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994A32">
        <w:rPr>
          <w:b/>
          <w:lang w:val="es-ES"/>
        </w:rPr>
        <w:t>8</w:t>
      </w:r>
      <w:r w:rsidR="00B6675F">
        <w:rPr>
          <w:b/>
        </w:rPr>
        <w:t>-</w:t>
      </w:r>
      <w:r w:rsidR="00994A32">
        <w:rPr>
          <w:b/>
          <w:lang w:val="es-ES"/>
        </w:rPr>
        <w:t>14</w:t>
      </w:r>
      <w:r w:rsidR="00F71D3F" w:rsidRPr="00CA68AF">
        <w:rPr>
          <w:b/>
        </w:rPr>
        <w:t xml:space="preserve"> </w:t>
      </w:r>
      <w:r w:rsidR="00B6675F">
        <w:rPr>
          <w:b/>
        </w:rPr>
        <w:t>мая</w:t>
      </w:r>
      <w:r w:rsidR="000042F6" w:rsidRPr="00CA68AF">
        <w:rPr>
          <w:b/>
        </w:rPr>
        <w:t xml:space="preserve"> </w:t>
      </w:r>
      <w:r w:rsidR="00B55852" w:rsidRPr="00CA68AF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596B7D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5042372" w:history="1">
            <w:r w:rsidR="00596B7D" w:rsidRPr="003151BD">
              <w:rPr>
                <w:rStyle w:val="Hipervnculo"/>
                <w:noProof/>
              </w:rPr>
              <w:t>Главное</w:t>
            </w:r>
            <w:r w:rsidR="00596B7D">
              <w:rPr>
                <w:noProof/>
                <w:webHidden/>
              </w:rPr>
              <w:tab/>
            </w:r>
            <w:r w:rsidR="00596B7D">
              <w:rPr>
                <w:noProof/>
                <w:webHidden/>
              </w:rPr>
              <w:fldChar w:fldCharType="begin"/>
            </w:r>
            <w:r w:rsidR="00596B7D">
              <w:rPr>
                <w:noProof/>
                <w:webHidden/>
              </w:rPr>
              <w:instrText xml:space="preserve"> PAGEREF _Toc135042372 \h </w:instrText>
            </w:r>
            <w:r w:rsidR="00596B7D">
              <w:rPr>
                <w:noProof/>
                <w:webHidden/>
              </w:rPr>
            </w:r>
            <w:r w:rsidR="00596B7D">
              <w:rPr>
                <w:noProof/>
                <w:webHidden/>
              </w:rPr>
              <w:fldChar w:fldCharType="separate"/>
            </w:r>
            <w:r w:rsidR="00596B7D">
              <w:rPr>
                <w:noProof/>
                <w:webHidden/>
              </w:rPr>
              <w:t>2</w:t>
            </w:r>
            <w:r w:rsidR="00596B7D"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73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Министр иностранных дел ратифицирует приверженность Кубы своей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74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Глава МИД Кубы осуждает низкий уровень реализации целей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75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Министр иностранных дел подчеркнул героизм и достоинство кубинского народа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76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Премьер-министр Кубы призвал к укреплению единства в образовательной сфере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77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Глава МИД Кубы призывает изменить доступ к информации в интернете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78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Куба предлагает возобновить обязательства по глобальному развитию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79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Министр сельского хозяйства Кубы призвал к продовольственному суверенитету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0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Куба в числе 10 стран с наибольшим количеством получающих вакцину Ковид-19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1" w:history="1">
            <w:r w:rsidRPr="003151BD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2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Конвенция солидарности в Бразилии осуждает блокаду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3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Европейскую инициативу против блокады Кубы поддерживают в Америке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4" w:history="1">
            <w:r w:rsidRPr="003151BD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5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Кубинская поддержка здравоохранения в Калабрии признана в Италии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6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Куба намерена укреплять двусторонние связи и сотрудничество с ЮАР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7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Новый контейнер солидарности из Испании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8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Куба отмечает столетие общенационального лидера Азербайджана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89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Куба и САДР - нерушимая дружба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90" w:history="1">
            <w:r w:rsidRPr="003151BD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B7D" w:rsidRDefault="00596B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042391" w:history="1">
            <w:r w:rsidRPr="003151B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51BD">
              <w:rPr>
                <w:rStyle w:val="Hipervnculo"/>
                <w:noProof/>
              </w:rPr>
              <w:t>Шествие "Бессмертного полка" в Гаване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_Toc135042391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DE5" w:rsidRDefault="00390DAE" w:rsidP="002C2F78">
          <w:pPr>
            <w:pStyle w:val="TDC2"/>
          </w:pPr>
          <w:r w:rsidRPr="0018342A">
            <w:fldChar w:fldCharType="end"/>
          </w:r>
        </w:p>
        <w:p w:rsidR="002C2F78" w:rsidRDefault="002C2F78" w:rsidP="00EB21F3"/>
        <w:p w:rsidR="00994A32" w:rsidRDefault="00BC2784" w:rsidP="00EB21F3"/>
      </w:sdtContent>
    </w:sdt>
    <w:p w:rsidR="00994A32" w:rsidRDefault="00994A32" w:rsidP="00EB21F3"/>
    <w:p w:rsidR="002C2F78" w:rsidRDefault="002C2F78" w:rsidP="00EB21F3"/>
    <w:p w:rsidR="002C2F78" w:rsidRDefault="002C2F78" w:rsidP="00EB21F3"/>
    <w:p w:rsidR="002C2F78" w:rsidRDefault="002C2F78" w:rsidP="00EB21F3"/>
    <w:p w:rsidR="002C2F78" w:rsidRDefault="002C2F78" w:rsidP="00EB21F3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C2F78" w:rsidRPr="00FB1839" w:rsidTr="002C2F78">
        <w:trPr>
          <w:trHeight w:val="166"/>
        </w:trPr>
        <w:tc>
          <w:tcPr>
            <w:tcW w:w="9456" w:type="dxa"/>
          </w:tcPr>
          <w:p w:rsidR="002C2F78" w:rsidRPr="00FB1839" w:rsidRDefault="002C2F78" w:rsidP="002C2F78">
            <w:pPr>
              <w:pStyle w:val="Ttulo2"/>
              <w:outlineLvl w:val="1"/>
            </w:pPr>
            <w:bookmarkStart w:id="1" w:name="_Toc135042372"/>
            <w:r w:rsidRPr="00FB1839">
              <w:lastRenderedPageBreak/>
              <w:t>Главное</w:t>
            </w:r>
            <w:bookmarkEnd w:id="1"/>
          </w:p>
        </w:tc>
      </w:tr>
    </w:tbl>
    <w:p w:rsidR="00994A32" w:rsidRPr="00C41630" w:rsidRDefault="000A2981" w:rsidP="00C41630">
      <w:pPr>
        <w:pStyle w:val="Ttulo1"/>
      </w:pPr>
      <w:bookmarkStart w:id="2" w:name="_Toc135042373"/>
      <w:r w:rsidRPr="00C41630">
        <w:t>Министр иностранных дел ратифицирует приверженность Кубы своей революции</w:t>
      </w:r>
      <w:bookmarkEnd w:id="2"/>
    </w:p>
    <w:p w:rsidR="000A2981" w:rsidRDefault="000A2981" w:rsidP="000A298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64E83C0" wp14:editId="6D214559">
            <wp:extent cx="1800225" cy="1049176"/>
            <wp:effectExtent l="0" t="0" r="0" b="0"/>
            <wp:docPr id="6" name="Imagen 6" descr="https://ruso.prensa-latina.cu/images/pl-fr/AmericaLatinaCaribe/Cuba/b.%20rodriguez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AmericaLatinaCaribe/Cuba/b.%20rodriguez%2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05" cy="106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81" w:rsidRDefault="000A2981" w:rsidP="000A2981">
      <w:r>
        <w:t>Гавана, 8 мая. Министр иностранных дел Кубы Бруно Родригес подтвердил в воскресенье, что верность карибской нации своей Революции непоколебима.</w:t>
      </w:r>
    </w:p>
    <w:p w:rsidR="000A2981" w:rsidRDefault="000A2981" w:rsidP="000A2981">
      <w:r>
        <w:t>Через свой аккаунт в Твиттере министр иностранных дел указал, что его страна останется приверженной решению неустанно бороться за то, чтобы воплотить в жизнь свои мечты о процветании и социальной справедливости.</w:t>
      </w:r>
    </w:p>
    <w:p w:rsidR="000A2981" w:rsidRDefault="000A2981" w:rsidP="000A2981">
      <w:r>
        <w:t>Он также заверил, что остров будет и впредь предоставлять свои «руки и сердце стране, с уверенностью, что нет никаких блокад и непреодолимых препятствий».</w:t>
      </w:r>
    </w:p>
    <w:p w:rsidR="00060857" w:rsidRDefault="000A2981" w:rsidP="00EB21F3">
      <w:pPr>
        <w:rPr>
          <w:b/>
        </w:rPr>
      </w:pPr>
      <w:r>
        <w:t>В этой соцсети Родригес поделился фрагментом выступления исторического лидера Фиделя Кастро, который размышлял о том, что «угрозы миру человечества исходят именно от тех, кто защищает колониализм, от тех, кто защищает империализм, тех, кто выступает против права народов на свободу и на лучшую жизнь».</w:t>
      </w:r>
      <w:r w:rsidR="00E02077" w:rsidRPr="00E02077">
        <w:rPr>
          <w:b/>
        </w:rPr>
        <w:t xml:space="preserve"> </w:t>
      </w:r>
      <w:r w:rsidR="00E02077" w:rsidRPr="004E4CA4">
        <w:rPr>
          <w:b/>
        </w:rPr>
        <w:t>(Пренса Латина)</w:t>
      </w:r>
    </w:p>
    <w:p w:rsidR="00060857" w:rsidRDefault="00060857" w:rsidP="00060857">
      <w:pPr>
        <w:pStyle w:val="Ttulo1"/>
      </w:pPr>
      <w:bookmarkStart w:id="3" w:name="_Toc135042374"/>
      <w:r>
        <w:t>Глава МИД Кубы осуждает низкий</w:t>
      </w:r>
      <w:r>
        <w:t xml:space="preserve"> уровень реализации целей ООН</w:t>
      </w:r>
      <w:bookmarkEnd w:id="3"/>
    </w:p>
    <w:p w:rsidR="00060857" w:rsidRPr="00060857" w:rsidRDefault="00060857" w:rsidP="00E21DFC">
      <w:pPr>
        <w:spacing w:after="0"/>
        <w:rPr>
          <w:lang w:eastAsia="es-ES"/>
        </w:rPr>
      </w:pPr>
    </w:p>
    <w:p w:rsidR="00060857" w:rsidRDefault="00060857" w:rsidP="00060857">
      <w:r>
        <w:t xml:space="preserve">Гавана, 12 мая. </w:t>
      </w:r>
      <w:r>
        <w:t>Бруно Родригес, назвал ситуацию с реализацией Повестки дня 2030 и Целей устойч</w:t>
      </w:r>
      <w:r>
        <w:t>ивого развития (ЦУР) тревожной.</w:t>
      </w:r>
    </w:p>
    <w:p w:rsidR="00060857" w:rsidRDefault="00060857" w:rsidP="00060857">
      <w:r>
        <w:t>Только 12% целей находятся на пути к достижению, что означает, среди прочего, что 575 миллионов человек по-прежнему будут жить в крайней нищете в 2030 году, если сохранятся нынешние тенденции, сказал канцл</w:t>
      </w:r>
      <w:r>
        <w:t>ер на своей странице в Twitter.</w:t>
      </w:r>
    </w:p>
    <w:p w:rsidR="00060857" w:rsidRDefault="00060857" w:rsidP="00060857">
      <w:r>
        <w:t>Он осудил, что "уровень углекислого газа продолжает расти в масштабах, не виданных за два миллиона лет. При нынешних темпах миру может потребоваться до 286 лет, чтобы устранить гендерные пробелы в правовой защите и ликвидир</w:t>
      </w:r>
      <w:r>
        <w:t>овать дискриминационные законы.</w:t>
      </w:r>
    </w:p>
    <w:p w:rsidR="00060857" w:rsidRDefault="00060857" w:rsidP="00060857">
      <w:r>
        <w:t>Родригес выразил</w:t>
      </w:r>
      <w:r>
        <w:t xml:space="preserve"> убеждение, что у стран-членов Организации Объединенных Наций (ООН) и международных органов есть время, чтобы</w:t>
      </w:r>
      <w:r>
        <w:t xml:space="preserve"> обратить эту тенденцию вспять.</w:t>
      </w:r>
    </w:p>
    <w:p w:rsidR="00060857" w:rsidRDefault="00060857" w:rsidP="00060857">
      <w:r>
        <w:t>"Мы должны без промедления устранить основы преобладающего несправедливого экономического порядка и неравноправной модели восстановления после Ковида-19. Только так мы сможем добиться выживания человечества и устойчивого разви</w:t>
      </w:r>
      <w:r>
        <w:t>тия, не оставив никого позади".</w:t>
      </w:r>
    </w:p>
    <w:p w:rsidR="00060857" w:rsidRDefault="00060857" w:rsidP="00060857">
      <w:r>
        <w:lastRenderedPageBreak/>
        <w:t>Глава Минрекса недавно призвал международное сообщество возобновить обязательства по достижению Целей устойчивог</w:t>
      </w:r>
      <w:r>
        <w:t>о развития (ЦУР) к 2030 году.</w:t>
      </w:r>
    </w:p>
    <w:p w:rsidR="00060857" w:rsidRDefault="00060857" w:rsidP="00060857">
      <w:r>
        <w:t>Накануне глава кубинской дипломатии обнародовал данные из доклада ООН, согласно которым около 50 процентов целей имеют умеренный прогресс или серьезно отстают от графика, а 30 процентов находятся в состоянии стагнации или рег</w:t>
      </w:r>
      <w:r>
        <w:t>ресса.</w:t>
      </w:r>
    </w:p>
    <w:p w:rsidR="00060857" w:rsidRDefault="00060857" w:rsidP="00060857">
      <w:r>
        <w:t>В этом смысле Родригес призвал международное сообщество изменить условия соглашения и ускорить график действий, чтобы через семь лет обратить вспять ситуацию с нев</w:t>
      </w:r>
      <w:r>
        <w:t>ыполнением согласованных целей.</w:t>
      </w:r>
    </w:p>
    <w:p w:rsidR="00060857" w:rsidRPr="00060857" w:rsidRDefault="00060857" w:rsidP="00060857">
      <w:pPr>
        <w:rPr>
          <w:lang w:val="es-ES"/>
        </w:rPr>
      </w:pPr>
      <w:r>
        <w:t>Цели устойчивого развития (ЦУР) являются сердцем Повестки дня на 2030 год и свидетельствуют о всеобъемлющем, неделимом подходе и возобновлении международного сотрудничества. Они состоят из 17 целей, 169 задач, 247 глобальных показателей и 28 региональных показателей.</w:t>
      </w:r>
      <w:r w:rsidRPr="00060857">
        <w:t xml:space="preserve"> </w:t>
      </w:r>
      <w:r w:rsidRPr="00060857">
        <w:rPr>
          <w:b/>
        </w:rPr>
        <w:t>(Пренса-Латина)</w:t>
      </w:r>
    </w:p>
    <w:p w:rsidR="008D03D7" w:rsidRDefault="008D03D7" w:rsidP="00C41630">
      <w:pPr>
        <w:pStyle w:val="Ttulo1"/>
      </w:pPr>
      <w:bookmarkStart w:id="4" w:name="_Toc135042375"/>
      <w:r w:rsidRPr="008D03D7">
        <w:t>Министр иностранных дел подчеркнул героизм и достоинство кубинского народа</w:t>
      </w:r>
      <w:bookmarkEnd w:id="4"/>
    </w:p>
    <w:p w:rsidR="008D03D7" w:rsidRDefault="008D03D7" w:rsidP="008D03D7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306E570D" wp14:editId="140E60F9">
            <wp:extent cx="1457325" cy="861695"/>
            <wp:effectExtent l="0" t="0" r="9525" b="0"/>
            <wp:docPr id="11" name="Imagen 11" descr="https://ruso.prensa-latina.cu/images/pl-fr/AmericaLatinaCaribe/Cuba/cuba%20no%20terror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cuba%20no%20terrorrism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65" cy="8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D7" w:rsidRDefault="008D03D7" w:rsidP="008D03D7">
      <w:r>
        <w:t>Гавана, 8 мая. Министр иностранных дел Кубы Бруно Родригес сказал, что карибская нация имеет историю достоинства, героизма и революционной непримиримости, которую ведет и защищает ее народ.</w:t>
      </w:r>
    </w:p>
    <w:p w:rsidR="008D03D7" w:rsidRDefault="008D03D7" w:rsidP="008D03D7">
      <w:r>
        <w:t>Глава кубинской дипломатии призвал в своем Twitter-аккаунте посвятить «руки и сердце Родине, всей силой и энергией женщин и мужчин, не знающих капитуляции», чтобы Куба жила свободной, суверенной и независимой.</w:t>
      </w:r>
    </w:p>
    <w:p w:rsidR="008D03D7" w:rsidRDefault="008D03D7" w:rsidP="008D03D7">
      <w:r>
        <w:t>Ранее в вышеупомянутой социальной сети Родригес подтвердил, что лояльность крупнейшего из Антильских островов к своей революции тверда.</w:t>
      </w:r>
    </w:p>
    <w:p w:rsidR="008D03D7" w:rsidRDefault="008D03D7" w:rsidP="008D03D7">
      <w:pPr>
        <w:rPr>
          <w:b/>
        </w:rPr>
      </w:pPr>
      <w:r>
        <w:t>Точно так же он поделился фрагментом речи исторического лидера Фиделя Кастро, который размышлял о том, что «угрозы миру человечества исходят именно от тех, кто защищает колониализм, от тех, кто защищает империализм (...) от тех, кто выступает против права народов на свободу и на лучшую жизнь».</w:t>
      </w:r>
      <w:r w:rsidRPr="008D03D7">
        <w:t xml:space="preserve"> </w:t>
      </w:r>
      <w:r w:rsidRPr="008D03D7">
        <w:rPr>
          <w:b/>
        </w:rPr>
        <w:t>(Пренса Латина)</w:t>
      </w:r>
    </w:p>
    <w:p w:rsidR="00790492" w:rsidRPr="00790492" w:rsidRDefault="00790492" w:rsidP="00C41630">
      <w:pPr>
        <w:pStyle w:val="Ttulo1"/>
      </w:pPr>
      <w:bookmarkStart w:id="5" w:name="_Toc135042376"/>
      <w:r w:rsidRPr="00790492">
        <w:t>Премьер-министр Кубы призвал к укреплению единства в образовательной сфере</w:t>
      </w:r>
      <w:bookmarkEnd w:id="5"/>
    </w:p>
    <w:p w:rsidR="00790492" w:rsidRDefault="00790492" w:rsidP="00790492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6AADC5E" wp14:editId="63D4C68E">
            <wp:extent cx="1619250" cy="1077957"/>
            <wp:effectExtent l="0" t="0" r="0" b="8255"/>
            <wp:docPr id="12" name="Imagen 12" descr="https://ruso.prensa-latina.cu/images/pl-fr/2020/AmLatina/cuba/-marrero%20eura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-marrero%20euras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11" cy="10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92" w:rsidRDefault="00790492" w:rsidP="00790492">
      <w:r>
        <w:t>Гавана, 8 мая. Премьер-министр Кубы Мануэль Марреро призвал продвигать коллективный разум и укреплять единство в образовательном секторе страны.</w:t>
      </w:r>
    </w:p>
    <w:p w:rsidR="00790492" w:rsidRDefault="00790492" w:rsidP="00790492">
      <w:r>
        <w:lastRenderedPageBreak/>
        <w:t>По сообщению кубинского информационного агентства, в балансе министерств образования и высшего образования глава правительства призвал обе организации работать с большей консолидацией и дополнением.</w:t>
      </w:r>
    </w:p>
    <w:p w:rsidR="00790492" w:rsidRDefault="00790492" w:rsidP="00790492">
      <w:r>
        <w:t>Марреро указал, что общее образование необходимо, а без него «не существует высшего образования, и было бы почти невозможно придумать систему управления, основанную на науке и инновациях для развития».</w:t>
      </w:r>
    </w:p>
    <w:p w:rsidR="00790492" w:rsidRDefault="00790492" w:rsidP="00790492">
      <w:r>
        <w:t>Он указал, что на предстоящий школьный период одними из приоритетов являются усиление воспитательной и политико-идеологической работы, распространение новых учебных платформ, а также подчеркивание в школах основополагающих ценностей Революции.</w:t>
      </w:r>
    </w:p>
    <w:p w:rsidR="00790492" w:rsidRDefault="00790492" w:rsidP="00790492">
      <w:r>
        <w:t>Он также настаивал на необходимости продолжения инноваций в методах преподавания истории Кубы, гражданского образования и марксизма-ленинизма.</w:t>
      </w:r>
    </w:p>
    <w:p w:rsidR="00790492" w:rsidRDefault="00790492" w:rsidP="00790492">
      <w:r>
        <w:t>Направлял на содействие подготовке квалифицированной рабочей силы, предоставление новых возможностей для обучения молодым людям, не завершившим различные уровни образования, а также работу по профессиональному обучению и профессиональной ориентации.</w:t>
      </w:r>
    </w:p>
    <w:p w:rsidR="00790492" w:rsidRDefault="00790492" w:rsidP="00790492">
      <w:r>
        <w:t>Премьер-министр признал на встрече траекторию Эны Эльсы Веласкес и Хосе Рамона Саборидо, которые завершили свои функции в качестве руководителей образования и высшего образования соответственно.</w:t>
      </w:r>
    </w:p>
    <w:p w:rsidR="00790492" w:rsidRDefault="00790492" w:rsidP="00790492">
      <w:r>
        <w:t>Кроме того, он пожелал успехов новым руководителям сектора Наиме Трухильо Баррето и Вальтеру Балухе Гарсия и предложил им сохранить все достигнутое и перейти к более высоким этапам развития.</w:t>
      </w:r>
    </w:p>
    <w:p w:rsidR="00565949" w:rsidRDefault="00790492" w:rsidP="00EB21F3">
      <w:r>
        <w:t>В ходе баланса была проведена оценка выполнения образовательного стратегического проекта на 2022 год, который предусматривает такие аспекты, как повышение квалификации специалистов, адаптация учебных программ и связь между университетом и компанией.</w:t>
      </w:r>
      <w:r w:rsidRPr="00790492">
        <w:t xml:space="preserve"> </w:t>
      </w:r>
      <w:r w:rsidRPr="00790492">
        <w:rPr>
          <w:b/>
        </w:rPr>
        <w:t>(Пренса Латина)</w:t>
      </w:r>
    </w:p>
    <w:p w:rsidR="00565949" w:rsidRDefault="00565949" w:rsidP="005E5DE5">
      <w:pPr>
        <w:pStyle w:val="Ttulo1"/>
      </w:pPr>
      <w:bookmarkStart w:id="6" w:name="_Toc135042377"/>
      <w:r w:rsidRPr="00565949">
        <w:t>Глава МИД Кубы призывает изменить доступ к информации в интернете</w:t>
      </w:r>
      <w:bookmarkEnd w:id="6"/>
    </w:p>
    <w:p w:rsidR="00565949" w:rsidRDefault="00565949" w:rsidP="00565949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74D22F91" wp14:editId="3E77C2CA">
            <wp:extent cx="2095500" cy="1251585"/>
            <wp:effectExtent l="0" t="0" r="0" b="5715"/>
            <wp:docPr id="4" name="Imagen 4" descr="https://ruso.prensa-latina.cu/images/pl-ru/2023/05/mundo-conex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5/mundo-conexion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26" cy="126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949" w:rsidRPr="00565949" w:rsidRDefault="00565949" w:rsidP="00565949">
      <w:r>
        <w:t xml:space="preserve">Гавана, 11 мая. </w:t>
      </w:r>
      <w:r w:rsidRPr="00565949">
        <w:t>Министр иностранных дел Кубы Бруно Родригес считает неотложным установление нового мирового пор</w:t>
      </w:r>
      <w:r>
        <w:t>ядка информации и коммуникаций.</w:t>
      </w:r>
    </w:p>
    <w:p w:rsidR="00565949" w:rsidRPr="00565949" w:rsidRDefault="00565949" w:rsidP="00565949">
      <w:r w:rsidRPr="00565949">
        <w:t>В социальной сети Tiwtter он заверил, что "настоящее управление Интернетом будет невозможно, пока 6 технологических платформ США контролируют 80% данных, генерируемых в сети, и моделируют политические сц</w:t>
      </w:r>
      <w:r>
        <w:t>енарии и волю миллионов людей".</w:t>
      </w:r>
    </w:p>
    <w:p w:rsidR="00565949" w:rsidRPr="00565949" w:rsidRDefault="00565949" w:rsidP="00565949">
      <w:r w:rsidRPr="00565949">
        <w:lastRenderedPageBreak/>
        <w:t>Родригес также неоднократно критиковал влияние экономической, коммерческой и финансовой блокады на платформы и технологии, а также то, что она лишает кубинцев доступа к услугам, которыми не может пользоваться больш</w:t>
      </w:r>
      <w:r>
        <w:t>инство пользователей Интернета.</w:t>
      </w:r>
    </w:p>
    <w:p w:rsidR="00565949" w:rsidRPr="00565949" w:rsidRDefault="00565949" w:rsidP="00565949">
      <w:r w:rsidRPr="00565949">
        <w:t>"Это главное препятствие для широкого доступа к информационным и коммуникационным техн</w:t>
      </w:r>
      <w:r>
        <w:t>ологиям", — написал он в твите.</w:t>
      </w:r>
    </w:p>
    <w:p w:rsidR="00565949" w:rsidRPr="00565949" w:rsidRDefault="00565949" w:rsidP="00565949">
      <w:r w:rsidRPr="00565949">
        <w:t>В целом в ряде публикаций признается, что среди так называемых гигантов технологической и цифровой индустрии можно выделить Microsoft, Amazon, Alphabet и Facebook (теперь Meta), давно завоевавшие главенствующее место не только в мире новых технолог</w:t>
      </w:r>
      <w:r>
        <w:t>ий, но и в том числе, финансов.</w:t>
      </w:r>
    </w:p>
    <w:p w:rsidR="00391ADB" w:rsidRDefault="00565949" w:rsidP="00565949">
      <w:pPr>
        <w:rPr>
          <w:b/>
        </w:rPr>
      </w:pPr>
      <w:r w:rsidRPr="00565949">
        <w:t xml:space="preserve">Различные списки этих конгломератов, которые доминируют в мировой информации и коммуникациях, также включают среди прочих Google, Apple, AlphabetInc, SamsungGroup, TencentHoldings и CiscoSystems. </w:t>
      </w:r>
      <w:r w:rsidRPr="00565949">
        <w:rPr>
          <w:b/>
        </w:rPr>
        <w:t>(Пренса Латина)</w:t>
      </w:r>
    </w:p>
    <w:p w:rsidR="00391ADB" w:rsidRDefault="00391ADB" w:rsidP="00391ADB">
      <w:pPr>
        <w:pStyle w:val="Ttulo1"/>
      </w:pPr>
      <w:bookmarkStart w:id="7" w:name="_Toc135042378"/>
      <w:r w:rsidRPr="00391ADB">
        <w:t>Куба предлагает возобновить обязательства по глобальному развитию</w:t>
      </w:r>
      <w:bookmarkEnd w:id="7"/>
    </w:p>
    <w:p w:rsidR="00391ADB" w:rsidRPr="00391ADB" w:rsidRDefault="00391ADB" w:rsidP="00391ADB">
      <w:pPr>
        <w:spacing w:after="0"/>
        <w:rPr>
          <w:lang w:eastAsia="es-ES"/>
        </w:rPr>
      </w:pPr>
    </w:p>
    <w:p w:rsidR="00391ADB" w:rsidRPr="00391ADB" w:rsidRDefault="00391ADB" w:rsidP="00391ADB">
      <w:r>
        <w:t xml:space="preserve">Гавана, 12 мая. </w:t>
      </w:r>
      <w:r w:rsidRPr="00391ADB">
        <w:t>Министр иностранных дел Кубы Бруно Родригес призвал международное сообщество подтвердить приверженность достижению Целей устойчиво</w:t>
      </w:r>
      <w:r>
        <w:t>го развития (ЦУР) до 2030 года.</w:t>
      </w:r>
    </w:p>
    <w:p w:rsidR="00391ADB" w:rsidRPr="00391ADB" w:rsidRDefault="00391ADB" w:rsidP="00391ADB">
      <w:r w:rsidRPr="00391ADB">
        <w:t>Министр иностранных дел сослался в своем аккаунте в Твиттере на отчет Организации Объединенных Наций (ООН), в котором указано, что почти 50 процентов целей имеют умеренный прогресс или серьезно отклоняются от намеченного пути, а 30 процентов н</w:t>
      </w:r>
      <w:r>
        <w:t>аходятся в застое или регрессе.</w:t>
      </w:r>
    </w:p>
    <w:p w:rsidR="00391ADB" w:rsidRPr="00391ADB" w:rsidRDefault="00391ADB" w:rsidP="00391ADB">
      <w:r w:rsidRPr="00391ADB">
        <w:t xml:space="preserve">Родригес призвал изменить условия соглашения и ускорить сроки действия, чтобы через 7 лет ситуация с несоблюдением руководящих принципов была </w:t>
      </w:r>
      <w:r>
        <w:t>обращена вспять.</w:t>
      </w:r>
    </w:p>
    <w:p w:rsidR="00391ADB" w:rsidRPr="00391ADB" w:rsidRDefault="00391ADB" w:rsidP="00391ADB">
      <w:r w:rsidRPr="00391ADB">
        <w:t>Цели в области устойчивого развития (ЦУР) составляют основу Повестки дня на период до 2030 года и демонстрируют комплексную, неделимую перспективу и возобновление международного сотрудничества. Они состоят из 17 целей, 169 задач, 247 глобальных показателей</w:t>
      </w:r>
      <w:r>
        <w:t xml:space="preserve"> и 28 региональных показателей.</w:t>
      </w:r>
    </w:p>
    <w:p w:rsidR="00391ADB" w:rsidRPr="00391ADB" w:rsidRDefault="00391ADB" w:rsidP="00391ADB">
      <w:r w:rsidRPr="00391ADB">
        <w:t xml:space="preserve">Государства-члены Организации Объединенных Наций твердо заявили, что эта повестка дня носит универсальный и глубоко преобразующий характер. Она направлена ​​на то, чтобы выразить принцип общей, но дифференцированной ответственности и построить подлинное партнерство в целях развития, </w:t>
      </w:r>
      <w:r>
        <w:t>в котором участвуют все страны.</w:t>
      </w:r>
    </w:p>
    <w:p w:rsidR="00391ADB" w:rsidRPr="00391ADB" w:rsidRDefault="00391ADB" w:rsidP="00391ADB">
      <w:pPr>
        <w:rPr>
          <w:lang w:val="es-ES"/>
        </w:rPr>
      </w:pPr>
      <w:r w:rsidRPr="00391ADB">
        <w:t>ЦУР, также известные как Глобальные цели, были приняты Организацией Объединенных Наций в 2015 году как всеобщий призыв покончить с бедностью, защитить планету и обеспечить, чтобы к 2030 году все люди жили в мире и процветании.</w:t>
      </w:r>
      <w:r w:rsidRPr="00391ADB">
        <w:t xml:space="preserve"> </w:t>
      </w:r>
      <w:r w:rsidRPr="00391ADB">
        <w:rPr>
          <w:b/>
        </w:rPr>
        <w:t>(Пренса Латина)</w:t>
      </w:r>
    </w:p>
    <w:p w:rsidR="00A66AE5" w:rsidRDefault="00A66AE5" w:rsidP="00C41630">
      <w:pPr>
        <w:pStyle w:val="Ttulo1"/>
      </w:pPr>
      <w:bookmarkStart w:id="8" w:name="_Toc135042379"/>
      <w:r w:rsidRPr="00A66AE5">
        <w:lastRenderedPageBreak/>
        <w:t>Министр сельского хозяйства Кубы призвал к продовольственному суверенитету</w:t>
      </w:r>
      <w:bookmarkEnd w:id="8"/>
    </w:p>
    <w:p w:rsidR="00A66AE5" w:rsidRDefault="00A66AE5" w:rsidP="00A66AE5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137895A1" wp14:editId="1410F797">
            <wp:extent cx="1714500" cy="1052195"/>
            <wp:effectExtent l="0" t="0" r="0" b="0"/>
            <wp:docPr id="10" name="Imagen 10" descr="https://ruso.prensa-latina.cu/images/pl-fr/2020/-za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-zafr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68" cy="105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E5" w:rsidRDefault="00E256E7" w:rsidP="00A66AE5">
      <w:r>
        <w:t xml:space="preserve">Куба, 8 мая. </w:t>
      </w:r>
      <w:r w:rsidR="00A66AE5">
        <w:t>Министр сельского хозяйства Кубы Идаэль Перес выступил в кубинской провинции Вилья-Клара с программной речью о Законе о продовольственном суверенитете и просвещении в области питания</w:t>
      </w:r>
      <w:r>
        <w:t>.</w:t>
      </w:r>
    </w:p>
    <w:p w:rsidR="00A66AE5" w:rsidRDefault="00A66AE5" w:rsidP="00A66AE5">
      <w:r>
        <w:t>Министр выбрал для своего класса муниципалитет Камахуани, расположенный в 24 километрах от этого города в центральной части Кубы, за его сельскохозяйственные достижения в продуктивном движении 90 x 90 и других выдающихся производителей сельскохозяйственных прои</w:t>
      </w:r>
      <w:r w:rsidR="00E256E7">
        <w:t>зводственных кооперативов зоны.</w:t>
      </w:r>
    </w:p>
    <w:p w:rsidR="00A66AE5" w:rsidRDefault="00A66AE5" w:rsidP="00A66AE5">
      <w:r>
        <w:t>Внимание к производителям, предоставление земли и достижение увеличения сельскохозяйственного производства для народа составляли суть</w:t>
      </w:r>
      <w:r w:rsidR="00E256E7">
        <w:t xml:space="preserve"> совещания кубинского министра.</w:t>
      </w:r>
    </w:p>
    <w:p w:rsidR="00A66AE5" w:rsidRDefault="00A66AE5" w:rsidP="00A66AE5">
      <w:r>
        <w:t>Он также настаивал на увеличении производства животноводческой продукции, сокращении краж и забоя крупного рогатого скота, а также на удовлетворении требований фермеров, поскольку сельское хозяйство является ч</w:t>
      </w:r>
      <w:r w:rsidR="00E256E7">
        <w:t>астью всех секторов территории.</w:t>
      </w:r>
    </w:p>
    <w:p w:rsidR="00E256E7" w:rsidRDefault="00A66AE5" w:rsidP="00A66AE5">
      <w:pPr>
        <w:rPr>
          <w:b/>
        </w:rPr>
      </w:pPr>
      <w:r>
        <w:t>Идаэль Перес также поинтересовался текущим сценарием социального развития общин, где проживают крестьяне в муниципалитете, и подчеркнул, что внимание к производителям и их семьям очень важно.</w:t>
      </w:r>
      <w:r w:rsidR="00E256E7" w:rsidRPr="00E256E7">
        <w:t xml:space="preserve"> </w:t>
      </w:r>
      <w:r w:rsidR="00E256E7" w:rsidRPr="00E256E7">
        <w:rPr>
          <w:b/>
        </w:rPr>
        <w:t>(Пренса Латина)</w:t>
      </w:r>
    </w:p>
    <w:p w:rsidR="004D069A" w:rsidRDefault="004D069A" w:rsidP="004D069A">
      <w:pPr>
        <w:pStyle w:val="Ttulo1"/>
      </w:pPr>
      <w:bookmarkStart w:id="9" w:name="_Toc135042380"/>
      <w:r w:rsidRPr="004D069A">
        <w:t>Куба в числе 10 стран с наибольшим количеством получающих вакцину Ковид-19</w:t>
      </w:r>
      <w:bookmarkEnd w:id="9"/>
    </w:p>
    <w:p w:rsidR="004D069A" w:rsidRPr="004D069A" w:rsidRDefault="004D069A" w:rsidP="004D069A">
      <w:r w:rsidRPr="004D069A">
        <w:t>Министр здравоохранения Хосе Анхель Порталь сообщил, что Куба входит в число 10 стран с наибольшим количеством граждан, получивших прививку от вируса, который вызывает Ковид-19.</w:t>
      </w:r>
    </w:p>
    <w:p w:rsidR="004D069A" w:rsidRPr="004D069A" w:rsidRDefault="004D069A" w:rsidP="004D069A">
      <w:r w:rsidRPr="004D069A">
        <w:t>"В рамках стратегии вакцинации Кубы против Covid-19 к концу 2022 года 90,7 процента кубинского населения были привиты", - говорится в сообщении Центра генной инженерии и биотехнологии.</w:t>
      </w:r>
    </w:p>
    <w:p w:rsidR="004D069A" w:rsidRPr="004D069A" w:rsidRDefault="004D069A" w:rsidP="004D069A">
      <w:r w:rsidRPr="004D069A">
        <w:t>Было защищено 94,8 процента педиатрического населения, что позволило крупнейшему острову Карибского бассейна войти в число 10 стран с более чем 90-процентным охватом.</w:t>
      </w:r>
    </w:p>
    <w:p w:rsidR="004D069A" w:rsidRPr="004D069A" w:rsidRDefault="004D069A" w:rsidP="004D069A">
      <w:r w:rsidRPr="004D069A">
        <w:t>На сегодняшний день 10 миллионов 737 тысяч человек получили дозу одной из кубинских вакцин "Соберана 02", "Соберана Плюс" и "Абдала", из них девять миллионов 454 тысячи 290 человек получили вторую дозу, а девять миллионов 152 тысячи 60 человек - третью.</w:t>
      </w:r>
    </w:p>
    <w:p w:rsidR="004D069A" w:rsidRPr="004D069A" w:rsidRDefault="004D069A" w:rsidP="004D069A">
      <w:r w:rsidRPr="004D069A">
        <w:lastRenderedPageBreak/>
        <w:t>В общей сложности 10 миллионов 13 599 человек полностью вакцинированы, что составляет 90,7 процента населения Кубы.</w:t>
      </w:r>
    </w:p>
    <w:p w:rsidR="004D069A" w:rsidRPr="003B7F1E" w:rsidRDefault="004D069A" w:rsidP="00A66AE5">
      <w:pPr>
        <w:rPr>
          <w:b/>
        </w:rPr>
      </w:pPr>
      <w:r w:rsidRPr="004D069A">
        <w:t>На сайте Министерства здравоохранения также сообщается, что 8 миллионов 725,52 граждан имеют бустерные дозы</w:t>
      </w:r>
      <w:r w:rsidRPr="004D069A">
        <w:rPr>
          <w:b/>
        </w:rPr>
        <w:t xml:space="preserve">. </w:t>
      </w:r>
      <w:r w:rsidRPr="00E256E7">
        <w:rPr>
          <w:b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8B0FD2" w:rsidP="00EB21F3">
            <w:pPr>
              <w:pStyle w:val="Ttulo2"/>
              <w:outlineLvl w:val="1"/>
              <w:rPr>
                <w:lang w:eastAsia="es-ES"/>
              </w:rPr>
            </w:pPr>
            <w:bookmarkStart w:id="10" w:name="_Toc135042381"/>
            <w:r w:rsidRPr="008B0FD2">
              <w:rPr>
                <w:lang w:eastAsia="es-ES"/>
              </w:rPr>
              <w:t>Блокада США против Кубы</w:t>
            </w:r>
            <w:bookmarkEnd w:id="10"/>
          </w:p>
        </w:tc>
      </w:tr>
    </w:tbl>
    <w:p w:rsidR="00994A32" w:rsidRPr="00A66AE5" w:rsidRDefault="00A66AE5" w:rsidP="00C41630">
      <w:pPr>
        <w:pStyle w:val="Ttulo1"/>
      </w:pPr>
      <w:bookmarkStart w:id="11" w:name="_Toc135042382"/>
      <w:r w:rsidRPr="00A66AE5">
        <w:t>Конвенция солидарности в Бразилии осуждает блокаду Кубы</w:t>
      </w:r>
      <w:bookmarkEnd w:id="11"/>
    </w:p>
    <w:p w:rsidR="00A66AE5" w:rsidRDefault="00A66AE5" w:rsidP="00A66AE5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9F714E0" wp14:editId="46E8B7FB">
            <wp:extent cx="1581150" cy="933450"/>
            <wp:effectExtent l="0" t="0" r="0" b="0"/>
            <wp:docPr id="8" name="Imagen 8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94" cy="93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t>Бразилиа, 8 мая. Общественные движения, партии и ассоциации из Байшада-Сантиста, региона бразильского штата Сан-Паулу, осудили в своем съезде солидарности американскую блокаду, которая сегодня более чем когда-либо давит на Кубу.</w:t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t>В письме форум указывает, что его жалоба возникает в разгар «усиления империалистического наступления США на остров».</w:t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t>Напомним, что политика военных действий предыдущего правительства Дональда Трампа в США осуществляла беспрецедентные меры и действия, отличавшиеся системностью.</w:t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t>«Все сферы общества и повседневная жизнь кубинских граждан страдают от этих нападений, особенно в контексте пандемии Covid-19», — говорится в сообщении.</w:t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t>В тексте упоминается, что было насчитано более 240 мер, которые представляют собой практику усиления блокады и «экономического удушения карибской страны, подрыва внутреннего порядка, создания ситуации неуправляемости и свержения революции».</w:t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t>Что касается конвенции солидарности, то нынешняя администрация Джо Байдена не отменила положения, «которые наносят вред народу с применением экстерриториальных законов, воплощенных в геноцидной блокаде, затрагивающей четвертое поколение кубинцев».</w:t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t>Предупреждается, что Вашингтон сейчас ведет «войну низкой интенсивности, без бомб и осадного положения».</w:t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t>Уточняется, что это приводит к предполагаемой медленной смерти от удушья, при которой страдают торговля, здравоохранение, образование, транспорт, связь, техника, наука, производство энергии, промышленное и сельскохозяйственное производство и, «безусловно, все это оказывает неблагоприятное влияние на качество жизни людей».</w:t>
      </w:r>
    </w:p>
    <w:p w:rsidR="00A66AE5" w:rsidRDefault="00A66AE5" w:rsidP="00A66AE5">
      <w:pPr>
        <w:rPr>
          <w:lang w:eastAsia="es-ES"/>
        </w:rPr>
      </w:pPr>
      <w:r>
        <w:rPr>
          <w:lang w:eastAsia="es-ES"/>
        </w:rPr>
        <w:lastRenderedPageBreak/>
        <w:t>Согласно письму, осада Кубы является пережитком холодной войны, но элементы этой безжалостной воинственности накаляются каждый раз, когда успехи народной мобилизации на Кубе подтверждают строительство социализма.</w:t>
      </w:r>
    </w:p>
    <w:p w:rsidR="00672AE9" w:rsidRPr="00A66AE5" w:rsidRDefault="00A66AE5" w:rsidP="00670CF0">
      <w:pPr>
        <w:rPr>
          <w:lang w:val="es-ES" w:eastAsia="es-ES"/>
        </w:rPr>
      </w:pPr>
      <w:r>
        <w:rPr>
          <w:lang w:eastAsia="es-ES"/>
        </w:rPr>
        <w:t>«Защита Кубы, Венесуэлы, Никарагуа и всех народов, суверенитет которых противостоит империализму, означает защиту свободы и справедливости, о которых мечтал Хосе Марти, кубинский национальный апостол», — наконец подчеркнуло движение солидарности Сан-Паулу с островом.</w:t>
      </w:r>
      <w:r w:rsidRPr="00A66AE5">
        <w:rPr>
          <w:lang w:eastAsia="es-ES"/>
        </w:rPr>
        <w:t xml:space="preserve"> </w:t>
      </w:r>
      <w:r>
        <w:rPr>
          <w:b/>
          <w:lang w:eastAsia="es-ES"/>
        </w:rPr>
        <w:t>(Пренса Латина</w:t>
      </w:r>
      <w:r>
        <w:rPr>
          <w:b/>
          <w:lang w:val="es-ES" w:eastAsia="es-ES"/>
        </w:rPr>
        <w:t>)</w:t>
      </w:r>
    </w:p>
    <w:p w:rsidR="00672AE9" w:rsidRPr="00672AE9" w:rsidRDefault="00672AE9" w:rsidP="00C41630">
      <w:pPr>
        <w:pStyle w:val="Ttulo1"/>
      </w:pPr>
      <w:bookmarkStart w:id="12" w:name="_Toc135042383"/>
      <w:r w:rsidRPr="00672AE9">
        <w:t>Европейскую инициативу против блокады Кубы поддерживают в Америке</w:t>
      </w:r>
      <w:bookmarkEnd w:id="12"/>
    </w:p>
    <w:p w:rsidR="00672AE9" w:rsidRDefault="00672AE9" w:rsidP="00672AE9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8E6F385" wp14:editId="7F191F43">
            <wp:extent cx="1616797" cy="1076325"/>
            <wp:effectExtent l="0" t="0" r="2540" b="0"/>
            <wp:docPr id="5" name="Imagen 5" descr="https://ruso.prensa-latina.cu/images/pl-fr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bloqueo-cub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50" cy="108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Париж, 8 мая. Организации и деятели из стран Латинской Америки и США на прошедшей неделе присоединились к кампании канала Европа для Кубы «Мировое цунами против блокады», подчеркнув сегодня платформу солидарности с островом.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Лауреат Нобелевской премии мира и аргентинский активист Адольфо Перес Эскивель был одним из тех, кто поддержал требование положить конец экономической, торговой и финансовой блокаде США против карибской нации, политике, которая применяется уже более шести десятилетий.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Мексиканский интеллектуал Фернандо Буэн Абад также выразил свое неприятие осады Вашингтона, которую он назвал преступной, бесчеловечной и извращенной.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Крайне важно поддерживать любую международную кампанию, в которой рассматривается и понимается безотлагательность определения этого преступления против человечности и этой атаки на смысл существования человеческого вида, сказал Буэн Абад в видеотрансляции на своем воскресном пространстве YouTube, организованной Европой, инициатива выступила с инициативой 3 апреля.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Канал также транслировал сообщения, осуждающие блокаду острова, введенную Ассоциацией кубинских жителей Хосе Марти в Мексике и Культурным институтом Хосе Марти в Пуэбле.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Точно так же Мигель Мармол, член Национального совета Фронта национального освобождения Сальвадора им. Фарабундо Марти, заявил о своем участии в иске.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Координатор Комитета солидарности с Кубой и Венесуэлой в этой стране Глория Ла Рива из Соединенных Штатов осудила, что администрация Джозефа Байдена сохраняет агрессивность, усиленную его предшественником в Белом доме Дональдом Трампом, который утвердил более 240 мер по усилению блокады Кубы.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Точно так же бывший кандидат в президенты в 2008 году призвал объединить голоса в осуждении включения крупнейшего из Антильских островов в односторонний список Вашингтона стран, поддерживающих терроризм.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lastRenderedPageBreak/>
        <w:t>Также на северной земле профессор Дэнни Шоу, исследователь Городского университета Нью-Йорка, и активисты Эрин Фили и Айк Нахем, среди прочих, присоединились к «Цунами» от имени Коалиции, которая организует Конференцию по нормализации отношений США-Куба.</w:t>
      </w:r>
    </w:p>
    <w:p w:rsidR="00672AE9" w:rsidRDefault="00672AE9" w:rsidP="00672AE9">
      <w:pPr>
        <w:rPr>
          <w:lang w:eastAsia="es-ES"/>
        </w:rPr>
      </w:pPr>
      <w:r>
        <w:rPr>
          <w:lang w:eastAsia="es-ES"/>
        </w:rPr>
        <w:t>Кампания сопровождалась в апреле из Канады, где она началась, требованием снять блокаду, высказанным различными ассоциациями.</w:t>
      </w:r>
    </w:p>
    <w:p w:rsidR="00672AE9" w:rsidRDefault="00672AE9" w:rsidP="00670CF0">
      <w:pPr>
        <w:rPr>
          <w:b/>
          <w:lang w:eastAsia="es-ES"/>
        </w:rPr>
      </w:pPr>
      <w:r>
        <w:rPr>
          <w:lang w:eastAsia="es-ES"/>
        </w:rPr>
        <w:t>По сообщению Европы для Кубы, цель инициативы - активировать весенние волны солидарности с островом в виде «цунами», которое проходит из страны в страну и с континента на континент в Америке, Европе, Африке и Азии.</w:t>
      </w:r>
      <w:r w:rsidR="00670CF0" w:rsidRPr="00670CF0">
        <w:rPr>
          <w:b/>
          <w:lang w:eastAsia="es-ES"/>
        </w:rPr>
        <w:t xml:space="preserve"> </w:t>
      </w:r>
      <w:r w:rsidR="00670CF0" w:rsidRPr="00477784">
        <w:rPr>
          <w:b/>
          <w:lang w:eastAsia="es-ES"/>
        </w:rPr>
        <w:t>(Пренса Латина)</w:t>
      </w:r>
    </w:p>
    <w:p w:rsidR="00E47E8D" w:rsidRPr="00C41630" w:rsidRDefault="00E47E8D" w:rsidP="00670CF0">
      <w:pPr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313940" w:rsidTr="009C3AC2">
        <w:tc>
          <w:tcPr>
            <w:tcW w:w="9487" w:type="dxa"/>
          </w:tcPr>
          <w:p w:rsidR="009C3AC2" w:rsidRPr="00F46E13" w:rsidRDefault="009C3AC2" w:rsidP="00EB21F3">
            <w:pPr>
              <w:pStyle w:val="Ttulo2"/>
              <w:outlineLvl w:val="1"/>
              <w:rPr>
                <w:lang w:eastAsia="es-ES"/>
              </w:rPr>
            </w:pPr>
            <w:bookmarkStart w:id="13" w:name="_Toc135042384"/>
            <w:r w:rsidRPr="00F46E13">
              <w:rPr>
                <w:lang w:eastAsia="es-ES"/>
              </w:rPr>
              <w:t>Международные отношения</w:t>
            </w:r>
            <w:bookmarkEnd w:id="13"/>
          </w:p>
        </w:tc>
      </w:tr>
    </w:tbl>
    <w:p w:rsidR="00994A32" w:rsidRPr="00697760" w:rsidRDefault="00697760" w:rsidP="00794CC5">
      <w:pPr>
        <w:pStyle w:val="Ttulo1"/>
      </w:pPr>
      <w:bookmarkStart w:id="14" w:name="_Toc135042385"/>
      <w:r w:rsidRPr="00697760">
        <w:t>Кубинская поддержка здравоохранения в Калабрии признана в Италии</w:t>
      </w:r>
      <w:bookmarkEnd w:id="14"/>
    </w:p>
    <w:p w:rsidR="00697760" w:rsidRDefault="00697760" w:rsidP="00697760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01D14767" wp14:editId="54ACE9D9">
            <wp:extent cx="2007018" cy="971550"/>
            <wp:effectExtent l="0" t="0" r="0" b="0"/>
            <wp:docPr id="2" name="Imagen 2" descr="https://ruso.prensa-latina.cu/images/pl-ru/2023/05/sapienza-medicos-calabr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5/sapienza-medicos-calabria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97" cy="98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60" w:rsidRDefault="00697760" w:rsidP="001D7786">
      <w:pPr>
        <w:spacing w:after="0"/>
      </w:pPr>
    </w:p>
    <w:p w:rsidR="00697760" w:rsidRDefault="00697760" w:rsidP="001D7786">
      <w:pPr>
        <w:spacing w:after="0"/>
      </w:pPr>
    </w:p>
    <w:p w:rsidR="00697760" w:rsidRDefault="00697760" w:rsidP="00697760">
      <w:pPr>
        <w:spacing w:after="0"/>
      </w:pPr>
      <w:r>
        <w:t>Поддержка кубинскими врачами системы здравоохранения Калабрии как признак новой модели солидарности и международных отношений была отмечена на конференции в Римском университете Сапиенца.</w:t>
      </w:r>
    </w:p>
    <w:p w:rsidR="00697760" w:rsidRDefault="00697760" w:rsidP="00697760">
      <w:pPr>
        <w:spacing w:after="0"/>
      </w:pPr>
    </w:p>
    <w:p w:rsidR="00697760" w:rsidRDefault="00697760" w:rsidP="00697760">
      <w:pPr>
        <w:spacing w:after="0"/>
      </w:pPr>
      <w:r>
        <w:t>Посол Кубы в этой стране Мирта Гранда, доктор Луис Энрике Перес, глава медицинской миссии антильской нации в Италии, и профессор Лучано Васаполло, декан экономического факультета этого высшего учебного заведения, подчеркнули важность этого сотрудничества.</w:t>
      </w:r>
    </w:p>
    <w:p w:rsidR="00697760" w:rsidRDefault="00697760" w:rsidP="00697760">
      <w:pPr>
        <w:spacing w:after="0"/>
      </w:pPr>
    </w:p>
    <w:p w:rsidR="00697760" w:rsidRDefault="00697760" w:rsidP="00697760">
      <w:pPr>
        <w:spacing w:after="0"/>
      </w:pPr>
      <w:r>
        <w:t>Глава миссии подробно рассказал о положительных результатах врачей в Калабрии, которые охватывают девять специальностей, с большим профессиональным опытом, в основном участники бригад, которые оказывали медицинскую помощь в разных странах мира.</w:t>
      </w:r>
    </w:p>
    <w:p w:rsidR="00697760" w:rsidRDefault="00697760" w:rsidP="00697760">
      <w:pPr>
        <w:spacing w:after="0"/>
      </w:pPr>
    </w:p>
    <w:p w:rsidR="00697760" w:rsidRDefault="00697760" w:rsidP="00697760">
      <w:pPr>
        <w:spacing w:after="0"/>
      </w:pPr>
      <w:r>
        <w:t>Он объяснил особенности этой инициативы, выдвинутой президентом южного региона Калабрии Роберто Оккиуто, благодаря которой в местных больницах уже работает 51 специалист здравоохранения из Карибской страны, 38 мужчин и 13 женщин, и, как ожидается, достигнет около 500 в ближайшие месяцы.</w:t>
      </w:r>
    </w:p>
    <w:p w:rsidR="00697760" w:rsidRDefault="00697760" w:rsidP="00697760">
      <w:pPr>
        <w:spacing w:after="0"/>
      </w:pPr>
    </w:p>
    <w:p w:rsidR="00697760" w:rsidRDefault="00697760" w:rsidP="00697760">
      <w:pPr>
        <w:spacing w:after="0"/>
      </w:pPr>
      <w:r>
        <w:t>Васаполло, который возглавляет итальянское отделение Сети интеллектуалов в защиту человечества, упомянул, что итальянский народ придает большое значение этому жесту, ценит альтруизм "кубинских врачей, которые великодушно оставили свои семьи, чтобы помочь нашим".</w:t>
      </w:r>
    </w:p>
    <w:p w:rsidR="00697760" w:rsidRDefault="00697760" w:rsidP="00697760">
      <w:pPr>
        <w:spacing w:after="0"/>
      </w:pPr>
    </w:p>
    <w:p w:rsidR="00697760" w:rsidRDefault="00697760" w:rsidP="00697760">
      <w:pPr>
        <w:spacing w:after="0"/>
      </w:pPr>
      <w:r>
        <w:lastRenderedPageBreak/>
        <w:t>Он подчеркнул, что эта демонстрация солидарности и гуманизма контрастирует с преступными мерами против острова, введенными Соединенными Штатами, "которые представляют собой пятна на совести Запада", такими как экономическая, торговая и финансовая блокада, серьезно затрагивающая кубинский народ.</w:t>
      </w:r>
    </w:p>
    <w:p w:rsidR="00697760" w:rsidRDefault="00697760" w:rsidP="00697760">
      <w:pPr>
        <w:spacing w:after="0"/>
      </w:pPr>
    </w:p>
    <w:p w:rsidR="00697760" w:rsidRDefault="00697760" w:rsidP="00697760">
      <w:pPr>
        <w:spacing w:after="0"/>
      </w:pPr>
      <w:r>
        <w:t>"Позор, что была предпринята попытка оклеветать присутствие этих врачей, попытаться отрицать законность помощи этих специалистов, прибывших в Калабрию в соответствии с принципом, провозглашенным историческим лидером кубинской революции, Фиделем Кастро, "докторов, а не бомб", добавил итальянский профессор.</w:t>
      </w:r>
    </w:p>
    <w:p w:rsidR="00E21DFC" w:rsidRDefault="00E21DFC" w:rsidP="00E21DFC">
      <w:pPr>
        <w:pStyle w:val="Ttulo1"/>
      </w:pPr>
      <w:bookmarkStart w:id="15" w:name="_Toc135042386"/>
      <w:r>
        <w:t>Куба намерена укреплять двусторонние с</w:t>
      </w:r>
      <w:r>
        <w:t>вязи и сотрудничество с ЮАР</w:t>
      </w:r>
      <w:bookmarkEnd w:id="15"/>
    </w:p>
    <w:p w:rsidR="00E21DFC" w:rsidRDefault="00E21DFC" w:rsidP="00E21DFC">
      <w:pPr>
        <w:spacing w:after="0"/>
      </w:pPr>
    </w:p>
    <w:p w:rsidR="00E21DFC" w:rsidRDefault="00E21DFC" w:rsidP="00E21DFC">
      <w:pPr>
        <w:spacing w:after="0"/>
      </w:pPr>
      <w:r>
        <w:t xml:space="preserve">Гавана, 12 мая </w:t>
      </w:r>
      <w:r w:rsidRPr="00E21DFC">
        <w:t xml:space="preserve">. </w:t>
      </w:r>
      <w:r>
        <w:t>Куба сегодня выразила готовность продолжать укреплять отношения и сотрудничество с Южной Африкой в ​​связи с празднованием 29-й годовщины установления двусторонних дипл</w:t>
      </w:r>
      <w:r>
        <w:t>оматических отношений.</w:t>
      </w:r>
    </w:p>
    <w:p w:rsidR="00E21DFC" w:rsidRDefault="00E21DFC" w:rsidP="00E21DFC">
      <w:pPr>
        <w:spacing w:after="0"/>
      </w:pPr>
    </w:p>
    <w:p w:rsidR="00E21DFC" w:rsidRDefault="00E21DFC" w:rsidP="00E21DFC">
      <w:pPr>
        <w:spacing w:after="0"/>
      </w:pPr>
      <w:r>
        <w:t>Министерство иностранных дел Кубы приветствовало дату в своем аккаунте в Twitter и отметило, что обе страны будут продолжать работать на благо народов.</w:t>
      </w:r>
    </w:p>
    <w:p w:rsidR="00E21DFC" w:rsidRDefault="00E21DFC" w:rsidP="00E21DFC">
      <w:pPr>
        <w:spacing w:after="0"/>
      </w:pPr>
    </w:p>
    <w:p w:rsidR="00E21DFC" w:rsidRDefault="00E21DFC" w:rsidP="00E21DFC">
      <w:pPr>
        <w:spacing w:after="0"/>
      </w:pPr>
      <w:r>
        <w:t>Узы братства между Кубой и Южной Африкой восходят к 1960-м годам в разгар борьбы против апартеида, и 11 мая 1994 года были официально подписаны дипломатические отношения.</w:t>
      </w:r>
    </w:p>
    <w:p w:rsidR="00E21DFC" w:rsidRDefault="00E21DFC" w:rsidP="00E21DFC">
      <w:pPr>
        <w:spacing w:after="0"/>
      </w:pPr>
    </w:p>
    <w:p w:rsidR="00E21DFC" w:rsidRPr="00122303" w:rsidRDefault="00E21DFC" w:rsidP="001D7786">
      <w:pPr>
        <w:spacing w:after="0"/>
        <w:rPr>
          <w:lang w:val="es-ES"/>
        </w:rPr>
      </w:pPr>
      <w:r>
        <w:t>В настоящее время обе страны реализуют двусторонние соглашения о сотрудничестве во многих сферах, таких как здравоохранение, образование, общественные работы, населенные пункты, инфраструктура, наука, информационные технологии и другие.</w:t>
      </w:r>
      <w:r w:rsidRPr="00E21DFC">
        <w:t xml:space="preserve"> </w:t>
      </w:r>
      <w:r w:rsidRPr="00E21DFC">
        <w:rPr>
          <w:b/>
        </w:rPr>
        <w:t>(Пренса Латина)</w:t>
      </w:r>
    </w:p>
    <w:p w:rsidR="003B7F1E" w:rsidRDefault="003B7F1E" w:rsidP="003B7F1E">
      <w:pPr>
        <w:pStyle w:val="Ttulo1"/>
      </w:pPr>
      <w:bookmarkStart w:id="16" w:name="_Toc135042387"/>
      <w:r w:rsidRPr="003B7F1E">
        <w:t>Новый контейнер солидарности из Испании на Кубу</w:t>
      </w:r>
      <w:bookmarkEnd w:id="16"/>
    </w:p>
    <w:p w:rsidR="00060857" w:rsidRPr="00060857" w:rsidRDefault="00060857" w:rsidP="00122303">
      <w:pPr>
        <w:spacing w:after="0"/>
        <w:rPr>
          <w:lang w:eastAsia="es-ES"/>
        </w:rPr>
      </w:pP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t>10 мая. Каталонский координатор солидарности "Defensem Cuba" погрузил 40-футовый контейнер с медицинскими и ортопедическими материалами, предназначенными для провинции Матансас.</w:t>
      </w: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t>Cubainformación сообщила, что груз содержит пожертвования от частных лиц, компаний и учреждений в рамках проекта "Поддержка Кубы в борьбе с последствиями промышленного пожара в Матансасе".</w:t>
      </w: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t>Фонд Каталонского сотрудничества в целях развития (Fons Català de Cooperació al Desenvolupament), объединяющий различные муниципалитеты Каталонии, играет главную роль в финансировании груза.</w:t>
      </w: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t>"Этот контейнер является частью кампаний солидарности с Кубой, направленных на противодействие жестокой блокаде США (...), усиленной 243 новыми мерами, включая несправедливое включение Кубы в список стран, спонсирующих терроризм, что имеет огромные экономические последствия для острова", - пишут цифровые СМИ.</w:t>
      </w: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t>Груз отправится из порта Барселоны 15 мая в Матансас.</w:t>
      </w: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lastRenderedPageBreak/>
        <w:t>Недавно другие контейнеры солидарности с Канарских островов и Каталонии отправились на крупнейшие Антильские острова, помощь предназначалась для провинции Пинар-дель-Рио и гаванского муниципалитета Сан-Мигель-дель-Падрон.</w:t>
      </w: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t>Сеть солидарности Канарских островов и Кубы и каталонская НГДО "Алькария" объявили об этой новости.</w:t>
      </w: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t>По словам Кармело Суареса, представителя Канарской группы дружбы, 800 коллоконов и восемь больничных коек были погружены в Cabildo Insular Gran Canarias и отправлены при содействии Ассоциации Мигеля Эрнандеса из Аликанте в Пинар-дель-Рио.</w:t>
      </w:r>
    </w:p>
    <w:p w:rsidR="003B7F1E" w:rsidRDefault="003B7F1E" w:rsidP="003B7F1E">
      <w:pPr>
        <w:rPr>
          <w:lang w:eastAsia="es-ES"/>
        </w:rPr>
      </w:pPr>
      <w:r>
        <w:rPr>
          <w:lang w:eastAsia="es-ES"/>
        </w:rPr>
        <w:t>Еще одна партия медикаментов, пожертвованных с Канарских островов, также была отправлена по воздуху.</w:t>
      </w:r>
    </w:p>
    <w:p w:rsidR="003B7F1E" w:rsidRPr="003B7F1E" w:rsidRDefault="003B7F1E" w:rsidP="003B7F1E">
      <w:pPr>
        <w:rPr>
          <w:lang w:eastAsia="es-ES"/>
        </w:rPr>
      </w:pPr>
      <w:r>
        <w:rPr>
          <w:lang w:eastAsia="es-ES"/>
        </w:rPr>
        <w:t>В случае с NGDO Alkaria контейнер был загружен строительными материалами для ремонта кухни центра для пожилых людей "Bernarda Toro" в Сан-Мигель-дель-Падрон.</w:t>
      </w:r>
      <w:r w:rsidRPr="003B7F1E">
        <w:rPr>
          <w:lang w:eastAsia="es-ES"/>
        </w:rPr>
        <w:t xml:space="preserve"> </w:t>
      </w:r>
      <w:r w:rsidRPr="003B7F1E">
        <w:rPr>
          <w:b/>
          <w:lang w:eastAsia="es-ES"/>
        </w:rPr>
        <w:t>(Пренса Латина)</w:t>
      </w:r>
    </w:p>
    <w:p w:rsidR="00BA613E" w:rsidRPr="00BA613E" w:rsidRDefault="00BA613E" w:rsidP="00794CC5">
      <w:pPr>
        <w:pStyle w:val="Ttulo1"/>
      </w:pPr>
      <w:bookmarkStart w:id="17" w:name="_Toc135042388"/>
      <w:r w:rsidRPr="00BA613E">
        <w:t>Куба отмечает столетие общенационального лидера Азербайджана</w:t>
      </w:r>
      <w:bookmarkEnd w:id="17"/>
    </w:p>
    <w:p w:rsidR="00BA613E" w:rsidRDefault="00BA613E" w:rsidP="00BA613E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089402DA" wp14:editId="313E2795">
            <wp:extent cx="1809750" cy="993140"/>
            <wp:effectExtent l="0" t="0" r="0" b="0"/>
            <wp:docPr id="1" name="Imagen 1" descr="https://ruso.prensa-latina.cu/images/pl-ru/2023/05/azerbaiy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5/azerbaiyan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09" cy="100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13E" w:rsidRDefault="00BA613E" w:rsidP="001D7786">
      <w:pPr>
        <w:spacing w:after="0"/>
      </w:pPr>
    </w:p>
    <w:p w:rsidR="00BA613E" w:rsidRDefault="00BA613E" w:rsidP="00BA613E">
      <w:pPr>
        <w:spacing w:after="0"/>
      </w:pPr>
      <w:r>
        <w:t>11 мая</w:t>
      </w:r>
      <w:r w:rsidRPr="00BA613E">
        <w:t xml:space="preserve">. </w:t>
      </w:r>
      <w:r>
        <w:t>Посольство Азербайджана на Кубе вместе с представителями внешнеполитического ведомства острова и членами дипломатического корпуса, аккредитованными в Гаване, отметили столетие общенационального лидера Азербайджана Гейдара Алиева.</w:t>
      </w:r>
    </w:p>
    <w:p w:rsidR="00BA613E" w:rsidRDefault="00BA613E" w:rsidP="00BA613E">
      <w:pPr>
        <w:spacing w:after="0"/>
      </w:pPr>
    </w:p>
    <w:p w:rsidR="00BA613E" w:rsidRDefault="00BA613E" w:rsidP="00BA613E">
      <w:pPr>
        <w:spacing w:after="0"/>
      </w:pPr>
      <w:r>
        <w:t xml:space="preserve"> </w:t>
      </w:r>
    </w:p>
    <w:p w:rsidR="00BA613E" w:rsidRDefault="00BA613E" w:rsidP="00BA613E">
      <w:pPr>
        <w:spacing w:after="0"/>
      </w:pPr>
    </w:p>
    <w:p w:rsidR="00BA613E" w:rsidRDefault="00BA613E" w:rsidP="00BA613E">
      <w:pPr>
        <w:spacing w:after="0"/>
      </w:pPr>
      <w:r>
        <w:t>По случаю юбилея посол Баку в кубинской столице Руслан Рзаев открыл фотовыставку "Гейдар Алиев, 100 лет, мгновения жизни" в Национальной библиотеке Хосе Марти, которая обобщает обширную политическую карьеру лидера-основателя современного Азербайджана и первого президента этой страны.</w:t>
      </w:r>
    </w:p>
    <w:p w:rsidR="00BA613E" w:rsidRDefault="00BA613E" w:rsidP="00BA613E">
      <w:pPr>
        <w:spacing w:after="0"/>
      </w:pPr>
    </w:p>
    <w:p w:rsidR="00BA613E" w:rsidRDefault="00BA613E" w:rsidP="00BA613E">
      <w:pPr>
        <w:spacing w:after="0"/>
      </w:pPr>
      <w:r>
        <w:t>По его словам, дипломат подчеркнул вклад Алиева в укрепление независимости и индустриализации своей страны в сложных условиях, а также его вклад в нынешние усилия по содействию развитию.</w:t>
      </w:r>
    </w:p>
    <w:p w:rsidR="00BA613E" w:rsidRDefault="00BA613E" w:rsidP="00BA613E">
      <w:pPr>
        <w:spacing w:after="0"/>
      </w:pPr>
    </w:p>
    <w:p w:rsidR="00994A32" w:rsidRDefault="00BA613E" w:rsidP="001D7786">
      <w:pPr>
        <w:spacing w:after="0"/>
      </w:pPr>
      <w:r>
        <w:t xml:space="preserve">Он подчеркнул, что в честь этого выдающегося сына Азербайджана 2023 год объявлен президентом Ильхамом Алиевым Годом Гейдара Алиева. </w:t>
      </w:r>
      <w:r w:rsidRPr="00BA613E">
        <w:rPr>
          <w:b/>
        </w:rPr>
        <w:t>(Пренса Латина)</w:t>
      </w:r>
    </w:p>
    <w:p w:rsidR="00E47E8D" w:rsidRDefault="00E47E8D" w:rsidP="001D7786">
      <w:pPr>
        <w:spacing w:after="0"/>
      </w:pPr>
    </w:p>
    <w:p w:rsidR="00E47E8D" w:rsidRPr="00994A32" w:rsidRDefault="00E47E8D" w:rsidP="001D7786">
      <w:pPr>
        <w:spacing w:after="0"/>
      </w:pPr>
    </w:p>
    <w:p w:rsidR="00B103F5" w:rsidRPr="00794CC5" w:rsidRDefault="00794CC5" w:rsidP="00794CC5">
      <w:pPr>
        <w:pStyle w:val="Ttulo1"/>
      </w:pPr>
      <w:bookmarkStart w:id="18" w:name="_Toc135042389"/>
      <w:r w:rsidRPr="00794CC5">
        <w:lastRenderedPageBreak/>
        <w:t>Куба и САДР - нерушимая дружба</w:t>
      </w:r>
      <w:bookmarkEnd w:id="18"/>
    </w:p>
    <w:p w:rsidR="00794CC5" w:rsidRDefault="00794CC5" w:rsidP="00B91144">
      <w:pPr>
        <w:spacing w:after="0"/>
      </w:pPr>
    </w:p>
    <w:p w:rsidR="00794CC5" w:rsidRDefault="00794CC5" w:rsidP="00794CC5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3881566C" wp14:editId="54DD3829">
            <wp:extent cx="1647825" cy="1068705"/>
            <wp:effectExtent l="0" t="0" r="9525" b="0"/>
            <wp:docPr id="3" name="Imagen 3" descr="https://ruso.prensa-latina.cu/images/pl-ru/2023/05/rasd-medicos-cubanos-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3/05/rasd-medicos-cubanos-500x37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80" cy="10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C5" w:rsidRDefault="00794CC5" w:rsidP="00B91144">
      <w:pPr>
        <w:spacing w:after="0"/>
      </w:pPr>
    </w:p>
    <w:p w:rsidR="00794CC5" w:rsidRDefault="00794CC5" w:rsidP="00B91144">
      <w:pPr>
        <w:spacing w:after="0"/>
      </w:pPr>
    </w:p>
    <w:p w:rsidR="00794CC5" w:rsidRDefault="00794CC5" w:rsidP="00794CC5">
      <w:pPr>
        <w:spacing w:after="0"/>
      </w:pPr>
      <w:r>
        <w:t>11 мая</w:t>
      </w:r>
      <w:r w:rsidR="00E47E8D" w:rsidRPr="00E47E8D">
        <w:t xml:space="preserve">. </w:t>
      </w:r>
      <w:r>
        <w:t>Сахарский народ никогда не забудет историческую поддержку Кубы, заверил посол САДР в Гаване Омар Булсан в связи с празднованием 50-летия Фронта ПОЛИСАРИО.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В эксклюзивном заявлении для агентства "Пренса Латина" дипломат подчеркнул, что "Куба стала спасением" для Сахарской Арабской Демократической Республики (САДР) и подчеркнул, что нет такой матери, бабушки, вообще людей, которые не испытывают уважения, восхищения и привязанности к кубинцам, чья история солидарности с этой нацией насчитывает более четырех десятилетий.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26 февраля 1976 года Испания покинула Западную Сахару, днем ​​позже Фронт ПОЛИСАРИО провозгласил создание САДР, признанной в ноябре 1984 года большинством стран тогдашней Организации африканского единства (ОАЕ), сегодня Африканский союз, где он полноправный член.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В связи с этим посол напомнил, что в то время многие сахарские учащиеся были исключены из испанских школ и университетов и не имели возможности поселиться в других соседних странах, где по-испански не говорили, и правительство карибского острова помогло в этой трудной задаче.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"Надо сказать, что если бы не поддержка в сфере образования, подготовки врачей, учителей, специалистов всех отраслей, испанский язык мог бы быть потерян в стране. Сегодня у нас есть министры, послы, медицинские работники, прошедшие здесь обучение", - подчеркнул он.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В рамках этих связей в 1977 году 22 молодых сахарца прибыли на Кубу, чтобы начать учебу, а в 1982 году первые восемь докторов, окончивших высшие учебные заведения, получили свои степени, а более двух тысяч выпускников стали докторами, профессорами, учеными-компьютерщиками и другими профессионалами.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Более двух тысяч молодых сахарцев закончили обучение на Кубе, и еще одна группа в настоящее время учится в ее учебных центрах.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Булсан напомнил о важной роли лидера революции Фиделя Кастро, который всегда был безоговорочным союзником своей страны и ПОЛИСАРИО, а также о братских узах, которые связывали его с важными сахарскими лидерами и официальными лицами.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Он также подчеркнул поддержку политическим руководством Кубы борьбы за независимость и самоопределение на протяжении всех этих лет, позицию защиты этого дела на всех международных и региональных форумах и в организациях.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Более 500 кубинских медицинских работников участвовали в интернационалистских миссиях в САДР с декабря 1977 года, когда на эту территорию впервые прибыли 11 врачей.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По этому поводу Булсан ссылается на два важных момента, на которые следует обратить внимание: медицинские бригады, присутствие которых восходит к 70-м годам после вторжения, когда первые врачи прибыли в лагеря к югу от Алжира, чтобы определить медицинские потребности беженцев.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Так поступали группы врачей, пока в лагерях окончательно не обосновалась постоянная бригада, которая сотрудничает в сфере здравоохранения населения и охраны здоровья общин, подчеркнул он.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"И я не хочу забывать, что Куба также оказала нам полную поддержку во время кризиса в области здравоохранения, связанного с пандемией КОВИД-19, с вакциной "Соберана 02", которая была отправлена ​​​​для защиты наших детей и молодежи", — сказал он в своем обращении в беседе с этим агентством.</w:t>
      </w:r>
    </w:p>
    <w:p w:rsidR="00794CC5" w:rsidRDefault="00794CC5" w:rsidP="00794CC5">
      <w:pPr>
        <w:spacing w:after="0"/>
      </w:pPr>
    </w:p>
    <w:p w:rsidR="00794CC5" w:rsidRDefault="00794CC5" w:rsidP="00794CC5">
      <w:pPr>
        <w:spacing w:after="0"/>
      </w:pPr>
      <w:r>
        <w:t>Согласно официальным данным, распространенным в то время, в феврале 2022 года правительство Карибского острова передало Сахарской Республике 558 000 доз вакцины против КОВИД-19, созданной и произведенной Институтом Финляй.</w:t>
      </w:r>
    </w:p>
    <w:p w:rsidR="00794CC5" w:rsidRDefault="00794CC5" w:rsidP="00794CC5">
      <w:pPr>
        <w:spacing w:after="0"/>
      </w:pPr>
    </w:p>
    <w:p w:rsidR="00A13A8E" w:rsidRDefault="00794CC5" w:rsidP="00A13A8E">
      <w:pPr>
        <w:rPr>
          <w:b/>
        </w:rPr>
      </w:pPr>
      <w:r>
        <w:t>В заключение сахарский дипломат выразил благодарность своего народа и правительства кубинскому народу и его лидерам за солидарность и братство, проявленные на протяжении более 40 лет.</w:t>
      </w:r>
      <w:r w:rsidRPr="00794CC5">
        <w:t xml:space="preserve"> </w:t>
      </w:r>
      <w:r w:rsidRPr="004425C5">
        <w:rPr>
          <w:b/>
        </w:rPr>
        <w:t>(Пренса Латина)</w:t>
      </w:r>
    </w:p>
    <w:p w:rsidR="004D64B7" w:rsidRDefault="004D64B7" w:rsidP="00A13A8E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D64B7" w:rsidRPr="004D64B7" w:rsidTr="004D64B7">
        <w:tc>
          <w:tcPr>
            <w:tcW w:w="9629" w:type="dxa"/>
          </w:tcPr>
          <w:p w:rsidR="004D64B7" w:rsidRPr="004D64B7" w:rsidRDefault="004D64B7" w:rsidP="00751B15">
            <w:pPr>
              <w:pStyle w:val="Ttulo2"/>
              <w:outlineLvl w:val="1"/>
              <w:rPr>
                <w:lang w:eastAsia="es-ES"/>
              </w:rPr>
            </w:pPr>
            <w:bookmarkStart w:id="19" w:name="_Toc118713245"/>
            <w:bookmarkStart w:id="20" w:name="_Toc131423047"/>
            <w:bookmarkStart w:id="21" w:name="_Toc135042390"/>
            <w:r w:rsidRPr="004D64B7">
              <w:rPr>
                <w:lang w:eastAsia="es-ES"/>
              </w:rPr>
              <w:t>Двусторонние отношения</w:t>
            </w:r>
            <w:bookmarkEnd w:id="19"/>
            <w:bookmarkEnd w:id="20"/>
            <w:bookmarkEnd w:id="21"/>
          </w:p>
        </w:tc>
      </w:tr>
    </w:tbl>
    <w:p w:rsidR="006102D2" w:rsidRDefault="00977051" w:rsidP="006102D2">
      <w:pPr>
        <w:pStyle w:val="Ttulo1"/>
      </w:pPr>
      <w:bookmarkStart w:id="22" w:name="_Toc135042391"/>
      <w:r w:rsidRPr="00977051">
        <w:t>Шествие "Бессмертного полка" в Гаване</w:t>
      </w:r>
      <w:bookmarkEnd w:id="22"/>
    </w:p>
    <w:p w:rsidR="006102D2" w:rsidRPr="006102D2" w:rsidRDefault="006102D2" w:rsidP="006102D2">
      <w:pPr>
        <w:rPr>
          <w:lang w:eastAsia="es-ES"/>
        </w:rPr>
      </w:pPr>
    </w:p>
    <w:p w:rsidR="00977051" w:rsidRDefault="00977051" w:rsidP="00977051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199AF436" wp14:editId="40077391">
            <wp:extent cx="1544460" cy="876300"/>
            <wp:effectExtent l="0" t="0" r="0" b="0"/>
            <wp:docPr id="7" name="Imagen 7" descr="https://misiones.cubaminrex.cu/sites/default/files/imagenes/editorrusia/articulos/whatsapp_image_2023-05-08_at_12.2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imagenes/editorrusia/articulos/whatsapp_image_2023-05-08_at_12.24.10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18" cy="88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100" w:rsidRDefault="006102D2" w:rsidP="00477100">
      <w:r>
        <w:t xml:space="preserve">Гавана. </w:t>
      </w:r>
      <w:r w:rsidR="00477100">
        <w:t>Утром 7 мая в Гаване состоялось традиционное шествие "Бессмертного полка", ежегодно организуемое российским дипломатическим представительством, чтобы отдать дань памяти тем, кто боролся с нац</w:t>
      </w:r>
      <w:r>
        <w:t xml:space="preserve">измом во Второй мировой войне. </w:t>
      </w:r>
    </w:p>
    <w:p w:rsidR="006102D2" w:rsidRDefault="00477100" w:rsidP="00477100">
      <w:r>
        <w:lastRenderedPageBreak/>
        <w:t>В мероприятиях приняли участие более 250 человек, в том числе российские соотечественники, проживающие на Кубе, дипломаты посольства и члены их се</w:t>
      </w:r>
      <w:r>
        <w:t xml:space="preserve">мей, а также кубинские друзья. </w:t>
      </w:r>
    </w:p>
    <w:p w:rsidR="00977051" w:rsidRPr="006102D2" w:rsidRDefault="00477100" w:rsidP="00477100">
      <w:pPr>
        <w:rPr>
          <w:lang w:val="es-ES"/>
        </w:rPr>
      </w:pPr>
      <w:r>
        <w:t>Посол Виктор Коронелли дал комментарий аккредитованным на острове кубинским и российским СМИ об особом значении этой даты для жителей Российской Федерации и ее актуальности сегодня. Глава российской миссии пояснил, что, по его мнению, марш является важной традицией, особенно когда во многих странах растет неонацизм и неофашизм, "и мы не должны этого допустить".</w:t>
      </w:r>
      <w:r w:rsidR="006102D2" w:rsidRPr="006102D2">
        <w:t xml:space="preserve"> </w:t>
      </w:r>
      <w:r w:rsidR="006102D2" w:rsidRPr="006102D2">
        <w:rPr>
          <w:b/>
          <w:lang w:val="es-ES"/>
        </w:rPr>
        <w:t>(</w:t>
      </w:r>
      <w:r w:rsidR="006102D2" w:rsidRPr="006102D2">
        <w:rPr>
          <w:b/>
        </w:rPr>
        <w:t>Посольство Кубы</w:t>
      </w:r>
      <w:r w:rsidR="006102D2" w:rsidRPr="006102D2">
        <w:rPr>
          <w:b/>
          <w:lang w:val="es-ES"/>
        </w:rPr>
        <w:t>)</w:t>
      </w:r>
    </w:p>
    <w:sectPr w:rsidR="00977051" w:rsidRPr="006102D2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84" w:rsidRDefault="00BC2784" w:rsidP="00EB21F3">
      <w:r>
        <w:separator/>
      </w:r>
    </w:p>
  </w:endnote>
  <w:endnote w:type="continuationSeparator" w:id="0">
    <w:p w:rsidR="00BC2784" w:rsidRDefault="00BC2784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B7D">
          <w:rPr>
            <w:noProof/>
          </w:rPr>
          <w:t>3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84" w:rsidRDefault="00BC2784" w:rsidP="00EB21F3">
      <w:r>
        <w:separator/>
      </w:r>
    </w:p>
  </w:footnote>
  <w:footnote w:type="continuationSeparator" w:id="0">
    <w:p w:rsidR="00BC2784" w:rsidRDefault="00BC2784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EB21F3"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EB21F3">
    <w:r w:rsidRPr="00636448">
      <w:t>Посольство Республики Куба в Российской Федерации</w:t>
    </w:r>
  </w:p>
  <w:p w:rsidR="00865245" w:rsidRPr="003F2068" w:rsidRDefault="00865245" w:rsidP="00EB21F3">
    <w:pPr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775"/>
    <w:rsid w:val="00033922"/>
    <w:rsid w:val="000339C0"/>
    <w:rsid w:val="00034485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3B09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2B4B"/>
    <w:rsid w:val="00162D33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42"/>
    <w:rsid w:val="001D2E81"/>
    <w:rsid w:val="001D457D"/>
    <w:rsid w:val="001D485A"/>
    <w:rsid w:val="001D5371"/>
    <w:rsid w:val="001D61D5"/>
    <w:rsid w:val="001D75D5"/>
    <w:rsid w:val="001D7786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276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CC8"/>
    <w:rsid w:val="002C1D11"/>
    <w:rsid w:val="002C217F"/>
    <w:rsid w:val="002C2F78"/>
    <w:rsid w:val="002C31CD"/>
    <w:rsid w:val="002C3ED8"/>
    <w:rsid w:val="002C4DAF"/>
    <w:rsid w:val="002C4F36"/>
    <w:rsid w:val="002C6BA8"/>
    <w:rsid w:val="002C7FFD"/>
    <w:rsid w:val="002D028C"/>
    <w:rsid w:val="002D089A"/>
    <w:rsid w:val="002D1CD4"/>
    <w:rsid w:val="002D1EF9"/>
    <w:rsid w:val="002D2512"/>
    <w:rsid w:val="002D2807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8C9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8B0"/>
    <w:rsid w:val="003B009B"/>
    <w:rsid w:val="003B091C"/>
    <w:rsid w:val="003B111F"/>
    <w:rsid w:val="003B1C16"/>
    <w:rsid w:val="003B249C"/>
    <w:rsid w:val="003B27BD"/>
    <w:rsid w:val="003B2E47"/>
    <w:rsid w:val="003B3200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4FF"/>
    <w:rsid w:val="00475614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64B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128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3F66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00BE"/>
    <w:rsid w:val="005C1EEB"/>
    <w:rsid w:val="005C507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228D"/>
    <w:rsid w:val="00672AE9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67C2"/>
    <w:rsid w:val="006A7847"/>
    <w:rsid w:val="006B05A2"/>
    <w:rsid w:val="006B099F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3123"/>
    <w:rsid w:val="00713A49"/>
    <w:rsid w:val="00714573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7C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70045"/>
    <w:rsid w:val="00770EAE"/>
    <w:rsid w:val="007713F4"/>
    <w:rsid w:val="0077171A"/>
    <w:rsid w:val="00773AC4"/>
    <w:rsid w:val="0077495E"/>
    <w:rsid w:val="00774A2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657A"/>
    <w:rsid w:val="00797D16"/>
    <w:rsid w:val="00797F92"/>
    <w:rsid w:val="007A1032"/>
    <w:rsid w:val="007A197F"/>
    <w:rsid w:val="007A310A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3ADE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77051"/>
    <w:rsid w:val="00981DCD"/>
    <w:rsid w:val="00982FF3"/>
    <w:rsid w:val="009834A8"/>
    <w:rsid w:val="009835B7"/>
    <w:rsid w:val="00983E2D"/>
    <w:rsid w:val="00983FE7"/>
    <w:rsid w:val="0098450E"/>
    <w:rsid w:val="00985478"/>
    <w:rsid w:val="00985E8E"/>
    <w:rsid w:val="00986C79"/>
    <w:rsid w:val="00987ACE"/>
    <w:rsid w:val="00987FDD"/>
    <w:rsid w:val="00992669"/>
    <w:rsid w:val="00992BB7"/>
    <w:rsid w:val="00992C1F"/>
    <w:rsid w:val="00994A32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DAB"/>
    <w:rsid w:val="009C6114"/>
    <w:rsid w:val="009C7517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3A8E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6C88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37E44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C29"/>
    <w:rsid w:val="00B96DCF"/>
    <w:rsid w:val="00B96EED"/>
    <w:rsid w:val="00BA214B"/>
    <w:rsid w:val="00BA3A6B"/>
    <w:rsid w:val="00BA3D17"/>
    <w:rsid w:val="00BA49E3"/>
    <w:rsid w:val="00BA4F64"/>
    <w:rsid w:val="00BA5B83"/>
    <w:rsid w:val="00BA5BA8"/>
    <w:rsid w:val="00BA5C10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2E72"/>
    <w:rsid w:val="00BD38A9"/>
    <w:rsid w:val="00BD456A"/>
    <w:rsid w:val="00BD4586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27F"/>
    <w:rsid w:val="00C74A2C"/>
    <w:rsid w:val="00C757DE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5605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0C42"/>
    <w:rsid w:val="00CE10D8"/>
    <w:rsid w:val="00CE3764"/>
    <w:rsid w:val="00CE4196"/>
    <w:rsid w:val="00CE5F8C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E31"/>
    <w:rsid w:val="00E443EB"/>
    <w:rsid w:val="00E44445"/>
    <w:rsid w:val="00E45A93"/>
    <w:rsid w:val="00E47E8D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29E"/>
    <w:rsid w:val="00E655F1"/>
    <w:rsid w:val="00E65BEB"/>
    <w:rsid w:val="00E6752C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AB"/>
    <w:rsid w:val="00F67FA6"/>
    <w:rsid w:val="00F70A78"/>
    <w:rsid w:val="00F70BB1"/>
    <w:rsid w:val="00F71050"/>
    <w:rsid w:val="00F71D3F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4756"/>
    <w:rsid w:val="00FD4EE8"/>
    <w:rsid w:val="00FD5895"/>
    <w:rsid w:val="00FD6074"/>
    <w:rsid w:val="00FD6F3F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6182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B42D45-DAAB-4AD2-97D0-D87BDA3C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14</Pages>
  <Words>4303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546</cp:revision>
  <dcterms:created xsi:type="dcterms:W3CDTF">2022-05-03T10:45:00Z</dcterms:created>
  <dcterms:modified xsi:type="dcterms:W3CDTF">2023-05-15T08:26:00Z</dcterms:modified>
</cp:coreProperties>
</file>