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07" w:rsidRPr="0018342A" w:rsidRDefault="002D2807" w:rsidP="00D51C52">
      <w:pPr>
        <w:jc w:val="center"/>
        <w:rPr>
          <w:rFonts w:ascii="Arial" w:eastAsia="Calibri" w:hAnsi="Arial" w:cs="Arial"/>
          <w:b/>
          <w:sz w:val="32"/>
          <w:szCs w:val="24"/>
        </w:rPr>
      </w:pPr>
      <w:r w:rsidRPr="0018342A">
        <w:rPr>
          <w:rFonts w:ascii="Arial" w:eastAsia="Calibri" w:hAnsi="Arial" w:cs="Arial"/>
          <w:b/>
          <w:sz w:val="28"/>
          <w:szCs w:val="24"/>
          <w:lang w:val="ru-RU"/>
        </w:rPr>
        <w:t>(</w:t>
      </w:r>
      <w:r w:rsidR="00E443EB">
        <w:rPr>
          <w:rFonts w:ascii="Arial" w:eastAsia="Calibri" w:hAnsi="Arial" w:cs="Arial"/>
          <w:b/>
          <w:sz w:val="28"/>
          <w:szCs w:val="24"/>
        </w:rPr>
        <w:t>20 - 26</w:t>
      </w:r>
      <w:r w:rsidR="00850EEE">
        <w:rPr>
          <w:rFonts w:ascii="Arial" w:eastAsia="Calibri" w:hAnsi="Arial" w:cs="Arial"/>
          <w:b/>
          <w:sz w:val="28"/>
          <w:szCs w:val="24"/>
          <w:lang w:val="ru-RU"/>
        </w:rPr>
        <w:t xml:space="preserve"> Февраля </w:t>
      </w:r>
      <w:r w:rsidR="00B55852">
        <w:rPr>
          <w:rFonts w:ascii="Arial" w:eastAsia="Calibri" w:hAnsi="Arial" w:cs="Arial"/>
          <w:b/>
          <w:sz w:val="28"/>
          <w:szCs w:val="24"/>
          <w:lang w:val="ru-RU"/>
        </w:rPr>
        <w:t>2023</w:t>
      </w:r>
      <w:r w:rsidRPr="0018342A">
        <w:rPr>
          <w:rFonts w:ascii="Arial" w:eastAsia="Calibri" w:hAnsi="Arial" w:cs="Arial"/>
          <w:b/>
          <w:sz w:val="28"/>
          <w:szCs w:val="24"/>
          <w:lang w:val="ru-RU"/>
        </w:rPr>
        <w:t>)</w:t>
      </w:r>
    </w:p>
    <w:sdt>
      <w:sdtPr>
        <w:rPr>
          <w:rFonts w:ascii="Arial" w:eastAsiaTheme="minorHAnsi" w:hAnsi="Arial" w:cs="Arial"/>
          <w:color w:val="auto"/>
          <w:sz w:val="24"/>
          <w:szCs w:val="24"/>
          <w:lang w:eastAsia="en-US"/>
        </w:rPr>
        <w:id w:val="-855493362"/>
        <w:docPartObj>
          <w:docPartGallery w:val="Table of Contents"/>
          <w:docPartUnique/>
        </w:docPartObj>
      </w:sdtPr>
      <w:sdtEndPr>
        <w:rPr>
          <w:b/>
          <w:bCs/>
        </w:rPr>
      </w:sdtEndPr>
      <w:sdtContent>
        <w:p w:rsidR="00390DAE" w:rsidRPr="0018342A" w:rsidRDefault="005F4157" w:rsidP="00390DAE">
          <w:pPr>
            <w:pStyle w:val="TtuloTDC"/>
            <w:jc w:val="center"/>
            <w:rPr>
              <w:rFonts w:ascii="Arial" w:hAnsi="Arial" w:cs="Arial"/>
              <w:b/>
              <w:i/>
              <w:color w:val="auto"/>
              <w:sz w:val="24"/>
              <w:szCs w:val="24"/>
              <w:lang w:val="ru-RU"/>
            </w:rPr>
          </w:pPr>
          <w:r w:rsidRPr="0018342A">
            <w:rPr>
              <w:rFonts w:ascii="Arial" w:hAnsi="Arial" w:cs="Arial"/>
              <w:b/>
              <w:i/>
              <w:color w:val="auto"/>
              <w:sz w:val="24"/>
              <w:szCs w:val="24"/>
              <w:lang w:val="ru-RU"/>
            </w:rPr>
            <w:t>Индекс</w:t>
          </w:r>
        </w:p>
        <w:p w:rsidR="00286ABF" w:rsidRDefault="00390DAE">
          <w:pPr>
            <w:pStyle w:val="TDC1"/>
            <w:tabs>
              <w:tab w:val="right" w:leader="dot" w:pos="9629"/>
            </w:tabs>
            <w:rPr>
              <w:rFonts w:eastAsiaTheme="minorEastAsia"/>
              <w:noProof/>
              <w:lang w:eastAsia="es-ES"/>
            </w:rPr>
          </w:pPr>
          <w:r w:rsidRPr="0018342A">
            <w:rPr>
              <w:rFonts w:ascii="Arial" w:hAnsi="Arial" w:cs="Arial"/>
              <w:b/>
              <w:bCs/>
              <w:sz w:val="24"/>
              <w:szCs w:val="24"/>
            </w:rPr>
            <w:fldChar w:fldCharType="begin"/>
          </w:r>
          <w:r w:rsidRPr="0018342A">
            <w:rPr>
              <w:rFonts w:ascii="Arial" w:hAnsi="Arial" w:cs="Arial"/>
              <w:b/>
              <w:bCs/>
              <w:sz w:val="24"/>
              <w:szCs w:val="24"/>
            </w:rPr>
            <w:instrText xml:space="preserve"> TOC \o "1-3" \h \z \u </w:instrText>
          </w:r>
          <w:r w:rsidRPr="0018342A">
            <w:rPr>
              <w:rFonts w:ascii="Arial" w:hAnsi="Arial" w:cs="Arial"/>
              <w:b/>
              <w:bCs/>
              <w:sz w:val="24"/>
              <w:szCs w:val="24"/>
            </w:rPr>
            <w:fldChar w:fldCharType="separate"/>
          </w:r>
          <w:hyperlink w:anchor="_Toc128391041" w:history="1">
            <w:r w:rsidR="00286ABF" w:rsidRPr="00F80525">
              <w:rPr>
                <w:rStyle w:val="Hipervnculo"/>
                <w:rFonts w:ascii="Arial" w:hAnsi="Arial" w:cs="Arial"/>
                <w:b/>
                <w:noProof/>
                <w:lang w:val="ru-RU"/>
              </w:rPr>
              <w:t>Главное</w:t>
            </w:r>
            <w:r w:rsidR="00286ABF">
              <w:rPr>
                <w:noProof/>
                <w:webHidden/>
              </w:rPr>
              <w:tab/>
            </w:r>
            <w:r w:rsidR="00286ABF">
              <w:rPr>
                <w:noProof/>
                <w:webHidden/>
              </w:rPr>
              <w:fldChar w:fldCharType="begin"/>
            </w:r>
            <w:r w:rsidR="00286ABF">
              <w:rPr>
                <w:noProof/>
                <w:webHidden/>
              </w:rPr>
              <w:instrText xml:space="preserve"> PAGEREF _Toc128391041 \h </w:instrText>
            </w:r>
            <w:r w:rsidR="00286ABF">
              <w:rPr>
                <w:noProof/>
                <w:webHidden/>
              </w:rPr>
            </w:r>
            <w:r w:rsidR="00286ABF">
              <w:rPr>
                <w:noProof/>
                <w:webHidden/>
              </w:rPr>
              <w:fldChar w:fldCharType="separate"/>
            </w:r>
            <w:r w:rsidR="00286ABF">
              <w:rPr>
                <w:noProof/>
                <w:webHidden/>
              </w:rPr>
              <w:t>1</w:t>
            </w:r>
            <w:r w:rsidR="00286ABF">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2"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Куба демонстрирует большинство участия женщин в парламенте</w:t>
            </w:r>
            <w:r>
              <w:rPr>
                <w:noProof/>
                <w:webHidden/>
              </w:rPr>
              <w:tab/>
            </w:r>
            <w:r>
              <w:rPr>
                <w:noProof/>
                <w:webHidden/>
              </w:rPr>
              <w:fldChar w:fldCharType="begin"/>
            </w:r>
            <w:r>
              <w:rPr>
                <w:noProof/>
                <w:webHidden/>
              </w:rPr>
              <w:instrText xml:space="preserve"> PAGEREF _Toc128391042 \h </w:instrText>
            </w:r>
            <w:r>
              <w:rPr>
                <w:noProof/>
                <w:webHidden/>
              </w:rPr>
            </w:r>
            <w:r>
              <w:rPr>
                <w:noProof/>
                <w:webHidden/>
              </w:rPr>
              <w:fldChar w:fldCharType="separate"/>
            </w:r>
            <w:r>
              <w:rPr>
                <w:noProof/>
                <w:webHidden/>
              </w:rPr>
              <w:t>2</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3"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Китайское агентство по укреплению туризма на Кубу</w:t>
            </w:r>
            <w:r>
              <w:rPr>
                <w:noProof/>
                <w:webHidden/>
              </w:rPr>
              <w:tab/>
            </w:r>
            <w:r>
              <w:rPr>
                <w:noProof/>
                <w:webHidden/>
              </w:rPr>
              <w:fldChar w:fldCharType="begin"/>
            </w:r>
            <w:r>
              <w:rPr>
                <w:noProof/>
                <w:webHidden/>
              </w:rPr>
              <w:instrText xml:space="preserve"> PAGEREF _Toc128391043 \h </w:instrText>
            </w:r>
            <w:r>
              <w:rPr>
                <w:noProof/>
                <w:webHidden/>
              </w:rPr>
            </w:r>
            <w:r>
              <w:rPr>
                <w:noProof/>
                <w:webHidden/>
              </w:rPr>
              <w:fldChar w:fldCharType="separate"/>
            </w:r>
            <w:r>
              <w:rPr>
                <w:noProof/>
                <w:webHidden/>
              </w:rPr>
              <w:t>3</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4"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Куба принимает активное участие в туристической выставке в Колумбии</w:t>
            </w:r>
            <w:r>
              <w:rPr>
                <w:noProof/>
                <w:webHidden/>
              </w:rPr>
              <w:tab/>
            </w:r>
            <w:r>
              <w:rPr>
                <w:noProof/>
                <w:webHidden/>
              </w:rPr>
              <w:fldChar w:fldCharType="begin"/>
            </w:r>
            <w:r>
              <w:rPr>
                <w:noProof/>
                <w:webHidden/>
              </w:rPr>
              <w:instrText xml:space="preserve"> PAGEREF _Toc128391044 \h </w:instrText>
            </w:r>
            <w:r>
              <w:rPr>
                <w:noProof/>
                <w:webHidden/>
              </w:rPr>
            </w:r>
            <w:r>
              <w:rPr>
                <w:noProof/>
                <w:webHidden/>
              </w:rPr>
              <w:fldChar w:fldCharType="separate"/>
            </w:r>
            <w:r>
              <w:rPr>
                <w:noProof/>
                <w:webHidden/>
              </w:rPr>
              <w:t>4</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5"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Военно-морская база в Гуантанамо: 120 лет незаконной оккупации Кубы США</w:t>
            </w:r>
            <w:r>
              <w:rPr>
                <w:noProof/>
                <w:webHidden/>
              </w:rPr>
              <w:tab/>
            </w:r>
            <w:r>
              <w:rPr>
                <w:noProof/>
                <w:webHidden/>
              </w:rPr>
              <w:fldChar w:fldCharType="begin"/>
            </w:r>
            <w:r>
              <w:rPr>
                <w:noProof/>
                <w:webHidden/>
              </w:rPr>
              <w:instrText xml:space="preserve"> PAGEREF _Toc128391045 \h </w:instrText>
            </w:r>
            <w:r>
              <w:rPr>
                <w:noProof/>
                <w:webHidden/>
              </w:rPr>
            </w:r>
            <w:r>
              <w:rPr>
                <w:noProof/>
                <w:webHidden/>
              </w:rPr>
              <w:fldChar w:fldCharType="separate"/>
            </w:r>
            <w:r>
              <w:rPr>
                <w:noProof/>
                <w:webHidden/>
              </w:rPr>
              <w:t>5</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6"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Куба и Португалия продвигают медицинское и биофармацевтическое сотрудничество</w:t>
            </w:r>
            <w:r>
              <w:rPr>
                <w:noProof/>
                <w:webHidden/>
              </w:rPr>
              <w:tab/>
            </w:r>
            <w:r>
              <w:rPr>
                <w:noProof/>
                <w:webHidden/>
              </w:rPr>
              <w:fldChar w:fldCharType="begin"/>
            </w:r>
            <w:r>
              <w:rPr>
                <w:noProof/>
                <w:webHidden/>
              </w:rPr>
              <w:instrText xml:space="preserve"> PAGEREF _Toc128391046 \h </w:instrText>
            </w:r>
            <w:r>
              <w:rPr>
                <w:noProof/>
                <w:webHidden/>
              </w:rPr>
            </w:r>
            <w:r>
              <w:rPr>
                <w:noProof/>
                <w:webHidden/>
              </w:rPr>
              <w:fldChar w:fldCharType="separate"/>
            </w:r>
            <w:r>
              <w:rPr>
                <w:noProof/>
                <w:webHidden/>
              </w:rPr>
              <w:t>7</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7"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Глава МИД Кубы потребовал закрыть нелегальную базу в Гуантанамо</w:t>
            </w:r>
            <w:r>
              <w:rPr>
                <w:noProof/>
                <w:webHidden/>
              </w:rPr>
              <w:tab/>
            </w:r>
            <w:r>
              <w:rPr>
                <w:noProof/>
                <w:webHidden/>
              </w:rPr>
              <w:fldChar w:fldCharType="begin"/>
            </w:r>
            <w:r>
              <w:rPr>
                <w:noProof/>
                <w:webHidden/>
              </w:rPr>
              <w:instrText xml:space="preserve"> PAGEREF _Toc128391047 \h </w:instrText>
            </w:r>
            <w:r>
              <w:rPr>
                <w:noProof/>
                <w:webHidden/>
              </w:rPr>
            </w:r>
            <w:r>
              <w:rPr>
                <w:noProof/>
                <w:webHidden/>
              </w:rPr>
              <w:fldChar w:fldCharType="separate"/>
            </w:r>
            <w:r>
              <w:rPr>
                <w:noProof/>
                <w:webHidden/>
              </w:rPr>
              <w:t>8</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48"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Диас-Канель хвалит продуктивный проект как образец в стране</w:t>
            </w:r>
            <w:r>
              <w:rPr>
                <w:noProof/>
                <w:webHidden/>
              </w:rPr>
              <w:tab/>
            </w:r>
            <w:r>
              <w:rPr>
                <w:noProof/>
                <w:webHidden/>
              </w:rPr>
              <w:fldChar w:fldCharType="begin"/>
            </w:r>
            <w:r>
              <w:rPr>
                <w:noProof/>
                <w:webHidden/>
              </w:rPr>
              <w:instrText xml:space="preserve"> PAGEREF _Toc128391048 \h </w:instrText>
            </w:r>
            <w:r>
              <w:rPr>
                <w:noProof/>
                <w:webHidden/>
              </w:rPr>
            </w:r>
            <w:r>
              <w:rPr>
                <w:noProof/>
                <w:webHidden/>
              </w:rPr>
              <w:fldChar w:fldCharType="separate"/>
            </w:r>
            <w:r>
              <w:rPr>
                <w:noProof/>
                <w:webHidden/>
              </w:rPr>
              <w:t>9</w:t>
            </w:r>
            <w:r>
              <w:rPr>
                <w:noProof/>
                <w:webHidden/>
              </w:rPr>
              <w:fldChar w:fldCharType="end"/>
            </w:r>
          </w:hyperlink>
        </w:p>
        <w:p w:rsidR="00286ABF" w:rsidRDefault="00286ABF">
          <w:pPr>
            <w:pStyle w:val="TDC1"/>
            <w:tabs>
              <w:tab w:val="right" w:leader="dot" w:pos="9629"/>
            </w:tabs>
            <w:rPr>
              <w:rFonts w:eastAsiaTheme="minorEastAsia"/>
              <w:noProof/>
              <w:lang w:eastAsia="es-ES"/>
            </w:rPr>
          </w:pPr>
          <w:hyperlink w:anchor="_Toc128391049" w:history="1">
            <w:r w:rsidRPr="00F80525">
              <w:rPr>
                <w:rStyle w:val="Hipervnculo"/>
                <w:rFonts w:ascii="Arial" w:hAnsi="Arial" w:cs="Arial"/>
                <w:b/>
                <w:noProof/>
                <w:lang w:val="ru-RU" w:eastAsia="es-ES"/>
              </w:rPr>
              <w:t>Блокада США против Кубы</w:t>
            </w:r>
            <w:r>
              <w:rPr>
                <w:noProof/>
                <w:webHidden/>
              </w:rPr>
              <w:tab/>
            </w:r>
            <w:r>
              <w:rPr>
                <w:noProof/>
                <w:webHidden/>
              </w:rPr>
              <w:fldChar w:fldCharType="begin"/>
            </w:r>
            <w:r>
              <w:rPr>
                <w:noProof/>
                <w:webHidden/>
              </w:rPr>
              <w:instrText xml:space="preserve"> PAGEREF _Toc128391049 \h </w:instrText>
            </w:r>
            <w:r>
              <w:rPr>
                <w:noProof/>
                <w:webHidden/>
              </w:rPr>
            </w:r>
            <w:r>
              <w:rPr>
                <w:noProof/>
                <w:webHidden/>
              </w:rPr>
              <w:fldChar w:fldCharType="separate"/>
            </w:r>
            <w:r>
              <w:rPr>
                <w:noProof/>
                <w:webHidden/>
              </w:rPr>
              <w:t>10</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0"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Куба имеет право жить свободно, заявил депутат Европарламента</w:t>
            </w:r>
            <w:r>
              <w:rPr>
                <w:noProof/>
                <w:webHidden/>
              </w:rPr>
              <w:tab/>
            </w:r>
            <w:r>
              <w:rPr>
                <w:noProof/>
                <w:webHidden/>
              </w:rPr>
              <w:fldChar w:fldCharType="begin"/>
            </w:r>
            <w:r>
              <w:rPr>
                <w:noProof/>
                <w:webHidden/>
              </w:rPr>
              <w:instrText xml:space="preserve"> PAGEREF _Toc128391050 \h </w:instrText>
            </w:r>
            <w:r>
              <w:rPr>
                <w:noProof/>
                <w:webHidden/>
              </w:rPr>
            </w:r>
            <w:r>
              <w:rPr>
                <w:noProof/>
                <w:webHidden/>
              </w:rPr>
              <w:fldChar w:fldCharType="separate"/>
            </w:r>
            <w:r>
              <w:rPr>
                <w:noProof/>
                <w:webHidden/>
              </w:rPr>
              <w:t>10</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1"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Резолюция против блокады Кубы в Совете столицы США</w:t>
            </w:r>
            <w:r>
              <w:rPr>
                <w:noProof/>
                <w:webHidden/>
              </w:rPr>
              <w:tab/>
            </w:r>
            <w:r>
              <w:rPr>
                <w:noProof/>
                <w:webHidden/>
              </w:rPr>
              <w:fldChar w:fldCharType="begin"/>
            </w:r>
            <w:r>
              <w:rPr>
                <w:noProof/>
                <w:webHidden/>
              </w:rPr>
              <w:instrText xml:space="preserve"> PAGEREF _Toc128391051 \h </w:instrText>
            </w:r>
            <w:r>
              <w:rPr>
                <w:noProof/>
                <w:webHidden/>
              </w:rPr>
            </w:r>
            <w:r>
              <w:rPr>
                <w:noProof/>
                <w:webHidden/>
              </w:rPr>
              <w:fldChar w:fldCharType="separate"/>
            </w:r>
            <w:r>
              <w:rPr>
                <w:noProof/>
                <w:webHidden/>
              </w:rPr>
              <w:t>11</w:t>
            </w:r>
            <w:r>
              <w:rPr>
                <w:noProof/>
                <w:webHidden/>
              </w:rPr>
              <w:fldChar w:fldCharType="end"/>
            </w:r>
          </w:hyperlink>
        </w:p>
        <w:p w:rsidR="00286ABF" w:rsidRDefault="00286ABF">
          <w:pPr>
            <w:pStyle w:val="TDC1"/>
            <w:tabs>
              <w:tab w:val="right" w:leader="dot" w:pos="9629"/>
            </w:tabs>
            <w:rPr>
              <w:rFonts w:eastAsiaTheme="minorEastAsia"/>
              <w:noProof/>
              <w:lang w:eastAsia="es-ES"/>
            </w:rPr>
          </w:pPr>
          <w:hyperlink w:anchor="_Toc128391052" w:history="1">
            <w:r w:rsidRPr="00F80525">
              <w:rPr>
                <w:rStyle w:val="Hipervnculo"/>
                <w:rFonts w:ascii="Arial" w:hAnsi="Arial" w:cs="Arial"/>
                <w:b/>
                <w:noProof/>
                <w:lang w:val="ru-RU" w:eastAsia="es-ES"/>
              </w:rPr>
              <w:t>Международные отношения</w:t>
            </w:r>
            <w:r>
              <w:rPr>
                <w:noProof/>
                <w:webHidden/>
              </w:rPr>
              <w:tab/>
            </w:r>
            <w:r>
              <w:rPr>
                <w:noProof/>
                <w:webHidden/>
              </w:rPr>
              <w:fldChar w:fldCharType="begin"/>
            </w:r>
            <w:r>
              <w:rPr>
                <w:noProof/>
                <w:webHidden/>
              </w:rPr>
              <w:instrText xml:space="preserve"> PAGEREF _Toc128391052 \h </w:instrText>
            </w:r>
            <w:r>
              <w:rPr>
                <w:noProof/>
                <w:webHidden/>
              </w:rPr>
            </w:r>
            <w:r>
              <w:rPr>
                <w:noProof/>
                <w:webHidden/>
              </w:rPr>
              <w:fldChar w:fldCharType="separate"/>
            </w:r>
            <w:r>
              <w:rPr>
                <w:noProof/>
                <w:webHidden/>
              </w:rPr>
              <w:t>13</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3"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Куба благодарит Мозамбик за безоговорочную поддержку</w:t>
            </w:r>
            <w:r>
              <w:rPr>
                <w:noProof/>
                <w:webHidden/>
              </w:rPr>
              <w:tab/>
            </w:r>
            <w:r>
              <w:rPr>
                <w:noProof/>
                <w:webHidden/>
              </w:rPr>
              <w:fldChar w:fldCharType="begin"/>
            </w:r>
            <w:r>
              <w:rPr>
                <w:noProof/>
                <w:webHidden/>
              </w:rPr>
              <w:instrText xml:space="preserve"> PAGEREF _Toc128391053 \h </w:instrText>
            </w:r>
            <w:r>
              <w:rPr>
                <w:noProof/>
                <w:webHidden/>
              </w:rPr>
            </w:r>
            <w:r>
              <w:rPr>
                <w:noProof/>
                <w:webHidden/>
              </w:rPr>
              <w:fldChar w:fldCharType="separate"/>
            </w:r>
            <w:r>
              <w:rPr>
                <w:noProof/>
                <w:webHidden/>
              </w:rPr>
              <w:t>13</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4"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Подчеркивается социальные достижения Кубы в Италии</w:t>
            </w:r>
            <w:r>
              <w:rPr>
                <w:noProof/>
                <w:webHidden/>
              </w:rPr>
              <w:tab/>
            </w:r>
            <w:r>
              <w:rPr>
                <w:noProof/>
                <w:webHidden/>
              </w:rPr>
              <w:fldChar w:fldCharType="begin"/>
            </w:r>
            <w:r>
              <w:rPr>
                <w:noProof/>
                <w:webHidden/>
              </w:rPr>
              <w:instrText xml:space="preserve"> PAGEREF _Toc128391054 \h </w:instrText>
            </w:r>
            <w:r>
              <w:rPr>
                <w:noProof/>
                <w:webHidden/>
              </w:rPr>
            </w:r>
            <w:r>
              <w:rPr>
                <w:noProof/>
                <w:webHidden/>
              </w:rPr>
              <w:fldChar w:fldCharType="separate"/>
            </w:r>
            <w:r>
              <w:rPr>
                <w:noProof/>
                <w:webHidden/>
              </w:rPr>
              <w:t>14</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5"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Кубинский чиновник по дружбе с народами посещает ЮАР</w:t>
            </w:r>
            <w:r>
              <w:rPr>
                <w:noProof/>
                <w:webHidden/>
              </w:rPr>
              <w:tab/>
            </w:r>
            <w:r>
              <w:rPr>
                <w:noProof/>
                <w:webHidden/>
              </w:rPr>
              <w:fldChar w:fldCharType="begin"/>
            </w:r>
            <w:r>
              <w:rPr>
                <w:noProof/>
                <w:webHidden/>
              </w:rPr>
              <w:instrText xml:space="preserve"> PAGEREF _Toc128391055 \h </w:instrText>
            </w:r>
            <w:r>
              <w:rPr>
                <w:noProof/>
                <w:webHidden/>
              </w:rPr>
            </w:r>
            <w:r>
              <w:rPr>
                <w:noProof/>
                <w:webHidden/>
              </w:rPr>
              <w:fldChar w:fldCharType="separate"/>
            </w:r>
            <w:r>
              <w:rPr>
                <w:noProof/>
                <w:webHidden/>
              </w:rPr>
              <w:t>16</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6"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Панама и Куба оценили повестку дня по укреплению торговых отношений</w:t>
            </w:r>
            <w:r>
              <w:rPr>
                <w:noProof/>
                <w:webHidden/>
              </w:rPr>
              <w:tab/>
            </w:r>
            <w:r>
              <w:rPr>
                <w:noProof/>
                <w:webHidden/>
              </w:rPr>
              <w:fldChar w:fldCharType="begin"/>
            </w:r>
            <w:r>
              <w:rPr>
                <w:noProof/>
                <w:webHidden/>
              </w:rPr>
              <w:instrText xml:space="preserve"> PAGEREF _Toc128391056 \h </w:instrText>
            </w:r>
            <w:r>
              <w:rPr>
                <w:noProof/>
                <w:webHidden/>
              </w:rPr>
            </w:r>
            <w:r>
              <w:rPr>
                <w:noProof/>
                <w:webHidden/>
              </w:rPr>
              <w:fldChar w:fldCharType="separate"/>
            </w:r>
            <w:r>
              <w:rPr>
                <w:noProof/>
                <w:webHidden/>
              </w:rPr>
              <w:t>17</w:t>
            </w:r>
            <w:r>
              <w:rPr>
                <w:noProof/>
                <w:webHidden/>
              </w:rPr>
              <w:fldChar w:fldCharType="end"/>
            </w:r>
          </w:hyperlink>
        </w:p>
        <w:p w:rsidR="00286ABF" w:rsidRDefault="00286ABF">
          <w:pPr>
            <w:pStyle w:val="TDC1"/>
            <w:tabs>
              <w:tab w:val="right" w:leader="dot" w:pos="9629"/>
            </w:tabs>
            <w:rPr>
              <w:rFonts w:eastAsiaTheme="minorEastAsia"/>
              <w:noProof/>
              <w:lang w:eastAsia="es-ES"/>
            </w:rPr>
          </w:pPr>
          <w:hyperlink w:anchor="_Toc128391057" w:history="1">
            <w:r w:rsidRPr="00F80525">
              <w:rPr>
                <w:rStyle w:val="Hipervnculo"/>
                <w:rFonts w:ascii="Arial" w:hAnsi="Arial" w:cs="Arial"/>
                <w:b/>
                <w:noProof/>
                <w:lang w:val="ru-RU" w:eastAsia="es-ES"/>
              </w:rPr>
              <w:t>Двусторонние отношения</w:t>
            </w:r>
            <w:r>
              <w:rPr>
                <w:noProof/>
                <w:webHidden/>
              </w:rPr>
              <w:tab/>
            </w:r>
            <w:r>
              <w:rPr>
                <w:noProof/>
                <w:webHidden/>
              </w:rPr>
              <w:fldChar w:fldCharType="begin"/>
            </w:r>
            <w:r>
              <w:rPr>
                <w:noProof/>
                <w:webHidden/>
              </w:rPr>
              <w:instrText xml:space="preserve"> PAGEREF _Toc128391057 \h </w:instrText>
            </w:r>
            <w:r>
              <w:rPr>
                <w:noProof/>
                <w:webHidden/>
              </w:rPr>
            </w:r>
            <w:r>
              <w:rPr>
                <w:noProof/>
                <w:webHidden/>
              </w:rPr>
              <w:fldChar w:fldCharType="separate"/>
            </w:r>
            <w:r>
              <w:rPr>
                <w:noProof/>
                <w:webHidden/>
              </w:rPr>
              <w:t>19</w:t>
            </w:r>
            <w:r>
              <w:rPr>
                <w:noProof/>
                <w:webHidden/>
              </w:rPr>
              <w:fldChar w:fldCharType="end"/>
            </w:r>
          </w:hyperlink>
        </w:p>
        <w:p w:rsidR="00286ABF" w:rsidRDefault="00286ABF">
          <w:pPr>
            <w:pStyle w:val="TDC2"/>
            <w:tabs>
              <w:tab w:val="left" w:pos="660"/>
              <w:tab w:val="right" w:leader="dot" w:pos="9629"/>
            </w:tabs>
            <w:rPr>
              <w:rFonts w:eastAsiaTheme="minorEastAsia"/>
              <w:noProof/>
              <w:lang w:eastAsia="es-ES"/>
            </w:rPr>
          </w:pPr>
          <w:hyperlink w:anchor="_Toc128391058" w:history="1">
            <w:r w:rsidRPr="00F80525">
              <w:rPr>
                <w:rStyle w:val="Hipervnculo"/>
                <w:rFonts w:ascii="Wingdings" w:hAnsi="Wingdings" w:cs="Arial"/>
                <w:noProof/>
                <w:lang w:val="ru-RU" w:eastAsia="es-ES"/>
              </w:rPr>
              <w:t></w:t>
            </w:r>
            <w:r>
              <w:rPr>
                <w:rFonts w:eastAsiaTheme="minorEastAsia"/>
                <w:noProof/>
                <w:lang w:eastAsia="es-ES"/>
              </w:rPr>
              <w:tab/>
            </w:r>
            <w:r w:rsidRPr="00F80525">
              <w:rPr>
                <w:rStyle w:val="Hipervnculo"/>
                <w:rFonts w:cs="Arial"/>
                <w:noProof/>
                <w:lang w:val="ru-RU" w:eastAsia="es-ES"/>
              </w:rPr>
              <w:t>Представители России и Кубы почтили память воинов-интернационалистов в Гаване</w:t>
            </w:r>
            <w:r>
              <w:rPr>
                <w:noProof/>
                <w:webHidden/>
              </w:rPr>
              <w:tab/>
            </w:r>
            <w:r>
              <w:rPr>
                <w:noProof/>
                <w:webHidden/>
              </w:rPr>
              <w:fldChar w:fldCharType="begin"/>
            </w:r>
            <w:r>
              <w:rPr>
                <w:noProof/>
                <w:webHidden/>
              </w:rPr>
              <w:instrText xml:space="preserve"> PAGEREF _Toc128391058 \h </w:instrText>
            </w:r>
            <w:r>
              <w:rPr>
                <w:noProof/>
                <w:webHidden/>
              </w:rPr>
            </w:r>
            <w:r>
              <w:rPr>
                <w:noProof/>
                <w:webHidden/>
              </w:rPr>
              <w:fldChar w:fldCharType="separate"/>
            </w:r>
            <w:r>
              <w:rPr>
                <w:noProof/>
                <w:webHidden/>
              </w:rPr>
              <w:t>19</w:t>
            </w:r>
            <w:r>
              <w:rPr>
                <w:noProof/>
                <w:webHidden/>
              </w:rPr>
              <w:fldChar w:fldCharType="end"/>
            </w:r>
          </w:hyperlink>
        </w:p>
        <w:p w:rsidR="004410D1" w:rsidRDefault="00390DAE" w:rsidP="00E30BA5">
          <w:pPr>
            <w:pStyle w:val="TDC2"/>
            <w:tabs>
              <w:tab w:val="left" w:pos="660"/>
              <w:tab w:val="right" w:leader="dot" w:pos="9629"/>
            </w:tabs>
            <w:ind w:left="0"/>
            <w:rPr>
              <w:rFonts w:ascii="Arial" w:hAnsi="Arial" w:cs="Arial"/>
              <w:b/>
              <w:bCs/>
              <w:sz w:val="24"/>
              <w:szCs w:val="24"/>
            </w:rPr>
          </w:pPr>
          <w:r w:rsidRPr="0018342A">
            <w:rPr>
              <w:rFonts w:ascii="Arial" w:hAnsi="Arial" w:cs="Arial"/>
              <w:b/>
              <w:bCs/>
              <w:sz w:val="24"/>
              <w:szCs w:val="24"/>
            </w:rPr>
            <w:fldChar w:fldCharType="end"/>
          </w:r>
        </w:p>
        <w:p w:rsidR="004410D1" w:rsidRDefault="004410D1" w:rsidP="004410D1"/>
        <w:p w:rsidR="004410D1" w:rsidRDefault="004410D1" w:rsidP="004410D1"/>
        <w:p w:rsidR="004410D1" w:rsidRDefault="004410D1" w:rsidP="004410D1"/>
        <w:p w:rsidR="004410D1" w:rsidRDefault="004410D1" w:rsidP="004410D1"/>
        <w:p w:rsidR="00A400EE" w:rsidRDefault="00A400EE" w:rsidP="004410D1"/>
        <w:p w:rsidR="00A400EE" w:rsidRDefault="00A400EE" w:rsidP="004410D1"/>
        <w:p w:rsidR="00A400EE" w:rsidRDefault="00A400EE" w:rsidP="004410D1"/>
        <w:p w:rsidR="00286ABF" w:rsidRDefault="00286ABF" w:rsidP="004410D1"/>
        <w:p w:rsidR="00390DAE" w:rsidRPr="004410D1" w:rsidRDefault="00383AA1" w:rsidP="004410D1"/>
        <w:bookmarkStart w:id="0" w:name="_GoBack" w:displacedByCustomXml="next"/>
        <w:bookmarkEnd w:id="0" w:displacedByCustomXml="next"/>
      </w:sdtContent>
    </w:sdt>
    <w:tbl>
      <w:tblPr>
        <w:tblStyle w:val="Tablaconcuadrcula"/>
        <w:tblW w:w="0" w:type="auto"/>
        <w:jc w:val="center"/>
        <w:tblLook w:val="04A0" w:firstRow="1" w:lastRow="0" w:firstColumn="1" w:lastColumn="0" w:noHBand="0" w:noVBand="1"/>
      </w:tblPr>
      <w:tblGrid>
        <w:gridCol w:w="9456"/>
      </w:tblGrid>
      <w:tr w:rsidR="00114327" w:rsidRPr="0018342A" w:rsidTr="007755DA">
        <w:trPr>
          <w:trHeight w:val="166"/>
          <w:jc w:val="center"/>
        </w:trPr>
        <w:tc>
          <w:tcPr>
            <w:tcW w:w="9456" w:type="dxa"/>
          </w:tcPr>
          <w:p w:rsidR="00114327" w:rsidRPr="0018342A" w:rsidRDefault="00114327" w:rsidP="004C4964">
            <w:pPr>
              <w:pStyle w:val="Ttulo1"/>
              <w:jc w:val="center"/>
              <w:outlineLvl w:val="0"/>
              <w:rPr>
                <w:rFonts w:ascii="Arial" w:hAnsi="Arial" w:cs="Arial"/>
                <w:b/>
                <w:sz w:val="24"/>
                <w:szCs w:val="24"/>
              </w:rPr>
            </w:pPr>
            <w:bookmarkStart w:id="1" w:name="_Toc128391041"/>
            <w:r w:rsidRPr="0018342A">
              <w:rPr>
                <w:rFonts w:ascii="Arial" w:hAnsi="Arial" w:cs="Arial"/>
                <w:b/>
                <w:color w:val="auto"/>
                <w:sz w:val="24"/>
                <w:szCs w:val="24"/>
                <w:lang w:val="ru-RU"/>
              </w:rPr>
              <w:lastRenderedPageBreak/>
              <w:t>Главное</w:t>
            </w:r>
            <w:bookmarkEnd w:id="1"/>
          </w:p>
        </w:tc>
      </w:tr>
    </w:tbl>
    <w:p w:rsidR="004410D1" w:rsidRDefault="004410D1" w:rsidP="004410D1">
      <w:pPr>
        <w:jc w:val="both"/>
        <w:rPr>
          <w:rFonts w:ascii="Arial" w:eastAsiaTheme="majorEastAsia" w:hAnsi="Arial" w:cs="Arial"/>
          <w:b/>
          <w:sz w:val="24"/>
          <w:szCs w:val="24"/>
          <w:lang w:val="ru-RU" w:eastAsia="es-ES"/>
        </w:rPr>
      </w:pPr>
    </w:p>
    <w:p w:rsidR="00E443EB" w:rsidRPr="00E443EB" w:rsidRDefault="00E443EB" w:rsidP="00E443EB">
      <w:pPr>
        <w:pStyle w:val="Ttulo2"/>
        <w:numPr>
          <w:ilvl w:val="0"/>
          <w:numId w:val="1"/>
        </w:numPr>
        <w:spacing w:before="100" w:beforeAutospacing="1" w:after="100" w:afterAutospacing="1" w:line="276" w:lineRule="auto"/>
        <w:jc w:val="both"/>
        <w:rPr>
          <w:rFonts w:cs="Arial"/>
          <w:szCs w:val="24"/>
          <w:lang w:val="ru-RU" w:eastAsia="es-ES"/>
        </w:rPr>
      </w:pPr>
      <w:bookmarkStart w:id="2" w:name="_Toc128391042"/>
      <w:r w:rsidRPr="00E443EB">
        <w:rPr>
          <w:rFonts w:cs="Arial"/>
          <w:szCs w:val="24"/>
          <w:lang w:val="ru-RU" w:eastAsia="es-ES"/>
        </w:rPr>
        <w:t>Куба демонстрирует большинство участия женщин в парламенте</w:t>
      </w:r>
      <w:bookmarkEnd w:id="2"/>
    </w:p>
    <w:p w:rsidR="00E443EB" w:rsidRDefault="00E443EB" w:rsidP="00E443EB">
      <w:pPr>
        <w:jc w:val="center"/>
        <w:rPr>
          <w:rFonts w:ascii="Arial" w:eastAsiaTheme="majorEastAsia" w:hAnsi="Arial" w:cs="Arial"/>
          <w:sz w:val="24"/>
          <w:szCs w:val="24"/>
          <w:lang w:val="ru-RU" w:eastAsia="es-ES"/>
        </w:rPr>
      </w:pPr>
      <w:r>
        <w:rPr>
          <w:noProof/>
          <w:lang w:eastAsia="es-ES"/>
        </w:rPr>
        <w:drawing>
          <wp:inline distT="0" distB="0" distL="0" distR="0" wp14:anchorId="08D0C44A" wp14:editId="4C070CAB">
            <wp:extent cx="3476625" cy="2036309"/>
            <wp:effectExtent l="0" t="0" r="0" b="2540"/>
            <wp:docPr id="1" name="Imagen 1" descr="Cuba exhibe participación mayoritaria de mujeres en el Parlamento - Canal  Hab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ba exhibe participación mayoritaria de mujeres en el Parlamento - Canal  Haba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84831" cy="2041115"/>
                    </a:xfrm>
                    <a:prstGeom prst="rect">
                      <a:avLst/>
                    </a:prstGeom>
                    <a:noFill/>
                    <a:ln>
                      <a:noFill/>
                    </a:ln>
                  </pic:spPr>
                </pic:pic>
              </a:graphicData>
            </a:graphic>
          </wp:inline>
        </w:drawing>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Гавана, 20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Присутствие большинства женщин в кандидатурах в 10-й законодательный орган Национальной ассамблеи народной власти (НАНП, парламент), выражает их сегодняшнюю эффективность во всех сферах социальной и экономической жизни Кубы.</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Если предложенные кандидатуры будут утверждены на выборах 26 марта, эта страна сохранит веху, достигнутую в 2018 году, так как у нее снова будет второй парламент с наибольшим количеством женщин в мире: 55,3 процента женщин-депутатов из общего числа 470 законодателей.</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Женщины занимают видное место в научно-технической деятельности страны, где более 50 процентов ее членов - женщины, а также в рабочей силе, поэтому в парламент страны выдвигаются представители различных секторов.</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Участие женщин в парламенте острова растет: в 7-ом законодательном органе, заседавшем с 2008 по 2013 год, они составляли 43,32% от общего числа депутатов, а в 8-ом законодательном органе (с 2013 по 2018 год) этот показатель достиг 48,86%.</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 9-ом законодательном органе, срок полномочий которого истекает в 2023 году, представительство женщин достигло 53,4 процента.</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Эти цифры являются результатом существующей политики, направленной на обеспечение развития женщин, как это закреплено в Конституции Республики Куба, и продвижения инициатив по устранению гендерного разрыва.</w:t>
      </w:r>
    </w:p>
    <w:p w:rsidR="00850EEE" w:rsidRDefault="00E443EB" w:rsidP="00E443EB">
      <w:pPr>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Прогресс, достигнутый в этой области за последние десятилетия, считается одним из самых успешных социальных явлений Кубинской революции.</w:t>
      </w:r>
      <w:r w:rsidRPr="00E443EB">
        <w:rPr>
          <w:rFonts w:ascii="Arial" w:eastAsiaTheme="majorEastAsia" w:hAnsi="Arial" w:cs="Arial"/>
          <w:b/>
          <w:sz w:val="24"/>
          <w:szCs w:val="24"/>
          <w:lang w:val="ru-RU" w:eastAsia="es-ES"/>
        </w:rPr>
        <w:t xml:space="preserve"> </w:t>
      </w:r>
      <w:r w:rsidR="00850EEE" w:rsidRPr="00065092">
        <w:rPr>
          <w:rFonts w:ascii="Arial" w:eastAsiaTheme="majorEastAsia" w:hAnsi="Arial" w:cs="Arial"/>
          <w:b/>
          <w:sz w:val="24"/>
          <w:szCs w:val="24"/>
          <w:lang w:val="ru-RU" w:eastAsia="es-ES"/>
        </w:rPr>
        <w:t>(Пренса Латина)</w:t>
      </w:r>
    </w:p>
    <w:p w:rsidR="00E443EB" w:rsidRPr="00E443EB" w:rsidRDefault="00E443EB" w:rsidP="00E443EB">
      <w:pPr>
        <w:pStyle w:val="Ttulo2"/>
        <w:numPr>
          <w:ilvl w:val="0"/>
          <w:numId w:val="1"/>
        </w:numPr>
        <w:spacing w:before="100" w:beforeAutospacing="1" w:after="100" w:afterAutospacing="1" w:line="240" w:lineRule="auto"/>
        <w:jc w:val="center"/>
        <w:rPr>
          <w:rFonts w:cs="Arial"/>
          <w:szCs w:val="24"/>
          <w:lang w:val="ru-RU" w:eastAsia="es-ES"/>
        </w:rPr>
      </w:pPr>
      <w:bookmarkStart w:id="3" w:name="_Toc128391043"/>
      <w:r w:rsidRPr="00E443EB">
        <w:rPr>
          <w:rFonts w:cs="Arial"/>
          <w:szCs w:val="24"/>
          <w:lang w:val="ru-RU" w:eastAsia="es-ES"/>
        </w:rPr>
        <w:lastRenderedPageBreak/>
        <w:t>Китайское агентство по укреплению туризма на Кубу</w:t>
      </w:r>
      <w:bookmarkEnd w:id="3"/>
    </w:p>
    <w:p w:rsidR="00E443EB" w:rsidRDefault="00E443EB" w:rsidP="00E443EB">
      <w:pPr>
        <w:jc w:val="center"/>
        <w:rPr>
          <w:rFonts w:ascii="Arial" w:eastAsiaTheme="majorEastAsia" w:hAnsi="Arial" w:cs="Arial"/>
          <w:sz w:val="24"/>
          <w:szCs w:val="24"/>
          <w:lang w:val="ru-RU" w:eastAsia="es-ES"/>
        </w:rPr>
      </w:pPr>
      <w:r>
        <w:rPr>
          <w:noProof/>
          <w:lang w:eastAsia="es-ES"/>
        </w:rPr>
        <w:drawing>
          <wp:inline distT="0" distB="0" distL="0" distR="0" wp14:anchorId="457DE864" wp14:editId="0A49303A">
            <wp:extent cx="3848100" cy="2020253"/>
            <wp:effectExtent l="0" t="0" r="0" b="0"/>
            <wp:docPr id="4" name="Imagen 4" descr="Blog de noticias | CubaTr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g de noticias | CubaTrave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8860" cy="2025902"/>
                    </a:xfrm>
                    <a:prstGeom prst="rect">
                      <a:avLst/>
                    </a:prstGeom>
                    <a:noFill/>
                    <a:ln>
                      <a:noFill/>
                    </a:ln>
                  </pic:spPr>
                </pic:pic>
              </a:graphicData>
            </a:graphic>
          </wp:inline>
        </w:drawing>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Пекин, 22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Туристическое агентство Tumei здесь выразило большие надежды на увеличение поездок китайских граждан на Кубу, поскольку является приоритетным направлением в его повестке дня и находится в предпочтении клиентов.</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Родриго Вен, заместитель генерального директора компании, подчеркнул, что недавнее включение острова в число первых 20 стран, одобренных азиатским гигантом для возобновления групповых визитов, является хорошим моментом для работы и усиления продвижения своих достопримечательностей на этом рынке.</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Он также упомянул, что будет стремиться выполнить эти задачи во время своей следующей поездки на Антильские острова, где Тумей надеется предпринять новые шаги по восстановлению потока отдыхающих после трехлетнего перерыва, вызванного последствиями пандемии Ковид-19.</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Вэнь сделал эти заявления во время встречи с послом Кубы в Китае Карлосом Мигелем Перейрой, который проинформировал его о действиях и подготовке своей страны к тому, чтобы вновь принимать гостей с этой территории.</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Дипломат упомянул о ведущейся работе по восстановлению воздушного сообщения через авиакомпанию Air China, а также об открытии новых маршрутов при поддержке Hainan Airlines и других местных компаний.</w:t>
      </w:r>
    </w:p>
    <w:p w:rsidR="00E443EB" w:rsidRPr="00E443EB" w:rsidRDefault="00E443EB" w:rsidP="00E443EB">
      <w:pPr>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Он также упомянул о различных возможностях, которые Куба предлагает для развития туризма, пожелал Тумэю успехов и заверил, что посольство будет следить за выполнением программы его визита.</w:t>
      </w:r>
    </w:p>
    <w:p w:rsidR="00065092" w:rsidRDefault="00E443EB" w:rsidP="00E443EB">
      <w:pPr>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Китайское агентство было основано в 2006 году, специализируется на туризме в Латинской Америке и Карибском бассейне, и, по словам его основателей, его предложения по Кубе высоко ценятся клиентами.</w:t>
      </w:r>
      <w:r w:rsidR="00EB664F" w:rsidRPr="00E443EB">
        <w:rPr>
          <w:rFonts w:ascii="Arial" w:eastAsiaTheme="majorEastAsia" w:hAnsi="Arial" w:cs="Arial"/>
          <w:sz w:val="24"/>
          <w:szCs w:val="24"/>
          <w:lang w:val="ru-RU" w:eastAsia="es-ES"/>
        </w:rPr>
        <w:t xml:space="preserve"> </w:t>
      </w:r>
      <w:r w:rsidR="00065092" w:rsidRPr="00065092">
        <w:rPr>
          <w:rFonts w:ascii="Arial" w:eastAsiaTheme="majorEastAsia" w:hAnsi="Arial" w:cs="Arial"/>
          <w:b/>
          <w:sz w:val="24"/>
          <w:szCs w:val="24"/>
          <w:lang w:val="ru-RU" w:eastAsia="es-ES"/>
        </w:rPr>
        <w:t>(Пренса Латина)</w:t>
      </w:r>
    </w:p>
    <w:p w:rsidR="002524B3" w:rsidRDefault="002524B3" w:rsidP="00EB664F">
      <w:pPr>
        <w:jc w:val="both"/>
        <w:rPr>
          <w:rFonts w:ascii="Arial" w:eastAsiaTheme="majorEastAsia" w:hAnsi="Arial" w:cs="Arial"/>
          <w:b/>
          <w:sz w:val="24"/>
          <w:szCs w:val="24"/>
          <w:lang w:val="ru-RU" w:eastAsia="es-ES"/>
        </w:rPr>
      </w:pPr>
    </w:p>
    <w:p w:rsidR="00E443EB" w:rsidRPr="00E443EB" w:rsidRDefault="00E443EB" w:rsidP="00552838">
      <w:pPr>
        <w:pStyle w:val="Ttulo2"/>
        <w:numPr>
          <w:ilvl w:val="0"/>
          <w:numId w:val="1"/>
        </w:numPr>
        <w:spacing w:before="100" w:beforeAutospacing="1" w:afterAutospacing="1" w:line="240" w:lineRule="auto"/>
        <w:jc w:val="both"/>
        <w:rPr>
          <w:rFonts w:cs="Arial"/>
          <w:szCs w:val="24"/>
          <w:lang w:val="ru-RU" w:eastAsia="es-ES"/>
        </w:rPr>
      </w:pPr>
      <w:bookmarkStart w:id="4" w:name="_Toc128391044"/>
      <w:r w:rsidRPr="00E443EB">
        <w:rPr>
          <w:rFonts w:cs="Arial"/>
          <w:szCs w:val="24"/>
          <w:lang w:val="ru-RU" w:eastAsia="es-ES"/>
        </w:rPr>
        <w:lastRenderedPageBreak/>
        <w:t>Куба принимает активное участие в ту</w:t>
      </w:r>
      <w:r w:rsidRPr="00E443EB">
        <w:rPr>
          <w:rFonts w:cs="Arial"/>
          <w:szCs w:val="24"/>
          <w:lang w:val="ru-RU" w:eastAsia="es-ES"/>
        </w:rPr>
        <w:t>ристической выставке в Колумбии</w:t>
      </w:r>
      <w:bookmarkEnd w:id="4"/>
    </w:p>
    <w:p w:rsidR="00E443EB" w:rsidRDefault="00E443EB" w:rsidP="00E443EB">
      <w:pPr>
        <w:spacing w:after="0"/>
        <w:jc w:val="center"/>
        <w:rPr>
          <w:rFonts w:ascii="Arial" w:eastAsiaTheme="majorEastAsia" w:hAnsi="Arial" w:cs="Arial"/>
          <w:sz w:val="24"/>
          <w:szCs w:val="24"/>
          <w:lang w:val="ru-RU" w:eastAsia="es-ES"/>
        </w:rPr>
      </w:pPr>
      <w:r>
        <w:rPr>
          <w:noProof/>
          <w:lang w:eastAsia="es-ES"/>
        </w:rPr>
        <w:drawing>
          <wp:inline distT="0" distB="0" distL="0" distR="0" wp14:anchorId="34CBEA20" wp14:editId="0DE1AB4A">
            <wp:extent cx="3810000" cy="2123515"/>
            <wp:effectExtent l="0" t="0" r="0" b="0"/>
            <wp:docPr id="5" name="Imagen 5" descr="http://lademajagua.cu/wp-content/uploads/2021/05/1621454977533-680x3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ademajagua.cu/wp-content/uploads/2021/05/1621454977533-680x37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5264" cy="2126449"/>
                    </a:xfrm>
                    <a:prstGeom prst="rect">
                      <a:avLst/>
                    </a:prstGeom>
                    <a:noFill/>
                    <a:ln>
                      <a:noFill/>
                    </a:ln>
                  </pic:spPr>
                </pic:pic>
              </a:graphicData>
            </a:graphic>
          </wp:inline>
        </w:drawing>
      </w:r>
    </w:p>
    <w:p w:rsidR="00E443EB" w:rsidRPr="00E443EB" w:rsidRDefault="00E443EB" w:rsidP="00E443EB">
      <w:pPr>
        <w:spacing w:after="0"/>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 xml:space="preserve">Богота, 23 февраля. </w:t>
      </w:r>
      <w:r w:rsidRPr="00E443EB">
        <w:rPr>
          <w:rFonts w:ascii="Arial" w:eastAsiaTheme="majorEastAsia" w:hAnsi="Arial" w:cs="Arial"/>
          <w:sz w:val="24"/>
          <w:szCs w:val="24"/>
          <w:lang w:val="ru-RU" w:eastAsia="es-ES"/>
        </w:rPr>
        <w:t>уба принимает участие в 42-й выставке Vitrina Anato 2023 с большой делегацией, которая считается самой крупной с тех пор, как начала представлять свои предложения на этом важнейшем туристическом мероприятии в Колумбии.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Во главе с первым заместителем министра туризма Кармен Орельяна, миссию страны представляют все туристические агентства Министерства туризма Кубы (Mintur), а также Paradiso и San Cristóbal, которые занимаются всем, что касается Старой Гаваны и Офиса историка.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Таня Сан Педро, специалист Департамента коммуникаций, занимающаяся колумбийским рынком, сообщила Prensa Latina, что компания Gaviota и ее агентство Gaviota Tour присутствуют на выставке, как и все отельеры, такие как Isla Azul, Gran Caribe, Cubanacán, и агентства, такие как Daiquirí Tours.</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Также присутствуют бизнес-группы Cubasol и Viajes Cuba, которые предоставляют дополнительные услуги в сфере гостиниц и недвижимости, такие как пристани для яхт, поля для гольфа, питание, транспорт с Transtur, среди прочих, добавил.</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Это делегация, которая предоставляет всю помощь, оказываемую на Кубе людям, приезжающим в страну на отдых, подчеркнул.</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Это самая большая делегация с тех пор, как Mintur начала участвовать в "Анато", добавил специалист.</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Вчера президент Колумбии Густаво Петро открыл 42-ю выставку Anato Tourism Showcase 2023 с призывом развивать туризм мира, инклюзивности и устойчивости.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Самое важное коммерческое мероприятие в Колумбии проходит на своем обычном месте Corferias в этой столице, и на открытии присутствовал первый заместитель министра, министр внешней торговли Кубы Родриго Мальмиерка, а также первый заместитель министра.</w:t>
      </w:r>
    </w:p>
    <w:p w:rsidR="00E443EB" w:rsidRPr="00E443EB" w:rsidRDefault="00E443EB" w:rsidP="00E443EB">
      <w:pPr>
        <w:spacing w:after="0"/>
        <w:jc w:val="both"/>
        <w:rPr>
          <w:rFonts w:ascii="Arial" w:eastAsiaTheme="majorEastAsia" w:hAnsi="Arial" w:cs="Arial"/>
          <w:sz w:val="24"/>
          <w:szCs w:val="24"/>
          <w:lang w:val="ru-RU" w:eastAsia="es-ES"/>
        </w:rPr>
      </w:pPr>
    </w:p>
    <w:p w:rsidR="00951FD0"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Доминиканская Республика и территория Сан Андрес, Провиденсия и Санта Каталина, родственные острова и единственный департамент Колумбии, расположенный в центре великого Карибского моря, и архипелаг, объявленный ЮНЕСКО Всемирным биосферным заповедником, являются почетными гостями страны и национального направления, соответственно</w:t>
      </w:r>
      <w:r w:rsidRPr="00E443EB">
        <w:rPr>
          <w:rFonts w:ascii="Arial" w:eastAsiaTheme="majorEastAsia" w:hAnsi="Arial" w:cs="Arial"/>
          <w:b/>
          <w:sz w:val="24"/>
          <w:szCs w:val="24"/>
          <w:lang w:val="ru-RU" w:eastAsia="es-ES"/>
        </w:rPr>
        <w:t>.</w:t>
      </w:r>
      <w:r w:rsidRPr="00E443EB">
        <w:rPr>
          <w:rFonts w:ascii="Arial" w:eastAsiaTheme="majorEastAsia" w:hAnsi="Arial" w:cs="Arial"/>
          <w:b/>
          <w:sz w:val="24"/>
          <w:szCs w:val="24"/>
          <w:lang w:val="ru-RU" w:eastAsia="es-ES"/>
        </w:rPr>
        <w:t xml:space="preserve"> </w:t>
      </w:r>
      <w:r w:rsidR="00951FD0" w:rsidRPr="00951FD0">
        <w:rPr>
          <w:rFonts w:ascii="Arial" w:eastAsiaTheme="majorEastAsia" w:hAnsi="Arial" w:cs="Arial"/>
          <w:b/>
          <w:sz w:val="24"/>
          <w:szCs w:val="24"/>
          <w:lang w:val="ru-RU" w:eastAsia="es-ES"/>
        </w:rPr>
        <w:t>(Пренса Латина)</w:t>
      </w:r>
    </w:p>
    <w:p w:rsidR="00DC3F7A" w:rsidRDefault="00DC3F7A" w:rsidP="00DC3F7A">
      <w:pPr>
        <w:spacing w:after="0"/>
        <w:jc w:val="both"/>
        <w:rPr>
          <w:rFonts w:ascii="Arial" w:eastAsiaTheme="majorEastAsia" w:hAnsi="Arial" w:cs="Arial"/>
          <w:sz w:val="24"/>
          <w:szCs w:val="24"/>
          <w:lang w:val="ru-RU" w:eastAsia="es-ES"/>
        </w:rPr>
      </w:pPr>
    </w:p>
    <w:p w:rsidR="00E443EB" w:rsidRPr="00E443EB" w:rsidRDefault="00E443EB" w:rsidP="00E443EB">
      <w:pPr>
        <w:pStyle w:val="Ttulo2"/>
        <w:numPr>
          <w:ilvl w:val="0"/>
          <w:numId w:val="1"/>
        </w:numPr>
        <w:spacing w:before="100" w:beforeAutospacing="1" w:after="100" w:afterAutospacing="1" w:line="240" w:lineRule="auto"/>
        <w:jc w:val="center"/>
        <w:rPr>
          <w:rFonts w:cs="Arial"/>
          <w:szCs w:val="24"/>
          <w:lang w:val="ru-RU" w:eastAsia="es-ES"/>
        </w:rPr>
      </w:pPr>
      <w:bookmarkStart w:id="5" w:name="_Toc128391045"/>
      <w:r w:rsidRPr="00E443EB">
        <w:rPr>
          <w:rFonts w:cs="Arial"/>
          <w:szCs w:val="24"/>
          <w:lang w:val="ru-RU" w:eastAsia="es-ES"/>
        </w:rPr>
        <w:t>Военно-морская база в Гуантанамо: 120 лет незаконной оккупации Кубы США</w:t>
      </w:r>
      <w:bookmarkEnd w:id="5"/>
    </w:p>
    <w:p w:rsidR="00E443EB" w:rsidRDefault="00E443EB" w:rsidP="00E443EB">
      <w:pPr>
        <w:spacing w:after="0"/>
        <w:jc w:val="both"/>
        <w:rPr>
          <w:rFonts w:ascii="Arial" w:eastAsiaTheme="majorEastAsia" w:hAnsi="Arial" w:cs="Arial"/>
          <w:sz w:val="24"/>
          <w:szCs w:val="24"/>
          <w:lang w:val="ru-RU" w:eastAsia="es-ES"/>
        </w:rPr>
      </w:pPr>
    </w:p>
    <w:p w:rsidR="00E443EB" w:rsidRDefault="00E443EB" w:rsidP="00E443EB">
      <w:pPr>
        <w:spacing w:after="0"/>
        <w:jc w:val="center"/>
        <w:rPr>
          <w:rFonts w:ascii="Arial" w:eastAsiaTheme="majorEastAsia" w:hAnsi="Arial" w:cs="Arial"/>
          <w:sz w:val="24"/>
          <w:szCs w:val="24"/>
          <w:lang w:val="ru-RU" w:eastAsia="es-ES"/>
        </w:rPr>
      </w:pPr>
      <w:r>
        <w:rPr>
          <w:noProof/>
          <w:lang w:eastAsia="es-ES"/>
        </w:rPr>
        <w:drawing>
          <wp:inline distT="0" distB="0" distL="0" distR="0" wp14:anchorId="2574EB4F" wp14:editId="1173FCBC">
            <wp:extent cx="2886075" cy="1581150"/>
            <wp:effectExtent l="0" t="0" r="9525" b="0"/>
            <wp:docPr id="6" name="Imagen 6" descr="La cárcel de Guantánamo: 20 años de torturas sin fecha de ci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 cárcel de Guantánamo: 20 años de torturas sin fecha de cier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6075" cy="1581150"/>
                    </a:xfrm>
                    <a:prstGeom prst="rect">
                      <a:avLst/>
                    </a:prstGeom>
                    <a:noFill/>
                    <a:ln>
                      <a:noFill/>
                    </a:ln>
                  </pic:spPr>
                </pic:pic>
              </a:graphicData>
            </a:graphic>
          </wp:inline>
        </w:drawing>
      </w:r>
    </w:p>
    <w:p w:rsidR="00E443EB" w:rsidRDefault="00E443EB" w:rsidP="00E443EB">
      <w:pPr>
        <w:spacing w:after="0"/>
        <w:jc w:val="center"/>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Гавана, 23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Вот уже 120 лет Соединенные Штаты незаконно содержат военно-морскую базу в кубинской провинции Гуантанамо, созданную после подписания двустороннего договора об аренде в день, подобный сегодняшнему, в 1903 году.</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Задолго до этой даты, еще до начала борьбы за независимость против испанского владычества на острове, отцы-основатели северного государства уже предупреждали об огромном потенциале восточной антильской территории, расположенной в 1000 километрах от Гаваны.</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 беседе с Prensa Latina Рене Гонсалес Барриос, директор Центра Фиделя Кастро Руса, объяснил, что эти амбиции коренились в стратегическом и геополитическом положении его бухты, которая позволяет морским перевозкам доминировать в южной части Карибского бассейна.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 xml:space="preserve">Это, по его словам, свидетельствует о том, что после вмешательства США в войну между кубинскими и испанскими войсками в 1898 году первым портом, занятым </w:t>
      </w:r>
      <w:r w:rsidRPr="00E443EB">
        <w:rPr>
          <w:rFonts w:ascii="Arial" w:eastAsiaTheme="majorEastAsia" w:hAnsi="Arial" w:cs="Arial"/>
          <w:sz w:val="24"/>
          <w:szCs w:val="24"/>
          <w:lang w:val="ru-RU" w:eastAsia="es-ES"/>
        </w:rPr>
        <w:lastRenderedPageBreak/>
        <w:t>американским флотом, был Гуантанамо, откуда они организовали вторжение в Пуэрто-Рико и нападение на Сантьяго-де-Куба.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Затем была введена Поправка Платта к Конституции 1901 года, под угрозой возможного продолжения военной оккупации Вашингтона "они ограничили наш суверенитет, возникла республика и проецирующее государство, которое считало вторжение на остров своим правом".</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 соответствии со статьей VII этого приложения к Магна Карте, Куба и США в 1903 году подписали Договор об аренде военно-морских баз и угольных бункеров, который первоначально позволил создать четыре анклава: Гуантанамо, Сьенфуэгос, Баия-де-Нипе и Баия-Хонда.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Военно-морская база Гуантанамо начала функционировать в декабре 1903 года и, по мнению бывшего президента Института истории Кубы, в первой половине 20-го века была ареной для обучения и подготовки американского флота. Это место представляло собой "острие копья для вторжения в остальные страны региона, откуда отправилась значительная часть американских кораблей, совершивших вторжение в Мексику в 1914 году, Гаити, Доминиканскую Республику, Никарагуа и Гватемалу".</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Таким образом, этот объект стал "очагом континентальной напряженности", военным и репетиционным плацдармом для агрессии, продвигаемой Белым домом против Латинской Америки и Карибского бассейна, в дополнение к другим негативным последствиям, таким как социальная деформация.</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"Морская пехота и войска, размещенные на базе, требовали, по своим собственным беспринципным законам, создания мест отдыха, которые в этом восточном регионе были борделями". Гуантанамо, Кайманера и Бокерон представляли собой зоны терпимости", - сказал эксперт.</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Появились многочисленные бары и бордели; в то же время экономическое развитие района отвечало страхованию солдат, и, например, акведук Ятеритас снабжал водой только базу, а город Кайманера испытывал недостаток в жизненно важной жидкости.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Во время Второй мировой войны (1939-1945), согласно свидетельствам того времени, порт Гуантанамо был вторым по значимости для ВМС США в мире после Нью-Йорка из-за военных перевозок и присутствия войск.</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После победы революции на Кубе 1 января 1959 года тон агрессии, которая уже происходила в окрестностях базы, изменился, и началась кампания враждебности и провокаций против ополченцев, а затем против пограничной бригады, сформированной в 1961 году.</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"Они начали стрелять с незаконно оккупированной территории в сторону кубинских постов, убивать солдат острова и проводить кампании дезинформации, чтобы обвинить военных карибской страны", - сказал Гонсалес Барриос.</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После неудачи на Плайя-Хирон в апреле 1961 года, в рамках операции "Мангуст" они придумали предлоги для вторжения, основанные, например, на сбитом самолете с американскими студентами, потоплении судна или самонападении с помощью минометов".</w:t>
      </w:r>
    </w:p>
    <w:p w:rsidR="00E443EB" w:rsidRPr="00E443EB" w:rsidRDefault="00E443EB" w:rsidP="00E443EB">
      <w:pPr>
        <w:spacing w:after="0"/>
        <w:jc w:val="both"/>
        <w:rPr>
          <w:rFonts w:ascii="Arial" w:eastAsiaTheme="majorEastAsia" w:hAnsi="Arial" w:cs="Arial"/>
          <w:sz w:val="24"/>
          <w:szCs w:val="24"/>
          <w:lang w:val="ru-RU" w:eastAsia="es-ES"/>
        </w:rPr>
      </w:pPr>
    </w:p>
    <w:p w:rsidR="0041746B"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"Сегодня отношения с базовыми властями другие, основанные на уважении. Но пока существует империализм и оккупация этой территории, возможность оправдания военного нападения или интервенции США на Кубу латентна", - заключил эксперт</w:t>
      </w:r>
      <w:r w:rsidRPr="00E443EB">
        <w:rPr>
          <w:rFonts w:ascii="Arial" w:eastAsiaTheme="majorEastAsia" w:hAnsi="Arial" w:cs="Arial"/>
          <w:b/>
          <w:sz w:val="24"/>
          <w:szCs w:val="24"/>
          <w:lang w:val="ru-RU" w:eastAsia="es-ES"/>
        </w:rPr>
        <w:t>.</w:t>
      </w:r>
      <w:r w:rsidR="002524B3" w:rsidRPr="00EC22BB">
        <w:rPr>
          <w:rFonts w:ascii="Arial" w:eastAsiaTheme="majorEastAsia" w:hAnsi="Arial" w:cs="Arial"/>
          <w:sz w:val="24"/>
          <w:szCs w:val="24"/>
          <w:lang w:val="ru-RU" w:eastAsia="es-ES"/>
        </w:rPr>
        <w:t xml:space="preserve"> </w:t>
      </w:r>
      <w:r w:rsidR="00512C2E" w:rsidRPr="00512C2E">
        <w:rPr>
          <w:rFonts w:ascii="Arial" w:eastAsiaTheme="majorEastAsia" w:hAnsi="Arial" w:cs="Arial"/>
          <w:b/>
          <w:sz w:val="24"/>
          <w:szCs w:val="24"/>
          <w:lang w:val="ru-RU" w:eastAsia="es-ES"/>
        </w:rPr>
        <w:t>(Пренса Латина)</w:t>
      </w:r>
    </w:p>
    <w:p w:rsidR="002524B3" w:rsidRDefault="002524B3" w:rsidP="002524B3">
      <w:pPr>
        <w:spacing w:after="0"/>
        <w:jc w:val="both"/>
        <w:rPr>
          <w:rFonts w:ascii="Arial" w:eastAsiaTheme="majorEastAsia" w:hAnsi="Arial" w:cs="Arial"/>
          <w:b/>
          <w:sz w:val="24"/>
          <w:szCs w:val="24"/>
          <w:lang w:val="ru-RU" w:eastAsia="es-ES"/>
        </w:rPr>
      </w:pPr>
    </w:p>
    <w:p w:rsidR="00E443EB" w:rsidRPr="00E443EB" w:rsidRDefault="00E443EB" w:rsidP="00E443EB">
      <w:pPr>
        <w:pStyle w:val="Ttulo2"/>
        <w:numPr>
          <w:ilvl w:val="0"/>
          <w:numId w:val="1"/>
        </w:numPr>
        <w:spacing w:before="100" w:beforeAutospacing="1" w:after="100" w:afterAutospacing="1" w:line="240" w:lineRule="auto"/>
        <w:jc w:val="center"/>
        <w:rPr>
          <w:rFonts w:cs="Arial"/>
          <w:szCs w:val="24"/>
          <w:lang w:val="ru-RU" w:eastAsia="es-ES"/>
        </w:rPr>
      </w:pPr>
      <w:bookmarkStart w:id="6" w:name="_Toc128391046"/>
      <w:r w:rsidRPr="00E443EB">
        <w:rPr>
          <w:rFonts w:cs="Arial"/>
          <w:szCs w:val="24"/>
          <w:lang w:val="ru-RU" w:eastAsia="es-ES"/>
        </w:rPr>
        <w:t>Куба и Португалия продвигают медицинское и биофармацевтическое сотрудничество</w:t>
      </w:r>
      <w:bookmarkEnd w:id="6"/>
    </w:p>
    <w:p w:rsidR="00E443EB" w:rsidRDefault="00E443EB" w:rsidP="00E443EB">
      <w:pPr>
        <w:spacing w:after="0"/>
        <w:jc w:val="both"/>
        <w:rPr>
          <w:rFonts w:ascii="Arial" w:eastAsiaTheme="majorEastAsia" w:hAnsi="Arial" w:cs="Arial"/>
          <w:sz w:val="24"/>
          <w:szCs w:val="24"/>
          <w:lang w:val="ru-RU" w:eastAsia="es-ES"/>
        </w:rPr>
      </w:pPr>
    </w:p>
    <w:p w:rsidR="00E443EB" w:rsidRDefault="00E443EB" w:rsidP="00E443EB">
      <w:pPr>
        <w:spacing w:after="0"/>
        <w:jc w:val="center"/>
        <w:rPr>
          <w:rFonts w:ascii="Arial" w:eastAsiaTheme="majorEastAsia" w:hAnsi="Arial" w:cs="Arial"/>
          <w:sz w:val="24"/>
          <w:szCs w:val="24"/>
          <w:lang w:val="ru-RU" w:eastAsia="es-ES"/>
        </w:rPr>
      </w:pPr>
      <w:r>
        <w:rPr>
          <w:noProof/>
          <w:lang w:eastAsia="es-ES"/>
        </w:rPr>
        <w:drawing>
          <wp:inline distT="0" distB="0" distL="0" distR="0" wp14:anchorId="29B37344" wp14:editId="6459CFAB">
            <wp:extent cx="2990850" cy="1990725"/>
            <wp:effectExtent l="0" t="0" r="0" b="9525"/>
            <wp:docPr id="7" name="Imagen 7" descr="https://ruso.prensa-latina.cu/images/pl-fr/2020/AmLatina/cuba/2-mins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uso.prensa-latina.cu/images/pl-fr/2020/AmLatina/cuba/2-minsa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Гавана, 24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Куба и Португалия способствуют сотрудничеству в области медицины и биофармацевтики, подписав меморандум о взаимопонимании министрами здравоохранения Хосе Анхелем Порталом и Мануэлем Франсиско Писарро де Сампайо и Кастро, соответственно.</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Во время официального обмена мнениями, состоявшегося в штаб-квартире Министерства здравоохранения в кубинской столице, Портал подчеркнул возможности для совместного развития и заинтересованность в установлении контактов вокруг биофармацевтической промышленности.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Он напомнил, что на Карибском острове зарегистрировано более 25 000 кооператоров в этом секторе в различных регионах мира, и подчеркнул намерение развивать медицинское сотрудничество в этой европейской стране.</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Портал заявил о необходимости наладить совместную работу университетов двух стран для оценки учебных программ, технических возможностей и подготовки врачей.</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 этом контексте португальский министр подчеркнул крепкие дружеские отношения между двумя странами, которые способствуют обмену в области здравоохранения.</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Кроме того, это означало важность наличия пространства для экономического сотрудничества в медицинской отрасли, особенно в отношении передачи биотехнологий.</w:t>
      </w:r>
    </w:p>
    <w:p w:rsidR="00E443EB" w:rsidRPr="00E443EB" w:rsidRDefault="00E443EB" w:rsidP="00E443EB">
      <w:pPr>
        <w:spacing w:after="0"/>
        <w:jc w:val="both"/>
        <w:rPr>
          <w:rFonts w:ascii="Arial" w:eastAsiaTheme="majorEastAsia" w:hAnsi="Arial" w:cs="Arial"/>
          <w:sz w:val="24"/>
          <w:szCs w:val="24"/>
          <w:lang w:val="ru-RU" w:eastAsia="es-ES"/>
        </w:rPr>
      </w:pPr>
    </w:p>
    <w:p w:rsidR="006F71C2"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В рамках программы официального визита на крупнейший из Антильских островов португальская делегация посетит Центр генной инженерии и биотехнологии, Центр государственного контроля лекарственных средств, медицинского оборудования и приборов.</w:t>
      </w:r>
      <w:r w:rsidRPr="00E443EB">
        <w:rPr>
          <w:rFonts w:ascii="Arial" w:eastAsiaTheme="majorEastAsia" w:hAnsi="Arial" w:cs="Arial"/>
          <w:b/>
          <w:sz w:val="24"/>
          <w:szCs w:val="24"/>
          <w:lang w:val="ru-RU" w:eastAsia="es-ES"/>
        </w:rPr>
        <w:t xml:space="preserve"> </w:t>
      </w:r>
      <w:r w:rsidR="006F71C2" w:rsidRPr="006F71C2">
        <w:rPr>
          <w:rFonts w:ascii="Arial" w:eastAsiaTheme="majorEastAsia" w:hAnsi="Arial" w:cs="Arial"/>
          <w:b/>
          <w:sz w:val="24"/>
          <w:szCs w:val="24"/>
          <w:lang w:val="ru-RU" w:eastAsia="es-ES"/>
        </w:rPr>
        <w:t>(Пренса Латина)</w:t>
      </w:r>
    </w:p>
    <w:p w:rsidR="00E443EB" w:rsidRDefault="00E443EB" w:rsidP="00E443EB">
      <w:pPr>
        <w:spacing w:after="0"/>
        <w:jc w:val="both"/>
        <w:rPr>
          <w:rFonts w:ascii="Arial" w:eastAsiaTheme="majorEastAsia" w:hAnsi="Arial" w:cs="Arial"/>
          <w:b/>
          <w:sz w:val="24"/>
          <w:szCs w:val="24"/>
          <w:lang w:val="ru-RU" w:eastAsia="es-ES"/>
        </w:rPr>
      </w:pPr>
    </w:p>
    <w:p w:rsidR="00E443EB" w:rsidRPr="00E443EB" w:rsidRDefault="00E443EB" w:rsidP="00E443EB">
      <w:pPr>
        <w:pStyle w:val="Ttulo2"/>
        <w:numPr>
          <w:ilvl w:val="0"/>
          <w:numId w:val="1"/>
        </w:numPr>
        <w:spacing w:before="100" w:beforeAutospacing="1" w:after="100" w:afterAutospacing="1" w:line="240" w:lineRule="auto"/>
        <w:jc w:val="center"/>
        <w:rPr>
          <w:rFonts w:cs="Arial"/>
          <w:szCs w:val="24"/>
          <w:lang w:val="ru-RU" w:eastAsia="es-ES"/>
        </w:rPr>
      </w:pPr>
      <w:bookmarkStart w:id="7" w:name="_Toc128391047"/>
      <w:r w:rsidRPr="00E443EB">
        <w:rPr>
          <w:rFonts w:cs="Arial"/>
          <w:szCs w:val="24"/>
          <w:lang w:val="ru-RU" w:eastAsia="es-ES"/>
        </w:rPr>
        <w:t>Глава МИД Кубы потребовал закрыть нелегальную базу в Гуантанамо</w:t>
      </w:r>
      <w:bookmarkEnd w:id="7"/>
    </w:p>
    <w:p w:rsidR="00E443EB" w:rsidRDefault="00E443EB" w:rsidP="00E443EB">
      <w:pPr>
        <w:spacing w:after="0"/>
        <w:jc w:val="both"/>
        <w:rPr>
          <w:rFonts w:ascii="Arial" w:eastAsiaTheme="majorEastAsia" w:hAnsi="Arial" w:cs="Arial"/>
          <w:sz w:val="24"/>
          <w:szCs w:val="24"/>
          <w:lang w:val="ru-RU" w:eastAsia="es-ES"/>
        </w:rPr>
      </w:pPr>
    </w:p>
    <w:p w:rsidR="00E443EB" w:rsidRDefault="00E443EB" w:rsidP="00E443EB">
      <w:pPr>
        <w:spacing w:after="0"/>
        <w:jc w:val="center"/>
        <w:rPr>
          <w:rFonts w:ascii="Arial" w:eastAsiaTheme="majorEastAsia" w:hAnsi="Arial" w:cs="Arial"/>
          <w:sz w:val="24"/>
          <w:szCs w:val="24"/>
          <w:lang w:val="ru-RU" w:eastAsia="es-ES"/>
        </w:rPr>
      </w:pPr>
      <w:r>
        <w:rPr>
          <w:noProof/>
          <w:lang w:eastAsia="es-ES"/>
        </w:rPr>
        <w:drawing>
          <wp:inline distT="0" distB="0" distL="0" distR="0" wp14:anchorId="6480B666" wp14:editId="38E25ABF">
            <wp:extent cx="2990850" cy="1990725"/>
            <wp:effectExtent l="0" t="0" r="0" b="9525"/>
            <wp:docPr id="8" name="Imagen 8" descr="https://ruso.prensa-latina.cu/images/pl-fr/AmericaLatinaCaribe/Cuba/cuba-eeu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o.prensa-latina.cu/images/pl-fr/AmericaLatinaCaribe/Cuba/cuba-eeuu.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 xml:space="preserve">Гавана, 24 февраля. </w:t>
      </w:r>
      <w:r w:rsidRPr="00E443EB">
        <w:rPr>
          <w:rFonts w:ascii="Arial" w:eastAsiaTheme="majorEastAsia" w:hAnsi="Arial" w:cs="Arial"/>
          <w:sz w:val="24"/>
          <w:szCs w:val="24"/>
          <w:lang w:val="ru-RU" w:eastAsia="es-ES"/>
        </w:rPr>
        <w:t>Министр иностранных дел Кубы Бруно Родригес потребовал закрыть военно-морскую базу Гуантанамо, территорию, незаконно оккупированную Соединенными Штатами в течение 120 лет.</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 xml:space="preserve"> «120 лет назад США оккупировали более 117 квадратных километров национальной территории против воли кубинцев», — написал министр иностранных дел в своем Twitter-аккаунте.</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Родригес подчеркнул в своем послании, что оккупация базы, расположенной в восточной части карибского государства, является узурпацией, которой необходимо положить конец.</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После вмешательства США в испано-кубинскую войну в 1898 году это был первый порт, оккупированный ВМС США, откуда они организовали вторжение в Пуэрто-Рико и нападение на Сантьяго-де-Куба.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Военно-морская база Гуантанамо начала свою деятельность в декабре 1903 года и была острием вторжений в остальные страны этого района. Оттуда в 1914 г. ушла значительная часть американских кораблей, вошедших в Мексику; Гаити, Доминиканскую Республику, Никарагуа и Гватемалу.</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После терактов 11 сентября 2001 года в Нью-Йорке в этом анклаве была создана военная тюрьма строгого режима, ставшая ареной бесчеловечного обращения с заключенными и входящая в систему лагерей для задержанных, поддерживаемую США за пределами своей территории</w:t>
      </w:r>
      <w:r w:rsidRPr="00E443EB">
        <w:rPr>
          <w:rFonts w:ascii="Arial" w:eastAsiaTheme="majorEastAsia" w:hAnsi="Arial" w:cs="Arial"/>
          <w:b/>
          <w:sz w:val="24"/>
          <w:szCs w:val="24"/>
          <w:lang w:val="ru-RU" w:eastAsia="es-ES"/>
        </w:rPr>
        <w:t>.</w:t>
      </w:r>
      <w:r>
        <w:rPr>
          <w:rFonts w:ascii="Arial" w:eastAsiaTheme="majorEastAsia" w:hAnsi="Arial" w:cs="Arial"/>
          <w:b/>
          <w:sz w:val="24"/>
          <w:szCs w:val="24"/>
          <w:lang w:eastAsia="es-ES"/>
        </w:rPr>
        <w:t xml:space="preserve"> </w:t>
      </w:r>
      <w:r w:rsidRPr="00E443EB">
        <w:rPr>
          <w:rFonts w:ascii="Arial" w:eastAsiaTheme="majorEastAsia" w:hAnsi="Arial" w:cs="Arial"/>
          <w:b/>
          <w:sz w:val="24"/>
          <w:szCs w:val="24"/>
          <w:lang w:val="ru-RU" w:eastAsia="es-ES"/>
        </w:rPr>
        <w:t>(Пренса Латина)</w:t>
      </w:r>
    </w:p>
    <w:p w:rsidR="00E443EB" w:rsidRDefault="00E443EB" w:rsidP="00E443EB">
      <w:pPr>
        <w:spacing w:after="0"/>
        <w:jc w:val="both"/>
        <w:rPr>
          <w:rFonts w:ascii="Arial" w:eastAsiaTheme="majorEastAsia" w:hAnsi="Arial" w:cs="Arial"/>
          <w:b/>
          <w:sz w:val="24"/>
          <w:szCs w:val="24"/>
          <w:lang w:val="ru-RU" w:eastAsia="es-ES"/>
        </w:rPr>
      </w:pPr>
    </w:p>
    <w:p w:rsidR="00E443EB" w:rsidRPr="00E443EB" w:rsidRDefault="00E443EB" w:rsidP="00E443EB">
      <w:pPr>
        <w:pStyle w:val="Ttulo2"/>
        <w:numPr>
          <w:ilvl w:val="0"/>
          <w:numId w:val="1"/>
        </w:numPr>
        <w:spacing w:before="100" w:beforeAutospacing="1" w:after="100" w:afterAutospacing="1" w:line="240" w:lineRule="auto"/>
        <w:jc w:val="center"/>
        <w:rPr>
          <w:rFonts w:cs="Arial"/>
          <w:szCs w:val="24"/>
          <w:lang w:val="ru-RU" w:eastAsia="es-ES"/>
        </w:rPr>
      </w:pPr>
      <w:bookmarkStart w:id="8" w:name="_Toc128391048"/>
      <w:r w:rsidRPr="00E443EB">
        <w:rPr>
          <w:rFonts w:cs="Arial"/>
          <w:szCs w:val="24"/>
          <w:lang w:val="ru-RU" w:eastAsia="es-ES"/>
        </w:rPr>
        <w:t>Диас-Канель хвалит продуктивный проект как образец в стране</w:t>
      </w:r>
      <w:bookmarkEnd w:id="8"/>
    </w:p>
    <w:p w:rsidR="00E443EB" w:rsidRDefault="00E443EB" w:rsidP="00E443EB">
      <w:pPr>
        <w:spacing w:after="0"/>
        <w:jc w:val="both"/>
        <w:rPr>
          <w:rFonts w:ascii="Arial" w:eastAsiaTheme="majorEastAsia" w:hAnsi="Arial" w:cs="Arial"/>
          <w:b/>
          <w:sz w:val="24"/>
          <w:szCs w:val="24"/>
          <w:lang w:val="ru-RU" w:eastAsia="es-ES"/>
        </w:rPr>
      </w:pPr>
    </w:p>
    <w:p w:rsidR="00E443EB" w:rsidRDefault="00E443EB" w:rsidP="00E443EB">
      <w:pPr>
        <w:spacing w:after="0"/>
        <w:jc w:val="center"/>
        <w:rPr>
          <w:rFonts w:ascii="Arial" w:eastAsiaTheme="majorEastAsia" w:hAnsi="Arial" w:cs="Arial"/>
          <w:b/>
          <w:sz w:val="24"/>
          <w:szCs w:val="24"/>
          <w:lang w:val="ru-RU" w:eastAsia="es-ES"/>
        </w:rPr>
      </w:pPr>
      <w:r>
        <w:rPr>
          <w:noProof/>
          <w:lang w:eastAsia="es-ES"/>
        </w:rPr>
        <w:drawing>
          <wp:inline distT="0" distB="0" distL="0" distR="0" wp14:anchorId="5EC0163F" wp14:editId="0A2245F5">
            <wp:extent cx="2990850" cy="1990725"/>
            <wp:effectExtent l="0" t="0" r="0" b="9525"/>
            <wp:docPr id="18" name="Imagen 18" descr="https://ruso.prensa-latina.cu/images/pl-fr/AmericaLatinaCaribe/Cuba/can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so.prensa-latina.cu/images/pl-fr/AmericaLatinaCaribe/Cuba/canel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E443EB" w:rsidRPr="00E443EB" w:rsidRDefault="00E443EB" w:rsidP="00E443EB">
      <w:pPr>
        <w:spacing w:after="0"/>
        <w:jc w:val="center"/>
        <w:rPr>
          <w:rFonts w:ascii="Arial" w:eastAsiaTheme="majorEastAsia" w:hAnsi="Arial" w:cs="Arial"/>
          <w:b/>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Cанта-Клара, Куба, 24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Президент Кубы Мигель Диас-Канель охарактеризовал местный продовольственный проект Кубанакан как эталонную систему в стране по эффективному приготовлению консервов.</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«Вы показали своими усилиями, решимостью и самоотверженностью, как можете эффективно и разнообразно производить на ранее пустовавших землях», — сказал президент Кубы рабочим компании среднего размера (Mipyme), расположенной на окраине этого города в центре страны.</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Диас-Канель отметил, что подобные проекты должны стать отражением других местных производственных систем после разработки более 20 линий продуктов, таких как кокосовые леденцы, лимонный и апельсиновый соки и другие консервы различных типов.</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Этот Mipyme также развивает аквакультуру, разведение водных видов, с национальными продажами и туризмом, чтобы заменить импорт.</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Президент Кубы совершил вчера свой пятый день турне по Санта-Кларе в качестве кандидата в кубинский парламент вместе с семью другими коллегами, которые будут участвовать 26 марта в выборах в избирательных округах этого города депутатов Национальной Ассамблеи народной власти.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Также первый секретарь Коммунистической партии Кубы кроме того провел собеседование с работниками компании по восстановлению сырья вместе с жителями Народного совета Антона Диаса и с операторами полиграфа Энрике Нуньеса Родригеса, и с другими жителями в Санта-Кларе</w:t>
      </w:r>
      <w:r w:rsidRPr="00E443EB">
        <w:rPr>
          <w:rFonts w:ascii="Arial" w:eastAsiaTheme="majorEastAsia" w:hAnsi="Arial" w:cs="Arial"/>
          <w:b/>
          <w:sz w:val="24"/>
          <w:szCs w:val="24"/>
          <w:lang w:val="ru-RU" w:eastAsia="es-ES"/>
        </w:rPr>
        <w:t>.</w:t>
      </w:r>
      <w:r w:rsidRPr="00E443EB">
        <w:rPr>
          <w:rFonts w:ascii="Arial" w:eastAsiaTheme="majorEastAsia" w:hAnsi="Arial" w:cs="Arial"/>
          <w:b/>
          <w:sz w:val="24"/>
          <w:szCs w:val="24"/>
          <w:lang w:val="ru-RU" w:eastAsia="es-ES"/>
        </w:rPr>
        <w:t xml:space="preserve"> </w:t>
      </w:r>
      <w:r w:rsidRPr="00E443EB">
        <w:rPr>
          <w:rFonts w:ascii="Arial" w:eastAsiaTheme="majorEastAsia" w:hAnsi="Arial" w:cs="Arial"/>
          <w:b/>
          <w:sz w:val="24"/>
          <w:szCs w:val="24"/>
          <w:lang w:val="ru-RU" w:eastAsia="es-ES"/>
        </w:rPr>
        <w:t>(Пренса Латина</w:t>
      </w:r>
      <w:r w:rsidRPr="00E443EB">
        <w:rPr>
          <w:rFonts w:ascii="Arial" w:eastAsiaTheme="majorEastAsia" w:hAnsi="Arial" w:cs="Arial"/>
          <w:b/>
          <w:sz w:val="24"/>
          <w:szCs w:val="24"/>
          <w:lang w:val="ru-RU" w:eastAsia="es-ES"/>
        </w:rPr>
        <w:t>)</w:t>
      </w:r>
    </w:p>
    <w:p w:rsidR="00D07087" w:rsidRDefault="00D07087" w:rsidP="00D07087">
      <w:pPr>
        <w:spacing w:after="0"/>
        <w:jc w:val="both"/>
        <w:rPr>
          <w:rFonts w:ascii="Arial" w:eastAsiaTheme="majorEastAsia" w:hAnsi="Arial" w:cs="Arial"/>
          <w:b/>
          <w:sz w:val="24"/>
          <w:szCs w:val="24"/>
          <w:lang w:val="ru-RU" w:eastAsia="es-ES"/>
        </w:rPr>
      </w:pPr>
    </w:p>
    <w:p w:rsidR="006910DF" w:rsidRDefault="006910DF" w:rsidP="005B2AED">
      <w:pPr>
        <w:pStyle w:val="Ttulo1"/>
        <w:pBdr>
          <w:top w:val="single" w:sz="4" w:space="1" w:color="auto"/>
          <w:left w:val="single" w:sz="4" w:space="4" w:color="auto"/>
          <w:bottom w:val="single" w:sz="4" w:space="1" w:color="auto"/>
          <w:right w:val="single" w:sz="4" w:space="4" w:color="auto"/>
        </w:pBdr>
        <w:spacing w:line="240" w:lineRule="auto"/>
        <w:jc w:val="center"/>
        <w:rPr>
          <w:rFonts w:ascii="Arial" w:hAnsi="Arial" w:cs="Arial"/>
          <w:b/>
          <w:color w:val="auto"/>
          <w:sz w:val="24"/>
          <w:szCs w:val="24"/>
          <w:lang w:val="ru-RU" w:eastAsia="es-ES"/>
        </w:rPr>
      </w:pPr>
      <w:bookmarkStart w:id="9" w:name="_Toc128391049"/>
      <w:r w:rsidRPr="006910DF">
        <w:rPr>
          <w:rFonts w:ascii="Arial" w:hAnsi="Arial" w:cs="Arial"/>
          <w:b/>
          <w:color w:val="auto"/>
          <w:sz w:val="24"/>
          <w:szCs w:val="24"/>
          <w:lang w:val="ru-RU" w:eastAsia="es-ES"/>
        </w:rPr>
        <w:t>Блокада США против Кубы</w:t>
      </w:r>
      <w:bookmarkEnd w:id="9"/>
    </w:p>
    <w:p w:rsidR="006D5308" w:rsidRDefault="006D5308" w:rsidP="006D5308">
      <w:pPr>
        <w:spacing w:after="0"/>
        <w:jc w:val="both"/>
        <w:rPr>
          <w:rFonts w:ascii="Arial" w:eastAsiaTheme="majorEastAsia" w:hAnsi="Arial" w:cs="Arial"/>
          <w:b/>
          <w:sz w:val="24"/>
          <w:szCs w:val="24"/>
          <w:lang w:val="ru-RU" w:eastAsia="es-ES"/>
        </w:rPr>
      </w:pPr>
    </w:p>
    <w:p w:rsidR="00E443EB" w:rsidRPr="00E443EB" w:rsidRDefault="00E443EB" w:rsidP="0043174F">
      <w:pPr>
        <w:pStyle w:val="Ttulo2"/>
        <w:numPr>
          <w:ilvl w:val="0"/>
          <w:numId w:val="1"/>
        </w:numPr>
        <w:spacing w:before="100" w:beforeAutospacing="1" w:after="100" w:afterAutospacing="1" w:line="240" w:lineRule="auto"/>
        <w:jc w:val="center"/>
        <w:rPr>
          <w:rFonts w:cs="Arial"/>
          <w:szCs w:val="24"/>
          <w:lang w:val="ru-RU" w:eastAsia="es-ES"/>
        </w:rPr>
      </w:pPr>
      <w:bookmarkStart w:id="10" w:name="_Toc128391050"/>
      <w:r w:rsidRPr="00E443EB">
        <w:rPr>
          <w:rFonts w:cs="Arial"/>
          <w:szCs w:val="24"/>
          <w:lang w:val="ru-RU" w:eastAsia="es-ES"/>
        </w:rPr>
        <w:t>Куба имеет право жить свободно, заявил депутат Европарламента</w:t>
      </w:r>
      <w:bookmarkEnd w:id="10"/>
    </w:p>
    <w:p w:rsidR="00E443EB" w:rsidRDefault="00E443EB" w:rsidP="00E443EB">
      <w:pPr>
        <w:spacing w:after="0"/>
        <w:jc w:val="both"/>
        <w:rPr>
          <w:rFonts w:ascii="Arial" w:eastAsiaTheme="majorEastAsia" w:hAnsi="Arial" w:cs="Arial"/>
          <w:sz w:val="24"/>
          <w:szCs w:val="24"/>
          <w:lang w:val="ru-RU" w:eastAsia="es-ES"/>
        </w:rPr>
      </w:pPr>
    </w:p>
    <w:p w:rsidR="00E443EB" w:rsidRDefault="0043174F" w:rsidP="0043174F">
      <w:pPr>
        <w:spacing w:after="0"/>
        <w:jc w:val="center"/>
        <w:rPr>
          <w:rFonts w:ascii="Arial" w:eastAsiaTheme="majorEastAsia" w:hAnsi="Arial" w:cs="Arial"/>
          <w:sz w:val="24"/>
          <w:szCs w:val="24"/>
          <w:lang w:val="ru-RU" w:eastAsia="es-ES"/>
        </w:rPr>
      </w:pPr>
      <w:r>
        <w:rPr>
          <w:noProof/>
          <w:lang w:eastAsia="es-ES"/>
        </w:rPr>
        <w:drawing>
          <wp:inline distT="0" distB="0" distL="0" distR="0" wp14:anchorId="5FE27E07" wp14:editId="0F09AAF6">
            <wp:extent cx="3029467" cy="2016760"/>
            <wp:effectExtent l="0" t="0" r="0" b="2540"/>
            <wp:docPr id="21" name="Imagen 21" descr="Rechazan planes contra Cuba en el Parlamento Europeo (+Video) › Cuba ›  Granma - Órgano oficial del P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hazan planes contra Cuba en el Parlamento Europeo (+Video) › Cuba ›  Granma - Órgano oficial del PCC"/>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6393" cy="2021371"/>
                    </a:xfrm>
                    <a:prstGeom prst="rect">
                      <a:avLst/>
                    </a:prstGeom>
                    <a:noFill/>
                    <a:ln>
                      <a:noFill/>
                    </a:ln>
                  </pic:spPr>
                </pic:pic>
              </a:graphicData>
            </a:graphic>
          </wp:inline>
        </w:drawing>
      </w:r>
    </w:p>
    <w:p w:rsidR="0043174F" w:rsidRDefault="0043174F" w:rsidP="0043174F">
      <w:pPr>
        <w:spacing w:after="0"/>
        <w:jc w:val="center"/>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Гавана, 21 февраля</w:t>
      </w:r>
      <w:r w:rsidRPr="00E443EB">
        <w:rPr>
          <w:rFonts w:ascii="Arial" w:eastAsiaTheme="majorEastAsia" w:hAnsi="Arial" w:cs="Arial"/>
          <w:sz w:val="24"/>
          <w:szCs w:val="24"/>
          <w:lang w:val="ru-RU" w:eastAsia="es-ES"/>
        </w:rPr>
        <w:t>.</w:t>
      </w:r>
      <w:r w:rsidRPr="00E443EB">
        <w:rPr>
          <w:rFonts w:ascii="Arial" w:eastAsiaTheme="majorEastAsia" w:hAnsi="Arial" w:cs="Arial"/>
          <w:sz w:val="24"/>
          <w:szCs w:val="24"/>
          <w:lang w:val="ru-RU" w:eastAsia="es-ES"/>
        </w:rPr>
        <w:t xml:space="preserve"> Куба имеет право жить свободно, без силы и насилия со стороны правительства Соединенных Штатов, заявил депутат Европарламента Максимилиано Смерильо во время посещения проекта Quisicuaba.</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После экскурсии по центру, расположенному в районе Лос-Ситиос в муниципалитете Центр Гаваны в этой столице, он отметил, что Карибский остров — его сердце, «потому что это опыт человечества».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Он утверждал, что Кискуаба - это опыт религиозного, социального и культурного синкретизма.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lastRenderedPageBreak/>
        <w:t>Он выразил восхищение более чем 30 социальными программами, разработанными Проектом, в частности, в работе с людьми с социальными детерминантами.</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Посетил музей указанного учреждения, единственный в своем роде в стране, и узнал о работе бесплатной столовой, которая обслуживает жителей всех народных советов муниципалитета.</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Максимилиано Смерильо побеседовал с частью группы ремесленной школы HermanosAmeijeiras, которую спонсирует Quisicuaba, и заинтересовался семинарами, которые они проводят для приобретения навыков.</w:t>
      </w:r>
    </w:p>
    <w:p w:rsidR="00E443EB" w:rsidRPr="00E443EB" w:rsidRDefault="00E443EB" w:rsidP="00E443EB">
      <w:pPr>
        <w:spacing w:after="0"/>
        <w:jc w:val="both"/>
        <w:rPr>
          <w:rFonts w:ascii="Arial" w:eastAsiaTheme="majorEastAsia" w:hAnsi="Arial" w:cs="Arial"/>
          <w:sz w:val="24"/>
          <w:szCs w:val="24"/>
          <w:lang w:val="ru-RU" w:eastAsia="es-ES"/>
        </w:rPr>
      </w:pPr>
    </w:p>
    <w:p w:rsidR="00E443EB" w:rsidRPr="00E443EB" w:rsidRDefault="00E443EB" w:rsidP="00E443EB">
      <w:pPr>
        <w:spacing w:after="0"/>
        <w:jc w:val="both"/>
        <w:rPr>
          <w:rFonts w:ascii="Arial" w:eastAsiaTheme="majorEastAsia" w:hAnsi="Arial" w:cs="Arial"/>
          <w:sz w:val="24"/>
          <w:szCs w:val="24"/>
          <w:lang w:val="ru-RU" w:eastAsia="es-ES"/>
        </w:rPr>
      </w:pPr>
      <w:r w:rsidRPr="00E443EB">
        <w:rPr>
          <w:rFonts w:ascii="Arial" w:eastAsiaTheme="majorEastAsia" w:hAnsi="Arial" w:cs="Arial"/>
          <w:sz w:val="24"/>
          <w:szCs w:val="24"/>
          <w:lang w:val="ru-RU" w:eastAsia="es-ES"/>
        </w:rPr>
        <w:t>Депутат Европарламента оценил свой визит на остров как очень важный для того, чтобы узнать и объяснить, как здесь живут люди.</w:t>
      </w:r>
    </w:p>
    <w:p w:rsidR="00E443EB" w:rsidRPr="00E443EB" w:rsidRDefault="00E443EB" w:rsidP="00E443EB">
      <w:pPr>
        <w:spacing w:after="0"/>
        <w:jc w:val="both"/>
        <w:rPr>
          <w:rFonts w:ascii="Arial" w:eastAsiaTheme="majorEastAsia" w:hAnsi="Arial" w:cs="Arial"/>
          <w:sz w:val="24"/>
          <w:szCs w:val="24"/>
          <w:lang w:val="ru-RU" w:eastAsia="es-ES"/>
        </w:rPr>
      </w:pPr>
    </w:p>
    <w:p w:rsidR="005B2AED" w:rsidRDefault="00E443EB" w:rsidP="00E443EB">
      <w:pPr>
        <w:spacing w:after="0"/>
        <w:jc w:val="both"/>
        <w:rPr>
          <w:rFonts w:ascii="Arial" w:eastAsiaTheme="majorEastAsia" w:hAnsi="Arial" w:cs="Arial"/>
          <w:b/>
          <w:sz w:val="24"/>
          <w:szCs w:val="24"/>
          <w:lang w:val="ru-RU" w:eastAsia="es-ES"/>
        </w:rPr>
      </w:pPr>
      <w:r w:rsidRPr="00E443EB">
        <w:rPr>
          <w:rFonts w:ascii="Arial" w:eastAsiaTheme="majorEastAsia" w:hAnsi="Arial" w:cs="Arial"/>
          <w:sz w:val="24"/>
          <w:szCs w:val="24"/>
          <w:lang w:val="ru-RU" w:eastAsia="es-ES"/>
        </w:rPr>
        <w:t>Точно так же он осудил несправедливую экономическую, коммерческую и финансовую блокаду, введенную Соединенными Штатами против кубинских семей на протяжении более 60 лет, и сказал: «У Кубы много друзей в Европейском парламенте».</w:t>
      </w:r>
      <w:r w:rsidRPr="00E443EB">
        <w:rPr>
          <w:rFonts w:ascii="Arial" w:eastAsiaTheme="majorEastAsia" w:hAnsi="Arial" w:cs="Arial"/>
          <w:b/>
          <w:sz w:val="24"/>
          <w:szCs w:val="24"/>
          <w:lang w:val="ru-RU" w:eastAsia="es-ES"/>
        </w:rPr>
        <w:t xml:space="preserve"> </w:t>
      </w:r>
      <w:r w:rsidR="005B2AED" w:rsidRPr="005B2AED">
        <w:rPr>
          <w:rFonts w:ascii="Arial" w:eastAsiaTheme="majorEastAsia" w:hAnsi="Arial" w:cs="Arial"/>
          <w:b/>
          <w:sz w:val="24"/>
          <w:szCs w:val="24"/>
          <w:lang w:val="ru-RU" w:eastAsia="es-ES"/>
        </w:rPr>
        <w:t>(Пренса Латина)</w:t>
      </w:r>
    </w:p>
    <w:p w:rsidR="006D5308" w:rsidRDefault="006D5308" w:rsidP="006D5308">
      <w:pPr>
        <w:spacing w:after="0"/>
        <w:jc w:val="both"/>
        <w:rPr>
          <w:rFonts w:ascii="Arial" w:eastAsiaTheme="majorEastAsia" w:hAnsi="Arial" w:cs="Arial"/>
          <w:b/>
          <w:sz w:val="24"/>
          <w:szCs w:val="24"/>
          <w:lang w:val="ru-RU" w:eastAsia="es-ES"/>
        </w:rPr>
      </w:pPr>
    </w:p>
    <w:p w:rsidR="0043174F" w:rsidRPr="0043174F" w:rsidRDefault="0043174F" w:rsidP="0043174F">
      <w:pPr>
        <w:pStyle w:val="Ttulo2"/>
        <w:numPr>
          <w:ilvl w:val="0"/>
          <w:numId w:val="1"/>
        </w:numPr>
        <w:spacing w:before="100" w:beforeAutospacing="1" w:after="100" w:afterAutospacing="1" w:line="240" w:lineRule="auto"/>
        <w:jc w:val="center"/>
        <w:rPr>
          <w:rFonts w:cs="Arial"/>
          <w:szCs w:val="24"/>
          <w:lang w:val="ru-RU" w:eastAsia="es-ES"/>
        </w:rPr>
      </w:pPr>
      <w:bookmarkStart w:id="11" w:name="_Toc128391051"/>
      <w:r w:rsidRPr="0043174F">
        <w:rPr>
          <w:rFonts w:cs="Arial"/>
          <w:szCs w:val="24"/>
          <w:lang w:val="ru-RU" w:eastAsia="es-ES"/>
        </w:rPr>
        <w:t>Резолюция против блокады Кубы в Совете столицы США</w:t>
      </w:r>
      <w:bookmarkEnd w:id="11"/>
    </w:p>
    <w:p w:rsidR="0043174F" w:rsidRDefault="0043174F" w:rsidP="0043174F">
      <w:pPr>
        <w:spacing w:after="0"/>
        <w:jc w:val="both"/>
        <w:rPr>
          <w:rFonts w:ascii="Arial" w:eastAsiaTheme="majorEastAsia" w:hAnsi="Arial" w:cs="Arial"/>
          <w:sz w:val="24"/>
          <w:szCs w:val="24"/>
          <w:lang w:val="ru-RU" w:eastAsia="es-ES"/>
        </w:rPr>
      </w:pPr>
    </w:p>
    <w:p w:rsidR="0043174F" w:rsidRDefault="0043174F" w:rsidP="0043174F">
      <w:pPr>
        <w:spacing w:after="0"/>
        <w:jc w:val="center"/>
        <w:rPr>
          <w:rFonts w:ascii="Arial" w:eastAsiaTheme="majorEastAsia" w:hAnsi="Arial" w:cs="Arial"/>
          <w:sz w:val="24"/>
          <w:szCs w:val="24"/>
          <w:lang w:val="ru-RU" w:eastAsia="es-ES"/>
        </w:rPr>
      </w:pPr>
      <w:r>
        <w:rPr>
          <w:noProof/>
          <w:lang w:eastAsia="es-ES"/>
        </w:rPr>
        <w:drawing>
          <wp:inline distT="0" distB="0" distL="0" distR="0" wp14:anchorId="00F05FBC" wp14:editId="209563E6">
            <wp:extent cx="2990850" cy="1990725"/>
            <wp:effectExtent l="0" t="0" r="0" b="9525"/>
            <wp:docPr id="22" name="Imagen 22" descr="https://ruso.prensa-latina.cu/images/pl-fr/AmericaLatinaCaribe/Cuba/-bloqueo-rechaz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uso.prensa-latina.cu/images/pl-fr/AmericaLatinaCaribe/Cuba/-bloqueo-rechazo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Вашингтон, 22 февраля</w:t>
      </w:r>
      <w:r w:rsidRPr="0043174F">
        <w:rPr>
          <w:rFonts w:ascii="Arial" w:eastAsiaTheme="majorEastAsia" w:hAnsi="Arial" w:cs="Arial"/>
          <w:sz w:val="24"/>
          <w:szCs w:val="24"/>
          <w:lang w:val="ru-RU" w:eastAsia="es-ES"/>
        </w:rPr>
        <w:t>.</w:t>
      </w:r>
      <w:r w:rsidRPr="0043174F">
        <w:rPr>
          <w:rFonts w:ascii="Arial" w:eastAsiaTheme="majorEastAsia" w:hAnsi="Arial" w:cs="Arial"/>
          <w:sz w:val="24"/>
          <w:szCs w:val="24"/>
          <w:lang w:val="ru-RU" w:eastAsia="es-ES"/>
        </w:rPr>
        <w:t xml:space="preserve"> Совет столицы Соединенных Штатов предложил резолюцию, призывающую к снятию блокады Кубы, давней политики, которая сегодня наносит неоправданный ущерб народу острова.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Кроме того, мнение однопалатного законодательного органа округа Колумбия состоит в том, чтобы исключить эту карибскую страну из списка государств-спонсоров терроризма.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lastRenderedPageBreak/>
        <w:t>В предлагаемой резолюции «Смысл Совета по восстановлению кубино-американских отношений 2023 года» напоминалось, что с 1962 года Соединенные Штаты ввели экономическую, торговую и финансовую блокаду Кубы.</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Но на последнем этапе правления Барака Обамы (2009-2017 гг.) пытались восстановить связи между двумя странами с целью нормализации отношений и продвижения взаимных интересов.</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Однако с приходом к власти администрации Дональда Трампа (2017–2021 годы) впоследствии были приняты 243 новых санкции, «включая ограничения в отношении американцев кубинского происхождения, которые отправляют денежные переводы семьям и предприятиям на Кубе».</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тексте подчеркивалось, что Трамп почти в конце своего срока в январе 2021 года «вернул Кубу в список государств-спонсоров терроризма».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Отметил, что при нынешней администрации Джо Байдена некоторые ограничения на поездки были частично сняты, «но многие ограничения остаются».</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«Примером ущерба, который эмбарго (блокада) нанесло Кубе, является нехватка жизненно важного медицинского оборудования и гуманитарной помощи после катастрофических событий, таких как ураганы».</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У Соединенных Штатов есть возможность решить подобные проблемы, сняв угрозу санкций против третьих сторон, что свидетельствует об экстерриториальном характере блокады, как неоднократно осуждала Куба.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то же время Куба также не имеет доступа ко многим технологическим услугам, поскольку некоторые приложения для смартфонов, сети и онлайн-сервисы недоступны на острове.</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На данный момент Генеральная Ассамблея ООН 30 раз голосовала за осуждение блокады, в последний раз только США и Израиль проголосовали против резолюции, что резко контрастирует с 185 странами, которые высказались за.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Соединенных Штатах городские советы, законодательные собрания штатов, школьные советы, советы по труду, профсоюзы и другие организации приняли около 67 резолюций, призывающих положить конец этой односторонней осаде, говорится в документе.</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Эти заявления также призывают к развитию научного сотрудничества и оказывают давление на федеральное правительство, чтобы оно исключило Кубу из списка государств, поддерживающих терроризм.</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«Власть принадлежит президенту Байдену, чтобы исключить Кубу из списка и начать нормализацию отношений между нашими странами», — подчеркнул он.</w:t>
      </w:r>
    </w:p>
    <w:p w:rsidR="0043174F" w:rsidRPr="0043174F" w:rsidRDefault="0043174F" w:rsidP="0043174F">
      <w:pPr>
        <w:spacing w:after="0"/>
        <w:jc w:val="both"/>
        <w:rPr>
          <w:rFonts w:ascii="Arial" w:eastAsiaTheme="majorEastAsia" w:hAnsi="Arial" w:cs="Arial"/>
          <w:sz w:val="24"/>
          <w:szCs w:val="24"/>
          <w:lang w:val="ru-RU" w:eastAsia="es-ES"/>
        </w:rPr>
      </w:pPr>
    </w:p>
    <w:p w:rsidR="006D5308" w:rsidRDefault="0043174F" w:rsidP="0043174F">
      <w:pPr>
        <w:spacing w:after="0"/>
        <w:jc w:val="both"/>
        <w:rPr>
          <w:rFonts w:ascii="Arial" w:eastAsiaTheme="majorEastAsia" w:hAnsi="Arial" w:cs="Arial"/>
          <w:b/>
          <w:sz w:val="24"/>
          <w:szCs w:val="24"/>
          <w:lang w:val="ru-RU" w:eastAsia="es-ES"/>
        </w:rPr>
      </w:pPr>
      <w:r w:rsidRPr="0043174F">
        <w:rPr>
          <w:rFonts w:ascii="Arial" w:eastAsiaTheme="majorEastAsia" w:hAnsi="Arial" w:cs="Arial"/>
          <w:sz w:val="24"/>
          <w:szCs w:val="24"/>
          <w:lang w:val="ru-RU" w:eastAsia="es-ES"/>
        </w:rPr>
        <w:t>В этом смысле Совет счел, что Байден и Конгресс «должны принять все необходимые меры для прекращения всех аспектов блокады, введенной против Кубы Соединенными Штатами», и исключить ее «из списка государственных спонсоров терроризма из-за несправедливого ущерба, нанесенного кубинскому народу».</w:t>
      </w:r>
      <w:r w:rsidR="00EC22BB" w:rsidRPr="00EC22BB">
        <w:rPr>
          <w:rFonts w:ascii="Arial" w:eastAsiaTheme="majorEastAsia" w:hAnsi="Arial" w:cs="Arial"/>
          <w:b/>
          <w:sz w:val="24"/>
          <w:szCs w:val="24"/>
          <w:lang w:val="ru-RU" w:eastAsia="es-ES"/>
        </w:rPr>
        <w:t xml:space="preserve"> </w:t>
      </w:r>
      <w:r w:rsidR="006D5308" w:rsidRPr="006D5308">
        <w:rPr>
          <w:rFonts w:ascii="Arial" w:eastAsiaTheme="majorEastAsia" w:hAnsi="Arial" w:cs="Arial"/>
          <w:b/>
          <w:sz w:val="24"/>
          <w:szCs w:val="24"/>
          <w:lang w:val="ru-RU" w:eastAsia="es-ES"/>
        </w:rPr>
        <w:t>(Пренса Латина)</w:t>
      </w:r>
    </w:p>
    <w:p w:rsidR="005C7EE7" w:rsidRDefault="005C7EE7" w:rsidP="00EC22BB">
      <w:pPr>
        <w:spacing w:after="0"/>
        <w:jc w:val="both"/>
        <w:rPr>
          <w:rFonts w:ascii="Arial" w:eastAsiaTheme="majorEastAsia" w:hAnsi="Arial" w:cs="Arial"/>
          <w:b/>
          <w:sz w:val="24"/>
          <w:szCs w:val="24"/>
          <w:lang w:val="ru-RU" w:eastAsia="es-ES"/>
        </w:rPr>
      </w:pPr>
    </w:p>
    <w:tbl>
      <w:tblPr>
        <w:tblStyle w:val="Tablaconcuadrcula"/>
        <w:tblW w:w="0" w:type="auto"/>
        <w:tblLook w:val="04A0" w:firstRow="1" w:lastRow="0" w:firstColumn="1" w:lastColumn="0" w:noHBand="0" w:noVBand="1"/>
      </w:tblPr>
      <w:tblGrid>
        <w:gridCol w:w="9487"/>
      </w:tblGrid>
      <w:tr w:rsidR="009C3AC2" w:rsidRPr="0053490E" w:rsidTr="009C3AC2">
        <w:tc>
          <w:tcPr>
            <w:tcW w:w="9487" w:type="dxa"/>
          </w:tcPr>
          <w:p w:rsidR="009C3AC2" w:rsidRPr="0018342A" w:rsidRDefault="009C3AC2" w:rsidP="008411EB">
            <w:pPr>
              <w:pStyle w:val="Ttulo1"/>
              <w:jc w:val="center"/>
              <w:outlineLvl w:val="0"/>
              <w:rPr>
                <w:rFonts w:ascii="Arial" w:hAnsi="Arial" w:cs="Arial"/>
                <w:b/>
                <w:color w:val="auto"/>
                <w:sz w:val="24"/>
                <w:szCs w:val="24"/>
                <w:lang w:val="ru-RU" w:eastAsia="es-ES"/>
              </w:rPr>
            </w:pPr>
            <w:bookmarkStart w:id="12" w:name="_Toc128391052"/>
            <w:r w:rsidRPr="0018342A">
              <w:rPr>
                <w:rFonts w:ascii="Arial" w:hAnsi="Arial" w:cs="Arial"/>
                <w:b/>
                <w:color w:val="auto"/>
                <w:sz w:val="24"/>
                <w:szCs w:val="24"/>
                <w:lang w:val="ru-RU" w:eastAsia="es-ES"/>
              </w:rPr>
              <w:t>Международные отношения</w:t>
            </w:r>
            <w:bookmarkEnd w:id="12"/>
          </w:p>
        </w:tc>
      </w:tr>
    </w:tbl>
    <w:p w:rsidR="0043174F" w:rsidRPr="0043174F" w:rsidRDefault="0043174F" w:rsidP="0043174F">
      <w:pPr>
        <w:pStyle w:val="Ttulo2"/>
        <w:numPr>
          <w:ilvl w:val="0"/>
          <w:numId w:val="1"/>
        </w:numPr>
        <w:spacing w:before="100" w:beforeAutospacing="1" w:after="100" w:afterAutospacing="1" w:line="240" w:lineRule="auto"/>
        <w:jc w:val="center"/>
        <w:rPr>
          <w:rFonts w:cs="Arial"/>
          <w:szCs w:val="24"/>
          <w:lang w:val="ru-RU" w:eastAsia="es-ES"/>
        </w:rPr>
      </w:pPr>
      <w:bookmarkStart w:id="13" w:name="_Toc128391053"/>
      <w:r w:rsidRPr="0043174F">
        <w:rPr>
          <w:rFonts w:cs="Arial"/>
          <w:szCs w:val="24"/>
          <w:lang w:val="ru-RU" w:eastAsia="es-ES"/>
        </w:rPr>
        <w:t>Куба благодарит Мозамбик за безоговорочную поддержку</w:t>
      </w:r>
      <w:bookmarkEnd w:id="13"/>
    </w:p>
    <w:p w:rsidR="0043174F" w:rsidRDefault="0043174F" w:rsidP="0043174F">
      <w:pPr>
        <w:spacing w:before="100" w:beforeAutospacing="1" w:after="100" w:afterAutospacing="1"/>
        <w:jc w:val="center"/>
        <w:rPr>
          <w:rFonts w:ascii="Arial" w:eastAsiaTheme="majorEastAsia" w:hAnsi="Arial" w:cs="Arial"/>
          <w:sz w:val="24"/>
          <w:szCs w:val="24"/>
          <w:lang w:val="ru-RU" w:eastAsia="es-ES"/>
        </w:rPr>
      </w:pPr>
      <w:r>
        <w:rPr>
          <w:noProof/>
          <w:lang w:eastAsia="es-ES"/>
        </w:rPr>
        <w:drawing>
          <wp:inline distT="0" distB="0" distL="0" distR="0" wp14:anchorId="1E2635AA" wp14:editId="3AE58832">
            <wp:extent cx="2581275" cy="2065020"/>
            <wp:effectExtent l="0" t="0" r="9525" b="0"/>
            <wp:docPr id="23" name="Imagen 23" descr="1210-Cuba-Mozamb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210-Cuba-Mozambiqu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81275" cy="2065020"/>
                    </a:xfrm>
                    <a:prstGeom prst="rect">
                      <a:avLst/>
                    </a:prstGeom>
                    <a:noFill/>
                    <a:ln>
                      <a:noFill/>
                    </a:ln>
                  </pic:spPr>
                </pic:pic>
              </a:graphicData>
            </a:graphic>
          </wp:inline>
        </w:drawing>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Мапуту, 22 февраля.</w:t>
      </w:r>
      <w:r w:rsidRPr="0043174F">
        <w:rPr>
          <w:rFonts w:ascii="Arial" w:eastAsiaTheme="majorEastAsia" w:hAnsi="Arial" w:cs="Arial"/>
          <w:sz w:val="24"/>
          <w:szCs w:val="24"/>
          <w:lang w:val="ru-RU" w:eastAsia="es-ES"/>
        </w:rPr>
        <w:t xml:space="preserve"> Вице-президент Кубинского института дружбы с народами (ICAP) Виктор Гауте поблагодарил историческую и безоговорочную поддержку Кубы со стороны мозамбикского народа и правительства во время своего визита в эту южноафриканскую страну.</w:t>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На встрече с представителями Мозамбикской ассоциации дружбы и солидарности с народами Гауте  подтвердил стремление Карибского острова продолжать укреплять узы дружбы и солидарности с африканскими странами.</w:t>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рамках своей рабочей программы чиновник встретился с президентом Мозамбикской торговой палаты Альваро Массингуэ, а затем с жителями Кубы, мозамбикскими студентами, окончившими обучение в этой стране, и друзьями солидарности в целом.</w:t>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 xml:space="preserve">Он посетил площадь Героев в столице, где почтил память Саморы Машела, отца-основателя независимости и друга исторического лидера кубинской революции </w:t>
      </w:r>
      <w:r w:rsidRPr="0043174F">
        <w:rPr>
          <w:rFonts w:ascii="Arial" w:eastAsiaTheme="majorEastAsia" w:hAnsi="Arial" w:cs="Arial"/>
          <w:sz w:val="24"/>
          <w:szCs w:val="24"/>
          <w:lang w:val="ru-RU" w:eastAsia="es-ES"/>
        </w:rPr>
        <w:lastRenderedPageBreak/>
        <w:t>Фиделя Кастро, а также остальных боевиков, отдавших свои жизни за национальное освобождение.</w:t>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Делегация ICAP, в которую также входил директор ICAP по Африке и Ближнему Востоку Яхими Родригес, прибыла в Мапуту накануне из Йоханнесбурга (ЮАР).</w:t>
      </w:r>
    </w:p>
    <w:p w:rsidR="0043174F" w:rsidRPr="0043174F" w:rsidRDefault="0043174F" w:rsidP="0043174F">
      <w:pPr>
        <w:spacing w:before="100" w:beforeAutospacing="1" w:after="100" w:afterAutospacing="1"/>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По прибытии в Мозамбик кубинские представители встретились с Роке Силвой, генеральным секретарем Фронта освобождения Мозамбика, ФРЕЛИМО, правящей политической партии.</w:t>
      </w:r>
    </w:p>
    <w:p w:rsidR="009310E0" w:rsidRDefault="0043174F" w:rsidP="0043174F">
      <w:pPr>
        <w:spacing w:before="100" w:beforeAutospacing="1" w:after="100" w:afterAutospacing="1"/>
        <w:jc w:val="both"/>
        <w:rPr>
          <w:rFonts w:ascii="Arial" w:eastAsiaTheme="majorEastAsia" w:hAnsi="Arial" w:cs="Arial"/>
          <w:b/>
          <w:sz w:val="24"/>
          <w:szCs w:val="24"/>
          <w:lang w:val="ru-RU" w:eastAsia="es-ES"/>
        </w:rPr>
      </w:pPr>
      <w:r w:rsidRPr="0043174F">
        <w:rPr>
          <w:rFonts w:ascii="Arial" w:eastAsiaTheme="majorEastAsia" w:hAnsi="Arial" w:cs="Arial"/>
          <w:sz w:val="24"/>
          <w:szCs w:val="24"/>
          <w:lang w:val="ru-RU" w:eastAsia="es-ES"/>
        </w:rPr>
        <w:t>После этого гости встретились с кубинской медицинской бригадой, сотрудничающей на международном уровне в Мапуту, и с группой кубинских выпускников, посетивших страну несколько месяцев назад по случаю 45-й годовщины интернационалистского образования.</w:t>
      </w:r>
      <w:r w:rsidRPr="0043174F">
        <w:rPr>
          <w:rFonts w:ascii="Arial" w:eastAsiaTheme="majorEastAsia" w:hAnsi="Arial" w:cs="Arial"/>
          <w:b/>
          <w:sz w:val="24"/>
          <w:szCs w:val="24"/>
          <w:lang w:val="ru-RU" w:eastAsia="es-ES"/>
        </w:rPr>
        <w:t xml:space="preserve"> </w:t>
      </w:r>
      <w:r w:rsidR="009310E0" w:rsidRPr="00ED5BD0">
        <w:rPr>
          <w:rFonts w:ascii="Arial" w:eastAsiaTheme="majorEastAsia" w:hAnsi="Arial" w:cs="Arial"/>
          <w:b/>
          <w:sz w:val="24"/>
          <w:szCs w:val="24"/>
          <w:lang w:val="ru-RU" w:eastAsia="es-ES"/>
        </w:rPr>
        <w:t>(Пренса Латина)</w:t>
      </w:r>
    </w:p>
    <w:p w:rsidR="0043174F" w:rsidRPr="0043174F" w:rsidRDefault="0043174F" w:rsidP="0043174F">
      <w:pPr>
        <w:pStyle w:val="Ttulo2"/>
        <w:numPr>
          <w:ilvl w:val="0"/>
          <w:numId w:val="1"/>
        </w:numPr>
        <w:spacing w:before="100" w:beforeAutospacing="1" w:after="100" w:afterAutospacing="1" w:line="240" w:lineRule="auto"/>
        <w:jc w:val="center"/>
        <w:rPr>
          <w:rFonts w:cs="Arial"/>
          <w:szCs w:val="24"/>
          <w:lang w:val="ru-RU" w:eastAsia="es-ES"/>
        </w:rPr>
      </w:pPr>
      <w:bookmarkStart w:id="14" w:name="_Toc128391054"/>
      <w:r w:rsidRPr="0043174F">
        <w:rPr>
          <w:rFonts w:cs="Arial"/>
          <w:szCs w:val="24"/>
          <w:lang w:val="ru-RU" w:eastAsia="es-ES"/>
        </w:rPr>
        <w:t>Подчеркивается социальные достижения Кубы в Италии</w:t>
      </w:r>
      <w:bookmarkEnd w:id="14"/>
    </w:p>
    <w:p w:rsidR="0043174F" w:rsidRPr="0043174F" w:rsidRDefault="0043174F" w:rsidP="0043174F">
      <w:pPr>
        <w:spacing w:after="0"/>
        <w:jc w:val="center"/>
        <w:rPr>
          <w:rFonts w:ascii="Arial" w:eastAsiaTheme="majorEastAsia" w:hAnsi="Arial" w:cs="Arial"/>
          <w:b/>
          <w:sz w:val="24"/>
          <w:szCs w:val="24"/>
          <w:lang w:val="ru-RU" w:eastAsia="es-ES"/>
        </w:rPr>
      </w:pPr>
      <w:r>
        <w:rPr>
          <w:noProof/>
          <w:lang w:eastAsia="es-ES"/>
        </w:rPr>
        <w:drawing>
          <wp:inline distT="0" distB="0" distL="0" distR="0" wp14:anchorId="12A6C8A9" wp14:editId="236CB923">
            <wp:extent cx="3631021" cy="2417445"/>
            <wp:effectExtent l="0" t="0" r="7620" b="1905"/>
            <wp:docPr id="30" name="Imagen 30" descr="Cuba e Italia apuestan por consolidar relaciones de colaboración - Prensa  La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ba e Italia apuestan por consolidar relaciones de colaboración - Prensa  Latin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35827" cy="2420645"/>
                    </a:xfrm>
                    <a:prstGeom prst="rect">
                      <a:avLst/>
                    </a:prstGeom>
                    <a:noFill/>
                    <a:ln>
                      <a:noFill/>
                    </a:ln>
                  </pic:spPr>
                </pic:pic>
              </a:graphicData>
            </a:graphic>
          </wp:inline>
        </w:drawing>
      </w: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Рим, 22 февраля</w:t>
      </w:r>
      <w:r w:rsidRPr="0043174F">
        <w:rPr>
          <w:rFonts w:ascii="Arial" w:eastAsiaTheme="majorEastAsia" w:hAnsi="Arial" w:cs="Arial"/>
          <w:sz w:val="24"/>
          <w:szCs w:val="24"/>
          <w:lang w:val="ru-RU" w:eastAsia="es-ES"/>
        </w:rPr>
        <w:t>.</w:t>
      </w:r>
      <w:r w:rsidRPr="0043174F">
        <w:rPr>
          <w:rFonts w:ascii="Arial" w:eastAsiaTheme="majorEastAsia" w:hAnsi="Arial" w:cs="Arial"/>
          <w:sz w:val="24"/>
          <w:szCs w:val="24"/>
          <w:lang w:val="ru-RU" w:eastAsia="es-ES"/>
        </w:rPr>
        <w:t xml:space="preserve"> Кубинский депутат Мариэла Кастро продолжает турне по итальянским городам после конференции в Риме, где она подчеркнула социальные достижения, представленные новым Семейным кодексом, недавно утвержденным в ее стране.</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Во время презентации, состоявшейся несколько часов назад в престижном римском университете Вальдесе, законодательница назвала этот закон "утопией, ставшей реальностью" благодаря революционному процессу на Кубе, в стране, где отстаивается социалистическая демократия с критерием истинного равенства.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 xml:space="preserve">В своих заявлениях для Prensa Latina директор Национального центра полового воспитания (Cenesex) подчеркнул, что это важный шаг вперед в политическом и социальном прогрессе, достигнутый несмотря на блокаду США, настоящую </w:t>
      </w:r>
      <w:r w:rsidRPr="0043174F">
        <w:rPr>
          <w:rFonts w:ascii="Arial" w:eastAsiaTheme="majorEastAsia" w:hAnsi="Arial" w:cs="Arial"/>
          <w:sz w:val="24"/>
          <w:szCs w:val="24"/>
          <w:lang w:val="ru-RU" w:eastAsia="es-ES"/>
        </w:rPr>
        <w:lastRenderedPageBreak/>
        <w:t>экономическую, коммерческую, финансовую, культурную и медийную войну против ее народа.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своем выступлении перед большой группой собравшихся он подчеркнул, что это первая социалистическая страна, принявшая такой закон, проект, ставший возможным благодаря характеру кубинской революции, истории национальной освободительной борьбы против колониализма, неоколониализма и империализма.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Отвечая на вопросы Наташии Маеси, национального директора организации Arcigay, а также Ванессы Тамайо, кубинского ученого, живущего в этой стране, он отметил, что утверждение этого кодекса на референдуме с 66,85% голосов стало возможным благодаря народному консенсусу.</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Это достижение потребовало больших междисциплинарных научных усилий в области права, психологии, педагогики, социологии, философии и многих других областях.</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Оно стало результатом многолетней работы, в том числе реализации программы полового воспитания, а также выдающейся деятельности Федерации кубинских женщин по полной интеграции кубинских женщин в общество, с высоким уровнем участия в науке, здравоохранении, юриспруденции, академическом мире и в парламенте.</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Пятьдесят три процента депутатов Национальной ассамблеи народной власти - женщины, что является вторым показателем в мире, сказала она.</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На мероприятии присутствовали послы Кубы в Италии и Святом Престоле, Мирта Гранда и Рене Мухика, соответственно, а также Амедео Чиаккери, президент муниципалитета Рима VIII и Микела Чиккулли, президент Комиссии по равным возможностям столичной мэрии.</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Также присутствовали Марко Папаччи, президент Национальной ассоциации дружбы Италия-Куба (Anaic), Игорь Камилли, национальный секретарь Patria Socialista, Маурицио Диогуарди, представитель Ассоциации Semi di Pace, а также представители кубинской общины, других партий и групп солидарности.</w:t>
      </w:r>
    </w:p>
    <w:p w:rsidR="0043174F" w:rsidRPr="0043174F" w:rsidRDefault="0043174F" w:rsidP="0043174F">
      <w:pPr>
        <w:spacing w:after="0"/>
        <w:jc w:val="both"/>
        <w:rPr>
          <w:rFonts w:ascii="Arial" w:eastAsiaTheme="majorEastAsia" w:hAnsi="Arial" w:cs="Arial"/>
          <w:sz w:val="24"/>
          <w:szCs w:val="24"/>
          <w:lang w:val="ru-RU" w:eastAsia="es-ES"/>
        </w:rPr>
      </w:pPr>
    </w:p>
    <w:p w:rsidR="004778F0" w:rsidRDefault="0043174F" w:rsidP="0043174F">
      <w:pPr>
        <w:spacing w:after="0"/>
        <w:jc w:val="both"/>
        <w:rPr>
          <w:rFonts w:ascii="Arial" w:eastAsiaTheme="majorEastAsia" w:hAnsi="Arial" w:cs="Arial"/>
          <w:b/>
          <w:sz w:val="24"/>
          <w:szCs w:val="24"/>
          <w:lang w:val="ru-RU" w:eastAsia="es-ES"/>
        </w:rPr>
      </w:pPr>
      <w:r w:rsidRPr="0043174F">
        <w:rPr>
          <w:rFonts w:ascii="Arial" w:eastAsiaTheme="majorEastAsia" w:hAnsi="Arial" w:cs="Arial"/>
          <w:sz w:val="24"/>
          <w:szCs w:val="24"/>
          <w:lang w:val="ru-RU" w:eastAsia="es-ES"/>
        </w:rPr>
        <w:t>Кубинский законодатель проведет различные мероприятия в эту среду в городе Пескара, в центральной итальянской области Абруццо, а завершит свое турне по этой стране презентациями 24 и 25 февраля в калабрийских городах Катандзаро и Козенца, соответственно, на юге страны.</w:t>
      </w:r>
      <w:r w:rsidR="005C7EE7" w:rsidRPr="005C7EE7">
        <w:rPr>
          <w:rFonts w:ascii="Arial" w:eastAsiaTheme="majorEastAsia" w:hAnsi="Arial" w:cs="Arial"/>
          <w:b/>
          <w:sz w:val="24"/>
          <w:szCs w:val="24"/>
          <w:lang w:val="ru-RU" w:eastAsia="es-ES"/>
        </w:rPr>
        <w:t xml:space="preserve"> </w:t>
      </w:r>
      <w:r w:rsidR="005E43A6" w:rsidRPr="005E43A6">
        <w:rPr>
          <w:rFonts w:ascii="Arial" w:eastAsiaTheme="majorEastAsia" w:hAnsi="Arial" w:cs="Arial"/>
          <w:b/>
          <w:sz w:val="24"/>
          <w:szCs w:val="24"/>
          <w:lang w:val="ru-RU" w:eastAsia="es-ES"/>
        </w:rPr>
        <w:t>(Пренса Латина)</w:t>
      </w:r>
    </w:p>
    <w:p w:rsidR="000400F6" w:rsidRDefault="000400F6" w:rsidP="000400F6">
      <w:pPr>
        <w:spacing w:after="0"/>
        <w:jc w:val="both"/>
        <w:rPr>
          <w:rFonts w:ascii="Arial" w:eastAsiaTheme="majorEastAsia" w:hAnsi="Arial" w:cs="Arial"/>
          <w:b/>
          <w:sz w:val="24"/>
          <w:szCs w:val="24"/>
          <w:lang w:val="ru-RU" w:eastAsia="es-ES"/>
        </w:rPr>
      </w:pPr>
    </w:p>
    <w:p w:rsidR="0043174F" w:rsidRPr="0043174F" w:rsidRDefault="0043174F" w:rsidP="0043174F">
      <w:pPr>
        <w:pStyle w:val="Ttulo2"/>
        <w:numPr>
          <w:ilvl w:val="0"/>
          <w:numId w:val="1"/>
        </w:numPr>
        <w:spacing w:before="100" w:beforeAutospacing="1" w:after="100" w:afterAutospacing="1" w:line="240" w:lineRule="auto"/>
        <w:jc w:val="center"/>
        <w:rPr>
          <w:rFonts w:cs="Arial"/>
          <w:szCs w:val="24"/>
          <w:lang w:val="ru-RU" w:eastAsia="es-ES"/>
        </w:rPr>
      </w:pPr>
      <w:bookmarkStart w:id="15" w:name="_Toc128391055"/>
      <w:r w:rsidRPr="0043174F">
        <w:rPr>
          <w:rFonts w:cs="Arial"/>
          <w:szCs w:val="24"/>
          <w:lang w:val="ru-RU" w:eastAsia="es-ES"/>
        </w:rPr>
        <w:lastRenderedPageBreak/>
        <w:t>Кубинский чиновник по дружбе с народами посещает ЮАР</w:t>
      </w:r>
      <w:bookmarkEnd w:id="15"/>
    </w:p>
    <w:p w:rsidR="0043174F" w:rsidRDefault="0043174F" w:rsidP="0043174F">
      <w:pPr>
        <w:spacing w:after="0"/>
        <w:jc w:val="both"/>
        <w:rPr>
          <w:rFonts w:ascii="Arial" w:eastAsiaTheme="majorEastAsia" w:hAnsi="Arial" w:cs="Arial"/>
          <w:sz w:val="24"/>
          <w:szCs w:val="24"/>
          <w:lang w:val="ru-RU" w:eastAsia="es-ES"/>
        </w:rPr>
      </w:pPr>
    </w:p>
    <w:p w:rsidR="0043174F" w:rsidRDefault="0043174F" w:rsidP="0043174F">
      <w:pPr>
        <w:spacing w:after="0"/>
        <w:jc w:val="center"/>
        <w:rPr>
          <w:rFonts w:ascii="Arial" w:eastAsiaTheme="majorEastAsia" w:hAnsi="Arial" w:cs="Arial"/>
          <w:sz w:val="24"/>
          <w:szCs w:val="24"/>
          <w:lang w:val="ru-RU" w:eastAsia="es-ES"/>
        </w:rPr>
      </w:pPr>
      <w:r>
        <w:rPr>
          <w:noProof/>
          <w:lang w:eastAsia="es-ES"/>
        </w:rPr>
        <w:drawing>
          <wp:inline distT="0" distB="0" distL="0" distR="0" wp14:anchorId="1D0740F8" wp14:editId="3A5427FC">
            <wp:extent cx="3988687" cy="2655570"/>
            <wp:effectExtent l="0" t="0" r="0" b="0"/>
            <wp:docPr id="31" name="Imagen 31" descr="Acuerdan Cuba y Sudáfrica cooperación en sanidad animal y vegetal - Prensa  La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cuerdan Cuba y Sudáfrica cooperación en sanidad animal y vegetal - Prensa  Latin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95945" cy="2660402"/>
                    </a:xfrm>
                    <a:prstGeom prst="rect">
                      <a:avLst/>
                    </a:prstGeom>
                    <a:noFill/>
                    <a:ln>
                      <a:noFill/>
                    </a:ln>
                  </pic:spPr>
                </pic:pic>
              </a:graphicData>
            </a:graphic>
          </wp:inline>
        </w:drawing>
      </w:r>
    </w:p>
    <w:p w:rsidR="0043174F" w:rsidRDefault="0043174F" w:rsidP="0043174F">
      <w:pPr>
        <w:spacing w:after="0"/>
        <w:jc w:val="center"/>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Претория, 23 февраля</w:t>
      </w:r>
      <w:r w:rsidRPr="0043174F">
        <w:rPr>
          <w:rFonts w:ascii="Arial" w:eastAsiaTheme="majorEastAsia" w:hAnsi="Arial" w:cs="Arial"/>
          <w:sz w:val="24"/>
          <w:szCs w:val="24"/>
          <w:lang w:val="ru-RU" w:eastAsia="es-ES"/>
        </w:rPr>
        <w:t xml:space="preserve">. </w:t>
      </w:r>
      <w:r w:rsidRPr="0043174F">
        <w:rPr>
          <w:rFonts w:ascii="Arial" w:eastAsiaTheme="majorEastAsia" w:hAnsi="Arial" w:cs="Arial"/>
          <w:sz w:val="24"/>
          <w:szCs w:val="24"/>
          <w:lang w:val="ru-RU" w:eastAsia="es-ES"/>
        </w:rPr>
        <w:t>Виктор Гауте, вице-президент Кубинского института дружбы с народами (ICAP), начинает сегодня рабочий визит в Южную Африку, где он планирует встретиться с политическими и общественными лидерами.</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 xml:space="preserve"> До прибытия в Преторию чиновник совершил аналогичные визиты в Анголу и Мозамбик - страны, с которыми Куба сотрудничает в различных сферах.</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Анголе, выражая принципы кубинского интернационалистского сотрудничества, он сказал, что сегодня, вчера и всегда Африка является для Кубы "точкой отсчета во всех идеях, которые мы предлагаем развивать с точки зрения качества жизни наших народов и постановки человека в центр внимания государственной политики".</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Страны Африки, добавил он, являются частью "этого общего ствола, который мы разделяем".</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Среди прочих мероприятий, в Мозамбике Гауте провел встречу с Мозамбикской ассоциацией дружбы и солидарности с народами, где подтвердил волю Карибского острова продолжать укреплять узы дружбы и солидарности со странами Африки.</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Оказавшись на южноафриканской земле, вице-президент ICAP, которого сопровождает директор организации по Африке Яхими Родригес, провел встречу по вопросам солидарности и двусторонних связей с лидерами Молодежной лиги Африканского национального конгресса (ANCYL).</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lastRenderedPageBreak/>
        <w:t>По этому случаю он передал особые приветствия от имени Союза молодых коммунистов Кубы (UJC) и рассказал о реальном положении дел на Кубе, которое характеризуется восстановлением после последствий Ковид-19, ужесточением экономической, торговой и финансовой блокады, введенной Соединенными Штатами, и последствиями природных явлений (ураганов).</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Особый ущерб, подчеркнул он, наносит включение Вашингтоном Кубы в список стран, спонсирующих терроризм, что, по его словам, препятствует нормальным банковским операциям Кубы с остальным миром.</w:t>
      </w:r>
    </w:p>
    <w:p w:rsidR="0043174F" w:rsidRPr="0043174F" w:rsidRDefault="0043174F" w:rsidP="0043174F">
      <w:pPr>
        <w:spacing w:after="0"/>
        <w:jc w:val="both"/>
        <w:rPr>
          <w:rFonts w:ascii="Arial" w:eastAsiaTheme="majorEastAsia" w:hAnsi="Arial" w:cs="Arial"/>
          <w:sz w:val="24"/>
          <w:szCs w:val="24"/>
          <w:lang w:val="ru-RU" w:eastAsia="es-ES"/>
        </w:rPr>
      </w:pPr>
    </w:p>
    <w:p w:rsidR="0043174F" w:rsidRPr="0043174F" w:rsidRDefault="0043174F" w:rsidP="0043174F">
      <w:pPr>
        <w:spacing w:after="0"/>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Преодолеть эти трудности, по его словам, можно только совместными усилиями всего народа.</w:t>
      </w:r>
    </w:p>
    <w:p w:rsidR="0043174F" w:rsidRPr="0043174F" w:rsidRDefault="0043174F" w:rsidP="0043174F">
      <w:pPr>
        <w:spacing w:after="0"/>
        <w:jc w:val="both"/>
        <w:rPr>
          <w:rFonts w:ascii="Arial" w:eastAsiaTheme="majorEastAsia" w:hAnsi="Arial" w:cs="Arial"/>
          <w:sz w:val="24"/>
          <w:szCs w:val="24"/>
          <w:lang w:val="ru-RU" w:eastAsia="es-ES"/>
        </w:rPr>
      </w:pPr>
    </w:p>
    <w:p w:rsidR="000400F6" w:rsidRPr="0043174F" w:rsidRDefault="0043174F" w:rsidP="0043174F">
      <w:pPr>
        <w:spacing w:after="0"/>
        <w:jc w:val="both"/>
        <w:rPr>
          <w:rFonts w:ascii="Arial" w:eastAsiaTheme="majorEastAsia" w:hAnsi="Arial" w:cs="Arial"/>
          <w:b/>
          <w:sz w:val="24"/>
          <w:szCs w:val="24"/>
          <w:lang w:val="ru-RU" w:eastAsia="es-ES"/>
        </w:rPr>
      </w:pPr>
      <w:r w:rsidRPr="0043174F">
        <w:rPr>
          <w:rFonts w:ascii="Arial" w:eastAsiaTheme="majorEastAsia" w:hAnsi="Arial" w:cs="Arial"/>
          <w:sz w:val="24"/>
          <w:szCs w:val="24"/>
          <w:lang w:val="ru-RU" w:eastAsia="es-ES"/>
        </w:rPr>
        <w:t>Обращаясь к вопросу единства в международном контексте, он напомнил, что битва при Куито-Куанавале между силами апартеида и кубинскими и ангольскими войсками (Ангола, декабрь 1987 - март 1988) является примером того, что когда революционные силы объединяются, все цели достигаются.</w:t>
      </w:r>
      <w:r w:rsidR="000400F6" w:rsidRPr="0043174F">
        <w:rPr>
          <w:rFonts w:ascii="Arial" w:eastAsiaTheme="majorEastAsia" w:hAnsi="Arial" w:cs="Arial"/>
          <w:sz w:val="24"/>
          <w:szCs w:val="24"/>
          <w:lang w:val="ru-RU" w:eastAsia="es-ES"/>
        </w:rPr>
        <w:t xml:space="preserve"> </w:t>
      </w:r>
      <w:r w:rsidR="000400F6" w:rsidRPr="000400F6">
        <w:rPr>
          <w:rFonts w:ascii="Arial" w:eastAsiaTheme="majorEastAsia" w:hAnsi="Arial" w:cs="Arial"/>
          <w:b/>
          <w:sz w:val="24"/>
          <w:szCs w:val="24"/>
          <w:lang w:val="ru-RU" w:eastAsia="es-ES"/>
        </w:rPr>
        <w:t>(Пренса Латина</w:t>
      </w:r>
      <w:r w:rsidRPr="0043174F">
        <w:rPr>
          <w:rFonts w:ascii="Arial" w:eastAsiaTheme="majorEastAsia" w:hAnsi="Arial" w:cs="Arial"/>
          <w:b/>
          <w:sz w:val="24"/>
          <w:szCs w:val="24"/>
          <w:lang w:val="ru-RU" w:eastAsia="es-ES"/>
        </w:rPr>
        <w:t>)</w:t>
      </w:r>
    </w:p>
    <w:p w:rsidR="000400F6" w:rsidRDefault="000400F6" w:rsidP="000400F6">
      <w:pPr>
        <w:spacing w:after="0"/>
        <w:jc w:val="both"/>
        <w:rPr>
          <w:rFonts w:ascii="Arial" w:eastAsiaTheme="majorEastAsia" w:hAnsi="Arial" w:cs="Arial"/>
          <w:b/>
          <w:sz w:val="24"/>
          <w:szCs w:val="24"/>
          <w:lang w:val="ru-RU" w:eastAsia="es-ES"/>
        </w:rPr>
      </w:pPr>
    </w:p>
    <w:p w:rsidR="0043174F" w:rsidRPr="0043174F" w:rsidRDefault="0043174F" w:rsidP="0043174F">
      <w:pPr>
        <w:pStyle w:val="Ttulo2"/>
        <w:numPr>
          <w:ilvl w:val="0"/>
          <w:numId w:val="1"/>
        </w:numPr>
        <w:spacing w:before="100" w:beforeAutospacing="1" w:after="100" w:afterAutospacing="1" w:line="240" w:lineRule="auto"/>
        <w:jc w:val="center"/>
        <w:rPr>
          <w:rFonts w:cs="Arial"/>
          <w:szCs w:val="24"/>
          <w:lang w:val="ru-RU" w:eastAsia="es-ES"/>
        </w:rPr>
      </w:pPr>
      <w:bookmarkStart w:id="16" w:name="_Toc128391056"/>
      <w:r w:rsidRPr="0043174F">
        <w:rPr>
          <w:rFonts w:cs="Arial"/>
          <w:szCs w:val="24"/>
          <w:lang w:val="ru-RU" w:eastAsia="es-ES"/>
        </w:rPr>
        <w:t>Панама и Куба оценили повестку дня по укреплению торговых отношений</w:t>
      </w:r>
      <w:bookmarkEnd w:id="16"/>
    </w:p>
    <w:p w:rsidR="0043174F" w:rsidRDefault="0043174F" w:rsidP="0043174F">
      <w:pPr>
        <w:spacing w:after="0" w:line="240" w:lineRule="auto"/>
        <w:jc w:val="both"/>
        <w:rPr>
          <w:rFonts w:ascii="Arial" w:eastAsiaTheme="majorEastAsia" w:hAnsi="Arial" w:cs="Arial"/>
          <w:sz w:val="24"/>
          <w:szCs w:val="24"/>
          <w:lang w:val="ru-RU" w:eastAsia="es-ES"/>
        </w:rPr>
      </w:pPr>
    </w:p>
    <w:p w:rsidR="0043174F" w:rsidRDefault="0043174F" w:rsidP="0043174F">
      <w:pPr>
        <w:spacing w:after="0" w:line="240" w:lineRule="auto"/>
        <w:jc w:val="center"/>
        <w:rPr>
          <w:rFonts w:ascii="Arial" w:eastAsiaTheme="majorEastAsia" w:hAnsi="Arial" w:cs="Arial"/>
          <w:sz w:val="24"/>
          <w:szCs w:val="24"/>
          <w:lang w:val="ru-RU" w:eastAsia="es-ES"/>
        </w:rPr>
      </w:pPr>
      <w:r>
        <w:rPr>
          <w:noProof/>
          <w:lang w:eastAsia="es-ES"/>
        </w:rPr>
        <w:drawing>
          <wp:inline distT="0" distB="0" distL="0" distR="0" wp14:anchorId="498EC9BC" wp14:editId="05DE0D50">
            <wp:extent cx="3946540" cy="2299970"/>
            <wp:effectExtent l="0" t="0" r="0" b="5080"/>
            <wp:docPr id="32" name="Imagen 32" descr="▷ ¿Cómo comprar y enviar a Cuba desde Panamá en 2023? | Zona Libre de Col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Cómo comprar y enviar a Cuba desde Panamá en 2023? | Zona Libre de Coló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52055" cy="2303184"/>
                    </a:xfrm>
                    <a:prstGeom prst="rect">
                      <a:avLst/>
                    </a:prstGeom>
                    <a:noFill/>
                    <a:ln>
                      <a:noFill/>
                    </a:ln>
                  </pic:spPr>
                </pic:pic>
              </a:graphicData>
            </a:graphic>
          </wp:inline>
        </w:drawing>
      </w:r>
    </w:p>
    <w:p w:rsidR="0043174F" w:rsidRDefault="0043174F" w:rsidP="0043174F">
      <w:pPr>
        <w:spacing w:after="0" w:line="240" w:lineRule="auto"/>
        <w:jc w:val="center"/>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Панама-Сити, 24 февраля</w:t>
      </w:r>
      <w:r w:rsidRPr="0043174F">
        <w:rPr>
          <w:rFonts w:ascii="Arial" w:eastAsiaTheme="majorEastAsia" w:hAnsi="Arial" w:cs="Arial"/>
          <w:sz w:val="24"/>
          <w:szCs w:val="24"/>
          <w:lang w:val="ru-RU" w:eastAsia="es-ES"/>
        </w:rPr>
        <w:t>.</w:t>
      </w:r>
      <w:r w:rsidRPr="0043174F">
        <w:rPr>
          <w:rFonts w:ascii="Arial" w:eastAsiaTheme="majorEastAsia" w:hAnsi="Arial" w:cs="Arial"/>
          <w:sz w:val="24"/>
          <w:szCs w:val="24"/>
          <w:lang w:val="ru-RU" w:eastAsia="es-ES"/>
        </w:rPr>
        <w:t xml:space="preserve"> Правительства Панамы и Кубы оценили общую повестку дня, направленную на укрепление отношений торговли и сотрудничества в различных секторах, включая биофармацевтику.</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Это подтвердили главы министерств внешней торговли и иностранных инвестиций острова (Mincex) Родриго Мальмьерка; и представителя торговли и промышленности Панамы.</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lastRenderedPageBreak/>
        <w:t>На этой встрече Альфаро похвалил теплый прием, оказанный ему в январе этого года, когда он посетил Гавану в сопровождении министра иностранных дел Джанаины Тевани, а также плодотворные результаты первой встречи с Мальмьеркой.</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В этом смысле он указал, что таким образом укрепляются не только исторические связи братства и дипломатии, но и торговые, и предложил двигаться по дорожной карте.</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Альфаро упомянул о важности более эффективного использования логистического и портового потенциала Панамы, особенно свободной зоны Колон (ZLC), в дополнение к туризму.</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Точно так же он подчеркнул возможности достижения присутствия кубинских компаний-экспортеров в Панаме и наоборот, более широкого участия в ярмарках и деловых круглых столах, а также продвижения иностранных инвестиционных проектов с упором на биофармацевтическую сферу.</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Со своей стороны, Мальмьерка пояснил, что после двухлетнего кризиса в области здравоохранения из-за пандемии Covid-19 открываются различные перспективы с точки зрения торговли и инвестиций, и напомнил о предыдущих соглашениях, таких как соглашение, которое существует с 2019 года с Управлением по делам Привлечение инвестиций и продвижение экспорта (Propanamá), которые он призвал оживить.</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Он также упомянул о действующем для обеих стран Соглашении об экономическом дополнении и необходимости его обогащения, и в этом направлении он упомянул о создании альянсов в области производства и сбыта лекарств, жизненно важных для здоровья человека.</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С кубинской стороны посол в Панаме Виктор Каиро; и члены прибывшей делегации, в том числе Джанет Фернандес, директор по торговой политике Mincex; генеральный секретарь Торговой палаты Омар Фернандес; и Айлен Диас, директор по экспорту Biocubafarma.</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Среди панамских властей, сопровождавших Альфаро, были Хосе Алехандро Рохас, советник министра по содействию частным инвестициям при президенте Республики; генеральный директор ZLC Джованни Феррари; и посол Кармен Гизела Вергара, директор Propanamá, среди прочих.</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До следующей субботы пребывание кубинской делегации включает встречи с представителями Торгово-промышленной палаты Панамы.</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43174F" w:rsidRPr="0043174F" w:rsidRDefault="0043174F" w:rsidP="0043174F">
      <w:pPr>
        <w:spacing w:after="0" w:line="240" w:lineRule="auto"/>
        <w:jc w:val="both"/>
        <w:rPr>
          <w:rFonts w:ascii="Arial" w:eastAsiaTheme="majorEastAsia" w:hAnsi="Arial" w:cs="Arial"/>
          <w:sz w:val="24"/>
          <w:szCs w:val="24"/>
          <w:lang w:val="ru-RU" w:eastAsia="es-ES"/>
        </w:rPr>
      </w:pPr>
      <w:r w:rsidRPr="0043174F">
        <w:rPr>
          <w:rFonts w:ascii="Arial" w:eastAsiaTheme="majorEastAsia" w:hAnsi="Arial" w:cs="Arial"/>
          <w:sz w:val="24"/>
          <w:szCs w:val="24"/>
          <w:lang w:val="ru-RU" w:eastAsia="es-ES"/>
        </w:rPr>
        <w:t>Они представят на встречах с местными и кубинскими бизнесменами, обосновавшимися в стране Центральной Америки, портфель иностранных инвестиционных проектов, новые возможности для торговли и экспортное предложение антильской нации.</w:t>
      </w:r>
    </w:p>
    <w:p w:rsidR="0043174F" w:rsidRPr="0043174F" w:rsidRDefault="0043174F" w:rsidP="0043174F">
      <w:pPr>
        <w:spacing w:after="0" w:line="240" w:lineRule="auto"/>
        <w:jc w:val="both"/>
        <w:rPr>
          <w:rFonts w:ascii="Arial" w:eastAsiaTheme="majorEastAsia" w:hAnsi="Arial" w:cs="Arial"/>
          <w:sz w:val="24"/>
          <w:szCs w:val="24"/>
          <w:lang w:val="ru-RU" w:eastAsia="es-ES"/>
        </w:rPr>
      </w:pPr>
    </w:p>
    <w:p w:rsidR="00583D23" w:rsidRDefault="0043174F" w:rsidP="0043174F">
      <w:pPr>
        <w:spacing w:after="0" w:line="240" w:lineRule="auto"/>
        <w:jc w:val="both"/>
        <w:rPr>
          <w:rFonts w:ascii="Arial" w:eastAsiaTheme="majorEastAsia" w:hAnsi="Arial" w:cs="Arial"/>
          <w:b/>
          <w:sz w:val="24"/>
          <w:szCs w:val="24"/>
          <w:lang w:val="ru-RU" w:eastAsia="es-ES"/>
        </w:rPr>
      </w:pPr>
      <w:r w:rsidRPr="0043174F">
        <w:rPr>
          <w:rFonts w:ascii="Arial" w:eastAsiaTheme="majorEastAsia" w:hAnsi="Arial" w:cs="Arial"/>
          <w:sz w:val="24"/>
          <w:szCs w:val="24"/>
          <w:lang w:val="ru-RU" w:eastAsia="es-ES"/>
        </w:rPr>
        <w:t>Встретятся с членами государственной миссии, Национальным координатором солидарности с Кубой, членами общественных организаций и Ассоциации кубинских жителей Марти в Панаме.</w:t>
      </w:r>
      <w:r w:rsidR="000400F6" w:rsidRPr="000400F6">
        <w:rPr>
          <w:rFonts w:ascii="Arial" w:eastAsiaTheme="majorEastAsia" w:hAnsi="Arial" w:cs="Arial"/>
          <w:b/>
          <w:sz w:val="24"/>
          <w:szCs w:val="24"/>
          <w:lang w:val="ru-RU" w:eastAsia="es-ES"/>
        </w:rPr>
        <w:t xml:space="preserve"> (Пренса Латина)</w:t>
      </w:r>
    </w:p>
    <w:p w:rsidR="005C7EE7" w:rsidRDefault="005C7EE7" w:rsidP="005C7EE7">
      <w:pPr>
        <w:spacing w:after="0" w:line="240" w:lineRule="auto"/>
        <w:jc w:val="both"/>
        <w:rPr>
          <w:rFonts w:ascii="Arial" w:eastAsiaTheme="majorEastAsia" w:hAnsi="Arial" w:cs="Arial"/>
          <w:b/>
          <w:sz w:val="24"/>
          <w:szCs w:val="24"/>
          <w:lang w:val="ru-RU" w:eastAsia="es-ES"/>
        </w:rPr>
      </w:pPr>
    </w:p>
    <w:p w:rsidR="0026742F" w:rsidRDefault="0026742F" w:rsidP="0026742F">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Arial" w:hAnsi="Arial" w:cs="Arial"/>
          <w:b/>
          <w:color w:val="auto"/>
          <w:sz w:val="24"/>
          <w:szCs w:val="24"/>
          <w:lang w:val="ru-RU" w:eastAsia="es-ES"/>
        </w:rPr>
      </w:pPr>
      <w:bookmarkStart w:id="17" w:name="_Toc118713245"/>
      <w:bookmarkStart w:id="18" w:name="_Toc128391057"/>
      <w:r w:rsidRPr="00DC1849">
        <w:rPr>
          <w:rFonts w:ascii="Arial" w:hAnsi="Arial" w:cs="Arial"/>
          <w:b/>
          <w:color w:val="auto"/>
          <w:sz w:val="24"/>
          <w:szCs w:val="24"/>
          <w:lang w:val="ru-RU" w:eastAsia="es-ES"/>
        </w:rPr>
        <w:t>Двусторонние отношения</w:t>
      </w:r>
      <w:bookmarkEnd w:id="17"/>
      <w:bookmarkEnd w:id="18"/>
    </w:p>
    <w:p w:rsidR="0043174F" w:rsidRDefault="0043174F" w:rsidP="0043174F">
      <w:pPr>
        <w:jc w:val="both"/>
        <w:rPr>
          <w:rFonts w:ascii="Arial" w:eastAsiaTheme="majorEastAsia" w:hAnsi="Arial" w:cs="Arial"/>
          <w:b/>
          <w:sz w:val="24"/>
          <w:szCs w:val="24"/>
          <w:lang w:val="ru-RU" w:eastAsia="es-ES"/>
        </w:rPr>
      </w:pPr>
    </w:p>
    <w:p w:rsidR="00286ABF" w:rsidRPr="00286ABF" w:rsidRDefault="00286ABF" w:rsidP="00286ABF">
      <w:pPr>
        <w:pStyle w:val="Ttulo2"/>
        <w:numPr>
          <w:ilvl w:val="0"/>
          <w:numId w:val="1"/>
        </w:numPr>
        <w:spacing w:before="100" w:beforeAutospacing="1" w:after="100" w:afterAutospacing="1" w:line="240" w:lineRule="auto"/>
        <w:jc w:val="center"/>
        <w:rPr>
          <w:rFonts w:cs="Arial"/>
          <w:szCs w:val="24"/>
          <w:lang w:val="ru-RU" w:eastAsia="es-ES"/>
        </w:rPr>
      </w:pPr>
      <w:bookmarkStart w:id="19" w:name="_Toc128391058"/>
      <w:r w:rsidRPr="00286ABF">
        <w:rPr>
          <w:rFonts w:cs="Arial"/>
          <w:szCs w:val="24"/>
          <w:lang w:val="ru-RU" w:eastAsia="es-ES"/>
        </w:rPr>
        <w:t>Представители России и Кубы почтили память воинов-интернационалистов в Гаване</w:t>
      </w:r>
      <w:bookmarkEnd w:id="19"/>
    </w:p>
    <w:p w:rsidR="00286ABF" w:rsidRPr="00286ABF" w:rsidRDefault="00286ABF" w:rsidP="00286ABF">
      <w:pPr>
        <w:jc w:val="both"/>
        <w:rPr>
          <w:rFonts w:ascii="Arial" w:eastAsiaTheme="majorEastAsia" w:hAnsi="Arial" w:cs="Arial"/>
          <w:sz w:val="24"/>
          <w:szCs w:val="24"/>
          <w:lang w:val="ru-RU" w:eastAsia="es-ES"/>
        </w:rPr>
      </w:pPr>
      <w:r w:rsidRPr="00286ABF">
        <w:rPr>
          <w:rFonts w:ascii="Arial" w:eastAsiaTheme="majorEastAsia" w:hAnsi="Arial" w:cs="Arial"/>
          <w:sz w:val="24"/>
          <w:szCs w:val="24"/>
          <w:lang w:val="ru-RU" w:eastAsia="es-ES"/>
        </w:rPr>
        <w:t>Делегации Российской Федерации и Кубы приняли участие в церемонии возложения цветов к памятнику сов</w:t>
      </w:r>
      <w:r w:rsidRPr="00286ABF">
        <w:rPr>
          <w:rFonts w:ascii="Arial" w:eastAsiaTheme="majorEastAsia" w:hAnsi="Arial" w:cs="Arial"/>
          <w:sz w:val="24"/>
          <w:szCs w:val="24"/>
          <w:lang w:val="ru-RU" w:eastAsia="es-ES"/>
        </w:rPr>
        <w:t>етскому воину-интернационалисту</w:t>
      </w:r>
      <w:r w:rsidRPr="00286ABF">
        <w:rPr>
          <w:rFonts w:ascii="Arial" w:eastAsiaTheme="majorEastAsia" w:hAnsi="Arial" w:cs="Arial"/>
          <w:sz w:val="24"/>
          <w:szCs w:val="24"/>
          <w:lang w:val="ru-RU" w:eastAsia="es-ES"/>
        </w:rPr>
        <w:t>.</w:t>
      </w:r>
    </w:p>
    <w:p w:rsidR="00286ABF" w:rsidRPr="00286ABF" w:rsidRDefault="00286ABF" w:rsidP="00286ABF">
      <w:pPr>
        <w:jc w:val="both"/>
        <w:rPr>
          <w:rFonts w:ascii="Arial" w:eastAsiaTheme="majorEastAsia" w:hAnsi="Arial" w:cs="Arial"/>
          <w:sz w:val="24"/>
          <w:szCs w:val="24"/>
          <w:lang w:val="ru-RU" w:eastAsia="es-ES"/>
        </w:rPr>
      </w:pPr>
      <w:r w:rsidRPr="00286ABF">
        <w:rPr>
          <w:rFonts w:ascii="Arial" w:eastAsiaTheme="majorEastAsia" w:hAnsi="Arial" w:cs="Arial"/>
          <w:sz w:val="24"/>
          <w:szCs w:val="24"/>
          <w:lang w:val="ru-RU" w:eastAsia="es-ES"/>
        </w:rPr>
        <w:t>Памятник советским гражданам, помогавшим в Карибской войне, расположен на окраине Гаваны. Сегодня туда прибыла российская делегация во главе с послом РФ в Гаване Андреем Гуськовым.</w:t>
      </w:r>
    </w:p>
    <w:p w:rsidR="00286ABF" w:rsidRPr="00286ABF" w:rsidRDefault="00286ABF" w:rsidP="00286ABF">
      <w:pPr>
        <w:jc w:val="both"/>
        <w:rPr>
          <w:rFonts w:ascii="Arial" w:eastAsiaTheme="majorEastAsia" w:hAnsi="Arial" w:cs="Arial"/>
          <w:sz w:val="24"/>
          <w:szCs w:val="24"/>
          <w:lang w:val="ru-RU" w:eastAsia="es-ES"/>
        </w:rPr>
      </w:pPr>
      <w:r w:rsidRPr="00286ABF">
        <w:rPr>
          <w:rFonts w:ascii="Arial" w:eastAsiaTheme="majorEastAsia" w:hAnsi="Arial" w:cs="Arial"/>
          <w:sz w:val="24"/>
          <w:szCs w:val="24"/>
          <w:lang w:val="ru-RU" w:eastAsia="es-ES"/>
        </w:rPr>
        <w:t>Во время церемонии члены делегации возложили цветы к Вечному огню, а солдаты почетного караула - венки.</w:t>
      </w:r>
    </w:p>
    <w:p w:rsidR="006D3800" w:rsidRPr="006D3800" w:rsidRDefault="00286ABF" w:rsidP="00286ABF">
      <w:pPr>
        <w:jc w:val="both"/>
        <w:rPr>
          <w:rFonts w:ascii="Arial" w:eastAsiaTheme="majorEastAsia" w:hAnsi="Arial" w:cs="Arial"/>
          <w:sz w:val="24"/>
          <w:szCs w:val="24"/>
          <w:lang w:val="ru-RU" w:eastAsia="es-ES"/>
        </w:rPr>
      </w:pPr>
      <w:r w:rsidRPr="00286ABF">
        <w:rPr>
          <w:rFonts w:ascii="Arial" w:eastAsiaTheme="majorEastAsia" w:hAnsi="Arial" w:cs="Arial"/>
          <w:sz w:val="24"/>
          <w:szCs w:val="24"/>
          <w:lang w:val="ru-RU" w:eastAsia="es-ES"/>
        </w:rPr>
        <w:t>Церемония была приурочена к 23 февраля - Дню Красной Армии, ныне известному как День защитника Отечества.</w:t>
      </w:r>
      <w:r w:rsidR="006D3800" w:rsidRPr="00BA3D17">
        <w:rPr>
          <w:rFonts w:ascii="Arial" w:eastAsiaTheme="majorEastAsia" w:hAnsi="Arial" w:cs="Arial"/>
          <w:sz w:val="24"/>
          <w:szCs w:val="24"/>
          <w:lang w:val="ru-RU" w:eastAsia="es-ES"/>
        </w:rPr>
        <w:t xml:space="preserve"> </w:t>
      </w:r>
      <w:r w:rsidR="006D3800" w:rsidRPr="000400F6">
        <w:rPr>
          <w:rFonts w:ascii="Arial" w:eastAsiaTheme="majorEastAsia" w:hAnsi="Arial" w:cs="Arial"/>
          <w:b/>
          <w:sz w:val="24"/>
          <w:szCs w:val="24"/>
          <w:lang w:val="ru-RU" w:eastAsia="es-ES"/>
        </w:rPr>
        <w:t>(</w:t>
      </w:r>
      <w:r>
        <w:rPr>
          <w:rFonts w:ascii="Arial" w:eastAsiaTheme="majorEastAsia" w:hAnsi="Arial" w:cs="Arial"/>
          <w:b/>
          <w:sz w:val="24"/>
          <w:szCs w:val="24"/>
          <w:lang w:val="ru-RU" w:eastAsia="es-ES"/>
        </w:rPr>
        <w:t>МИД Республики Куба</w:t>
      </w:r>
      <w:r w:rsidR="006D3800" w:rsidRPr="000400F6">
        <w:rPr>
          <w:rFonts w:ascii="Arial" w:eastAsiaTheme="majorEastAsia" w:hAnsi="Arial" w:cs="Arial"/>
          <w:b/>
          <w:sz w:val="24"/>
          <w:szCs w:val="24"/>
          <w:lang w:val="ru-RU" w:eastAsia="es-ES"/>
        </w:rPr>
        <w:t>)</w:t>
      </w:r>
    </w:p>
    <w:sectPr w:rsidR="006D3800" w:rsidRPr="006D3800" w:rsidSect="00B730F1">
      <w:headerReference w:type="default" r:id="rId22"/>
      <w:footerReference w:type="default" r:id="rId23"/>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AA1" w:rsidRDefault="00383AA1" w:rsidP="00B22C72">
      <w:pPr>
        <w:spacing w:after="0" w:line="240" w:lineRule="auto"/>
      </w:pPr>
      <w:r>
        <w:separator/>
      </w:r>
    </w:p>
  </w:endnote>
  <w:endnote w:type="continuationSeparator" w:id="0">
    <w:p w:rsidR="00383AA1" w:rsidRDefault="00383AA1" w:rsidP="00B2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221719"/>
      <w:docPartObj>
        <w:docPartGallery w:val="Page Numbers (Bottom of Page)"/>
        <w:docPartUnique/>
      </w:docPartObj>
    </w:sdtPr>
    <w:sdtEndPr/>
    <w:sdtContent>
      <w:p w:rsidR="00865245" w:rsidRDefault="00865245">
        <w:pPr>
          <w:pStyle w:val="Piedepgina"/>
          <w:jc w:val="right"/>
        </w:pPr>
        <w:r>
          <w:fldChar w:fldCharType="begin"/>
        </w:r>
        <w:r>
          <w:instrText>PAGE   \* MERGEFORMAT</w:instrText>
        </w:r>
        <w:r>
          <w:fldChar w:fldCharType="separate"/>
        </w:r>
        <w:r w:rsidR="00286ABF">
          <w:rPr>
            <w:noProof/>
          </w:rPr>
          <w:t>2</w:t>
        </w:r>
        <w:r>
          <w:fldChar w:fldCharType="end"/>
        </w:r>
      </w:p>
    </w:sdtContent>
  </w:sdt>
  <w:p w:rsidR="00865245" w:rsidRDefault="0086524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AA1" w:rsidRDefault="00383AA1" w:rsidP="00B22C72">
      <w:pPr>
        <w:spacing w:after="0" w:line="240" w:lineRule="auto"/>
      </w:pPr>
      <w:r>
        <w:separator/>
      </w:r>
    </w:p>
  </w:footnote>
  <w:footnote w:type="continuationSeparator" w:id="0">
    <w:p w:rsidR="00383AA1" w:rsidRDefault="00383AA1" w:rsidP="00B22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45" w:rsidRDefault="00865245" w:rsidP="009715DC">
    <w:pPr>
      <w:jc w:val="center"/>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6A8A">
      <w:rPr>
        <w:rFonts w:ascii="Arial" w:eastAsia="Calibri" w:hAnsi="Arial" w:cs="Arial"/>
        <w:b/>
        <w:noProof/>
        <w:sz w:val="32"/>
        <w:szCs w:val="32"/>
        <w:lang w:eastAsia="es-E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drawing>
        <wp:anchor distT="0" distB="0" distL="114300" distR="114300" simplePos="0" relativeHeight="251659264" behindDoc="1" locked="0" layoutInCell="1" allowOverlap="1" wp14:anchorId="679CE4A1" wp14:editId="08FBD6F3">
          <wp:simplePos x="0" y="0"/>
          <wp:positionH relativeFrom="margin">
            <wp:posOffset>-104775</wp:posOffset>
          </wp:positionH>
          <wp:positionV relativeFrom="paragraph">
            <wp:posOffset>126365</wp:posOffset>
          </wp:positionV>
          <wp:extent cx="824511" cy="648000"/>
          <wp:effectExtent l="133350" t="114300" r="109220" b="762000"/>
          <wp:wrapNone/>
          <wp:docPr id="27" name="Imagen 27" descr="C:\Users\politico3\Pictures\13180_653820484747117_598702150348592735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litico3\Pictures\13180_653820484747117_5987021503485927352_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20340959">
                    <a:off x="0" y="0"/>
                    <a:ext cx="824511" cy="64800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Pr="009C6114">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Новости о Кубе</w:t>
    </w:r>
  </w:p>
  <w:p w:rsidR="00865245" w:rsidRDefault="00865245" w:rsidP="00476BC3">
    <w:pPr>
      <w:jc w:val="center"/>
      <w:rPr>
        <w:rFonts w:ascii="Arial" w:eastAsia="Calibri" w:hAnsi="Arial" w:cs="Arial"/>
        <w:b/>
        <w:sz w:val="24"/>
        <w:szCs w:val="24"/>
        <w:lang w:val="ru-RU"/>
      </w:rPr>
    </w:pPr>
    <w:r w:rsidRPr="00636448">
      <w:rPr>
        <w:rFonts w:ascii="Arial" w:eastAsia="Calibri" w:hAnsi="Arial" w:cs="Arial"/>
        <w:b/>
        <w:sz w:val="24"/>
        <w:szCs w:val="24"/>
        <w:lang w:val="ru-RU"/>
      </w:rPr>
      <w:t>Посольство Республики Куба в Российской Федерации</w:t>
    </w:r>
  </w:p>
  <w:p w:rsidR="00865245" w:rsidRPr="00636448" w:rsidRDefault="00865245" w:rsidP="00476BC3">
    <w:pPr>
      <w:jc w:val="center"/>
      <w:rPr>
        <w:rFonts w:ascii="Arial" w:eastAsia="Calibri" w:hAnsi="Arial" w:cs="Arial"/>
        <w:b/>
        <w:sz w:val="24"/>
        <w:szCs w:val="24"/>
      </w:rPr>
    </w:pPr>
    <w:r>
      <w:rPr>
        <w:rFonts w:ascii="Arial" w:eastAsia="Calibri" w:hAnsi="Arial" w:cs="Arial"/>
        <w:b/>
        <w:sz w:val="24"/>
        <w:szCs w:val="24"/>
      </w:rPr>
      <w:t>Embajada de la República de Cuba en la Federación de Rusia</w:t>
    </w:r>
  </w:p>
  <w:p w:rsidR="00865245" w:rsidRDefault="0086524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1226"/>
    <w:multiLevelType w:val="multilevel"/>
    <w:tmpl w:val="C506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105E8"/>
    <w:multiLevelType w:val="multilevel"/>
    <w:tmpl w:val="A9A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F6CB2"/>
    <w:multiLevelType w:val="multilevel"/>
    <w:tmpl w:val="8D3E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B1D00"/>
    <w:multiLevelType w:val="multilevel"/>
    <w:tmpl w:val="A2B2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116EE"/>
    <w:multiLevelType w:val="multilevel"/>
    <w:tmpl w:val="BF2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308E7"/>
    <w:multiLevelType w:val="multilevel"/>
    <w:tmpl w:val="9330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418F3"/>
    <w:multiLevelType w:val="multilevel"/>
    <w:tmpl w:val="CA32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B44DF"/>
    <w:multiLevelType w:val="multilevel"/>
    <w:tmpl w:val="D02E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5C6100"/>
    <w:multiLevelType w:val="multilevel"/>
    <w:tmpl w:val="0B18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305E5F"/>
    <w:multiLevelType w:val="multilevel"/>
    <w:tmpl w:val="38F2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F34DA"/>
    <w:multiLevelType w:val="multilevel"/>
    <w:tmpl w:val="A61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E7125"/>
    <w:multiLevelType w:val="multilevel"/>
    <w:tmpl w:val="B2CC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535222"/>
    <w:multiLevelType w:val="multilevel"/>
    <w:tmpl w:val="4F6A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C315E2"/>
    <w:multiLevelType w:val="multilevel"/>
    <w:tmpl w:val="5C32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21AD6"/>
    <w:multiLevelType w:val="hybridMultilevel"/>
    <w:tmpl w:val="7F8468FC"/>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0742D0"/>
    <w:multiLevelType w:val="hybridMultilevel"/>
    <w:tmpl w:val="D7EE783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496FFF"/>
    <w:multiLevelType w:val="multilevel"/>
    <w:tmpl w:val="C878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1C4715"/>
    <w:multiLevelType w:val="multilevel"/>
    <w:tmpl w:val="7E82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ED37B4"/>
    <w:multiLevelType w:val="multilevel"/>
    <w:tmpl w:val="555A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4E3A26"/>
    <w:multiLevelType w:val="multilevel"/>
    <w:tmpl w:val="EA2A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9C6DF4"/>
    <w:multiLevelType w:val="multilevel"/>
    <w:tmpl w:val="CF0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271DE1"/>
    <w:multiLevelType w:val="multilevel"/>
    <w:tmpl w:val="E9A6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15A24"/>
    <w:multiLevelType w:val="hybridMultilevel"/>
    <w:tmpl w:val="AE5ED9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E380AC2"/>
    <w:multiLevelType w:val="multilevel"/>
    <w:tmpl w:val="AECC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172C99"/>
    <w:multiLevelType w:val="multilevel"/>
    <w:tmpl w:val="412C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E87DC8"/>
    <w:multiLevelType w:val="multilevel"/>
    <w:tmpl w:val="4598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DB00B6"/>
    <w:multiLevelType w:val="multilevel"/>
    <w:tmpl w:val="CB14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C4691A"/>
    <w:multiLevelType w:val="hybridMultilevel"/>
    <w:tmpl w:val="BDCA83A6"/>
    <w:lvl w:ilvl="0" w:tplc="930CDAEC">
      <w:start w:val="1"/>
      <w:numFmt w:val="bullet"/>
      <w:lvlText w:val=""/>
      <w:lvlJc w:val="left"/>
      <w:pPr>
        <w:ind w:left="1068"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EB21CB5"/>
    <w:multiLevelType w:val="hybridMultilevel"/>
    <w:tmpl w:val="1210671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EED05BF"/>
    <w:multiLevelType w:val="multilevel"/>
    <w:tmpl w:val="22405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64228"/>
    <w:multiLevelType w:val="hybridMultilevel"/>
    <w:tmpl w:val="90F2FC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F6F7A29"/>
    <w:multiLevelType w:val="multilevel"/>
    <w:tmpl w:val="798C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B03A57"/>
    <w:multiLevelType w:val="multilevel"/>
    <w:tmpl w:val="D96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9D6CBC"/>
    <w:multiLevelType w:val="multilevel"/>
    <w:tmpl w:val="6E9E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BD25E2"/>
    <w:multiLevelType w:val="hybridMultilevel"/>
    <w:tmpl w:val="175C663E"/>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A266EE6"/>
    <w:multiLevelType w:val="multilevel"/>
    <w:tmpl w:val="5B56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F4608F"/>
    <w:multiLevelType w:val="hybridMultilevel"/>
    <w:tmpl w:val="3C9CBC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0D43828"/>
    <w:multiLevelType w:val="hybridMultilevel"/>
    <w:tmpl w:val="2BB4F2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2253908"/>
    <w:multiLevelType w:val="hybridMultilevel"/>
    <w:tmpl w:val="4F5A7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38F0BED"/>
    <w:multiLevelType w:val="multilevel"/>
    <w:tmpl w:val="489E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2F0876"/>
    <w:multiLevelType w:val="multilevel"/>
    <w:tmpl w:val="6AEE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0B2F16"/>
    <w:multiLevelType w:val="multilevel"/>
    <w:tmpl w:val="3BFA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3165C1"/>
    <w:multiLevelType w:val="multilevel"/>
    <w:tmpl w:val="CB5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837C9E"/>
    <w:multiLevelType w:val="multilevel"/>
    <w:tmpl w:val="01D6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2E4FE4"/>
    <w:multiLevelType w:val="multilevel"/>
    <w:tmpl w:val="3FB8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4"/>
  </w:num>
  <w:num w:numId="3">
    <w:abstractNumId w:val="39"/>
  </w:num>
  <w:num w:numId="4">
    <w:abstractNumId w:val="42"/>
  </w:num>
  <w:num w:numId="5">
    <w:abstractNumId w:val="20"/>
  </w:num>
  <w:num w:numId="6">
    <w:abstractNumId w:val="32"/>
  </w:num>
  <w:num w:numId="7">
    <w:abstractNumId w:val="3"/>
  </w:num>
  <w:num w:numId="8">
    <w:abstractNumId w:val="16"/>
  </w:num>
  <w:num w:numId="9">
    <w:abstractNumId w:val="23"/>
  </w:num>
  <w:num w:numId="10">
    <w:abstractNumId w:val="26"/>
  </w:num>
  <w:num w:numId="11">
    <w:abstractNumId w:val="44"/>
  </w:num>
  <w:num w:numId="12">
    <w:abstractNumId w:val="40"/>
  </w:num>
  <w:num w:numId="13">
    <w:abstractNumId w:val="29"/>
  </w:num>
  <w:num w:numId="14">
    <w:abstractNumId w:val="18"/>
  </w:num>
  <w:num w:numId="15">
    <w:abstractNumId w:val="35"/>
  </w:num>
  <w:num w:numId="16">
    <w:abstractNumId w:val="24"/>
  </w:num>
  <w:num w:numId="17">
    <w:abstractNumId w:val="6"/>
  </w:num>
  <w:num w:numId="18">
    <w:abstractNumId w:val="4"/>
  </w:num>
  <w:num w:numId="19">
    <w:abstractNumId w:val="1"/>
  </w:num>
  <w:num w:numId="20">
    <w:abstractNumId w:val="9"/>
  </w:num>
  <w:num w:numId="21">
    <w:abstractNumId w:val="0"/>
  </w:num>
  <w:num w:numId="22">
    <w:abstractNumId w:val="31"/>
  </w:num>
  <w:num w:numId="23">
    <w:abstractNumId w:val="43"/>
  </w:num>
  <w:num w:numId="24">
    <w:abstractNumId w:val="2"/>
  </w:num>
  <w:num w:numId="25">
    <w:abstractNumId w:val="41"/>
  </w:num>
  <w:num w:numId="26">
    <w:abstractNumId w:val="5"/>
  </w:num>
  <w:num w:numId="27">
    <w:abstractNumId w:val="34"/>
  </w:num>
  <w:num w:numId="28">
    <w:abstractNumId w:val="17"/>
  </w:num>
  <w:num w:numId="29">
    <w:abstractNumId w:val="19"/>
  </w:num>
  <w:num w:numId="30">
    <w:abstractNumId w:val="7"/>
  </w:num>
  <w:num w:numId="31">
    <w:abstractNumId w:val="8"/>
  </w:num>
  <w:num w:numId="32">
    <w:abstractNumId w:val="11"/>
  </w:num>
  <w:num w:numId="33">
    <w:abstractNumId w:val="10"/>
  </w:num>
  <w:num w:numId="34">
    <w:abstractNumId w:val="13"/>
  </w:num>
  <w:num w:numId="35">
    <w:abstractNumId w:val="25"/>
  </w:num>
  <w:num w:numId="36">
    <w:abstractNumId w:val="21"/>
  </w:num>
  <w:num w:numId="37">
    <w:abstractNumId w:val="12"/>
  </w:num>
  <w:num w:numId="38">
    <w:abstractNumId w:val="33"/>
  </w:num>
  <w:num w:numId="39">
    <w:abstractNumId w:val="30"/>
  </w:num>
  <w:num w:numId="40">
    <w:abstractNumId w:val="37"/>
  </w:num>
  <w:num w:numId="41">
    <w:abstractNumId w:val="15"/>
  </w:num>
  <w:num w:numId="42">
    <w:abstractNumId w:val="28"/>
  </w:num>
  <w:num w:numId="43">
    <w:abstractNumId w:val="36"/>
  </w:num>
  <w:num w:numId="44">
    <w:abstractNumId w:val="38"/>
  </w:num>
  <w:num w:numId="4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29C"/>
    <w:rsid w:val="000004F0"/>
    <w:rsid w:val="000007F0"/>
    <w:rsid w:val="000007FF"/>
    <w:rsid w:val="0000092A"/>
    <w:rsid w:val="00000A28"/>
    <w:rsid w:val="00001F9F"/>
    <w:rsid w:val="00002993"/>
    <w:rsid w:val="00003E1A"/>
    <w:rsid w:val="00004190"/>
    <w:rsid w:val="00004CE6"/>
    <w:rsid w:val="00004E8C"/>
    <w:rsid w:val="00004FE2"/>
    <w:rsid w:val="0000535E"/>
    <w:rsid w:val="000064CA"/>
    <w:rsid w:val="00007009"/>
    <w:rsid w:val="000100B4"/>
    <w:rsid w:val="00010508"/>
    <w:rsid w:val="00010AA9"/>
    <w:rsid w:val="0001263F"/>
    <w:rsid w:val="0001405A"/>
    <w:rsid w:val="000140BD"/>
    <w:rsid w:val="000140C7"/>
    <w:rsid w:val="0001425F"/>
    <w:rsid w:val="00014384"/>
    <w:rsid w:val="0001606A"/>
    <w:rsid w:val="0001692D"/>
    <w:rsid w:val="000176EC"/>
    <w:rsid w:val="000200BA"/>
    <w:rsid w:val="00020708"/>
    <w:rsid w:val="0002107C"/>
    <w:rsid w:val="00021AB2"/>
    <w:rsid w:val="00024BD8"/>
    <w:rsid w:val="000255F8"/>
    <w:rsid w:val="000260A9"/>
    <w:rsid w:val="000263DE"/>
    <w:rsid w:val="00026BFC"/>
    <w:rsid w:val="000303BF"/>
    <w:rsid w:val="00030F85"/>
    <w:rsid w:val="00032EEC"/>
    <w:rsid w:val="00033775"/>
    <w:rsid w:val="00033922"/>
    <w:rsid w:val="000339C0"/>
    <w:rsid w:val="000353AC"/>
    <w:rsid w:val="00036422"/>
    <w:rsid w:val="0003744E"/>
    <w:rsid w:val="0003751F"/>
    <w:rsid w:val="0003786F"/>
    <w:rsid w:val="0004002E"/>
    <w:rsid w:val="000400F6"/>
    <w:rsid w:val="0004034D"/>
    <w:rsid w:val="000438F9"/>
    <w:rsid w:val="0004392A"/>
    <w:rsid w:val="0004430B"/>
    <w:rsid w:val="00044A1F"/>
    <w:rsid w:val="000450E2"/>
    <w:rsid w:val="0004662A"/>
    <w:rsid w:val="00050A00"/>
    <w:rsid w:val="00051176"/>
    <w:rsid w:val="000524A6"/>
    <w:rsid w:val="000536F3"/>
    <w:rsid w:val="00053D40"/>
    <w:rsid w:val="000541ED"/>
    <w:rsid w:val="000549A2"/>
    <w:rsid w:val="00054CEA"/>
    <w:rsid w:val="00055885"/>
    <w:rsid w:val="00055A6D"/>
    <w:rsid w:val="00056E2D"/>
    <w:rsid w:val="0006032C"/>
    <w:rsid w:val="000603DB"/>
    <w:rsid w:val="00061F5D"/>
    <w:rsid w:val="00061FEC"/>
    <w:rsid w:val="00062609"/>
    <w:rsid w:val="00062878"/>
    <w:rsid w:val="00063BC4"/>
    <w:rsid w:val="00064F3C"/>
    <w:rsid w:val="00065056"/>
    <w:rsid w:val="00065092"/>
    <w:rsid w:val="00065D64"/>
    <w:rsid w:val="00066344"/>
    <w:rsid w:val="00066D85"/>
    <w:rsid w:val="00067339"/>
    <w:rsid w:val="000678EC"/>
    <w:rsid w:val="00071009"/>
    <w:rsid w:val="00071196"/>
    <w:rsid w:val="00072708"/>
    <w:rsid w:val="00072832"/>
    <w:rsid w:val="00073126"/>
    <w:rsid w:val="0007432E"/>
    <w:rsid w:val="0007641E"/>
    <w:rsid w:val="00076C55"/>
    <w:rsid w:val="0007704F"/>
    <w:rsid w:val="00080031"/>
    <w:rsid w:val="000812C5"/>
    <w:rsid w:val="000818AE"/>
    <w:rsid w:val="000837B5"/>
    <w:rsid w:val="0008423D"/>
    <w:rsid w:val="00085936"/>
    <w:rsid w:val="00085DA5"/>
    <w:rsid w:val="000862D3"/>
    <w:rsid w:val="00086DA4"/>
    <w:rsid w:val="00087188"/>
    <w:rsid w:val="0008744D"/>
    <w:rsid w:val="00087507"/>
    <w:rsid w:val="0008752A"/>
    <w:rsid w:val="00091370"/>
    <w:rsid w:val="000915F6"/>
    <w:rsid w:val="00091632"/>
    <w:rsid w:val="00093AD3"/>
    <w:rsid w:val="00093B01"/>
    <w:rsid w:val="00095222"/>
    <w:rsid w:val="00095638"/>
    <w:rsid w:val="00095DB4"/>
    <w:rsid w:val="00096298"/>
    <w:rsid w:val="00096932"/>
    <w:rsid w:val="00097024"/>
    <w:rsid w:val="00097EE0"/>
    <w:rsid w:val="000A0536"/>
    <w:rsid w:val="000A0641"/>
    <w:rsid w:val="000A24AB"/>
    <w:rsid w:val="000A565C"/>
    <w:rsid w:val="000A6B88"/>
    <w:rsid w:val="000B00FD"/>
    <w:rsid w:val="000B0490"/>
    <w:rsid w:val="000B1090"/>
    <w:rsid w:val="000B134B"/>
    <w:rsid w:val="000B1D0D"/>
    <w:rsid w:val="000B3070"/>
    <w:rsid w:val="000B3A44"/>
    <w:rsid w:val="000B3DE0"/>
    <w:rsid w:val="000B404A"/>
    <w:rsid w:val="000B4773"/>
    <w:rsid w:val="000B6CAF"/>
    <w:rsid w:val="000C0212"/>
    <w:rsid w:val="000C0301"/>
    <w:rsid w:val="000C0371"/>
    <w:rsid w:val="000C16DD"/>
    <w:rsid w:val="000C3E80"/>
    <w:rsid w:val="000C5EBF"/>
    <w:rsid w:val="000C76EC"/>
    <w:rsid w:val="000D0374"/>
    <w:rsid w:val="000D07BA"/>
    <w:rsid w:val="000D1F09"/>
    <w:rsid w:val="000D23ED"/>
    <w:rsid w:val="000D3427"/>
    <w:rsid w:val="000D34A2"/>
    <w:rsid w:val="000D640E"/>
    <w:rsid w:val="000D6931"/>
    <w:rsid w:val="000D6AC9"/>
    <w:rsid w:val="000D6C87"/>
    <w:rsid w:val="000D7241"/>
    <w:rsid w:val="000E49F9"/>
    <w:rsid w:val="000E50F3"/>
    <w:rsid w:val="000E5F5E"/>
    <w:rsid w:val="000E6133"/>
    <w:rsid w:val="000E68C4"/>
    <w:rsid w:val="000E6B59"/>
    <w:rsid w:val="000E6CF4"/>
    <w:rsid w:val="000E714A"/>
    <w:rsid w:val="000E74AA"/>
    <w:rsid w:val="000F0F06"/>
    <w:rsid w:val="000F1C92"/>
    <w:rsid w:val="000F1EE6"/>
    <w:rsid w:val="000F60BF"/>
    <w:rsid w:val="000F7A2C"/>
    <w:rsid w:val="000F7DF4"/>
    <w:rsid w:val="001021A2"/>
    <w:rsid w:val="00104C0E"/>
    <w:rsid w:val="00104E6A"/>
    <w:rsid w:val="001057CD"/>
    <w:rsid w:val="00106596"/>
    <w:rsid w:val="001103E7"/>
    <w:rsid w:val="00110638"/>
    <w:rsid w:val="00110DDE"/>
    <w:rsid w:val="00113EAE"/>
    <w:rsid w:val="00114327"/>
    <w:rsid w:val="001158A6"/>
    <w:rsid w:val="001162FA"/>
    <w:rsid w:val="00116399"/>
    <w:rsid w:val="0011691E"/>
    <w:rsid w:val="00116E12"/>
    <w:rsid w:val="001172E9"/>
    <w:rsid w:val="00120D5E"/>
    <w:rsid w:val="00121285"/>
    <w:rsid w:val="00121AFE"/>
    <w:rsid w:val="00121BBF"/>
    <w:rsid w:val="0012422C"/>
    <w:rsid w:val="001246E3"/>
    <w:rsid w:val="001252CB"/>
    <w:rsid w:val="001255A8"/>
    <w:rsid w:val="00125A32"/>
    <w:rsid w:val="00125A9A"/>
    <w:rsid w:val="00126C11"/>
    <w:rsid w:val="00130B3E"/>
    <w:rsid w:val="00130D9F"/>
    <w:rsid w:val="00131544"/>
    <w:rsid w:val="00132B2B"/>
    <w:rsid w:val="00132E34"/>
    <w:rsid w:val="0013305F"/>
    <w:rsid w:val="00133139"/>
    <w:rsid w:val="00133571"/>
    <w:rsid w:val="00133EBA"/>
    <w:rsid w:val="00134EEB"/>
    <w:rsid w:val="00135DAF"/>
    <w:rsid w:val="00136671"/>
    <w:rsid w:val="00136D6B"/>
    <w:rsid w:val="00137313"/>
    <w:rsid w:val="00140089"/>
    <w:rsid w:val="001414AD"/>
    <w:rsid w:val="00141997"/>
    <w:rsid w:val="00141AB6"/>
    <w:rsid w:val="001420D0"/>
    <w:rsid w:val="0014342C"/>
    <w:rsid w:val="00143BF8"/>
    <w:rsid w:val="001457D1"/>
    <w:rsid w:val="00146BC0"/>
    <w:rsid w:val="00147223"/>
    <w:rsid w:val="001473D8"/>
    <w:rsid w:val="00147485"/>
    <w:rsid w:val="00147A49"/>
    <w:rsid w:val="00150CA7"/>
    <w:rsid w:val="00150DD8"/>
    <w:rsid w:val="00151264"/>
    <w:rsid w:val="00151D78"/>
    <w:rsid w:val="0015254F"/>
    <w:rsid w:val="00152742"/>
    <w:rsid w:val="001547EF"/>
    <w:rsid w:val="00154863"/>
    <w:rsid w:val="00155DC9"/>
    <w:rsid w:val="00157450"/>
    <w:rsid w:val="00160B54"/>
    <w:rsid w:val="00162B4B"/>
    <w:rsid w:val="00162D33"/>
    <w:rsid w:val="00164FD3"/>
    <w:rsid w:val="00165819"/>
    <w:rsid w:val="001665AC"/>
    <w:rsid w:val="001668E8"/>
    <w:rsid w:val="00166A94"/>
    <w:rsid w:val="001675CB"/>
    <w:rsid w:val="001701D2"/>
    <w:rsid w:val="00170734"/>
    <w:rsid w:val="001709AE"/>
    <w:rsid w:val="00172012"/>
    <w:rsid w:val="0017213B"/>
    <w:rsid w:val="00172E17"/>
    <w:rsid w:val="0017407A"/>
    <w:rsid w:val="00175057"/>
    <w:rsid w:val="00175156"/>
    <w:rsid w:val="00175F60"/>
    <w:rsid w:val="00176141"/>
    <w:rsid w:val="00176772"/>
    <w:rsid w:val="00177D2C"/>
    <w:rsid w:val="00180A46"/>
    <w:rsid w:val="001818DC"/>
    <w:rsid w:val="001827C7"/>
    <w:rsid w:val="0018342A"/>
    <w:rsid w:val="00185245"/>
    <w:rsid w:val="00190A85"/>
    <w:rsid w:val="00190D97"/>
    <w:rsid w:val="00191C72"/>
    <w:rsid w:val="00192A4D"/>
    <w:rsid w:val="0019553D"/>
    <w:rsid w:val="001961F1"/>
    <w:rsid w:val="0019634C"/>
    <w:rsid w:val="00196A05"/>
    <w:rsid w:val="001A12EF"/>
    <w:rsid w:val="001A220F"/>
    <w:rsid w:val="001A3F10"/>
    <w:rsid w:val="001A5540"/>
    <w:rsid w:val="001A593D"/>
    <w:rsid w:val="001A6FDA"/>
    <w:rsid w:val="001A7003"/>
    <w:rsid w:val="001B3B98"/>
    <w:rsid w:val="001B3D1A"/>
    <w:rsid w:val="001B3F5C"/>
    <w:rsid w:val="001B59BA"/>
    <w:rsid w:val="001B5C65"/>
    <w:rsid w:val="001C00C1"/>
    <w:rsid w:val="001C16FC"/>
    <w:rsid w:val="001C1A4B"/>
    <w:rsid w:val="001C2E1E"/>
    <w:rsid w:val="001C3F6B"/>
    <w:rsid w:val="001C413F"/>
    <w:rsid w:val="001C4161"/>
    <w:rsid w:val="001C6680"/>
    <w:rsid w:val="001C6850"/>
    <w:rsid w:val="001C69AD"/>
    <w:rsid w:val="001C7930"/>
    <w:rsid w:val="001C7CBC"/>
    <w:rsid w:val="001C7F62"/>
    <w:rsid w:val="001D2649"/>
    <w:rsid w:val="001D2BF4"/>
    <w:rsid w:val="001D2E81"/>
    <w:rsid w:val="001D457D"/>
    <w:rsid w:val="001D485A"/>
    <w:rsid w:val="001D5371"/>
    <w:rsid w:val="001D61D5"/>
    <w:rsid w:val="001E016C"/>
    <w:rsid w:val="001E067C"/>
    <w:rsid w:val="001E390C"/>
    <w:rsid w:val="001E3A8E"/>
    <w:rsid w:val="001E4DE3"/>
    <w:rsid w:val="001E5255"/>
    <w:rsid w:val="001E537E"/>
    <w:rsid w:val="001E5971"/>
    <w:rsid w:val="001E5D21"/>
    <w:rsid w:val="001E5EA9"/>
    <w:rsid w:val="001F00D4"/>
    <w:rsid w:val="001F0749"/>
    <w:rsid w:val="001F0CAB"/>
    <w:rsid w:val="001F0E63"/>
    <w:rsid w:val="001F104D"/>
    <w:rsid w:val="001F11A3"/>
    <w:rsid w:val="001F163B"/>
    <w:rsid w:val="001F277A"/>
    <w:rsid w:val="001F2E5A"/>
    <w:rsid w:val="001F51F2"/>
    <w:rsid w:val="001F5294"/>
    <w:rsid w:val="001F5DCD"/>
    <w:rsid w:val="001F61E2"/>
    <w:rsid w:val="001F6208"/>
    <w:rsid w:val="001F6CA0"/>
    <w:rsid w:val="001F721F"/>
    <w:rsid w:val="001F784D"/>
    <w:rsid w:val="001F7DD3"/>
    <w:rsid w:val="00201181"/>
    <w:rsid w:val="002014C2"/>
    <w:rsid w:val="00202123"/>
    <w:rsid w:val="00202550"/>
    <w:rsid w:val="0020289E"/>
    <w:rsid w:val="00202914"/>
    <w:rsid w:val="00202ECC"/>
    <w:rsid w:val="00202FDD"/>
    <w:rsid w:val="00203A1E"/>
    <w:rsid w:val="00206A7D"/>
    <w:rsid w:val="002070AF"/>
    <w:rsid w:val="002073FC"/>
    <w:rsid w:val="00210E10"/>
    <w:rsid w:val="00212490"/>
    <w:rsid w:val="00212F20"/>
    <w:rsid w:val="00214B3A"/>
    <w:rsid w:val="00215529"/>
    <w:rsid w:val="00215A44"/>
    <w:rsid w:val="00215E71"/>
    <w:rsid w:val="002166E2"/>
    <w:rsid w:val="0021695E"/>
    <w:rsid w:val="00216A02"/>
    <w:rsid w:val="00220E7F"/>
    <w:rsid w:val="00221190"/>
    <w:rsid w:val="002229B6"/>
    <w:rsid w:val="002230B5"/>
    <w:rsid w:val="00223389"/>
    <w:rsid w:val="00223687"/>
    <w:rsid w:val="002236CF"/>
    <w:rsid w:val="0022402F"/>
    <w:rsid w:val="00224161"/>
    <w:rsid w:val="00225FAE"/>
    <w:rsid w:val="00225FD4"/>
    <w:rsid w:val="00226D8C"/>
    <w:rsid w:val="00231673"/>
    <w:rsid w:val="00232B05"/>
    <w:rsid w:val="00233DFF"/>
    <w:rsid w:val="00234FA3"/>
    <w:rsid w:val="00236510"/>
    <w:rsid w:val="002365EC"/>
    <w:rsid w:val="00237384"/>
    <w:rsid w:val="00240527"/>
    <w:rsid w:val="00240ED2"/>
    <w:rsid w:val="00241C5A"/>
    <w:rsid w:val="002423DA"/>
    <w:rsid w:val="002430FD"/>
    <w:rsid w:val="002443B3"/>
    <w:rsid w:val="002448C6"/>
    <w:rsid w:val="002479A7"/>
    <w:rsid w:val="00247CC3"/>
    <w:rsid w:val="00251BC7"/>
    <w:rsid w:val="002524B3"/>
    <w:rsid w:val="00252DB1"/>
    <w:rsid w:val="002531F5"/>
    <w:rsid w:val="002534AB"/>
    <w:rsid w:val="00255115"/>
    <w:rsid w:val="00256745"/>
    <w:rsid w:val="00256D33"/>
    <w:rsid w:val="002572FF"/>
    <w:rsid w:val="00257722"/>
    <w:rsid w:val="0026019F"/>
    <w:rsid w:val="002602E1"/>
    <w:rsid w:val="002610D4"/>
    <w:rsid w:val="0026352A"/>
    <w:rsid w:val="0026386E"/>
    <w:rsid w:val="00264D74"/>
    <w:rsid w:val="00265023"/>
    <w:rsid w:val="0026590F"/>
    <w:rsid w:val="00265D94"/>
    <w:rsid w:val="00265EE7"/>
    <w:rsid w:val="0026675B"/>
    <w:rsid w:val="00266BEC"/>
    <w:rsid w:val="0026742F"/>
    <w:rsid w:val="0026789B"/>
    <w:rsid w:val="00267ABC"/>
    <w:rsid w:val="002705C7"/>
    <w:rsid w:val="002721B5"/>
    <w:rsid w:val="00275098"/>
    <w:rsid w:val="0027555B"/>
    <w:rsid w:val="00276EEF"/>
    <w:rsid w:val="00277510"/>
    <w:rsid w:val="00277824"/>
    <w:rsid w:val="00277AA9"/>
    <w:rsid w:val="00277D6D"/>
    <w:rsid w:val="002805C8"/>
    <w:rsid w:val="002808AF"/>
    <w:rsid w:val="00281037"/>
    <w:rsid w:val="0028142E"/>
    <w:rsid w:val="002815AE"/>
    <w:rsid w:val="00281DBA"/>
    <w:rsid w:val="00281E30"/>
    <w:rsid w:val="00281E42"/>
    <w:rsid w:val="00281EFD"/>
    <w:rsid w:val="00282403"/>
    <w:rsid w:val="00282F93"/>
    <w:rsid w:val="0028376C"/>
    <w:rsid w:val="00283E9D"/>
    <w:rsid w:val="002842E3"/>
    <w:rsid w:val="0028484B"/>
    <w:rsid w:val="00284C55"/>
    <w:rsid w:val="00285439"/>
    <w:rsid w:val="00285913"/>
    <w:rsid w:val="00286186"/>
    <w:rsid w:val="00286537"/>
    <w:rsid w:val="002869AE"/>
    <w:rsid w:val="00286ABF"/>
    <w:rsid w:val="00292D25"/>
    <w:rsid w:val="00293758"/>
    <w:rsid w:val="00293F0F"/>
    <w:rsid w:val="002943CF"/>
    <w:rsid w:val="00294DA4"/>
    <w:rsid w:val="002952B0"/>
    <w:rsid w:val="00295780"/>
    <w:rsid w:val="00296089"/>
    <w:rsid w:val="00296DFA"/>
    <w:rsid w:val="002A037F"/>
    <w:rsid w:val="002A04F6"/>
    <w:rsid w:val="002A16C9"/>
    <w:rsid w:val="002A2D8E"/>
    <w:rsid w:val="002A3A37"/>
    <w:rsid w:val="002A460B"/>
    <w:rsid w:val="002A623B"/>
    <w:rsid w:val="002A7A19"/>
    <w:rsid w:val="002B03E6"/>
    <w:rsid w:val="002B210D"/>
    <w:rsid w:val="002B2AC5"/>
    <w:rsid w:val="002B4083"/>
    <w:rsid w:val="002B501E"/>
    <w:rsid w:val="002B5B0B"/>
    <w:rsid w:val="002B5E59"/>
    <w:rsid w:val="002B61ED"/>
    <w:rsid w:val="002B6307"/>
    <w:rsid w:val="002B6755"/>
    <w:rsid w:val="002B7CC8"/>
    <w:rsid w:val="002C1D11"/>
    <w:rsid w:val="002C217F"/>
    <w:rsid w:val="002C3ED8"/>
    <w:rsid w:val="002C4DAF"/>
    <w:rsid w:val="002C7FFD"/>
    <w:rsid w:val="002D028C"/>
    <w:rsid w:val="002D089A"/>
    <w:rsid w:val="002D1CD4"/>
    <w:rsid w:val="002D1EF9"/>
    <w:rsid w:val="002D2512"/>
    <w:rsid w:val="002D2807"/>
    <w:rsid w:val="002D6A3F"/>
    <w:rsid w:val="002D707D"/>
    <w:rsid w:val="002D7163"/>
    <w:rsid w:val="002D73D7"/>
    <w:rsid w:val="002D7CD1"/>
    <w:rsid w:val="002E07F9"/>
    <w:rsid w:val="002E0DE4"/>
    <w:rsid w:val="002E1165"/>
    <w:rsid w:val="002E36C6"/>
    <w:rsid w:val="002E5B2A"/>
    <w:rsid w:val="002E6588"/>
    <w:rsid w:val="002E7559"/>
    <w:rsid w:val="002E7C13"/>
    <w:rsid w:val="002F01CD"/>
    <w:rsid w:val="002F02FD"/>
    <w:rsid w:val="002F2446"/>
    <w:rsid w:val="002F247D"/>
    <w:rsid w:val="002F2855"/>
    <w:rsid w:val="002F2DDE"/>
    <w:rsid w:val="002F4528"/>
    <w:rsid w:val="002F4FE8"/>
    <w:rsid w:val="002F56CF"/>
    <w:rsid w:val="002F5AAC"/>
    <w:rsid w:val="00300530"/>
    <w:rsid w:val="00300A93"/>
    <w:rsid w:val="00301FBA"/>
    <w:rsid w:val="003028D5"/>
    <w:rsid w:val="00302923"/>
    <w:rsid w:val="00303825"/>
    <w:rsid w:val="003077E6"/>
    <w:rsid w:val="00310627"/>
    <w:rsid w:val="0031079E"/>
    <w:rsid w:val="00311346"/>
    <w:rsid w:val="00311DF9"/>
    <w:rsid w:val="00313760"/>
    <w:rsid w:val="00313B68"/>
    <w:rsid w:val="00314320"/>
    <w:rsid w:val="00314CD0"/>
    <w:rsid w:val="003168DC"/>
    <w:rsid w:val="003170AD"/>
    <w:rsid w:val="003174DD"/>
    <w:rsid w:val="00317B17"/>
    <w:rsid w:val="00320B02"/>
    <w:rsid w:val="00322635"/>
    <w:rsid w:val="00323EAA"/>
    <w:rsid w:val="00325811"/>
    <w:rsid w:val="003268B0"/>
    <w:rsid w:val="00326E08"/>
    <w:rsid w:val="003276A3"/>
    <w:rsid w:val="00327773"/>
    <w:rsid w:val="00327F87"/>
    <w:rsid w:val="00330B33"/>
    <w:rsid w:val="00331ACA"/>
    <w:rsid w:val="003340F0"/>
    <w:rsid w:val="00336ADF"/>
    <w:rsid w:val="003373E0"/>
    <w:rsid w:val="0033765B"/>
    <w:rsid w:val="0034018B"/>
    <w:rsid w:val="003403A7"/>
    <w:rsid w:val="00340B64"/>
    <w:rsid w:val="00341E31"/>
    <w:rsid w:val="00342E3D"/>
    <w:rsid w:val="00343CC3"/>
    <w:rsid w:val="003443C4"/>
    <w:rsid w:val="003448AA"/>
    <w:rsid w:val="00344978"/>
    <w:rsid w:val="0034568D"/>
    <w:rsid w:val="003468BE"/>
    <w:rsid w:val="0035104B"/>
    <w:rsid w:val="003521DA"/>
    <w:rsid w:val="003533E8"/>
    <w:rsid w:val="00353435"/>
    <w:rsid w:val="003535D7"/>
    <w:rsid w:val="003538D8"/>
    <w:rsid w:val="00354BD5"/>
    <w:rsid w:val="00355306"/>
    <w:rsid w:val="0035596B"/>
    <w:rsid w:val="00356016"/>
    <w:rsid w:val="003562CA"/>
    <w:rsid w:val="00356F76"/>
    <w:rsid w:val="0035741A"/>
    <w:rsid w:val="00360309"/>
    <w:rsid w:val="00360B2E"/>
    <w:rsid w:val="00360FD9"/>
    <w:rsid w:val="0036292E"/>
    <w:rsid w:val="00362E8B"/>
    <w:rsid w:val="0036355E"/>
    <w:rsid w:val="00363D31"/>
    <w:rsid w:val="0036582D"/>
    <w:rsid w:val="00365923"/>
    <w:rsid w:val="003662A9"/>
    <w:rsid w:val="0036761F"/>
    <w:rsid w:val="00367669"/>
    <w:rsid w:val="0036779E"/>
    <w:rsid w:val="00370344"/>
    <w:rsid w:val="0037078B"/>
    <w:rsid w:val="003707B7"/>
    <w:rsid w:val="00371EE2"/>
    <w:rsid w:val="00373229"/>
    <w:rsid w:val="00373AE8"/>
    <w:rsid w:val="00373CFC"/>
    <w:rsid w:val="00377109"/>
    <w:rsid w:val="0037741E"/>
    <w:rsid w:val="003776BE"/>
    <w:rsid w:val="00377B43"/>
    <w:rsid w:val="00380E3B"/>
    <w:rsid w:val="00381795"/>
    <w:rsid w:val="00383239"/>
    <w:rsid w:val="0038395E"/>
    <w:rsid w:val="00383AA1"/>
    <w:rsid w:val="00383B0D"/>
    <w:rsid w:val="003852EA"/>
    <w:rsid w:val="00385506"/>
    <w:rsid w:val="0038577B"/>
    <w:rsid w:val="003857A7"/>
    <w:rsid w:val="00385B3F"/>
    <w:rsid w:val="003863C6"/>
    <w:rsid w:val="00387601"/>
    <w:rsid w:val="003876D3"/>
    <w:rsid w:val="00387C06"/>
    <w:rsid w:val="00390A9C"/>
    <w:rsid w:val="00390DAE"/>
    <w:rsid w:val="0039175D"/>
    <w:rsid w:val="00392BE2"/>
    <w:rsid w:val="00392E75"/>
    <w:rsid w:val="00393786"/>
    <w:rsid w:val="00394701"/>
    <w:rsid w:val="00394BF1"/>
    <w:rsid w:val="00397B41"/>
    <w:rsid w:val="003A08FD"/>
    <w:rsid w:val="003A3841"/>
    <w:rsid w:val="003A535A"/>
    <w:rsid w:val="003A58B0"/>
    <w:rsid w:val="003B009B"/>
    <w:rsid w:val="003B091C"/>
    <w:rsid w:val="003B1C16"/>
    <w:rsid w:val="003B249C"/>
    <w:rsid w:val="003B27BD"/>
    <w:rsid w:val="003B2E47"/>
    <w:rsid w:val="003B3200"/>
    <w:rsid w:val="003B7F59"/>
    <w:rsid w:val="003C0AE1"/>
    <w:rsid w:val="003C112A"/>
    <w:rsid w:val="003C17A3"/>
    <w:rsid w:val="003C1BA4"/>
    <w:rsid w:val="003C24C9"/>
    <w:rsid w:val="003C2A16"/>
    <w:rsid w:val="003C2A77"/>
    <w:rsid w:val="003C3886"/>
    <w:rsid w:val="003C3CD4"/>
    <w:rsid w:val="003C3FCB"/>
    <w:rsid w:val="003C7B08"/>
    <w:rsid w:val="003D2B60"/>
    <w:rsid w:val="003D3A10"/>
    <w:rsid w:val="003D3B36"/>
    <w:rsid w:val="003D3CB8"/>
    <w:rsid w:val="003D3D22"/>
    <w:rsid w:val="003D72DB"/>
    <w:rsid w:val="003E07F8"/>
    <w:rsid w:val="003E165F"/>
    <w:rsid w:val="003E1CC4"/>
    <w:rsid w:val="003E1FEF"/>
    <w:rsid w:val="003E206E"/>
    <w:rsid w:val="003E2E86"/>
    <w:rsid w:val="003E3881"/>
    <w:rsid w:val="003E3C37"/>
    <w:rsid w:val="003E3DB3"/>
    <w:rsid w:val="003E57B4"/>
    <w:rsid w:val="003E64A1"/>
    <w:rsid w:val="003E7056"/>
    <w:rsid w:val="003E7F73"/>
    <w:rsid w:val="003F1474"/>
    <w:rsid w:val="003F1D54"/>
    <w:rsid w:val="003F3CF8"/>
    <w:rsid w:val="003F3DAE"/>
    <w:rsid w:val="003F419C"/>
    <w:rsid w:val="003F487D"/>
    <w:rsid w:val="003F74B8"/>
    <w:rsid w:val="003F7AFC"/>
    <w:rsid w:val="004008A9"/>
    <w:rsid w:val="004010C3"/>
    <w:rsid w:val="00401C8A"/>
    <w:rsid w:val="00401DBE"/>
    <w:rsid w:val="004031DD"/>
    <w:rsid w:val="00403E27"/>
    <w:rsid w:val="004042D1"/>
    <w:rsid w:val="0040709C"/>
    <w:rsid w:val="00407EEF"/>
    <w:rsid w:val="004102BD"/>
    <w:rsid w:val="004108C6"/>
    <w:rsid w:val="00410DE5"/>
    <w:rsid w:val="00410EFF"/>
    <w:rsid w:val="00412284"/>
    <w:rsid w:val="004134AF"/>
    <w:rsid w:val="00413631"/>
    <w:rsid w:val="004151CD"/>
    <w:rsid w:val="004155CD"/>
    <w:rsid w:val="00415B64"/>
    <w:rsid w:val="00417284"/>
    <w:rsid w:val="00417418"/>
    <w:rsid w:val="0041746B"/>
    <w:rsid w:val="00420A56"/>
    <w:rsid w:val="00420D46"/>
    <w:rsid w:val="004220D0"/>
    <w:rsid w:val="00424900"/>
    <w:rsid w:val="00425110"/>
    <w:rsid w:val="004252F0"/>
    <w:rsid w:val="0042733D"/>
    <w:rsid w:val="00427818"/>
    <w:rsid w:val="00427D43"/>
    <w:rsid w:val="004305BE"/>
    <w:rsid w:val="0043174F"/>
    <w:rsid w:val="00431B47"/>
    <w:rsid w:val="00431FF7"/>
    <w:rsid w:val="00432527"/>
    <w:rsid w:val="0043256B"/>
    <w:rsid w:val="00433471"/>
    <w:rsid w:val="00433A94"/>
    <w:rsid w:val="00434201"/>
    <w:rsid w:val="004349F1"/>
    <w:rsid w:val="00434A18"/>
    <w:rsid w:val="004358E7"/>
    <w:rsid w:val="00437462"/>
    <w:rsid w:val="004410D1"/>
    <w:rsid w:val="00442244"/>
    <w:rsid w:val="00442C99"/>
    <w:rsid w:val="004439B9"/>
    <w:rsid w:val="00444152"/>
    <w:rsid w:val="00444394"/>
    <w:rsid w:val="00444936"/>
    <w:rsid w:val="00444BDA"/>
    <w:rsid w:val="00444CA7"/>
    <w:rsid w:val="0044524E"/>
    <w:rsid w:val="00445259"/>
    <w:rsid w:val="004455B8"/>
    <w:rsid w:val="00447BDE"/>
    <w:rsid w:val="00447CB0"/>
    <w:rsid w:val="00451F0C"/>
    <w:rsid w:val="00452DC0"/>
    <w:rsid w:val="00453206"/>
    <w:rsid w:val="0045630B"/>
    <w:rsid w:val="004565D1"/>
    <w:rsid w:val="00456DD8"/>
    <w:rsid w:val="00457129"/>
    <w:rsid w:val="004575A8"/>
    <w:rsid w:val="00461597"/>
    <w:rsid w:val="00462478"/>
    <w:rsid w:val="00462A36"/>
    <w:rsid w:val="0046323D"/>
    <w:rsid w:val="00464448"/>
    <w:rsid w:val="00465735"/>
    <w:rsid w:val="00465990"/>
    <w:rsid w:val="00465B70"/>
    <w:rsid w:val="004666FB"/>
    <w:rsid w:val="004679F1"/>
    <w:rsid w:val="00467B38"/>
    <w:rsid w:val="004716FA"/>
    <w:rsid w:val="00472693"/>
    <w:rsid w:val="0047278A"/>
    <w:rsid w:val="004739EE"/>
    <w:rsid w:val="00474104"/>
    <w:rsid w:val="004744FF"/>
    <w:rsid w:val="00475614"/>
    <w:rsid w:val="004768D9"/>
    <w:rsid w:val="00476BC3"/>
    <w:rsid w:val="00476CED"/>
    <w:rsid w:val="004770BD"/>
    <w:rsid w:val="004778F0"/>
    <w:rsid w:val="00477913"/>
    <w:rsid w:val="00480F48"/>
    <w:rsid w:val="0048205F"/>
    <w:rsid w:val="00482553"/>
    <w:rsid w:val="0048287A"/>
    <w:rsid w:val="00485084"/>
    <w:rsid w:val="00485664"/>
    <w:rsid w:val="00485752"/>
    <w:rsid w:val="00486B01"/>
    <w:rsid w:val="00486B04"/>
    <w:rsid w:val="00487716"/>
    <w:rsid w:val="00487F9D"/>
    <w:rsid w:val="00491F03"/>
    <w:rsid w:val="00492726"/>
    <w:rsid w:val="0049277F"/>
    <w:rsid w:val="00492DC3"/>
    <w:rsid w:val="00493656"/>
    <w:rsid w:val="00493805"/>
    <w:rsid w:val="00493F9E"/>
    <w:rsid w:val="00494910"/>
    <w:rsid w:val="00494F50"/>
    <w:rsid w:val="00495430"/>
    <w:rsid w:val="00495CAD"/>
    <w:rsid w:val="00497BE6"/>
    <w:rsid w:val="00497C4D"/>
    <w:rsid w:val="004A0EA0"/>
    <w:rsid w:val="004A0F4E"/>
    <w:rsid w:val="004A0F57"/>
    <w:rsid w:val="004A172E"/>
    <w:rsid w:val="004A2C74"/>
    <w:rsid w:val="004A4D30"/>
    <w:rsid w:val="004B0A45"/>
    <w:rsid w:val="004B1C92"/>
    <w:rsid w:val="004B4751"/>
    <w:rsid w:val="004B4897"/>
    <w:rsid w:val="004B4CAE"/>
    <w:rsid w:val="004B7EA5"/>
    <w:rsid w:val="004C0632"/>
    <w:rsid w:val="004C21E5"/>
    <w:rsid w:val="004C3357"/>
    <w:rsid w:val="004C3402"/>
    <w:rsid w:val="004C359F"/>
    <w:rsid w:val="004C3749"/>
    <w:rsid w:val="004C4964"/>
    <w:rsid w:val="004C5593"/>
    <w:rsid w:val="004C6108"/>
    <w:rsid w:val="004C6456"/>
    <w:rsid w:val="004C6AD0"/>
    <w:rsid w:val="004C760D"/>
    <w:rsid w:val="004D15D0"/>
    <w:rsid w:val="004D1FE8"/>
    <w:rsid w:val="004D20EC"/>
    <w:rsid w:val="004D2321"/>
    <w:rsid w:val="004D23DC"/>
    <w:rsid w:val="004D3171"/>
    <w:rsid w:val="004D3E3C"/>
    <w:rsid w:val="004D3F12"/>
    <w:rsid w:val="004D4093"/>
    <w:rsid w:val="004D5857"/>
    <w:rsid w:val="004D7264"/>
    <w:rsid w:val="004E0348"/>
    <w:rsid w:val="004E0A61"/>
    <w:rsid w:val="004E1440"/>
    <w:rsid w:val="004E1785"/>
    <w:rsid w:val="004E1ED6"/>
    <w:rsid w:val="004E1FE3"/>
    <w:rsid w:val="004E2FE9"/>
    <w:rsid w:val="004E34F7"/>
    <w:rsid w:val="004E35F0"/>
    <w:rsid w:val="004E40A6"/>
    <w:rsid w:val="004E4B05"/>
    <w:rsid w:val="004E56A6"/>
    <w:rsid w:val="004E5E32"/>
    <w:rsid w:val="004E6453"/>
    <w:rsid w:val="004E69D1"/>
    <w:rsid w:val="004E6D30"/>
    <w:rsid w:val="004E6DB7"/>
    <w:rsid w:val="004E7A33"/>
    <w:rsid w:val="004F1116"/>
    <w:rsid w:val="004F179C"/>
    <w:rsid w:val="004F25FF"/>
    <w:rsid w:val="004F27E1"/>
    <w:rsid w:val="004F29E0"/>
    <w:rsid w:val="004F33E1"/>
    <w:rsid w:val="004F35F0"/>
    <w:rsid w:val="004F3FB8"/>
    <w:rsid w:val="004F428D"/>
    <w:rsid w:val="004F4BDE"/>
    <w:rsid w:val="004F5D98"/>
    <w:rsid w:val="004F7BAC"/>
    <w:rsid w:val="00501007"/>
    <w:rsid w:val="00502D16"/>
    <w:rsid w:val="00502DCF"/>
    <w:rsid w:val="00502DF8"/>
    <w:rsid w:val="00503B6B"/>
    <w:rsid w:val="005042E6"/>
    <w:rsid w:val="005051D2"/>
    <w:rsid w:val="00505404"/>
    <w:rsid w:val="00505820"/>
    <w:rsid w:val="00505A6E"/>
    <w:rsid w:val="0050657F"/>
    <w:rsid w:val="00507AE9"/>
    <w:rsid w:val="00507EFC"/>
    <w:rsid w:val="00511D50"/>
    <w:rsid w:val="00511DE9"/>
    <w:rsid w:val="00512A26"/>
    <w:rsid w:val="00512C2E"/>
    <w:rsid w:val="005143E0"/>
    <w:rsid w:val="00516099"/>
    <w:rsid w:val="00517BC8"/>
    <w:rsid w:val="00520978"/>
    <w:rsid w:val="00522161"/>
    <w:rsid w:val="005226CC"/>
    <w:rsid w:val="005230D1"/>
    <w:rsid w:val="005232E9"/>
    <w:rsid w:val="00523845"/>
    <w:rsid w:val="005255A2"/>
    <w:rsid w:val="00525DF0"/>
    <w:rsid w:val="00525E6C"/>
    <w:rsid w:val="00525FD1"/>
    <w:rsid w:val="00526108"/>
    <w:rsid w:val="00526975"/>
    <w:rsid w:val="00530922"/>
    <w:rsid w:val="00530D9E"/>
    <w:rsid w:val="00530DAD"/>
    <w:rsid w:val="00531CD2"/>
    <w:rsid w:val="00531DF7"/>
    <w:rsid w:val="00532968"/>
    <w:rsid w:val="00532FA8"/>
    <w:rsid w:val="0053419E"/>
    <w:rsid w:val="0053490E"/>
    <w:rsid w:val="005350C7"/>
    <w:rsid w:val="00541360"/>
    <w:rsid w:val="00541C52"/>
    <w:rsid w:val="00541D93"/>
    <w:rsid w:val="005422F0"/>
    <w:rsid w:val="0054312E"/>
    <w:rsid w:val="0054460E"/>
    <w:rsid w:val="00545CDB"/>
    <w:rsid w:val="0054638B"/>
    <w:rsid w:val="005508B4"/>
    <w:rsid w:val="00550A6C"/>
    <w:rsid w:val="00553128"/>
    <w:rsid w:val="005531F3"/>
    <w:rsid w:val="0055435B"/>
    <w:rsid w:val="0055595E"/>
    <w:rsid w:val="00555A48"/>
    <w:rsid w:val="00557024"/>
    <w:rsid w:val="005607DB"/>
    <w:rsid w:val="00560EE1"/>
    <w:rsid w:val="00561AB5"/>
    <w:rsid w:val="00561AC8"/>
    <w:rsid w:val="0056265B"/>
    <w:rsid w:val="00563A0E"/>
    <w:rsid w:val="00566D7E"/>
    <w:rsid w:val="005678CB"/>
    <w:rsid w:val="005679C7"/>
    <w:rsid w:val="005702F9"/>
    <w:rsid w:val="00571C38"/>
    <w:rsid w:val="00572947"/>
    <w:rsid w:val="005747DA"/>
    <w:rsid w:val="00574877"/>
    <w:rsid w:val="00574CD6"/>
    <w:rsid w:val="00575406"/>
    <w:rsid w:val="005757B0"/>
    <w:rsid w:val="0057601D"/>
    <w:rsid w:val="00576D10"/>
    <w:rsid w:val="005778EA"/>
    <w:rsid w:val="005809D2"/>
    <w:rsid w:val="00581050"/>
    <w:rsid w:val="005833D4"/>
    <w:rsid w:val="0058340B"/>
    <w:rsid w:val="00583D23"/>
    <w:rsid w:val="005851F9"/>
    <w:rsid w:val="00586328"/>
    <w:rsid w:val="0058699D"/>
    <w:rsid w:val="00586C24"/>
    <w:rsid w:val="00587A41"/>
    <w:rsid w:val="005900A7"/>
    <w:rsid w:val="00590A9C"/>
    <w:rsid w:val="00591C49"/>
    <w:rsid w:val="00591EBC"/>
    <w:rsid w:val="0059233A"/>
    <w:rsid w:val="005936D1"/>
    <w:rsid w:val="00594FAE"/>
    <w:rsid w:val="00595DC4"/>
    <w:rsid w:val="00596B37"/>
    <w:rsid w:val="005973C1"/>
    <w:rsid w:val="005A05B3"/>
    <w:rsid w:val="005A05C1"/>
    <w:rsid w:val="005A1704"/>
    <w:rsid w:val="005A17DA"/>
    <w:rsid w:val="005A18C0"/>
    <w:rsid w:val="005A1D06"/>
    <w:rsid w:val="005A3786"/>
    <w:rsid w:val="005A49E6"/>
    <w:rsid w:val="005A53AC"/>
    <w:rsid w:val="005A5811"/>
    <w:rsid w:val="005A6382"/>
    <w:rsid w:val="005A6620"/>
    <w:rsid w:val="005A6745"/>
    <w:rsid w:val="005A6DAB"/>
    <w:rsid w:val="005B16BE"/>
    <w:rsid w:val="005B1741"/>
    <w:rsid w:val="005B22F7"/>
    <w:rsid w:val="005B2371"/>
    <w:rsid w:val="005B23B4"/>
    <w:rsid w:val="005B24DE"/>
    <w:rsid w:val="005B2731"/>
    <w:rsid w:val="005B2AED"/>
    <w:rsid w:val="005B3489"/>
    <w:rsid w:val="005B3C0A"/>
    <w:rsid w:val="005B3FE6"/>
    <w:rsid w:val="005B5527"/>
    <w:rsid w:val="005B5550"/>
    <w:rsid w:val="005B60E5"/>
    <w:rsid w:val="005B6FC2"/>
    <w:rsid w:val="005B7DF0"/>
    <w:rsid w:val="005B7EC1"/>
    <w:rsid w:val="005C507E"/>
    <w:rsid w:val="005C59E6"/>
    <w:rsid w:val="005C745D"/>
    <w:rsid w:val="005C7EE7"/>
    <w:rsid w:val="005D15E6"/>
    <w:rsid w:val="005D2CFE"/>
    <w:rsid w:val="005D35BD"/>
    <w:rsid w:val="005D3B88"/>
    <w:rsid w:val="005D3DB5"/>
    <w:rsid w:val="005D59B1"/>
    <w:rsid w:val="005D7C7E"/>
    <w:rsid w:val="005E1B09"/>
    <w:rsid w:val="005E2E21"/>
    <w:rsid w:val="005E3D83"/>
    <w:rsid w:val="005E43A6"/>
    <w:rsid w:val="005E496C"/>
    <w:rsid w:val="005E5593"/>
    <w:rsid w:val="005E585C"/>
    <w:rsid w:val="005E75E3"/>
    <w:rsid w:val="005F00BE"/>
    <w:rsid w:val="005F0A33"/>
    <w:rsid w:val="005F1232"/>
    <w:rsid w:val="005F1DCD"/>
    <w:rsid w:val="005F3514"/>
    <w:rsid w:val="005F4157"/>
    <w:rsid w:val="005F48DB"/>
    <w:rsid w:val="005F4C4E"/>
    <w:rsid w:val="005F64D0"/>
    <w:rsid w:val="005F6FC1"/>
    <w:rsid w:val="005F72AD"/>
    <w:rsid w:val="006005DD"/>
    <w:rsid w:val="00600E8A"/>
    <w:rsid w:val="00601B87"/>
    <w:rsid w:val="00602E57"/>
    <w:rsid w:val="00603F9B"/>
    <w:rsid w:val="006055F5"/>
    <w:rsid w:val="00606B7E"/>
    <w:rsid w:val="00606D2E"/>
    <w:rsid w:val="006071AD"/>
    <w:rsid w:val="006071C2"/>
    <w:rsid w:val="00610A2B"/>
    <w:rsid w:val="00610A37"/>
    <w:rsid w:val="00610C6D"/>
    <w:rsid w:val="00611073"/>
    <w:rsid w:val="0061152E"/>
    <w:rsid w:val="00613D9E"/>
    <w:rsid w:val="00614A98"/>
    <w:rsid w:val="00615A38"/>
    <w:rsid w:val="0061626B"/>
    <w:rsid w:val="00621196"/>
    <w:rsid w:val="00622084"/>
    <w:rsid w:val="006224CE"/>
    <w:rsid w:val="00622837"/>
    <w:rsid w:val="006228D0"/>
    <w:rsid w:val="00622B8E"/>
    <w:rsid w:val="00623813"/>
    <w:rsid w:val="006257A4"/>
    <w:rsid w:val="006264AC"/>
    <w:rsid w:val="00632AB1"/>
    <w:rsid w:val="006337BD"/>
    <w:rsid w:val="00633F0B"/>
    <w:rsid w:val="00634E19"/>
    <w:rsid w:val="006408BC"/>
    <w:rsid w:val="00640E3D"/>
    <w:rsid w:val="00641370"/>
    <w:rsid w:val="00642729"/>
    <w:rsid w:val="00642DF7"/>
    <w:rsid w:val="00643147"/>
    <w:rsid w:val="00643D85"/>
    <w:rsid w:val="00644065"/>
    <w:rsid w:val="006454B9"/>
    <w:rsid w:val="00645903"/>
    <w:rsid w:val="00645A48"/>
    <w:rsid w:val="00647D3E"/>
    <w:rsid w:val="00650955"/>
    <w:rsid w:val="0065107E"/>
    <w:rsid w:val="00652FD1"/>
    <w:rsid w:val="0065387A"/>
    <w:rsid w:val="0065591D"/>
    <w:rsid w:val="00656CEF"/>
    <w:rsid w:val="00656D60"/>
    <w:rsid w:val="0066207E"/>
    <w:rsid w:val="00662AF0"/>
    <w:rsid w:val="00667179"/>
    <w:rsid w:val="006671E6"/>
    <w:rsid w:val="006677FC"/>
    <w:rsid w:val="00667D40"/>
    <w:rsid w:val="00667FE5"/>
    <w:rsid w:val="00670712"/>
    <w:rsid w:val="0067228D"/>
    <w:rsid w:val="0067385B"/>
    <w:rsid w:val="00673B7C"/>
    <w:rsid w:val="00674A01"/>
    <w:rsid w:val="006765CE"/>
    <w:rsid w:val="006769BB"/>
    <w:rsid w:val="006776D5"/>
    <w:rsid w:val="00677BD4"/>
    <w:rsid w:val="00680AFB"/>
    <w:rsid w:val="006810FC"/>
    <w:rsid w:val="006824CC"/>
    <w:rsid w:val="006832E2"/>
    <w:rsid w:val="00684EE5"/>
    <w:rsid w:val="0068544F"/>
    <w:rsid w:val="006855EB"/>
    <w:rsid w:val="00686A3D"/>
    <w:rsid w:val="006879E9"/>
    <w:rsid w:val="00690B3B"/>
    <w:rsid w:val="006910DF"/>
    <w:rsid w:val="006913F1"/>
    <w:rsid w:val="0069205B"/>
    <w:rsid w:val="006928B3"/>
    <w:rsid w:val="0069329C"/>
    <w:rsid w:val="00694447"/>
    <w:rsid w:val="00695013"/>
    <w:rsid w:val="00695363"/>
    <w:rsid w:val="00696640"/>
    <w:rsid w:val="0069768F"/>
    <w:rsid w:val="00697CAB"/>
    <w:rsid w:val="00697CD8"/>
    <w:rsid w:val="006A0D1A"/>
    <w:rsid w:val="006A2D87"/>
    <w:rsid w:val="006A3AA8"/>
    <w:rsid w:val="006A7847"/>
    <w:rsid w:val="006B05A2"/>
    <w:rsid w:val="006B1577"/>
    <w:rsid w:val="006B20B7"/>
    <w:rsid w:val="006B25FA"/>
    <w:rsid w:val="006B42BF"/>
    <w:rsid w:val="006B576D"/>
    <w:rsid w:val="006C0BEB"/>
    <w:rsid w:val="006C1266"/>
    <w:rsid w:val="006C1E60"/>
    <w:rsid w:val="006C237B"/>
    <w:rsid w:val="006C2DD8"/>
    <w:rsid w:val="006C36A2"/>
    <w:rsid w:val="006C47A1"/>
    <w:rsid w:val="006C505A"/>
    <w:rsid w:val="006C5919"/>
    <w:rsid w:val="006C5CD2"/>
    <w:rsid w:val="006C7557"/>
    <w:rsid w:val="006D058C"/>
    <w:rsid w:val="006D1F1C"/>
    <w:rsid w:val="006D2898"/>
    <w:rsid w:val="006D3800"/>
    <w:rsid w:val="006D45B5"/>
    <w:rsid w:val="006D4B41"/>
    <w:rsid w:val="006D50C1"/>
    <w:rsid w:val="006D5308"/>
    <w:rsid w:val="006D5DAA"/>
    <w:rsid w:val="006D5E37"/>
    <w:rsid w:val="006D641C"/>
    <w:rsid w:val="006D65A6"/>
    <w:rsid w:val="006D6645"/>
    <w:rsid w:val="006D7466"/>
    <w:rsid w:val="006D7FC0"/>
    <w:rsid w:val="006E01BA"/>
    <w:rsid w:val="006E223A"/>
    <w:rsid w:val="006E2461"/>
    <w:rsid w:val="006E297D"/>
    <w:rsid w:val="006E2F73"/>
    <w:rsid w:val="006E319A"/>
    <w:rsid w:val="006E323F"/>
    <w:rsid w:val="006E32F0"/>
    <w:rsid w:val="006E3410"/>
    <w:rsid w:val="006E347E"/>
    <w:rsid w:val="006E3D22"/>
    <w:rsid w:val="006E3E7F"/>
    <w:rsid w:val="006E56E1"/>
    <w:rsid w:val="006E7A5A"/>
    <w:rsid w:val="006F0155"/>
    <w:rsid w:val="006F0631"/>
    <w:rsid w:val="006F1722"/>
    <w:rsid w:val="006F426E"/>
    <w:rsid w:val="006F43D2"/>
    <w:rsid w:val="006F484A"/>
    <w:rsid w:val="006F51F2"/>
    <w:rsid w:val="006F6A38"/>
    <w:rsid w:val="006F71C2"/>
    <w:rsid w:val="006F7545"/>
    <w:rsid w:val="00700021"/>
    <w:rsid w:val="0070026A"/>
    <w:rsid w:val="00701D50"/>
    <w:rsid w:val="00701F6F"/>
    <w:rsid w:val="00701F88"/>
    <w:rsid w:val="00703BB9"/>
    <w:rsid w:val="00703D5B"/>
    <w:rsid w:val="007050B6"/>
    <w:rsid w:val="0070674D"/>
    <w:rsid w:val="00706890"/>
    <w:rsid w:val="007069C3"/>
    <w:rsid w:val="007076AB"/>
    <w:rsid w:val="0071011F"/>
    <w:rsid w:val="007115CE"/>
    <w:rsid w:val="0071169D"/>
    <w:rsid w:val="00711EF5"/>
    <w:rsid w:val="00713123"/>
    <w:rsid w:val="00713A49"/>
    <w:rsid w:val="007157B7"/>
    <w:rsid w:val="00716372"/>
    <w:rsid w:val="00720517"/>
    <w:rsid w:val="00723EF2"/>
    <w:rsid w:val="0072519E"/>
    <w:rsid w:val="00726749"/>
    <w:rsid w:val="00726B29"/>
    <w:rsid w:val="00726D10"/>
    <w:rsid w:val="00727107"/>
    <w:rsid w:val="00727D18"/>
    <w:rsid w:val="00731039"/>
    <w:rsid w:val="007316D9"/>
    <w:rsid w:val="007317DB"/>
    <w:rsid w:val="00732AC2"/>
    <w:rsid w:val="00732C83"/>
    <w:rsid w:val="00733DAC"/>
    <w:rsid w:val="00733E1E"/>
    <w:rsid w:val="00733ED9"/>
    <w:rsid w:val="00733F97"/>
    <w:rsid w:val="007344C7"/>
    <w:rsid w:val="007366B6"/>
    <w:rsid w:val="00737A76"/>
    <w:rsid w:val="00741128"/>
    <w:rsid w:val="00741509"/>
    <w:rsid w:val="00742016"/>
    <w:rsid w:val="0074284E"/>
    <w:rsid w:val="007441E3"/>
    <w:rsid w:val="007464A7"/>
    <w:rsid w:val="00747CA7"/>
    <w:rsid w:val="00750DA1"/>
    <w:rsid w:val="0075109B"/>
    <w:rsid w:val="007520A5"/>
    <w:rsid w:val="00753473"/>
    <w:rsid w:val="0076009A"/>
    <w:rsid w:val="0076173F"/>
    <w:rsid w:val="0076185F"/>
    <w:rsid w:val="00761E11"/>
    <w:rsid w:val="007636C2"/>
    <w:rsid w:val="00764537"/>
    <w:rsid w:val="0076467C"/>
    <w:rsid w:val="00765168"/>
    <w:rsid w:val="007661A0"/>
    <w:rsid w:val="00766263"/>
    <w:rsid w:val="00766C9C"/>
    <w:rsid w:val="00767053"/>
    <w:rsid w:val="00770045"/>
    <w:rsid w:val="00770EAE"/>
    <w:rsid w:val="007713F4"/>
    <w:rsid w:val="0077171A"/>
    <w:rsid w:val="00773AC4"/>
    <w:rsid w:val="00774A2E"/>
    <w:rsid w:val="0077533B"/>
    <w:rsid w:val="007755DA"/>
    <w:rsid w:val="007778A3"/>
    <w:rsid w:val="00777F72"/>
    <w:rsid w:val="007800C2"/>
    <w:rsid w:val="00780531"/>
    <w:rsid w:val="00780E24"/>
    <w:rsid w:val="007823A1"/>
    <w:rsid w:val="00782460"/>
    <w:rsid w:val="00782526"/>
    <w:rsid w:val="00782A26"/>
    <w:rsid w:val="00782CC4"/>
    <w:rsid w:val="00785784"/>
    <w:rsid w:val="00786D24"/>
    <w:rsid w:val="007872B9"/>
    <w:rsid w:val="0078774D"/>
    <w:rsid w:val="00787C16"/>
    <w:rsid w:val="00790D44"/>
    <w:rsid w:val="007920EC"/>
    <w:rsid w:val="007927F5"/>
    <w:rsid w:val="007948F9"/>
    <w:rsid w:val="00794E17"/>
    <w:rsid w:val="007955BF"/>
    <w:rsid w:val="00795630"/>
    <w:rsid w:val="00795678"/>
    <w:rsid w:val="0079657A"/>
    <w:rsid w:val="00797D16"/>
    <w:rsid w:val="00797F92"/>
    <w:rsid w:val="007A1032"/>
    <w:rsid w:val="007A197F"/>
    <w:rsid w:val="007A3F29"/>
    <w:rsid w:val="007A42FA"/>
    <w:rsid w:val="007A5465"/>
    <w:rsid w:val="007A64FE"/>
    <w:rsid w:val="007A70B2"/>
    <w:rsid w:val="007A7C2A"/>
    <w:rsid w:val="007B03AB"/>
    <w:rsid w:val="007B0C8E"/>
    <w:rsid w:val="007B1FCC"/>
    <w:rsid w:val="007B20DD"/>
    <w:rsid w:val="007B279F"/>
    <w:rsid w:val="007B27B9"/>
    <w:rsid w:val="007B4C75"/>
    <w:rsid w:val="007B4E48"/>
    <w:rsid w:val="007B4EB4"/>
    <w:rsid w:val="007B543C"/>
    <w:rsid w:val="007B5A44"/>
    <w:rsid w:val="007B5EB0"/>
    <w:rsid w:val="007B68DB"/>
    <w:rsid w:val="007B7027"/>
    <w:rsid w:val="007B7036"/>
    <w:rsid w:val="007B70BC"/>
    <w:rsid w:val="007C0E8F"/>
    <w:rsid w:val="007C4032"/>
    <w:rsid w:val="007C48EC"/>
    <w:rsid w:val="007C6751"/>
    <w:rsid w:val="007C7120"/>
    <w:rsid w:val="007D029D"/>
    <w:rsid w:val="007D0948"/>
    <w:rsid w:val="007D0CA1"/>
    <w:rsid w:val="007D181E"/>
    <w:rsid w:val="007D205E"/>
    <w:rsid w:val="007D2BE1"/>
    <w:rsid w:val="007D3BE3"/>
    <w:rsid w:val="007D3EE0"/>
    <w:rsid w:val="007D4074"/>
    <w:rsid w:val="007D41D0"/>
    <w:rsid w:val="007D4A3B"/>
    <w:rsid w:val="007D766D"/>
    <w:rsid w:val="007D7A59"/>
    <w:rsid w:val="007E17B4"/>
    <w:rsid w:val="007E1CE6"/>
    <w:rsid w:val="007E2163"/>
    <w:rsid w:val="007E2812"/>
    <w:rsid w:val="007E37D2"/>
    <w:rsid w:val="007E3D81"/>
    <w:rsid w:val="007E3EDE"/>
    <w:rsid w:val="007E5490"/>
    <w:rsid w:val="007E62B7"/>
    <w:rsid w:val="007E64C1"/>
    <w:rsid w:val="007E6557"/>
    <w:rsid w:val="007E765A"/>
    <w:rsid w:val="007F1092"/>
    <w:rsid w:val="007F1949"/>
    <w:rsid w:val="007F5688"/>
    <w:rsid w:val="007F5C46"/>
    <w:rsid w:val="007F5EBC"/>
    <w:rsid w:val="007F62AB"/>
    <w:rsid w:val="007F71CE"/>
    <w:rsid w:val="008007BB"/>
    <w:rsid w:val="00800C4C"/>
    <w:rsid w:val="00801BD5"/>
    <w:rsid w:val="008030B2"/>
    <w:rsid w:val="00803E0F"/>
    <w:rsid w:val="00804A7A"/>
    <w:rsid w:val="0080598D"/>
    <w:rsid w:val="008069EC"/>
    <w:rsid w:val="00810EF1"/>
    <w:rsid w:val="00812C44"/>
    <w:rsid w:val="00813B7E"/>
    <w:rsid w:val="00813F3B"/>
    <w:rsid w:val="00814121"/>
    <w:rsid w:val="00814C17"/>
    <w:rsid w:val="008150C4"/>
    <w:rsid w:val="00815A66"/>
    <w:rsid w:val="00815E9C"/>
    <w:rsid w:val="00820CE9"/>
    <w:rsid w:val="00821CC7"/>
    <w:rsid w:val="00821DE0"/>
    <w:rsid w:val="0082224A"/>
    <w:rsid w:val="00822C05"/>
    <w:rsid w:val="00823AFE"/>
    <w:rsid w:val="008240C5"/>
    <w:rsid w:val="008257BB"/>
    <w:rsid w:val="00825AB3"/>
    <w:rsid w:val="00826B4F"/>
    <w:rsid w:val="00830DFF"/>
    <w:rsid w:val="00831125"/>
    <w:rsid w:val="008329CE"/>
    <w:rsid w:val="008333D6"/>
    <w:rsid w:val="008342AF"/>
    <w:rsid w:val="00834758"/>
    <w:rsid w:val="00834E36"/>
    <w:rsid w:val="00834F2B"/>
    <w:rsid w:val="0083577C"/>
    <w:rsid w:val="008363E0"/>
    <w:rsid w:val="00836E15"/>
    <w:rsid w:val="008372ED"/>
    <w:rsid w:val="008373E1"/>
    <w:rsid w:val="00840654"/>
    <w:rsid w:val="008411EB"/>
    <w:rsid w:val="00841A96"/>
    <w:rsid w:val="00841D15"/>
    <w:rsid w:val="0084323C"/>
    <w:rsid w:val="00844727"/>
    <w:rsid w:val="008451DC"/>
    <w:rsid w:val="00845A99"/>
    <w:rsid w:val="00847838"/>
    <w:rsid w:val="008503BC"/>
    <w:rsid w:val="008506C0"/>
    <w:rsid w:val="008508D3"/>
    <w:rsid w:val="008509D9"/>
    <w:rsid w:val="00850EEE"/>
    <w:rsid w:val="00853D93"/>
    <w:rsid w:val="00854B4A"/>
    <w:rsid w:val="00857F91"/>
    <w:rsid w:val="008610A9"/>
    <w:rsid w:val="008610AD"/>
    <w:rsid w:val="008620AF"/>
    <w:rsid w:val="00862F80"/>
    <w:rsid w:val="008630D0"/>
    <w:rsid w:val="00864D9F"/>
    <w:rsid w:val="00865245"/>
    <w:rsid w:val="00866040"/>
    <w:rsid w:val="0086764E"/>
    <w:rsid w:val="0087009C"/>
    <w:rsid w:val="00872856"/>
    <w:rsid w:val="008734B7"/>
    <w:rsid w:val="00874213"/>
    <w:rsid w:val="00874963"/>
    <w:rsid w:val="00876065"/>
    <w:rsid w:val="00877610"/>
    <w:rsid w:val="00877C78"/>
    <w:rsid w:val="00877E5F"/>
    <w:rsid w:val="00881C5E"/>
    <w:rsid w:val="008820CE"/>
    <w:rsid w:val="008824A5"/>
    <w:rsid w:val="0088410A"/>
    <w:rsid w:val="008841A0"/>
    <w:rsid w:val="00885A29"/>
    <w:rsid w:val="00886716"/>
    <w:rsid w:val="00887562"/>
    <w:rsid w:val="0088784C"/>
    <w:rsid w:val="008927F4"/>
    <w:rsid w:val="00894554"/>
    <w:rsid w:val="00895611"/>
    <w:rsid w:val="008968BF"/>
    <w:rsid w:val="0089691A"/>
    <w:rsid w:val="008A068B"/>
    <w:rsid w:val="008A1FD4"/>
    <w:rsid w:val="008A30DB"/>
    <w:rsid w:val="008A3797"/>
    <w:rsid w:val="008A5C05"/>
    <w:rsid w:val="008A6BB1"/>
    <w:rsid w:val="008B0201"/>
    <w:rsid w:val="008B0C70"/>
    <w:rsid w:val="008B1A3C"/>
    <w:rsid w:val="008B2181"/>
    <w:rsid w:val="008B2517"/>
    <w:rsid w:val="008B34F5"/>
    <w:rsid w:val="008B38DC"/>
    <w:rsid w:val="008B4228"/>
    <w:rsid w:val="008B5790"/>
    <w:rsid w:val="008B5C4B"/>
    <w:rsid w:val="008B5DE4"/>
    <w:rsid w:val="008C0230"/>
    <w:rsid w:val="008C47AE"/>
    <w:rsid w:val="008D0112"/>
    <w:rsid w:val="008D05F9"/>
    <w:rsid w:val="008D1634"/>
    <w:rsid w:val="008D1A1C"/>
    <w:rsid w:val="008D26E9"/>
    <w:rsid w:val="008D2938"/>
    <w:rsid w:val="008D3613"/>
    <w:rsid w:val="008D37C4"/>
    <w:rsid w:val="008D3F2D"/>
    <w:rsid w:val="008D4530"/>
    <w:rsid w:val="008D5384"/>
    <w:rsid w:val="008D67D2"/>
    <w:rsid w:val="008D76B7"/>
    <w:rsid w:val="008E0BF3"/>
    <w:rsid w:val="008E2C87"/>
    <w:rsid w:val="008E2E5C"/>
    <w:rsid w:val="008E2FDD"/>
    <w:rsid w:val="008E373F"/>
    <w:rsid w:val="008E38EF"/>
    <w:rsid w:val="008E4655"/>
    <w:rsid w:val="008E5173"/>
    <w:rsid w:val="008E5EBF"/>
    <w:rsid w:val="008E65F2"/>
    <w:rsid w:val="008E6C49"/>
    <w:rsid w:val="008E7338"/>
    <w:rsid w:val="008E780B"/>
    <w:rsid w:val="008E7BE9"/>
    <w:rsid w:val="008F00BD"/>
    <w:rsid w:val="008F08BB"/>
    <w:rsid w:val="008F0B8B"/>
    <w:rsid w:val="008F155C"/>
    <w:rsid w:val="008F16FE"/>
    <w:rsid w:val="008F1CA1"/>
    <w:rsid w:val="008F2004"/>
    <w:rsid w:val="008F27AB"/>
    <w:rsid w:val="008F28F0"/>
    <w:rsid w:val="008F3DAA"/>
    <w:rsid w:val="008F4BC1"/>
    <w:rsid w:val="008F55FB"/>
    <w:rsid w:val="008F741B"/>
    <w:rsid w:val="008F7530"/>
    <w:rsid w:val="008F77C5"/>
    <w:rsid w:val="00901020"/>
    <w:rsid w:val="00901554"/>
    <w:rsid w:val="0090280B"/>
    <w:rsid w:val="00902E7D"/>
    <w:rsid w:val="0090377D"/>
    <w:rsid w:val="0090430E"/>
    <w:rsid w:val="00904A3F"/>
    <w:rsid w:val="00904CA6"/>
    <w:rsid w:val="0090547C"/>
    <w:rsid w:val="009070AB"/>
    <w:rsid w:val="00907121"/>
    <w:rsid w:val="0091037F"/>
    <w:rsid w:val="00911772"/>
    <w:rsid w:val="00912DFD"/>
    <w:rsid w:val="00913F71"/>
    <w:rsid w:val="00914583"/>
    <w:rsid w:val="00915C3F"/>
    <w:rsid w:val="00915F93"/>
    <w:rsid w:val="00915FF5"/>
    <w:rsid w:val="009175A9"/>
    <w:rsid w:val="009207B9"/>
    <w:rsid w:val="00920FD5"/>
    <w:rsid w:val="009211EB"/>
    <w:rsid w:val="00922278"/>
    <w:rsid w:val="009223F1"/>
    <w:rsid w:val="009228F7"/>
    <w:rsid w:val="00923633"/>
    <w:rsid w:val="0092386B"/>
    <w:rsid w:val="00924381"/>
    <w:rsid w:val="00924DCB"/>
    <w:rsid w:val="00925C8B"/>
    <w:rsid w:val="0092674A"/>
    <w:rsid w:val="00926A60"/>
    <w:rsid w:val="0092715A"/>
    <w:rsid w:val="009310E0"/>
    <w:rsid w:val="00931D94"/>
    <w:rsid w:val="009325A5"/>
    <w:rsid w:val="00932B9C"/>
    <w:rsid w:val="00933329"/>
    <w:rsid w:val="00933818"/>
    <w:rsid w:val="00933B18"/>
    <w:rsid w:val="009342B0"/>
    <w:rsid w:val="009357BB"/>
    <w:rsid w:val="00935DB9"/>
    <w:rsid w:val="00936DAC"/>
    <w:rsid w:val="00937DFB"/>
    <w:rsid w:val="0094021E"/>
    <w:rsid w:val="00940261"/>
    <w:rsid w:val="00940CEB"/>
    <w:rsid w:val="009421DC"/>
    <w:rsid w:val="0094271E"/>
    <w:rsid w:val="00942E5B"/>
    <w:rsid w:val="00944A8F"/>
    <w:rsid w:val="009458C7"/>
    <w:rsid w:val="00945C56"/>
    <w:rsid w:val="00946CCF"/>
    <w:rsid w:val="00946DED"/>
    <w:rsid w:val="00946F46"/>
    <w:rsid w:val="00947272"/>
    <w:rsid w:val="00947EDD"/>
    <w:rsid w:val="00951FD0"/>
    <w:rsid w:val="00953098"/>
    <w:rsid w:val="009530BD"/>
    <w:rsid w:val="00953A1E"/>
    <w:rsid w:val="00954162"/>
    <w:rsid w:val="00954631"/>
    <w:rsid w:val="009558AD"/>
    <w:rsid w:val="00955E09"/>
    <w:rsid w:val="00956588"/>
    <w:rsid w:val="0095697F"/>
    <w:rsid w:val="0095717C"/>
    <w:rsid w:val="00957DA1"/>
    <w:rsid w:val="00957E30"/>
    <w:rsid w:val="00962707"/>
    <w:rsid w:val="009629C9"/>
    <w:rsid w:val="0096385A"/>
    <w:rsid w:val="00965C8D"/>
    <w:rsid w:val="00965E66"/>
    <w:rsid w:val="00965F95"/>
    <w:rsid w:val="00967164"/>
    <w:rsid w:val="00970206"/>
    <w:rsid w:val="009712A9"/>
    <w:rsid w:val="009715DC"/>
    <w:rsid w:val="009728A0"/>
    <w:rsid w:val="00972FEC"/>
    <w:rsid w:val="00973408"/>
    <w:rsid w:val="00973FB8"/>
    <w:rsid w:val="00975156"/>
    <w:rsid w:val="00975C9E"/>
    <w:rsid w:val="009764F9"/>
    <w:rsid w:val="00976F35"/>
    <w:rsid w:val="00981DCD"/>
    <w:rsid w:val="00982FF3"/>
    <w:rsid w:val="009834A8"/>
    <w:rsid w:val="00983E2D"/>
    <w:rsid w:val="00983FE7"/>
    <w:rsid w:val="00985478"/>
    <w:rsid w:val="00985E8E"/>
    <w:rsid w:val="00986C79"/>
    <w:rsid w:val="00987ACE"/>
    <w:rsid w:val="00987FDD"/>
    <w:rsid w:val="00992669"/>
    <w:rsid w:val="00992BB7"/>
    <w:rsid w:val="00992C1F"/>
    <w:rsid w:val="009956A1"/>
    <w:rsid w:val="00996672"/>
    <w:rsid w:val="00996B29"/>
    <w:rsid w:val="0099712F"/>
    <w:rsid w:val="009A0441"/>
    <w:rsid w:val="009A1CD5"/>
    <w:rsid w:val="009A1E0D"/>
    <w:rsid w:val="009A3996"/>
    <w:rsid w:val="009A39AF"/>
    <w:rsid w:val="009A561C"/>
    <w:rsid w:val="009A5A8E"/>
    <w:rsid w:val="009A6146"/>
    <w:rsid w:val="009A7697"/>
    <w:rsid w:val="009A795E"/>
    <w:rsid w:val="009B035A"/>
    <w:rsid w:val="009B1CC0"/>
    <w:rsid w:val="009B26EA"/>
    <w:rsid w:val="009B2A00"/>
    <w:rsid w:val="009B37D0"/>
    <w:rsid w:val="009B5BDE"/>
    <w:rsid w:val="009B61AA"/>
    <w:rsid w:val="009B773E"/>
    <w:rsid w:val="009B7887"/>
    <w:rsid w:val="009B7A71"/>
    <w:rsid w:val="009C233B"/>
    <w:rsid w:val="009C234D"/>
    <w:rsid w:val="009C3390"/>
    <w:rsid w:val="009C3AC2"/>
    <w:rsid w:val="009C4AFF"/>
    <w:rsid w:val="009C592D"/>
    <w:rsid w:val="009C6114"/>
    <w:rsid w:val="009C7517"/>
    <w:rsid w:val="009D28B0"/>
    <w:rsid w:val="009D47AC"/>
    <w:rsid w:val="009D4ADF"/>
    <w:rsid w:val="009D4EF1"/>
    <w:rsid w:val="009D67DC"/>
    <w:rsid w:val="009E058F"/>
    <w:rsid w:val="009E0B1B"/>
    <w:rsid w:val="009E0CD5"/>
    <w:rsid w:val="009E24C7"/>
    <w:rsid w:val="009E2807"/>
    <w:rsid w:val="009E3BC3"/>
    <w:rsid w:val="009E488E"/>
    <w:rsid w:val="009E5CE8"/>
    <w:rsid w:val="009E6013"/>
    <w:rsid w:val="009E6F5B"/>
    <w:rsid w:val="009E729D"/>
    <w:rsid w:val="009F26CC"/>
    <w:rsid w:val="009F294D"/>
    <w:rsid w:val="009F2DC1"/>
    <w:rsid w:val="009F3213"/>
    <w:rsid w:val="009F4669"/>
    <w:rsid w:val="009F49B2"/>
    <w:rsid w:val="009F5A5D"/>
    <w:rsid w:val="009F5E2A"/>
    <w:rsid w:val="009F6211"/>
    <w:rsid w:val="009F65F1"/>
    <w:rsid w:val="00A00794"/>
    <w:rsid w:val="00A0079E"/>
    <w:rsid w:val="00A01905"/>
    <w:rsid w:val="00A04493"/>
    <w:rsid w:val="00A04585"/>
    <w:rsid w:val="00A04A7C"/>
    <w:rsid w:val="00A063B6"/>
    <w:rsid w:val="00A06777"/>
    <w:rsid w:val="00A06FD5"/>
    <w:rsid w:val="00A07604"/>
    <w:rsid w:val="00A113A4"/>
    <w:rsid w:val="00A141DA"/>
    <w:rsid w:val="00A15530"/>
    <w:rsid w:val="00A16F2A"/>
    <w:rsid w:val="00A176B2"/>
    <w:rsid w:val="00A20F75"/>
    <w:rsid w:val="00A2112C"/>
    <w:rsid w:val="00A21DDB"/>
    <w:rsid w:val="00A25035"/>
    <w:rsid w:val="00A26725"/>
    <w:rsid w:val="00A27288"/>
    <w:rsid w:val="00A3018C"/>
    <w:rsid w:val="00A3049E"/>
    <w:rsid w:val="00A304A2"/>
    <w:rsid w:val="00A30C06"/>
    <w:rsid w:val="00A31585"/>
    <w:rsid w:val="00A31DB7"/>
    <w:rsid w:val="00A33B46"/>
    <w:rsid w:val="00A33B68"/>
    <w:rsid w:val="00A33B6D"/>
    <w:rsid w:val="00A34139"/>
    <w:rsid w:val="00A34563"/>
    <w:rsid w:val="00A3557C"/>
    <w:rsid w:val="00A36662"/>
    <w:rsid w:val="00A400EE"/>
    <w:rsid w:val="00A4022F"/>
    <w:rsid w:val="00A402CF"/>
    <w:rsid w:val="00A40348"/>
    <w:rsid w:val="00A41909"/>
    <w:rsid w:val="00A430FE"/>
    <w:rsid w:val="00A4400D"/>
    <w:rsid w:val="00A44A31"/>
    <w:rsid w:val="00A45405"/>
    <w:rsid w:val="00A46781"/>
    <w:rsid w:val="00A47220"/>
    <w:rsid w:val="00A47813"/>
    <w:rsid w:val="00A47D75"/>
    <w:rsid w:val="00A5074B"/>
    <w:rsid w:val="00A50A02"/>
    <w:rsid w:val="00A52420"/>
    <w:rsid w:val="00A53064"/>
    <w:rsid w:val="00A5477D"/>
    <w:rsid w:val="00A549B7"/>
    <w:rsid w:val="00A55C82"/>
    <w:rsid w:val="00A566BF"/>
    <w:rsid w:val="00A56877"/>
    <w:rsid w:val="00A57422"/>
    <w:rsid w:val="00A603FD"/>
    <w:rsid w:val="00A61F61"/>
    <w:rsid w:val="00A643B1"/>
    <w:rsid w:val="00A6588E"/>
    <w:rsid w:val="00A65E86"/>
    <w:rsid w:val="00A664B1"/>
    <w:rsid w:val="00A67320"/>
    <w:rsid w:val="00A715CA"/>
    <w:rsid w:val="00A72A24"/>
    <w:rsid w:val="00A72D10"/>
    <w:rsid w:val="00A72FEB"/>
    <w:rsid w:val="00A730A5"/>
    <w:rsid w:val="00A73B06"/>
    <w:rsid w:val="00A745BA"/>
    <w:rsid w:val="00A74911"/>
    <w:rsid w:val="00A74D64"/>
    <w:rsid w:val="00A752DF"/>
    <w:rsid w:val="00A756C0"/>
    <w:rsid w:val="00A75751"/>
    <w:rsid w:val="00A7584B"/>
    <w:rsid w:val="00A76E7D"/>
    <w:rsid w:val="00A77671"/>
    <w:rsid w:val="00A77ABF"/>
    <w:rsid w:val="00A77ADE"/>
    <w:rsid w:val="00A81164"/>
    <w:rsid w:val="00A821AD"/>
    <w:rsid w:val="00A82990"/>
    <w:rsid w:val="00A82AB6"/>
    <w:rsid w:val="00A82FDC"/>
    <w:rsid w:val="00A83611"/>
    <w:rsid w:val="00A83A3B"/>
    <w:rsid w:val="00A84808"/>
    <w:rsid w:val="00A85FDE"/>
    <w:rsid w:val="00A87576"/>
    <w:rsid w:val="00A90C60"/>
    <w:rsid w:val="00A9175C"/>
    <w:rsid w:val="00A91F45"/>
    <w:rsid w:val="00A9320F"/>
    <w:rsid w:val="00A93618"/>
    <w:rsid w:val="00A93840"/>
    <w:rsid w:val="00A9489A"/>
    <w:rsid w:val="00A94B64"/>
    <w:rsid w:val="00A95F90"/>
    <w:rsid w:val="00A97237"/>
    <w:rsid w:val="00AA0CE6"/>
    <w:rsid w:val="00AA3878"/>
    <w:rsid w:val="00AA405C"/>
    <w:rsid w:val="00AA5870"/>
    <w:rsid w:val="00AA69CA"/>
    <w:rsid w:val="00AA7680"/>
    <w:rsid w:val="00AA77DE"/>
    <w:rsid w:val="00AB0303"/>
    <w:rsid w:val="00AB04FB"/>
    <w:rsid w:val="00AB0761"/>
    <w:rsid w:val="00AB2A48"/>
    <w:rsid w:val="00AB2A6E"/>
    <w:rsid w:val="00AB3A0A"/>
    <w:rsid w:val="00AB3CE1"/>
    <w:rsid w:val="00AB3D51"/>
    <w:rsid w:val="00AB4260"/>
    <w:rsid w:val="00AB4569"/>
    <w:rsid w:val="00AB4DD3"/>
    <w:rsid w:val="00AB5C9F"/>
    <w:rsid w:val="00AB6BF5"/>
    <w:rsid w:val="00AB7218"/>
    <w:rsid w:val="00AC00C0"/>
    <w:rsid w:val="00AC1343"/>
    <w:rsid w:val="00AC156B"/>
    <w:rsid w:val="00AC15D1"/>
    <w:rsid w:val="00AC160B"/>
    <w:rsid w:val="00AC26BA"/>
    <w:rsid w:val="00AC32C2"/>
    <w:rsid w:val="00AC4B34"/>
    <w:rsid w:val="00AC5E69"/>
    <w:rsid w:val="00AC6AEF"/>
    <w:rsid w:val="00AC7DF8"/>
    <w:rsid w:val="00AD00FB"/>
    <w:rsid w:val="00AD0B48"/>
    <w:rsid w:val="00AD20FB"/>
    <w:rsid w:val="00AD23D3"/>
    <w:rsid w:val="00AD5A23"/>
    <w:rsid w:val="00AD5C89"/>
    <w:rsid w:val="00AD5CBF"/>
    <w:rsid w:val="00AD6251"/>
    <w:rsid w:val="00AD629B"/>
    <w:rsid w:val="00AD64AC"/>
    <w:rsid w:val="00AD6ACF"/>
    <w:rsid w:val="00AD6F13"/>
    <w:rsid w:val="00AD7087"/>
    <w:rsid w:val="00AD7759"/>
    <w:rsid w:val="00AD79F0"/>
    <w:rsid w:val="00AE0D1C"/>
    <w:rsid w:val="00AE0FAE"/>
    <w:rsid w:val="00AE1CA5"/>
    <w:rsid w:val="00AE20FB"/>
    <w:rsid w:val="00AE3DBA"/>
    <w:rsid w:val="00AE4358"/>
    <w:rsid w:val="00AE446E"/>
    <w:rsid w:val="00AE4783"/>
    <w:rsid w:val="00AE5283"/>
    <w:rsid w:val="00AE5CB5"/>
    <w:rsid w:val="00AE6083"/>
    <w:rsid w:val="00AE6AC8"/>
    <w:rsid w:val="00AE6CCD"/>
    <w:rsid w:val="00AE7512"/>
    <w:rsid w:val="00AE79FB"/>
    <w:rsid w:val="00AE7B12"/>
    <w:rsid w:val="00AF01CD"/>
    <w:rsid w:val="00AF020B"/>
    <w:rsid w:val="00AF1963"/>
    <w:rsid w:val="00AF2F3E"/>
    <w:rsid w:val="00AF43A9"/>
    <w:rsid w:val="00AF44EC"/>
    <w:rsid w:val="00AF4A49"/>
    <w:rsid w:val="00AF4C99"/>
    <w:rsid w:val="00AF5E39"/>
    <w:rsid w:val="00AF5FE2"/>
    <w:rsid w:val="00AF68BF"/>
    <w:rsid w:val="00B002D3"/>
    <w:rsid w:val="00B0102D"/>
    <w:rsid w:val="00B038AB"/>
    <w:rsid w:val="00B03E11"/>
    <w:rsid w:val="00B040AD"/>
    <w:rsid w:val="00B043D2"/>
    <w:rsid w:val="00B04CAF"/>
    <w:rsid w:val="00B04EF0"/>
    <w:rsid w:val="00B056B7"/>
    <w:rsid w:val="00B076F8"/>
    <w:rsid w:val="00B07CF7"/>
    <w:rsid w:val="00B07EC1"/>
    <w:rsid w:val="00B107C3"/>
    <w:rsid w:val="00B10F67"/>
    <w:rsid w:val="00B11677"/>
    <w:rsid w:val="00B12ECB"/>
    <w:rsid w:val="00B13CC8"/>
    <w:rsid w:val="00B141A6"/>
    <w:rsid w:val="00B14231"/>
    <w:rsid w:val="00B14603"/>
    <w:rsid w:val="00B154AD"/>
    <w:rsid w:val="00B16237"/>
    <w:rsid w:val="00B16D56"/>
    <w:rsid w:val="00B21095"/>
    <w:rsid w:val="00B22C72"/>
    <w:rsid w:val="00B23779"/>
    <w:rsid w:val="00B23790"/>
    <w:rsid w:val="00B244D1"/>
    <w:rsid w:val="00B27989"/>
    <w:rsid w:val="00B300D1"/>
    <w:rsid w:val="00B30CB5"/>
    <w:rsid w:val="00B30F5E"/>
    <w:rsid w:val="00B31247"/>
    <w:rsid w:val="00B34B10"/>
    <w:rsid w:val="00B36904"/>
    <w:rsid w:val="00B36AAD"/>
    <w:rsid w:val="00B36C15"/>
    <w:rsid w:val="00B36C9B"/>
    <w:rsid w:val="00B3772C"/>
    <w:rsid w:val="00B37E44"/>
    <w:rsid w:val="00B40727"/>
    <w:rsid w:val="00B4212C"/>
    <w:rsid w:val="00B42B91"/>
    <w:rsid w:val="00B42BCD"/>
    <w:rsid w:val="00B436D1"/>
    <w:rsid w:val="00B43CA5"/>
    <w:rsid w:val="00B43FC7"/>
    <w:rsid w:val="00B44446"/>
    <w:rsid w:val="00B44495"/>
    <w:rsid w:val="00B457E4"/>
    <w:rsid w:val="00B459C9"/>
    <w:rsid w:val="00B46F30"/>
    <w:rsid w:val="00B47BAA"/>
    <w:rsid w:val="00B47E68"/>
    <w:rsid w:val="00B504F7"/>
    <w:rsid w:val="00B50BB4"/>
    <w:rsid w:val="00B50DB0"/>
    <w:rsid w:val="00B51F2C"/>
    <w:rsid w:val="00B52315"/>
    <w:rsid w:val="00B539EC"/>
    <w:rsid w:val="00B54CEC"/>
    <w:rsid w:val="00B551BC"/>
    <w:rsid w:val="00B55852"/>
    <w:rsid w:val="00B57BDF"/>
    <w:rsid w:val="00B60508"/>
    <w:rsid w:val="00B609E9"/>
    <w:rsid w:val="00B61EE9"/>
    <w:rsid w:val="00B649D4"/>
    <w:rsid w:val="00B65266"/>
    <w:rsid w:val="00B66330"/>
    <w:rsid w:val="00B66C3F"/>
    <w:rsid w:val="00B70142"/>
    <w:rsid w:val="00B71051"/>
    <w:rsid w:val="00B71B28"/>
    <w:rsid w:val="00B72DB7"/>
    <w:rsid w:val="00B730F1"/>
    <w:rsid w:val="00B73E20"/>
    <w:rsid w:val="00B73E3D"/>
    <w:rsid w:val="00B74248"/>
    <w:rsid w:val="00B7522B"/>
    <w:rsid w:val="00B75302"/>
    <w:rsid w:val="00B753B7"/>
    <w:rsid w:val="00B75830"/>
    <w:rsid w:val="00B75F41"/>
    <w:rsid w:val="00B75F86"/>
    <w:rsid w:val="00B76C2C"/>
    <w:rsid w:val="00B76F3B"/>
    <w:rsid w:val="00B77B0D"/>
    <w:rsid w:val="00B8101A"/>
    <w:rsid w:val="00B81690"/>
    <w:rsid w:val="00B81EDA"/>
    <w:rsid w:val="00B82E30"/>
    <w:rsid w:val="00B82E66"/>
    <w:rsid w:val="00B831C6"/>
    <w:rsid w:val="00B83990"/>
    <w:rsid w:val="00B84260"/>
    <w:rsid w:val="00B84A9D"/>
    <w:rsid w:val="00B84ED7"/>
    <w:rsid w:val="00B850BC"/>
    <w:rsid w:val="00B8582F"/>
    <w:rsid w:val="00B85A5E"/>
    <w:rsid w:val="00B85D9E"/>
    <w:rsid w:val="00B86310"/>
    <w:rsid w:val="00B90E21"/>
    <w:rsid w:val="00B912FD"/>
    <w:rsid w:val="00B926FC"/>
    <w:rsid w:val="00B93A9A"/>
    <w:rsid w:val="00B94B6D"/>
    <w:rsid w:val="00B94B76"/>
    <w:rsid w:val="00B951C8"/>
    <w:rsid w:val="00B96C29"/>
    <w:rsid w:val="00B96DCF"/>
    <w:rsid w:val="00BA3A6B"/>
    <w:rsid w:val="00BA3D17"/>
    <w:rsid w:val="00BA4F64"/>
    <w:rsid w:val="00BA5B83"/>
    <w:rsid w:val="00BA5BA8"/>
    <w:rsid w:val="00BA5C10"/>
    <w:rsid w:val="00BA5F9D"/>
    <w:rsid w:val="00BA61CF"/>
    <w:rsid w:val="00BA7888"/>
    <w:rsid w:val="00BB05E1"/>
    <w:rsid w:val="00BB1277"/>
    <w:rsid w:val="00BB5699"/>
    <w:rsid w:val="00BB6866"/>
    <w:rsid w:val="00BB6B40"/>
    <w:rsid w:val="00BB6E11"/>
    <w:rsid w:val="00BB7E0D"/>
    <w:rsid w:val="00BC15EB"/>
    <w:rsid w:val="00BC1711"/>
    <w:rsid w:val="00BC2CC8"/>
    <w:rsid w:val="00BC308B"/>
    <w:rsid w:val="00BC3201"/>
    <w:rsid w:val="00BC3ED6"/>
    <w:rsid w:val="00BC4E31"/>
    <w:rsid w:val="00BC4E6D"/>
    <w:rsid w:val="00BC6979"/>
    <w:rsid w:val="00BC76A3"/>
    <w:rsid w:val="00BC7B43"/>
    <w:rsid w:val="00BD0A1C"/>
    <w:rsid w:val="00BD0C56"/>
    <w:rsid w:val="00BD1309"/>
    <w:rsid w:val="00BD25C1"/>
    <w:rsid w:val="00BD2BA6"/>
    <w:rsid w:val="00BD38A9"/>
    <w:rsid w:val="00BD456A"/>
    <w:rsid w:val="00BD4586"/>
    <w:rsid w:val="00BD6727"/>
    <w:rsid w:val="00BE14BB"/>
    <w:rsid w:val="00BE34BF"/>
    <w:rsid w:val="00BE3592"/>
    <w:rsid w:val="00BE366C"/>
    <w:rsid w:val="00BE36EA"/>
    <w:rsid w:val="00BE3ECB"/>
    <w:rsid w:val="00BE4B2D"/>
    <w:rsid w:val="00BE4C18"/>
    <w:rsid w:val="00BE5529"/>
    <w:rsid w:val="00BE6BBF"/>
    <w:rsid w:val="00BE75BF"/>
    <w:rsid w:val="00BE79B6"/>
    <w:rsid w:val="00BF0A0D"/>
    <w:rsid w:val="00BF0A9B"/>
    <w:rsid w:val="00BF0D01"/>
    <w:rsid w:val="00BF1B8A"/>
    <w:rsid w:val="00BF1C30"/>
    <w:rsid w:val="00BF438B"/>
    <w:rsid w:val="00BF44CD"/>
    <w:rsid w:val="00BF5C94"/>
    <w:rsid w:val="00C032F0"/>
    <w:rsid w:val="00C04932"/>
    <w:rsid w:val="00C04B2A"/>
    <w:rsid w:val="00C05403"/>
    <w:rsid w:val="00C058F4"/>
    <w:rsid w:val="00C06962"/>
    <w:rsid w:val="00C069E5"/>
    <w:rsid w:val="00C06B93"/>
    <w:rsid w:val="00C072C9"/>
    <w:rsid w:val="00C0775C"/>
    <w:rsid w:val="00C07F58"/>
    <w:rsid w:val="00C106FF"/>
    <w:rsid w:val="00C108EC"/>
    <w:rsid w:val="00C12A31"/>
    <w:rsid w:val="00C1474E"/>
    <w:rsid w:val="00C14BCA"/>
    <w:rsid w:val="00C1529C"/>
    <w:rsid w:val="00C163A2"/>
    <w:rsid w:val="00C16AE6"/>
    <w:rsid w:val="00C1789B"/>
    <w:rsid w:val="00C238DA"/>
    <w:rsid w:val="00C23A7C"/>
    <w:rsid w:val="00C242BD"/>
    <w:rsid w:val="00C242D3"/>
    <w:rsid w:val="00C2546A"/>
    <w:rsid w:val="00C258EF"/>
    <w:rsid w:val="00C268AF"/>
    <w:rsid w:val="00C26FA1"/>
    <w:rsid w:val="00C26FEE"/>
    <w:rsid w:val="00C27839"/>
    <w:rsid w:val="00C27984"/>
    <w:rsid w:val="00C27D48"/>
    <w:rsid w:val="00C302D6"/>
    <w:rsid w:val="00C305A7"/>
    <w:rsid w:val="00C30788"/>
    <w:rsid w:val="00C30EDE"/>
    <w:rsid w:val="00C310A4"/>
    <w:rsid w:val="00C3119E"/>
    <w:rsid w:val="00C3218F"/>
    <w:rsid w:val="00C329F9"/>
    <w:rsid w:val="00C33B4B"/>
    <w:rsid w:val="00C33EED"/>
    <w:rsid w:val="00C34BF4"/>
    <w:rsid w:val="00C35E0E"/>
    <w:rsid w:val="00C36EB5"/>
    <w:rsid w:val="00C37253"/>
    <w:rsid w:val="00C37852"/>
    <w:rsid w:val="00C4000E"/>
    <w:rsid w:val="00C40030"/>
    <w:rsid w:val="00C40292"/>
    <w:rsid w:val="00C40862"/>
    <w:rsid w:val="00C410BC"/>
    <w:rsid w:val="00C4188F"/>
    <w:rsid w:val="00C41CB7"/>
    <w:rsid w:val="00C431F6"/>
    <w:rsid w:val="00C432F3"/>
    <w:rsid w:val="00C44EFF"/>
    <w:rsid w:val="00C4554F"/>
    <w:rsid w:val="00C45B5C"/>
    <w:rsid w:val="00C471CC"/>
    <w:rsid w:val="00C47E57"/>
    <w:rsid w:val="00C50CD0"/>
    <w:rsid w:val="00C5116B"/>
    <w:rsid w:val="00C515E3"/>
    <w:rsid w:val="00C52A38"/>
    <w:rsid w:val="00C53BE6"/>
    <w:rsid w:val="00C55B01"/>
    <w:rsid w:val="00C561C5"/>
    <w:rsid w:val="00C6003C"/>
    <w:rsid w:val="00C61B20"/>
    <w:rsid w:val="00C61CE3"/>
    <w:rsid w:val="00C62AFB"/>
    <w:rsid w:val="00C63FFF"/>
    <w:rsid w:val="00C64916"/>
    <w:rsid w:val="00C650A0"/>
    <w:rsid w:val="00C65B44"/>
    <w:rsid w:val="00C65FC2"/>
    <w:rsid w:val="00C66765"/>
    <w:rsid w:val="00C66ED7"/>
    <w:rsid w:val="00C67874"/>
    <w:rsid w:val="00C67D4C"/>
    <w:rsid w:val="00C7156A"/>
    <w:rsid w:val="00C7373D"/>
    <w:rsid w:val="00C74A2C"/>
    <w:rsid w:val="00C76DAA"/>
    <w:rsid w:val="00C76E8E"/>
    <w:rsid w:val="00C77D70"/>
    <w:rsid w:val="00C77D74"/>
    <w:rsid w:val="00C80F2F"/>
    <w:rsid w:val="00C80F53"/>
    <w:rsid w:val="00C80FE7"/>
    <w:rsid w:val="00C81216"/>
    <w:rsid w:val="00C820A9"/>
    <w:rsid w:val="00C820CC"/>
    <w:rsid w:val="00C82638"/>
    <w:rsid w:val="00C82E41"/>
    <w:rsid w:val="00C837B3"/>
    <w:rsid w:val="00C8491F"/>
    <w:rsid w:val="00C859F0"/>
    <w:rsid w:val="00C85A67"/>
    <w:rsid w:val="00C85A9A"/>
    <w:rsid w:val="00C86241"/>
    <w:rsid w:val="00C86261"/>
    <w:rsid w:val="00C90353"/>
    <w:rsid w:val="00C9066F"/>
    <w:rsid w:val="00C906FB"/>
    <w:rsid w:val="00C9101D"/>
    <w:rsid w:val="00C914C6"/>
    <w:rsid w:val="00C92E65"/>
    <w:rsid w:val="00C932DE"/>
    <w:rsid w:val="00C9487B"/>
    <w:rsid w:val="00C94FC0"/>
    <w:rsid w:val="00C956BB"/>
    <w:rsid w:val="00C95957"/>
    <w:rsid w:val="00C95C39"/>
    <w:rsid w:val="00C96224"/>
    <w:rsid w:val="00C9691B"/>
    <w:rsid w:val="00CA062F"/>
    <w:rsid w:val="00CA174D"/>
    <w:rsid w:val="00CA1993"/>
    <w:rsid w:val="00CA1DF7"/>
    <w:rsid w:val="00CA209B"/>
    <w:rsid w:val="00CA2565"/>
    <w:rsid w:val="00CA2A91"/>
    <w:rsid w:val="00CA3E55"/>
    <w:rsid w:val="00CA40DB"/>
    <w:rsid w:val="00CA4CED"/>
    <w:rsid w:val="00CA4D7D"/>
    <w:rsid w:val="00CA6417"/>
    <w:rsid w:val="00CA6C8B"/>
    <w:rsid w:val="00CA6F8E"/>
    <w:rsid w:val="00CA772C"/>
    <w:rsid w:val="00CA7D69"/>
    <w:rsid w:val="00CB0786"/>
    <w:rsid w:val="00CB144C"/>
    <w:rsid w:val="00CB2447"/>
    <w:rsid w:val="00CB3755"/>
    <w:rsid w:val="00CB3B04"/>
    <w:rsid w:val="00CB4BAF"/>
    <w:rsid w:val="00CB4E26"/>
    <w:rsid w:val="00CB4F60"/>
    <w:rsid w:val="00CB61D0"/>
    <w:rsid w:val="00CB61E5"/>
    <w:rsid w:val="00CB7F71"/>
    <w:rsid w:val="00CC0218"/>
    <w:rsid w:val="00CC081D"/>
    <w:rsid w:val="00CC25AD"/>
    <w:rsid w:val="00CC5AA1"/>
    <w:rsid w:val="00CC5F0F"/>
    <w:rsid w:val="00CC6669"/>
    <w:rsid w:val="00CC69FF"/>
    <w:rsid w:val="00CC6BB9"/>
    <w:rsid w:val="00CC6D30"/>
    <w:rsid w:val="00CC70D5"/>
    <w:rsid w:val="00CC7BF0"/>
    <w:rsid w:val="00CD02A0"/>
    <w:rsid w:val="00CD02CB"/>
    <w:rsid w:val="00CD1474"/>
    <w:rsid w:val="00CD1E23"/>
    <w:rsid w:val="00CD1EE5"/>
    <w:rsid w:val="00CD20CC"/>
    <w:rsid w:val="00CD3DCE"/>
    <w:rsid w:val="00CD3E49"/>
    <w:rsid w:val="00CD4C92"/>
    <w:rsid w:val="00CD5156"/>
    <w:rsid w:val="00CD677C"/>
    <w:rsid w:val="00CE10D8"/>
    <w:rsid w:val="00CE3764"/>
    <w:rsid w:val="00CE4196"/>
    <w:rsid w:val="00CE5F8C"/>
    <w:rsid w:val="00CF077E"/>
    <w:rsid w:val="00CF0B90"/>
    <w:rsid w:val="00CF0E67"/>
    <w:rsid w:val="00CF1077"/>
    <w:rsid w:val="00CF3B02"/>
    <w:rsid w:val="00CF40CB"/>
    <w:rsid w:val="00CF484B"/>
    <w:rsid w:val="00CF4905"/>
    <w:rsid w:val="00CF63EC"/>
    <w:rsid w:val="00CF6DF4"/>
    <w:rsid w:val="00D00151"/>
    <w:rsid w:val="00D013BF"/>
    <w:rsid w:val="00D01EBD"/>
    <w:rsid w:val="00D023CB"/>
    <w:rsid w:val="00D0420A"/>
    <w:rsid w:val="00D0532F"/>
    <w:rsid w:val="00D05F25"/>
    <w:rsid w:val="00D06CD1"/>
    <w:rsid w:val="00D07087"/>
    <w:rsid w:val="00D0735D"/>
    <w:rsid w:val="00D07583"/>
    <w:rsid w:val="00D07BA5"/>
    <w:rsid w:val="00D10C93"/>
    <w:rsid w:val="00D110AD"/>
    <w:rsid w:val="00D11A80"/>
    <w:rsid w:val="00D125A6"/>
    <w:rsid w:val="00D12F91"/>
    <w:rsid w:val="00D133D2"/>
    <w:rsid w:val="00D13A70"/>
    <w:rsid w:val="00D13EE9"/>
    <w:rsid w:val="00D14123"/>
    <w:rsid w:val="00D17A82"/>
    <w:rsid w:val="00D20233"/>
    <w:rsid w:val="00D22735"/>
    <w:rsid w:val="00D23EEC"/>
    <w:rsid w:val="00D2410A"/>
    <w:rsid w:val="00D24A79"/>
    <w:rsid w:val="00D24C03"/>
    <w:rsid w:val="00D24C2D"/>
    <w:rsid w:val="00D26F35"/>
    <w:rsid w:val="00D27713"/>
    <w:rsid w:val="00D27FD2"/>
    <w:rsid w:val="00D30273"/>
    <w:rsid w:val="00D30BCE"/>
    <w:rsid w:val="00D314DB"/>
    <w:rsid w:val="00D31FEB"/>
    <w:rsid w:val="00D321D4"/>
    <w:rsid w:val="00D328CF"/>
    <w:rsid w:val="00D3459D"/>
    <w:rsid w:val="00D34DB7"/>
    <w:rsid w:val="00D351E1"/>
    <w:rsid w:val="00D35DC4"/>
    <w:rsid w:val="00D374E2"/>
    <w:rsid w:val="00D375C1"/>
    <w:rsid w:val="00D379AF"/>
    <w:rsid w:val="00D37C01"/>
    <w:rsid w:val="00D408A1"/>
    <w:rsid w:val="00D41481"/>
    <w:rsid w:val="00D41B37"/>
    <w:rsid w:val="00D41EF4"/>
    <w:rsid w:val="00D420D2"/>
    <w:rsid w:val="00D4281E"/>
    <w:rsid w:val="00D4353B"/>
    <w:rsid w:val="00D442E3"/>
    <w:rsid w:val="00D4457D"/>
    <w:rsid w:val="00D44841"/>
    <w:rsid w:val="00D44CA7"/>
    <w:rsid w:val="00D45742"/>
    <w:rsid w:val="00D4586F"/>
    <w:rsid w:val="00D45963"/>
    <w:rsid w:val="00D45C46"/>
    <w:rsid w:val="00D473D4"/>
    <w:rsid w:val="00D507DE"/>
    <w:rsid w:val="00D50BBE"/>
    <w:rsid w:val="00D512DC"/>
    <w:rsid w:val="00D51595"/>
    <w:rsid w:val="00D51647"/>
    <w:rsid w:val="00D51C52"/>
    <w:rsid w:val="00D52696"/>
    <w:rsid w:val="00D54B56"/>
    <w:rsid w:val="00D54BE3"/>
    <w:rsid w:val="00D55978"/>
    <w:rsid w:val="00D6133B"/>
    <w:rsid w:val="00D61381"/>
    <w:rsid w:val="00D64B5B"/>
    <w:rsid w:val="00D66A81"/>
    <w:rsid w:val="00D673A6"/>
    <w:rsid w:val="00D70309"/>
    <w:rsid w:val="00D70573"/>
    <w:rsid w:val="00D7077E"/>
    <w:rsid w:val="00D724CC"/>
    <w:rsid w:val="00D74AC9"/>
    <w:rsid w:val="00D751AE"/>
    <w:rsid w:val="00D7547B"/>
    <w:rsid w:val="00D75F3E"/>
    <w:rsid w:val="00D76477"/>
    <w:rsid w:val="00D770D0"/>
    <w:rsid w:val="00D77B7B"/>
    <w:rsid w:val="00D80862"/>
    <w:rsid w:val="00D80FBF"/>
    <w:rsid w:val="00D846CB"/>
    <w:rsid w:val="00D84719"/>
    <w:rsid w:val="00D8486E"/>
    <w:rsid w:val="00D86044"/>
    <w:rsid w:val="00D87F0A"/>
    <w:rsid w:val="00D90AE4"/>
    <w:rsid w:val="00D9100C"/>
    <w:rsid w:val="00D91B64"/>
    <w:rsid w:val="00D91E03"/>
    <w:rsid w:val="00D92E88"/>
    <w:rsid w:val="00D93002"/>
    <w:rsid w:val="00D938DB"/>
    <w:rsid w:val="00D93971"/>
    <w:rsid w:val="00D93A71"/>
    <w:rsid w:val="00D953C0"/>
    <w:rsid w:val="00D957DC"/>
    <w:rsid w:val="00D961B2"/>
    <w:rsid w:val="00D96557"/>
    <w:rsid w:val="00D9656C"/>
    <w:rsid w:val="00D9679C"/>
    <w:rsid w:val="00D96D5E"/>
    <w:rsid w:val="00D97512"/>
    <w:rsid w:val="00DA0428"/>
    <w:rsid w:val="00DA20DE"/>
    <w:rsid w:val="00DA2759"/>
    <w:rsid w:val="00DA57AC"/>
    <w:rsid w:val="00DA59B9"/>
    <w:rsid w:val="00DA7114"/>
    <w:rsid w:val="00DB077E"/>
    <w:rsid w:val="00DB1B38"/>
    <w:rsid w:val="00DB3CA9"/>
    <w:rsid w:val="00DB3F5B"/>
    <w:rsid w:val="00DB665F"/>
    <w:rsid w:val="00DB705D"/>
    <w:rsid w:val="00DC08E8"/>
    <w:rsid w:val="00DC13E7"/>
    <w:rsid w:val="00DC1516"/>
    <w:rsid w:val="00DC1849"/>
    <w:rsid w:val="00DC2AE3"/>
    <w:rsid w:val="00DC2C4B"/>
    <w:rsid w:val="00DC3B04"/>
    <w:rsid w:val="00DC3F7A"/>
    <w:rsid w:val="00DC4DC1"/>
    <w:rsid w:val="00DC50F7"/>
    <w:rsid w:val="00DC563F"/>
    <w:rsid w:val="00DC75C3"/>
    <w:rsid w:val="00DC77BA"/>
    <w:rsid w:val="00DD5235"/>
    <w:rsid w:val="00DD5307"/>
    <w:rsid w:val="00DD550D"/>
    <w:rsid w:val="00DD5849"/>
    <w:rsid w:val="00DD6B75"/>
    <w:rsid w:val="00DD6C38"/>
    <w:rsid w:val="00DD7B85"/>
    <w:rsid w:val="00DD7C22"/>
    <w:rsid w:val="00DE0358"/>
    <w:rsid w:val="00DE192A"/>
    <w:rsid w:val="00DE22A9"/>
    <w:rsid w:val="00DE273E"/>
    <w:rsid w:val="00DE2F50"/>
    <w:rsid w:val="00DE46B1"/>
    <w:rsid w:val="00DE5AA5"/>
    <w:rsid w:val="00DE6AD0"/>
    <w:rsid w:val="00DE6FFC"/>
    <w:rsid w:val="00DE7AAE"/>
    <w:rsid w:val="00DF1476"/>
    <w:rsid w:val="00DF1506"/>
    <w:rsid w:val="00DF1F90"/>
    <w:rsid w:val="00DF316E"/>
    <w:rsid w:val="00DF39FF"/>
    <w:rsid w:val="00DF3E52"/>
    <w:rsid w:val="00DF436C"/>
    <w:rsid w:val="00DF4655"/>
    <w:rsid w:val="00DF5AF9"/>
    <w:rsid w:val="00DF5B34"/>
    <w:rsid w:val="00DF6228"/>
    <w:rsid w:val="00DF7568"/>
    <w:rsid w:val="00E00894"/>
    <w:rsid w:val="00E0205A"/>
    <w:rsid w:val="00E035CB"/>
    <w:rsid w:val="00E03AFE"/>
    <w:rsid w:val="00E055DE"/>
    <w:rsid w:val="00E06626"/>
    <w:rsid w:val="00E06AA4"/>
    <w:rsid w:val="00E074B6"/>
    <w:rsid w:val="00E07551"/>
    <w:rsid w:val="00E07B15"/>
    <w:rsid w:val="00E10521"/>
    <w:rsid w:val="00E1052B"/>
    <w:rsid w:val="00E10FFB"/>
    <w:rsid w:val="00E12849"/>
    <w:rsid w:val="00E132F6"/>
    <w:rsid w:val="00E136A3"/>
    <w:rsid w:val="00E13CD0"/>
    <w:rsid w:val="00E14CEE"/>
    <w:rsid w:val="00E14F58"/>
    <w:rsid w:val="00E15832"/>
    <w:rsid w:val="00E15D52"/>
    <w:rsid w:val="00E16719"/>
    <w:rsid w:val="00E1684C"/>
    <w:rsid w:val="00E1768B"/>
    <w:rsid w:val="00E20448"/>
    <w:rsid w:val="00E20647"/>
    <w:rsid w:val="00E2081B"/>
    <w:rsid w:val="00E20D93"/>
    <w:rsid w:val="00E22C67"/>
    <w:rsid w:val="00E24155"/>
    <w:rsid w:val="00E25BA0"/>
    <w:rsid w:val="00E2643E"/>
    <w:rsid w:val="00E27DF2"/>
    <w:rsid w:val="00E3007C"/>
    <w:rsid w:val="00E30841"/>
    <w:rsid w:val="00E30BA5"/>
    <w:rsid w:val="00E30FD4"/>
    <w:rsid w:val="00E3101A"/>
    <w:rsid w:val="00E31C40"/>
    <w:rsid w:val="00E31EBD"/>
    <w:rsid w:val="00E32034"/>
    <w:rsid w:val="00E321C6"/>
    <w:rsid w:val="00E32E84"/>
    <w:rsid w:val="00E3337B"/>
    <w:rsid w:val="00E34B27"/>
    <w:rsid w:val="00E34C67"/>
    <w:rsid w:val="00E34FA8"/>
    <w:rsid w:val="00E35584"/>
    <w:rsid w:val="00E35CF8"/>
    <w:rsid w:val="00E36260"/>
    <w:rsid w:val="00E36E5D"/>
    <w:rsid w:val="00E377FE"/>
    <w:rsid w:val="00E40033"/>
    <w:rsid w:val="00E40A7A"/>
    <w:rsid w:val="00E40E9C"/>
    <w:rsid w:val="00E42575"/>
    <w:rsid w:val="00E42C6F"/>
    <w:rsid w:val="00E43E31"/>
    <w:rsid w:val="00E443EB"/>
    <w:rsid w:val="00E44445"/>
    <w:rsid w:val="00E45A93"/>
    <w:rsid w:val="00E510D6"/>
    <w:rsid w:val="00E51EA2"/>
    <w:rsid w:val="00E5337D"/>
    <w:rsid w:val="00E54049"/>
    <w:rsid w:val="00E55179"/>
    <w:rsid w:val="00E55CDB"/>
    <w:rsid w:val="00E562DB"/>
    <w:rsid w:val="00E578DD"/>
    <w:rsid w:val="00E57903"/>
    <w:rsid w:val="00E57A60"/>
    <w:rsid w:val="00E606EF"/>
    <w:rsid w:val="00E61337"/>
    <w:rsid w:val="00E61B19"/>
    <w:rsid w:val="00E626AF"/>
    <w:rsid w:val="00E62B67"/>
    <w:rsid w:val="00E62C0B"/>
    <w:rsid w:val="00E6322D"/>
    <w:rsid w:val="00E6429C"/>
    <w:rsid w:val="00E64589"/>
    <w:rsid w:val="00E655F1"/>
    <w:rsid w:val="00E65BEB"/>
    <w:rsid w:val="00E7095C"/>
    <w:rsid w:val="00E712CB"/>
    <w:rsid w:val="00E73CA6"/>
    <w:rsid w:val="00E76024"/>
    <w:rsid w:val="00E76775"/>
    <w:rsid w:val="00E7725C"/>
    <w:rsid w:val="00E773A8"/>
    <w:rsid w:val="00E77C74"/>
    <w:rsid w:val="00E8054F"/>
    <w:rsid w:val="00E815E0"/>
    <w:rsid w:val="00E819EE"/>
    <w:rsid w:val="00E820F7"/>
    <w:rsid w:val="00E836CA"/>
    <w:rsid w:val="00E83841"/>
    <w:rsid w:val="00E86DCF"/>
    <w:rsid w:val="00E878A4"/>
    <w:rsid w:val="00E87A2E"/>
    <w:rsid w:val="00E90058"/>
    <w:rsid w:val="00E9085B"/>
    <w:rsid w:val="00E90E83"/>
    <w:rsid w:val="00E91790"/>
    <w:rsid w:val="00E91C69"/>
    <w:rsid w:val="00E91FE4"/>
    <w:rsid w:val="00E92751"/>
    <w:rsid w:val="00E92B8D"/>
    <w:rsid w:val="00E92DDD"/>
    <w:rsid w:val="00E92E13"/>
    <w:rsid w:val="00E93DA0"/>
    <w:rsid w:val="00E949DE"/>
    <w:rsid w:val="00E970CF"/>
    <w:rsid w:val="00E977D2"/>
    <w:rsid w:val="00EA0238"/>
    <w:rsid w:val="00EA1D9E"/>
    <w:rsid w:val="00EA28CE"/>
    <w:rsid w:val="00EA2DF1"/>
    <w:rsid w:val="00EA3DC0"/>
    <w:rsid w:val="00EA4607"/>
    <w:rsid w:val="00EA588B"/>
    <w:rsid w:val="00EA5D14"/>
    <w:rsid w:val="00EA6BF9"/>
    <w:rsid w:val="00EB0007"/>
    <w:rsid w:val="00EB1CA8"/>
    <w:rsid w:val="00EB3CD1"/>
    <w:rsid w:val="00EB4752"/>
    <w:rsid w:val="00EB5AAE"/>
    <w:rsid w:val="00EB5C30"/>
    <w:rsid w:val="00EB65BB"/>
    <w:rsid w:val="00EB664F"/>
    <w:rsid w:val="00EB7F89"/>
    <w:rsid w:val="00EC17AD"/>
    <w:rsid w:val="00EC1A6B"/>
    <w:rsid w:val="00EC2005"/>
    <w:rsid w:val="00EC22BB"/>
    <w:rsid w:val="00EC2705"/>
    <w:rsid w:val="00EC3034"/>
    <w:rsid w:val="00EC4D08"/>
    <w:rsid w:val="00EC6711"/>
    <w:rsid w:val="00EC7CA2"/>
    <w:rsid w:val="00ED15F6"/>
    <w:rsid w:val="00ED2EE1"/>
    <w:rsid w:val="00ED31D7"/>
    <w:rsid w:val="00ED3B68"/>
    <w:rsid w:val="00ED3FCA"/>
    <w:rsid w:val="00ED4573"/>
    <w:rsid w:val="00ED4E56"/>
    <w:rsid w:val="00ED51ED"/>
    <w:rsid w:val="00ED565F"/>
    <w:rsid w:val="00ED5BD0"/>
    <w:rsid w:val="00ED6538"/>
    <w:rsid w:val="00ED6634"/>
    <w:rsid w:val="00ED6E56"/>
    <w:rsid w:val="00ED71D5"/>
    <w:rsid w:val="00ED7441"/>
    <w:rsid w:val="00ED7A7E"/>
    <w:rsid w:val="00EE124B"/>
    <w:rsid w:val="00EE1578"/>
    <w:rsid w:val="00EE2DAF"/>
    <w:rsid w:val="00EE5C49"/>
    <w:rsid w:val="00EE6059"/>
    <w:rsid w:val="00EE6854"/>
    <w:rsid w:val="00EE7679"/>
    <w:rsid w:val="00EF18B7"/>
    <w:rsid w:val="00EF22C5"/>
    <w:rsid w:val="00EF3D54"/>
    <w:rsid w:val="00EF4877"/>
    <w:rsid w:val="00EF4B28"/>
    <w:rsid w:val="00EF67C0"/>
    <w:rsid w:val="00F00B96"/>
    <w:rsid w:val="00F02329"/>
    <w:rsid w:val="00F02EE1"/>
    <w:rsid w:val="00F03E3E"/>
    <w:rsid w:val="00F049A3"/>
    <w:rsid w:val="00F054E2"/>
    <w:rsid w:val="00F077C8"/>
    <w:rsid w:val="00F106ED"/>
    <w:rsid w:val="00F108AC"/>
    <w:rsid w:val="00F114F5"/>
    <w:rsid w:val="00F118E7"/>
    <w:rsid w:val="00F11DB0"/>
    <w:rsid w:val="00F123F6"/>
    <w:rsid w:val="00F12A88"/>
    <w:rsid w:val="00F12E79"/>
    <w:rsid w:val="00F135C8"/>
    <w:rsid w:val="00F13995"/>
    <w:rsid w:val="00F1484C"/>
    <w:rsid w:val="00F14C14"/>
    <w:rsid w:val="00F15446"/>
    <w:rsid w:val="00F156CA"/>
    <w:rsid w:val="00F1650E"/>
    <w:rsid w:val="00F17AF0"/>
    <w:rsid w:val="00F17B71"/>
    <w:rsid w:val="00F21C05"/>
    <w:rsid w:val="00F248D8"/>
    <w:rsid w:val="00F2515B"/>
    <w:rsid w:val="00F26821"/>
    <w:rsid w:val="00F26A17"/>
    <w:rsid w:val="00F26BEA"/>
    <w:rsid w:val="00F27A2C"/>
    <w:rsid w:val="00F30ACD"/>
    <w:rsid w:val="00F30E88"/>
    <w:rsid w:val="00F32301"/>
    <w:rsid w:val="00F34B92"/>
    <w:rsid w:val="00F34BDC"/>
    <w:rsid w:val="00F34C18"/>
    <w:rsid w:val="00F354DB"/>
    <w:rsid w:val="00F35567"/>
    <w:rsid w:val="00F35753"/>
    <w:rsid w:val="00F36C8B"/>
    <w:rsid w:val="00F36D9B"/>
    <w:rsid w:val="00F4078A"/>
    <w:rsid w:val="00F409B7"/>
    <w:rsid w:val="00F41373"/>
    <w:rsid w:val="00F41444"/>
    <w:rsid w:val="00F447E0"/>
    <w:rsid w:val="00F44933"/>
    <w:rsid w:val="00F4539E"/>
    <w:rsid w:val="00F46993"/>
    <w:rsid w:val="00F47FD7"/>
    <w:rsid w:val="00F509C9"/>
    <w:rsid w:val="00F519C0"/>
    <w:rsid w:val="00F5200A"/>
    <w:rsid w:val="00F528B7"/>
    <w:rsid w:val="00F52AF6"/>
    <w:rsid w:val="00F53526"/>
    <w:rsid w:val="00F53C51"/>
    <w:rsid w:val="00F5471C"/>
    <w:rsid w:val="00F55DB0"/>
    <w:rsid w:val="00F56BA6"/>
    <w:rsid w:val="00F57AF6"/>
    <w:rsid w:val="00F60010"/>
    <w:rsid w:val="00F61B73"/>
    <w:rsid w:val="00F61FCB"/>
    <w:rsid w:val="00F62110"/>
    <w:rsid w:val="00F6304D"/>
    <w:rsid w:val="00F632BD"/>
    <w:rsid w:val="00F641BD"/>
    <w:rsid w:val="00F642A3"/>
    <w:rsid w:val="00F6434C"/>
    <w:rsid w:val="00F64CCF"/>
    <w:rsid w:val="00F653FD"/>
    <w:rsid w:val="00F65D2D"/>
    <w:rsid w:val="00F65D78"/>
    <w:rsid w:val="00F65E19"/>
    <w:rsid w:val="00F66608"/>
    <w:rsid w:val="00F67FA6"/>
    <w:rsid w:val="00F70A78"/>
    <w:rsid w:val="00F70BB1"/>
    <w:rsid w:val="00F71050"/>
    <w:rsid w:val="00F74430"/>
    <w:rsid w:val="00F7453E"/>
    <w:rsid w:val="00F7466A"/>
    <w:rsid w:val="00F74A80"/>
    <w:rsid w:val="00F76233"/>
    <w:rsid w:val="00F77633"/>
    <w:rsid w:val="00F77C28"/>
    <w:rsid w:val="00F801B7"/>
    <w:rsid w:val="00F80B92"/>
    <w:rsid w:val="00F811E2"/>
    <w:rsid w:val="00F81417"/>
    <w:rsid w:val="00F819D0"/>
    <w:rsid w:val="00F82191"/>
    <w:rsid w:val="00F8294F"/>
    <w:rsid w:val="00F82A50"/>
    <w:rsid w:val="00F83CC6"/>
    <w:rsid w:val="00F83CD4"/>
    <w:rsid w:val="00F84F1E"/>
    <w:rsid w:val="00F85996"/>
    <w:rsid w:val="00F8653B"/>
    <w:rsid w:val="00F8761F"/>
    <w:rsid w:val="00F90689"/>
    <w:rsid w:val="00F90B52"/>
    <w:rsid w:val="00F9151B"/>
    <w:rsid w:val="00F91E1A"/>
    <w:rsid w:val="00F92085"/>
    <w:rsid w:val="00F9282C"/>
    <w:rsid w:val="00F92EFF"/>
    <w:rsid w:val="00F93999"/>
    <w:rsid w:val="00F94D69"/>
    <w:rsid w:val="00F95056"/>
    <w:rsid w:val="00F95A3B"/>
    <w:rsid w:val="00F961E2"/>
    <w:rsid w:val="00F97782"/>
    <w:rsid w:val="00F97859"/>
    <w:rsid w:val="00F978C3"/>
    <w:rsid w:val="00FA0153"/>
    <w:rsid w:val="00FA0722"/>
    <w:rsid w:val="00FA1351"/>
    <w:rsid w:val="00FA1FD3"/>
    <w:rsid w:val="00FA368D"/>
    <w:rsid w:val="00FA3A0C"/>
    <w:rsid w:val="00FA43BD"/>
    <w:rsid w:val="00FA478D"/>
    <w:rsid w:val="00FA633B"/>
    <w:rsid w:val="00FA65DE"/>
    <w:rsid w:val="00FA6B53"/>
    <w:rsid w:val="00FB154F"/>
    <w:rsid w:val="00FB2557"/>
    <w:rsid w:val="00FB5670"/>
    <w:rsid w:val="00FB724F"/>
    <w:rsid w:val="00FC00E2"/>
    <w:rsid w:val="00FC0A74"/>
    <w:rsid w:val="00FC1080"/>
    <w:rsid w:val="00FC2634"/>
    <w:rsid w:val="00FC2CCF"/>
    <w:rsid w:val="00FC367A"/>
    <w:rsid w:val="00FC5B50"/>
    <w:rsid w:val="00FC7DC2"/>
    <w:rsid w:val="00FC7EB7"/>
    <w:rsid w:val="00FD050C"/>
    <w:rsid w:val="00FD0FA3"/>
    <w:rsid w:val="00FD1C91"/>
    <w:rsid w:val="00FD2803"/>
    <w:rsid w:val="00FD3AAA"/>
    <w:rsid w:val="00FD5895"/>
    <w:rsid w:val="00FD6074"/>
    <w:rsid w:val="00FD6F3F"/>
    <w:rsid w:val="00FE1AB9"/>
    <w:rsid w:val="00FE2343"/>
    <w:rsid w:val="00FE39E3"/>
    <w:rsid w:val="00FE4D93"/>
    <w:rsid w:val="00FE5EF1"/>
    <w:rsid w:val="00FF0740"/>
    <w:rsid w:val="00FF0E38"/>
    <w:rsid w:val="00FF1467"/>
    <w:rsid w:val="00FF2A44"/>
    <w:rsid w:val="00FF2E80"/>
    <w:rsid w:val="00FF42E1"/>
    <w:rsid w:val="00FF4F4F"/>
    <w:rsid w:val="00FF5A36"/>
    <w:rsid w:val="00FF5E81"/>
    <w:rsid w:val="00FF69D3"/>
    <w:rsid w:val="00FF6B3D"/>
    <w:rsid w:val="00FF7A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5E702"/>
  <w15:chartTrackingRefBased/>
  <w15:docId w15:val="{D10EAA6F-2ADD-46F5-861C-EA4BA13C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9B2"/>
  </w:style>
  <w:style w:type="paragraph" w:styleId="Ttulo1">
    <w:name w:val="heading 1"/>
    <w:basedOn w:val="Normal"/>
    <w:next w:val="Normal"/>
    <w:link w:val="Ttulo1Car"/>
    <w:uiPriority w:val="9"/>
    <w:qFormat/>
    <w:rsid w:val="00390D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5596B"/>
    <w:pPr>
      <w:keepNext/>
      <w:keepLines/>
      <w:spacing w:before="40" w:after="0"/>
      <w:outlineLvl w:val="1"/>
    </w:pPr>
    <w:rPr>
      <w:rFonts w:ascii="Arial" w:eastAsiaTheme="majorEastAsia" w:hAnsi="Arial" w:cstheme="majorBidi"/>
      <w:b/>
      <w:sz w:val="24"/>
      <w:szCs w:val="26"/>
    </w:rPr>
  </w:style>
  <w:style w:type="paragraph" w:styleId="Ttulo3">
    <w:name w:val="heading 3"/>
    <w:basedOn w:val="Normal"/>
    <w:next w:val="Normal"/>
    <w:link w:val="Ttulo3Car"/>
    <w:uiPriority w:val="9"/>
    <w:unhideWhenUsed/>
    <w:qFormat/>
    <w:rsid w:val="00FC00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14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03BB9"/>
    <w:pPr>
      <w:ind w:left="720"/>
      <w:contextualSpacing/>
    </w:pPr>
  </w:style>
  <w:style w:type="character" w:customStyle="1" w:styleId="Ttulo2Car">
    <w:name w:val="Título 2 Car"/>
    <w:basedOn w:val="Fuentedeprrafopredeter"/>
    <w:link w:val="Ttulo2"/>
    <w:uiPriority w:val="9"/>
    <w:rsid w:val="0035596B"/>
    <w:rPr>
      <w:rFonts w:ascii="Arial" w:eastAsiaTheme="majorEastAsia" w:hAnsi="Arial" w:cstheme="majorBidi"/>
      <w:b/>
      <w:sz w:val="24"/>
      <w:szCs w:val="26"/>
    </w:rPr>
  </w:style>
  <w:style w:type="paragraph" w:styleId="Encabezado">
    <w:name w:val="header"/>
    <w:basedOn w:val="Normal"/>
    <w:link w:val="EncabezadoCar"/>
    <w:uiPriority w:val="99"/>
    <w:unhideWhenUsed/>
    <w:rsid w:val="00B22C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2C72"/>
  </w:style>
  <w:style w:type="paragraph" w:styleId="Piedepgina">
    <w:name w:val="footer"/>
    <w:basedOn w:val="Normal"/>
    <w:link w:val="PiedepginaCar"/>
    <w:uiPriority w:val="99"/>
    <w:unhideWhenUsed/>
    <w:rsid w:val="00B22C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2C72"/>
  </w:style>
  <w:style w:type="paragraph" w:styleId="Sinespaciado">
    <w:name w:val="No Spacing"/>
    <w:link w:val="SinespaciadoCar"/>
    <w:uiPriority w:val="1"/>
    <w:qFormat/>
    <w:rsid w:val="00390DAE"/>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90DAE"/>
    <w:rPr>
      <w:rFonts w:eastAsiaTheme="minorEastAsia"/>
      <w:lang w:eastAsia="es-ES"/>
    </w:rPr>
  </w:style>
  <w:style w:type="character" w:customStyle="1" w:styleId="Ttulo1Car">
    <w:name w:val="Título 1 Car"/>
    <w:basedOn w:val="Fuentedeprrafopredeter"/>
    <w:link w:val="Ttulo1"/>
    <w:uiPriority w:val="9"/>
    <w:rsid w:val="00390DAE"/>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390DAE"/>
    <w:pPr>
      <w:outlineLvl w:val="9"/>
    </w:pPr>
    <w:rPr>
      <w:lang w:eastAsia="es-ES"/>
    </w:rPr>
  </w:style>
  <w:style w:type="paragraph" w:styleId="TDC1">
    <w:name w:val="toc 1"/>
    <w:basedOn w:val="Normal"/>
    <w:next w:val="Normal"/>
    <w:autoRedefine/>
    <w:uiPriority w:val="39"/>
    <w:unhideWhenUsed/>
    <w:rsid w:val="00390DAE"/>
    <w:pPr>
      <w:spacing w:after="100"/>
    </w:pPr>
  </w:style>
  <w:style w:type="character" w:styleId="Hipervnculo">
    <w:name w:val="Hyperlink"/>
    <w:basedOn w:val="Fuentedeprrafopredeter"/>
    <w:uiPriority w:val="99"/>
    <w:unhideWhenUsed/>
    <w:rsid w:val="00390DAE"/>
    <w:rPr>
      <w:color w:val="0563C1" w:themeColor="hyperlink"/>
      <w:u w:val="single"/>
    </w:rPr>
  </w:style>
  <w:style w:type="paragraph" w:styleId="TDC2">
    <w:name w:val="toc 2"/>
    <w:basedOn w:val="Normal"/>
    <w:next w:val="Normal"/>
    <w:autoRedefine/>
    <w:uiPriority w:val="39"/>
    <w:unhideWhenUsed/>
    <w:rsid w:val="006D45B5"/>
    <w:pPr>
      <w:spacing w:after="100"/>
      <w:ind w:left="220"/>
    </w:pPr>
  </w:style>
  <w:style w:type="paragraph" w:styleId="NormalWeb">
    <w:name w:val="Normal (Web)"/>
    <w:basedOn w:val="Normal"/>
    <w:uiPriority w:val="99"/>
    <w:unhideWhenUsed/>
    <w:rsid w:val="00915C3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DD52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235"/>
    <w:rPr>
      <w:rFonts w:ascii="Segoe UI" w:hAnsi="Segoe UI" w:cs="Segoe UI"/>
      <w:sz w:val="18"/>
      <w:szCs w:val="18"/>
    </w:rPr>
  </w:style>
  <w:style w:type="table" w:customStyle="1" w:styleId="Tablaconcuadrcula1">
    <w:name w:val="Tabla con cuadrícula1"/>
    <w:basedOn w:val="Tablanormal"/>
    <w:next w:val="Tablaconcuadrcula"/>
    <w:uiPriority w:val="39"/>
    <w:rsid w:val="0011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C00E2"/>
    <w:rPr>
      <w:rFonts w:asciiTheme="majorHAnsi" w:eastAsiaTheme="majorEastAsia" w:hAnsiTheme="majorHAnsi" w:cstheme="majorBidi"/>
      <w:color w:val="1F4D78" w:themeColor="accent1" w:themeShade="7F"/>
      <w:sz w:val="24"/>
      <w:szCs w:val="24"/>
    </w:rPr>
  </w:style>
  <w:style w:type="character" w:customStyle="1" w:styleId="tlid-translationtranslation">
    <w:name w:val="tlid-translationtranslation"/>
    <w:basedOn w:val="Fuentedeprrafopredeter"/>
    <w:rsid w:val="002E7C13"/>
  </w:style>
  <w:style w:type="character" w:customStyle="1" w:styleId="jlqj4b">
    <w:name w:val="jlqj4b"/>
    <w:basedOn w:val="Fuentedeprrafopredeter"/>
    <w:rsid w:val="005A05B3"/>
  </w:style>
  <w:style w:type="character" w:styleId="Textoennegrita">
    <w:name w:val="Strong"/>
    <w:basedOn w:val="Fuentedeprrafopredeter"/>
    <w:uiPriority w:val="22"/>
    <w:qFormat/>
    <w:rsid w:val="000200BA"/>
    <w:rPr>
      <w:b/>
      <w:bCs/>
    </w:rPr>
  </w:style>
  <w:style w:type="character" w:styleId="nfasis">
    <w:name w:val="Emphasis"/>
    <w:basedOn w:val="Fuentedeprrafopredeter"/>
    <w:uiPriority w:val="20"/>
    <w:qFormat/>
    <w:rsid w:val="000200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9645">
      <w:bodyDiv w:val="1"/>
      <w:marLeft w:val="0"/>
      <w:marRight w:val="0"/>
      <w:marTop w:val="0"/>
      <w:marBottom w:val="0"/>
      <w:divBdr>
        <w:top w:val="none" w:sz="0" w:space="0" w:color="auto"/>
        <w:left w:val="none" w:sz="0" w:space="0" w:color="auto"/>
        <w:bottom w:val="none" w:sz="0" w:space="0" w:color="auto"/>
        <w:right w:val="none" w:sz="0" w:space="0" w:color="auto"/>
      </w:divBdr>
    </w:div>
    <w:div w:id="15469855">
      <w:bodyDiv w:val="1"/>
      <w:marLeft w:val="0"/>
      <w:marRight w:val="0"/>
      <w:marTop w:val="0"/>
      <w:marBottom w:val="0"/>
      <w:divBdr>
        <w:top w:val="none" w:sz="0" w:space="0" w:color="auto"/>
        <w:left w:val="none" w:sz="0" w:space="0" w:color="auto"/>
        <w:bottom w:val="none" w:sz="0" w:space="0" w:color="auto"/>
        <w:right w:val="none" w:sz="0" w:space="0" w:color="auto"/>
      </w:divBdr>
    </w:div>
    <w:div w:id="19013189">
      <w:bodyDiv w:val="1"/>
      <w:marLeft w:val="0"/>
      <w:marRight w:val="0"/>
      <w:marTop w:val="0"/>
      <w:marBottom w:val="0"/>
      <w:divBdr>
        <w:top w:val="none" w:sz="0" w:space="0" w:color="auto"/>
        <w:left w:val="none" w:sz="0" w:space="0" w:color="auto"/>
        <w:bottom w:val="none" w:sz="0" w:space="0" w:color="auto"/>
        <w:right w:val="none" w:sz="0" w:space="0" w:color="auto"/>
      </w:divBdr>
    </w:div>
    <w:div w:id="24603244">
      <w:bodyDiv w:val="1"/>
      <w:marLeft w:val="0"/>
      <w:marRight w:val="0"/>
      <w:marTop w:val="0"/>
      <w:marBottom w:val="0"/>
      <w:divBdr>
        <w:top w:val="none" w:sz="0" w:space="0" w:color="auto"/>
        <w:left w:val="none" w:sz="0" w:space="0" w:color="auto"/>
        <w:bottom w:val="none" w:sz="0" w:space="0" w:color="auto"/>
        <w:right w:val="none" w:sz="0" w:space="0" w:color="auto"/>
      </w:divBdr>
    </w:div>
    <w:div w:id="26562100">
      <w:bodyDiv w:val="1"/>
      <w:marLeft w:val="0"/>
      <w:marRight w:val="0"/>
      <w:marTop w:val="0"/>
      <w:marBottom w:val="0"/>
      <w:divBdr>
        <w:top w:val="none" w:sz="0" w:space="0" w:color="auto"/>
        <w:left w:val="none" w:sz="0" w:space="0" w:color="auto"/>
        <w:bottom w:val="none" w:sz="0" w:space="0" w:color="auto"/>
        <w:right w:val="none" w:sz="0" w:space="0" w:color="auto"/>
      </w:divBdr>
    </w:div>
    <w:div w:id="41446014">
      <w:bodyDiv w:val="1"/>
      <w:marLeft w:val="0"/>
      <w:marRight w:val="0"/>
      <w:marTop w:val="0"/>
      <w:marBottom w:val="0"/>
      <w:divBdr>
        <w:top w:val="none" w:sz="0" w:space="0" w:color="auto"/>
        <w:left w:val="none" w:sz="0" w:space="0" w:color="auto"/>
        <w:bottom w:val="none" w:sz="0" w:space="0" w:color="auto"/>
        <w:right w:val="none" w:sz="0" w:space="0" w:color="auto"/>
      </w:divBdr>
    </w:div>
    <w:div w:id="43726350">
      <w:bodyDiv w:val="1"/>
      <w:marLeft w:val="0"/>
      <w:marRight w:val="0"/>
      <w:marTop w:val="0"/>
      <w:marBottom w:val="0"/>
      <w:divBdr>
        <w:top w:val="none" w:sz="0" w:space="0" w:color="auto"/>
        <w:left w:val="none" w:sz="0" w:space="0" w:color="auto"/>
        <w:bottom w:val="none" w:sz="0" w:space="0" w:color="auto"/>
        <w:right w:val="none" w:sz="0" w:space="0" w:color="auto"/>
      </w:divBdr>
    </w:div>
    <w:div w:id="48115734">
      <w:bodyDiv w:val="1"/>
      <w:marLeft w:val="0"/>
      <w:marRight w:val="0"/>
      <w:marTop w:val="0"/>
      <w:marBottom w:val="0"/>
      <w:divBdr>
        <w:top w:val="none" w:sz="0" w:space="0" w:color="auto"/>
        <w:left w:val="none" w:sz="0" w:space="0" w:color="auto"/>
        <w:bottom w:val="none" w:sz="0" w:space="0" w:color="auto"/>
        <w:right w:val="none" w:sz="0" w:space="0" w:color="auto"/>
      </w:divBdr>
    </w:div>
    <w:div w:id="48504253">
      <w:bodyDiv w:val="1"/>
      <w:marLeft w:val="0"/>
      <w:marRight w:val="0"/>
      <w:marTop w:val="0"/>
      <w:marBottom w:val="0"/>
      <w:divBdr>
        <w:top w:val="none" w:sz="0" w:space="0" w:color="auto"/>
        <w:left w:val="none" w:sz="0" w:space="0" w:color="auto"/>
        <w:bottom w:val="none" w:sz="0" w:space="0" w:color="auto"/>
        <w:right w:val="none" w:sz="0" w:space="0" w:color="auto"/>
      </w:divBdr>
    </w:div>
    <w:div w:id="48722910">
      <w:bodyDiv w:val="1"/>
      <w:marLeft w:val="0"/>
      <w:marRight w:val="0"/>
      <w:marTop w:val="0"/>
      <w:marBottom w:val="0"/>
      <w:divBdr>
        <w:top w:val="none" w:sz="0" w:space="0" w:color="auto"/>
        <w:left w:val="none" w:sz="0" w:space="0" w:color="auto"/>
        <w:bottom w:val="none" w:sz="0" w:space="0" w:color="auto"/>
        <w:right w:val="none" w:sz="0" w:space="0" w:color="auto"/>
      </w:divBdr>
    </w:div>
    <w:div w:id="54161521">
      <w:bodyDiv w:val="1"/>
      <w:marLeft w:val="0"/>
      <w:marRight w:val="0"/>
      <w:marTop w:val="0"/>
      <w:marBottom w:val="0"/>
      <w:divBdr>
        <w:top w:val="none" w:sz="0" w:space="0" w:color="auto"/>
        <w:left w:val="none" w:sz="0" w:space="0" w:color="auto"/>
        <w:bottom w:val="none" w:sz="0" w:space="0" w:color="auto"/>
        <w:right w:val="none" w:sz="0" w:space="0" w:color="auto"/>
      </w:divBdr>
    </w:div>
    <w:div w:id="56171449">
      <w:bodyDiv w:val="1"/>
      <w:marLeft w:val="0"/>
      <w:marRight w:val="0"/>
      <w:marTop w:val="0"/>
      <w:marBottom w:val="0"/>
      <w:divBdr>
        <w:top w:val="none" w:sz="0" w:space="0" w:color="auto"/>
        <w:left w:val="none" w:sz="0" w:space="0" w:color="auto"/>
        <w:bottom w:val="none" w:sz="0" w:space="0" w:color="auto"/>
        <w:right w:val="none" w:sz="0" w:space="0" w:color="auto"/>
      </w:divBdr>
    </w:div>
    <w:div w:id="57752161">
      <w:bodyDiv w:val="1"/>
      <w:marLeft w:val="0"/>
      <w:marRight w:val="0"/>
      <w:marTop w:val="0"/>
      <w:marBottom w:val="0"/>
      <w:divBdr>
        <w:top w:val="none" w:sz="0" w:space="0" w:color="auto"/>
        <w:left w:val="none" w:sz="0" w:space="0" w:color="auto"/>
        <w:bottom w:val="none" w:sz="0" w:space="0" w:color="auto"/>
        <w:right w:val="none" w:sz="0" w:space="0" w:color="auto"/>
      </w:divBdr>
    </w:div>
    <w:div w:id="57872792">
      <w:bodyDiv w:val="1"/>
      <w:marLeft w:val="0"/>
      <w:marRight w:val="0"/>
      <w:marTop w:val="0"/>
      <w:marBottom w:val="0"/>
      <w:divBdr>
        <w:top w:val="none" w:sz="0" w:space="0" w:color="auto"/>
        <w:left w:val="none" w:sz="0" w:space="0" w:color="auto"/>
        <w:bottom w:val="none" w:sz="0" w:space="0" w:color="auto"/>
        <w:right w:val="none" w:sz="0" w:space="0" w:color="auto"/>
      </w:divBdr>
    </w:div>
    <w:div w:id="64038330">
      <w:bodyDiv w:val="1"/>
      <w:marLeft w:val="0"/>
      <w:marRight w:val="0"/>
      <w:marTop w:val="0"/>
      <w:marBottom w:val="0"/>
      <w:divBdr>
        <w:top w:val="none" w:sz="0" w:space="0" w:color="auto"/>
        <w:left w:val="none" w:sz="0" w:space="0" w:color="auto"/>
        <w:bottom w:val="none" w:sz="0" w:space="0" w:color="auto"/>
        <w:right w:val="none" w:sz="0" w:space="0" w:color="auto"/>
      </w:divBdr>
    </w:div>
    <w:div w:id="65687934">
      <w:bodyDiv w:val="1"/>
      <w:marLeft w:val="0"/>
      <w:marRight w:val="0"/>
      <w:marTop w:val="0"/>
      <w:marBottom w:val="0"/>
      <w:divBdr>
        <w:top w:val="none" w:sz="0" w:space="0" w:color="auto"/>
        <w:left w:val="none" w:sz="0" w:space="0" w:color="auto"/>
        <w:bottom w:val="none" w:sz="0" w:space="0" w:color="auto"/>
        <w:right w:val="none" w:sz="0" w:space="0" w:color="auto"/>
      </w:divBdr>
    </w:div>
    <w:div w:id="69691938">
      <w:bodyDiv w:val="1"/>
      <w:marLeft w:val="0"/>
      <w:marRight w:val="0"/>
      <w:marTop w:val="0"/>
      <w:marBottom w:val="0"/>
      <w:divBdr>
        <w:top w:val="none" w:sz="0" w:space="0" w:color="auto"/>
        <w:left w:val="none" w:sz="0" w:space="0" w:color="auto"/>
        <w:bottom w:val="none" w:sz="0" w:space="0" w:color="auto"/>
        <w:right w:val="none" w:sz="0" w:space="0" w:color="auto"/>
      </w:divBdr>
    </w:div>
    <w:div w:id="73942872">
      <w:bodyDiv w:val="1"/>
      <w:marLeft w:val="0"/>
      <w:marRight w:val="0"/>
      <w:marTop w:val="0"/>
      <w:marBottom w:val="0"/>
      <w:divBdr>
        <w:top w:val="none" w:sz="0" w:space="0" w:color="auto"/>
        <w:left w:val="none" w:sz="0" w:space="0" w:color="auto"/>
        <w:bottom w:val="none" w:sz="0" w:space="0" w:color="auto"/>
        <w:right w:val="none" w:sz="0" w:space="0" w:color="auto"/>
      </w:divBdr>
    </w:div>
    <w:div w:id="76370378">
      <w:bodyDiv w:val="1"/>
      <w:marLeft w:val="0"/>
      <w:marRight w:val="0"/>
      <w:marTop w:val="0"/>
      <w:marBottom w:val="0"/>
      <w:divBdr>
        <w:top w:val="none" w:sz="0" w:space="0" w:color="auto"/>
        <w:left w:val="none" w:sz="0" w:space="0" w:color="auto"/>
        <w:bottom w:val="none" w:sz="0" w:space="0" w:color="auto"/>
        <w:right w:val="none" w:sz="0" w:space="0" w:color="auto"/>
      </w:divBdr>
    </w:div>
    <w:div w:id="79061962">
      <w:bodyDiv w:val="1"/>
      <w:marLeft w:val="0"/>
      <w:marRight w:val="0"/>
      <w:marTop w:val="0"/>
      <w:marBottom w:val="0"/>
      <w:divBdr>
        <w:top w:val="none" w:sz="0" w:space="0" w:color="auto"/>
        <w:left w:val="none" w:sz="0" w:space="0" w:color="auto"/>
        <w:bottom w:val="none" w:sz="0" w:space="0" w:color="auto"/>
        <w:right w:val="none" w:sz="0" w:space="0" w:color="auto"/>
      </w:divBdr>
    </w:div>
    <w:div w:id="84156242">
      <w:bodyDiv w:val="1"/>
      <w:marLeft w:val="0"/>
      <w:marRight w:val="0"/>
      <w:marTop w:val="0"/>
      <w:marBottom w:val="0"/>
      <w:divBdr>
        <w:top w:val="none" w:sz="0" w:space="0" w:color="auto"/>
        <w:left w:val="none" w:sz="0" w:space="0" w:color="auto"/>
        <w:bottom w:val="none" w:sz="0" w:space="0" w:color="auto"/>
        <w:right w:val="none" w:sz="0" w:space="0" w:color="auto"/>
      </w:divBdr>
    </w:div>
    <w:div w:id="84807335">
      <w:bodyDiv w:val="1"/>
      <w:marLeft w:val="0"/>
      <w:marRight w:val="0"/>
      <w:marTop w:val="0"/>
      <w:marBottom w:val="0"/>
      <w:divBdr>
        <w:top w:val="none" w:sz="0" w:space="0" w:color="auto"/>
        <w:left w:val="none" w:sz="0" w:space="0" w:color="auto"/>
        <w:bottom w:val="none" w:sz="0" w:space="0" w:color="auto"/>
        <w:right w:val="none" w:sz="0" w:space="0" w:color="auto"/>
      </w:divBdr>
    </w:div>
    <w:div w:id="87194376">
      <w:bodyDiv w:val="1"/>
      <w:marLeft w:val="0"/>
      <w:marRight w:val="0"/>
      <w:marTop w:val="0"/>
      <w:marBottom w:val="0"/>
      <w:divBdr>
        <w:top w:val="none" w:sz="0" w:space="0" w:color="auto"/>
        <w:left w:val="none" w:sz="0" w:space="0" w:color="auto"/>
        <w:bottom w:val="none" w:sz="0" w:space="0" w:color="auto"/>
        <w:right w:val="none" w:sz="0" w:space="0" w:color="auto"/>
      </w:divBdr>
    </w:div>
    <w:div w:id="89662343">
      <w:bodyDiv w:val="1"/>
      <w:marLeft w:val="0"/>
      <w:marRight w:val="0"/>
      <w:marTop w:val="0"/>
      <w:marBottom w:val="0"/>
      <w:divBdr>
        <w:top w:val="none" w:sz="0" w:space="0" w:color="auto"/>
        <w:left w:val="none" w:sz="0" w:space="0" w:color="auto"/>
        <w:bottom w:val="none" w:sz="0" w:space="0" w:color="auto"/>
        <w:right w:val="none" w:sz="0" w:space="0" w:color="auto"/>
      </w:divBdr>
    </w:div>
    <w:div w:id="94517334">
      <w:bodyDiv w:val="1"/>
      <w:marLeft w:val="0"/>
      <w:marRight w:val="0"/>
      <w:marTop w:val="0"/>
      <w:marBottom w:val="0"/>
      <w:divBdr>
        <w:top w:val="none" w:sz="0" w:space="0" w:color="auto"/>
        <w:left w:val="none" w:sz="0" w:space="0" w:color="auto"/>
        <w:bottom w:val="none" w:sz="0" w:space="0" w:color="auto"/>
        <w:right w:val="none" w:sz="0" w:space="0" w:color="auto"/>
      </w:divBdr>
    </w:div>
    <w:div w:id="94518850">
      <w:bodyDiv w:val="1"/>
      <w:marLeft w:val="0"/>
      <w:marRight w:val="0"/>
      <w:marTop w:val="0"/>
      <w:marBottom w:val="0"/>
      <w:divBdr>
        <w:top w:val="none" w:sz="0" w:space="0" w:color="auto"/>
        <w:left w:val="none" w:sz="0" w:space="0" w:color="auto"/>
        <w:bottom w:val="none" w:sz="0" w:space="0" w:color="auto"/>
        <w:right w:val="none" w:sz="0" w:space="0" w:color="auto"/>
      </w:divBdr>
    </w:div>
    <w:div w:id="95492290">
      <w:bodyDiv w:val="1"/>
      <w:marLeft w:val="0"/>
      <w:marRight w:val="0"/>
      <w:marTop w:val="0"/>
      <w:marBottom w:val="0"/>
      <w:divBdr>
        <w:top w:val="none" w:sz="0" w:space="0" w:color="auto"/>
        <w:left w:val="none" w:sz="0" w:space="0" w:color="auto"/>
        <w:bottom w:val="none" w:sz="0" w:space="0" w:color="auto"/>
        <w:right w:val="none" w:sz="0" w:space="0" w:color="auto"/>
      </w:divBdr>
    </w:div>
    <w:div w:id="97870857">
      <w:bodyDiv w:val="1"/>
      <w:marLeft w:val="0"/>
      <w:marRight w:val="0"/>
      <w:marTop w:val="0"/>
      <w:marBottom w:val="0"/>
      <w:divBdr>
        <w:top w:val="none" w:sz="0" w:space="0" w:color="auto"/>
        <w:left w:val="none" w:sz="0" w:space="0" w:color="auto"/>
        <w:bottom w:val="none" w:sz="0" w:space="0" w:color="auto"/>
        <w:right w:val="none" w:sz="0" w:space="0" w:color="auto"/>
      </w:divBdr>
    </w:div>
    <w:div w:id="103034997">
      <w:bodyDiv w:val="1"/>
      <w:marLeft w:val="0"/>
      <w:marRight w:val="0"/>
      <w:marTop w:val="0"/>
      <w:marBottom w:val="0"/>
      <w:divBdr>
        <w:top w:val="none" w:sz="0" w:space="0" w:color="auto"/>
        <w:left w:val="none" w:sz="0" w:space="0" w:color="auto"/>
        <w:bottom w:val="none" w:sz="0" w:space="0" w:color="auto"/>
        <w:right w:val="none" w:sz="0" w:space="0" w:color="auto"/>
      </w:divBdr>
    </w:div>
    <w:div w:id="105002843">
      <w:bodyDiv w:val="1"/>
      <w:marLeft w:val="0"/>
      <w:marRight w:val="0"/>
      <w:marTop w:val="0"/>
      <w:marBottom w:val="0"/>
      <w:divBdr>
        <w:top w:val="none" w:sz="0" w:space="0" w:color="auto"/>
        <w:left w:val="none" w:sz="0" w:space="0" w:color="auto"/>
        <w:bottom w:val="none" w:sz="0" w:space="0" w:color="auto"/>
        <w:right w:val="none" w:sz="0" w:space="0" w:color="auto"/>
      </w:divBdr>
    </w:div>
    <w:div w:id="105077406">
      <w:bodyDiv w:val="1"/>
      <w:marLeft w:val="0"/>
      <w:marRight w:val="0"/>
      <w:marTop w:val="0"/>
      <w:marBottom w:val="0"/>
      <w:divBdr>
        <w:top w:val="none" w:sz="0" w:space="0" w:color="auto"/>
        <w:left w:val="none" w:sz="0" w:space="0" w:color="auto"/>
        <w:bottom w:val="none" w:sz="0" w:space="0" w:color="auto"/>
        <w:right w:val="none" w:sz="0" w:space="0" w:color="auto"/>
      </w:divBdr>
    </w:div>
    <w:div w:id="108471378">
      <w:bodyDiv w:val="1"/>
      <w:marLeft w:val="0"/>
      <w:marRight w:val="0"/>
      <w:marTop w:val="0"/>
      <w:marBottom w:val="0"/>
      <w:divBdr>
        <w:top w:val="none" w:sz="0" w:space="0" w:color="auto"/>
        <w:left w:val="none" w:sz="0" w:space="0" w:color="auto"/>
        <w:bottom w:val="none" w:sz="0" w:space="0" w:color="auto"/>
        <w:right w:val="none" w:sz="0" w:space="0" w:color="auto"/>
      </w:divBdr>
    </w:div>
    <w:div w:id="114452482">
      <w:bodyDiv w:val="1"/>
      <w:marLeft w:val="0"/>
      <w:marRight w:val="0"/>
      <w:marTop w:val="0"/>
      <w:marBottom w:val="0"/>
      <w:divBdr>
        <w:top w:val="none" w:sz="0" w:space="0" w:color="auto"/>
        <w:left w:val="none" w:sz="0" w:space="0" w:color="auto"/>
        <w:bottom w:val="none" w:sz="0" w:space="0" w:color="auto"/>
        <w:right w:val="none" w:sz="0" w:space="0" w:color="auto"/>
      </w:divBdr>
    </w:div>
    <w:div w:id="130751244">
      <w:bodyDiv w:val="1"/>
      <w:marLeft w:val="0"/>
      <w:marRight w:val="0"/>
      <w:marTop w:val="0"/>
      <w:marBottom w:val="0"/>
      <w:divBdr>
        <w:top w:val="none" w:sz="0" w:space="0" w:color="auto"/>
        <w:left w:val="none" w:sz="0" w:space="0" w:color="auto"/>
        <w:bottom w:val="none" w:sz="0" w:space="0" w:color="auto"/>
        <w:right w:val="none" w:sz="0" w:space="0" w:color="auto"/>
      </w:divBdr>
      <w:divsChild>
        <w:div w:id="321354607">
          <w:marLeft w:val="0"/>
          <w:marRight w:val="0"/>
          <w:marTop w:val="0"/>
          <w:marBottom w:val="0"/>
          <w:divBdr>
            <w:top w:val="none" w:sz="0" w:space="0" w:color="auto"/>
            <w:left w:val="none" w:sz="0" w:space="0" w:color="auto"/>
            <w:bottom w:val="none" w:sz="0" w:space="0" w:color="auto"/>
            <w:right w:val="none" w:sz="0" w:space="0" w:color="auto"/>
          </w:divBdr>
          <w:divsChild>
            <w:div w:id="6582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8276">
      <w:bodyDiv w:val="1"/>
      <w:marLeft w:val="0"/>
      <w:marRight w:val="0"/>
      <w:marTop w:val="0"/>
      <w:marBottom w:val="0"/>
      <w:divBdr>
        <w:top w:val="none" w:sz="0" w:space="0" w:color="auto"/>
        <w:left w:val="none" w:sz="0" w:space="0" w:color="auto"/>
        <w:bottom w:val="none" w:sz="0" w:space="0" w:color="auto"/>
        <w:right w:val="none" w:sz="0" w:space="0" w:color="auto"/>
      </w:divBdr>
    </w:div>
    <w:div w:id="141969909">
      <w:bodyDiv w:val="1"/>
      <w:marLeft w:val="0"/>
      <w:marRight w:val="0"/>
      <w:marTop w:val="0"/>
      <w:marBottom w:val="0"/>
      <w:divBdr>
        <w:top w:val="none" w:sz="0" w:space="0" w:color="auto"/>
        <w:left w:val="none" w:sz="0" w:space="0" w:color="auto"/>
        <w:bottom w:val="none" w:sz="0" w:space="0" w:color="auto"/>
        <w:right w:val="none" w:sz="0" w:space="0" w:color="auto"/>
      </w:divBdr>
    </w:div>
    <w:div w:id="142352615">
      <w:bodyDiv w:val="1"/>
      <w:marLeft w:val="0"/>
      <w:marRight w:val="0"/>
      <w:marTop w:val="0"/>
      <w:marBottom w:val="0"/>
      <w:divBdr>
        <w:top w:val="none" w:sz="0" w:space="0" w:color="auto"/>
        <w:left w:val="none" w:sz="0" w:space="0" w:color="auto"/>
        <w:bottom w:val="none" w:sz="0" w:space="0" w:color="auto"/>
        <w:right w:val="none" w:sz="0" w:space="0" w:color="auto"/>
      </w:divBdr>
    </w:div>
    <w:div w:id="147478222">
      <w:bodyDiv w:val="1"/>
      <w:marLeft w:val="0"/>
      <w:marRight w:val="0"/>
      <w:marTop w:val="0"/>
      <w:marBottom w:val="0"/>
      <w:divBdr>
        <w:top w:val="none" w:sz="0" w:space="0" w:color="auto"/>
        <w:left w:val="none" w:sz="0" w:space="0" w:color="auto"/>
        <w:bottom w:val="none" w:sz="0" w:space="0" w:color="auto"/>
        <w:right w:val="none" w:sz="0" w:space="0" w:color="auto"/>
      </w:divBdr>
    </w:div>
    <w:div w:id="152378817">
      <w:bodyDiv w:val="1"/>
      <w:marLeft w:val="0"/>
      <w:marRight w:val="0"/>
      <w:marTop w:val="0"/>
      <w:marBottom w:val="0"/>
      <w:divBdr>
        <w:top w:val="none" w:sz="0" w:space="0" w:color="auto"/>
        <w:left w:val="none" w:sz="0" w:space="0" w:color="auto"/>
        <w:bottom w:val="none" w:sz="0" w:space="0" w:color="auto"/>
        <w:right w:val="none" w:sz="0" w:space="0" w:color="auto"/>
      </w:divBdr>
    </w:div>
    <w:div w:id="164788292">
      <w:bodyDiv w:val="1"/>
      <w:marLeft w:val="0"/>
      <w:marRight w:val="0"/>
      <w:marTop w:val="0"/>
      <w:marBottom w:val="0"/>
      <w:divBdr>
        <w:top w:val="none" w:sz="0" w:space="0" w:color="auto"/>
        <w:left w:val="none" w:sz="0" w:space="0" w:color="auto"/>
        <w:bottom w:val="none" w:sz="0" w:space="0" w:color="auto"/>
        <w:right w:val="none" w:sz="0" w:space="0" w:color="auto"/>
      </w:divBdr>
    </w:div>
    <w:div w:id="167257754">
      <w:bodyDiv w:val="1"/>
      <w:marLeft w:val="0"/>
      <w:marRight w:val="0"/>
      <w:marTop w:val="0"/>
      <w:marBottom w:val="0"/>
      <w:divBdr>
        <w:top w:val="none" w:sz="0" w:space="0" w:color="auto"/>
        <w:left w:val="none" w:sz="0" w:space="0" w:color="auto"/>
        <w:bottom w:val="none" w:sz="0" w:space="0" w:color="auto"/>
        <w:right w:val="none" w:sz="0" w:space="0" w:color="auto"/>
      </w:divBdr>
    </w:div>
    <w:div w:id="167792088">
      <w:bodyDiv w:val="1"/>
      <w:marLeft w:val="0"/>
      <w:marRight w:val="0"/>
      <w:marTop w:val="0"/>
      <w:marBottom w:val="0"/>
      <w:divBdr>
        <w:top w:val="none" w:sz="0" w:space="0" w:color="auto"/>
        <w:left w:val="none" w:sz="0" w:space="0" w:color="auto"/>
        <w:bottom w:val="none" w:sz="0" w:space="0" w:color="auto"/>
        <w:right w:val="none" w:sz="0" w:space="0" w:color="auto"/>
      </w:divBdr>
    </w:div>
    <w:div w:id="171144162">
      <w:bodyDiv w:val="1"/>
      <w:marLeft w:val="0"/>
      <w:marRight w:val="0"/>
      <w:marTop w:val="0"/>
      <w:marBottom w:val="0"/>
      <w:divBdr>
        <w:top w:val="none" w:sz="0" w:space="0" w:color="auto"/>
        <w:left w:val="none" w:sz="0" w:space="0" w:color="auto"/>
        <w:bottom w:val="none" w:sz="0" w:space="0" w:color="auto"/>
        <w:right w:val="none" w:sz="0" w:space="0" w:color="auto"/>
      </w:divBdr>
    </w:div>
    <w:div w:id="174926096">
      <w:bodyDiv w:val="1"/>
      <w:marLeft w:val="0"/>
      <w:marRight w:val="0"/>
      <w:marTop w:val="0"/>
      <w:marBottom w:val="0"/>
      <w:divBdr>
        <w:top w:val="none" w:sz="0" w:space="0" w:color="auto"/>
        <w:left w:val="none" w:sz="0" w:space="0" w:color="auto"/>
        <w:bottom w:val="none" w:sz="0" w:space="0" w:color="auto"/>
        <w:right w:val="none" w:sz="0" w:space="0" w:color="auto"/>
      </w:divBdr>
    </w:div>
    <w:div w:id="175582075">
      <w:bodyDiv w:val="1"/>
      <w:marLeft w:val="0"/>
      <w:marRight w:val="0"/>
      <w:marTop w:val="0"/>
      <w:marBottom w:val="0"/>
      <w:divBdr>
        <w:top w:val="none" w:sz="0" w:space="0" w:color="auto"/>
        <w:left w:val="none" w:sz="0" w:space="0" w:color="auto"/>
        <w:bottom w:val="none" w:sz="0" w:space="0" w:color="auto"/>
        <w:right w:val="none" w:sz="0" w:space="0" w:color="auto"/>
      </w:divBdr>
    </w:div>
    <w:div w:id="177081866">
      <w:bodyDiv w:val="1"/>
      <w:marLeft w:val="0"/>
      <w:marRight w:val="0"/>
      <w:marTop w:val="0"/>
      <w:marBottom w:val="0"/>
      <w:divBdr>
        <w:top w:val="none" w:sz="0" w:space="0" w:color="auto"/>
        <w:left w:val="none" w:sz="0" w:space="0" w:color="auto"/>
        <w:bottom w:val="none" w:sz="0" w:space="0" w:color="auto"/>
        <w:right w:val="none" w:sz="0" w:space="0" w:color="auto"/>
      </w:divBdr>
    </w:div>
    <w:div w:id="184949826">
      <w:bodyDiv w:val="1"/>
      <w:marLeft w:val="0"/>
      <w:marRight w:val="0"/>
      <w:marTop w:val="0"/>
      <w:marBottom w:val="0"/>
      <w:divBdr>
        <w:top w:val="none" w:sz="0" w:space="0" w:color="auto"/>
        <w:left w:val="none" w:sz="0" w:space="0" w:color="auto"/>
        <w:bottom w:val="none" w:sz="0" w:space="0" w:color="auto"/>
        <w:right w:val="none" w:sz="0" w:space="0" w:color="auto"/>
      </w:divBdr>
    </w:div>
    <w:div w:id="190650390">
      <w:bodyDiv w:val="1"/>
      <w:marLeft w:val="0"/>
      <w:marRight w:val="0"/>
      <w:marTop w:val="0"/>
      <w:marBottom w:val="0"/>
      <w:divBdr>
        <w:top w:val="none" w:sz="0" w:space="0" w:color="auto"/>
        <w:left w:val="none" w:sz="0" w:space="0" w:color="auto"/>
        <w:bottom w:val="none" w:sz="0" w:space="0" w:color="auto"/>
        <w:right w:val="none" w:sz="0" w:space="0" w:color="auto"/>
      </w:divBdr>
    </w:div>
    <w:div w:id="193663230">
      <w:bodyDiv w:val="1"/>
      <w:marLeft w:val="0"/>
      <w:marRight w:val="0"/>
      <w:marTop w:val="0"/>
      <w:marBottom w:val="0"/>
      <w:divBdr>
        <w:top w:val="none" w:sz="0" w:space="0" w:color="auto"/>
        <w:left w:val="none" w:sz="0" w:space="0" w:color="auto"/>
        <w:bottom w:val="none" w:sz="0" w:space="0" w:color="auto"/>
        <w:right w:val="none" w:sz="0" w:space="0" w:color="auto"/>
      </w:divBdr>
    </w:div>
    <w:div w:id="196893048">
      <w:bodyDiv w:val="1"/>
      <w:marLeft w:val="0"/>
      <w:marRight w:val="0"/>
      <w:marTop w:val="0"/>
      <w:marBottom w:val="0"/>
      <w:divBdr>
        <w:top w:val="none" w:sz="0" w:space="0" w:color="auto"/>
        <w:left w:val="none" w:sz="0" w:space="0" w:color="auto"/>
        <w:bottom w:val="none" w:sz="0" w:space="0" w:color="auto"/>
        <w:right w:val="none" w:sz="0" w:space="0" w:color="auto"/>
      </w:divBdr>
    </w:div>
    <w:div w:id="201326787">
      <w:bodyDiv w:val="1"/>
      <w:marLeft w:val="0"/>
      <w:marRight w:val="0"/>
      <w:marTop w:val="0"/>
      <w:marBottom w:val="0"/>
      <w:divBdr>
        <w:top w:val="none" w:sz="0" w:space="0" w:color="auto"/>
        <w:left w:val="none" w:sz="0" w:space="0" w:color="auto"/>
        <w:bottom w:val="none" w:sz="0" w:space="0" w:color="auto"/>
        <w:right w:val="none" w:sz="0" w:space="0" w:color="auto"/>
      </w:divBdr>
    </w:div>
    <w:div w:id="205681584">
      <w:bodyDiv w:val="1"/>
      <w:marLeft w:val="0"/>
      <w:marRight w:val="0"/>
      <w:marTop w:val="0"/>
      <w:marBottom w:val="0"/>
      <w:divBdr>
        <w:top w:val="none" w:sz="0" w:space="0" w:color="auto"/>
        <w:left w:val="none" w:sz="0" w:space="0" w:color="auto"/>
        <w:bottom w:val="none" w:sz="0" w:space="0" w:color="auto"/>
        <w:right w:val="none" w:sz="0" w:space="0" w:color="auto"/>
      </w:divBdr>
    </w:div>
    <w:div w:id="205946500">
      <w:bodyDiv w:val="1"/>
      <w:marLeft w:val="0"/>
      <w:marRight w:val="0"/>
      <w:marTop w:val="0"/>
      <w:marBottom w:val="0"/>
      <w:divBdr>
        <w:top w:val="none" w:sz="0" w:space="0" w:color="auto"/>
        <w:left w:val="none" w:sz="0" w:space="0" w:color="auto"/>
        <w:bottom w:val="none" w:sz="0" w:space="0" w:color="auto"/>
        <w:right w:val="none" w:sz="0" w:space="0" w:color="auto"/>
      </w:divBdr>
    </w:div>
    <w:div w:id="218825888">
      <w:bodyDiv w:val="1"/>
      <w:marLeft w:val="0"/>
      <w:marRight w:val="0"/>
      <w:marTop w:val="0"/>
      <w:marBottom w:val="0"/>
      <w:divBdr>
        <w:top w:val="none" w:sz="0" w:space="0" w:color="auto"/>
        <w:left w:val="none" w:sz="0" w:space="0" w:color="auto"/>
        <w:bottom w:val="none" w:sz="0" w:space="0" w:color="auto"/>
        <w:right w:val="none" w:sz="0" w:space="0" w:color="auto"/>
      </w:divBdr>
    </w:div>
    <w:div w:id="225141465">
      <w:bodyDiv w:val="1"/>
      <w:marLeft w:val="0"/>
      <w:marRight w:val="0"/>
      <w:marTop w:val="0"/>
      <w:marBottom w:val="0"/>
      <w:divBdr>
        <w:top w:val="none" w:sz="0" w:space="0" w:color="auto"/>
        <w:left w:val="none" w:sz="0" w:space="0" w:color="auto"/>
        <w:bottom w:val="none" w:sz="0" w:space="0" w:color="auto"/>
        <w:right w:val="none" w:sz="0" w:space="0" w:color="auto"/>
      </w:divBdr>
    </w:div>
    <w:div w:id="230965615">
      <w:bodyDiv w:val="1"/>
      <w:marLeft w:val="0"/>
      <w:marRight w:val="0"/>
      <w:marTop w:val="0"/>
      <w:marBottom w:val="0"/>
      <w:divBdr>
        <w:top w:val="none" w:sz="0" w:space="0" w:color="auto"/>
        <w:left w:val="none" w:sz="0" w:space="0" w:color="auto"/>
        <w:bottom w:val="none" w:sz="0" w:space="0" w:color="auto"/>
        <w:right w:val="none" w:sz="0" w:space="0" w:color="auto"/>
      </w:divBdr>
    </w:div>
    <w:div w:id="237134286">
      <w:bodyDiv w:val="1"/>
      <w:marLeft w:val="0"/>
      <w:marRight w:val="0"/>
      <w:marTop w:val="0"/>
      <w:marBottom w:val="0"/>
      <w:divBdr>
        <w:top w:val="none" w:sz="0" w:space="0" w:color="auto"/>
        <w:left w:val="none" w:sz="0" w:space="0" w:color="auto"/>
        <w:bottom w:val="none" w:sz="0" w:space="0" w:color="auto"/>
        <w:right w:val="none" w:sz="0" w:space="0" w:color="auto"/>
      </w:divBdr>
    </w:div>
    <w:div w:id="242448845">
      <w:bodyDiv w:val="1"/>
      <w:marLeft w:val="0"/>
      <w:marRight w:val="0"/>
      <w:marTop w:val="0"/>
      <w:marBottom w:val="0"/>
      <w:divBdr>
        <w:top w:val="none" w:sz="0" w:space="0" w:color="auto"/>
        <w:left w:val="none" w:sz="0" w:space="0" w:color="auto"/>
        <w:bottom w:val="none" w:sz="0" w:space="0" w:color="auto"/>
        <w:right w:val="none" w:sz="0" w:space="0" w:color="auto"/>
      </w:divBdr>
    </w:div>
    <w:div w:id="242572516">
      <w:bodyDiv w:val="1"/>
      <w:marLeft w:val="0"/>
      <w:marRight w:val="0"/>
      <w:marTop w:val="0"/>
      <w:marBottom w:val="0"/>
      <w:divBdr>
        <w:top w:val="none" w:sz="0" w:space="0" w:color="auto"/>
        <w:left w:val="none" w:sz="0" w:space="0" w:color="auto"/>
        <w:bottom w:val="none" w:sz="0" w:space="0" w:color="auto"/>
        <w:right w:val="none" w:sz="0" w:space="0" w:color="auto"/>
      </w:divBdr>
    </w:div>
    <w:div w:id="244193566">
      <w:bodyDiv w:val="1"/>
      <w:marLeft w:val="0"/>
      <w:marRight w:val="0"/>
      <w:marTop w:val="0"/>
      <w:marBottom w:val="0"/>
      <w:divBdr>
        <w:top w:val="none" w:sz="0" w:space="0" w:color="auto"/>
        <w:left w:val="none" w:sz="0" w:space="0" w:color="auto"/>
        <w:bottom w:val="none" w:sz="0" w:space="0" w:color="auto"/>
        <w:right w:val="none" w:sz="0" w:space="0" w:color="auto"/>
      </w:divBdr>
    </w:div>
    <w:div w:id="245310157">
      <w:bodyDiv w:val="1"/>
      <w:marLeft w:val="0"/>
      <w:marRight w:val="0"/>
      <w:marTop w:val="0"/>
      <w:marBottom w:val="0"/>
      <w:divBdr>
        <w:top w:val="none" w:sz="0" w:space="0" w:color="auto"/>
        <w:left w:val="none" w:sz="0" w:space="0" w:color="auto"/>
        <w:bottom w:val="none" w:sz="0" w:space="0" w:color="auto"/>
        <w:right w:val="none" w:sz="0" w:space="0" w:color="auto"/>
      </w:divBdr>
    </w:div>
    <w:div w:id="245498069">
      <w:bodyDiv w:val="1"/>
      <w:marLeft w:val="0"/>
      <w:marRight w:val="0"/>
      <w:marTop w:val="0"/>
      <w:marBottom w:val="0"/>
      <w:divBdr>
        <w:top w:val="none" w:sz="0" w:space="0" w:color="auto"/>
        <w:left w:val="none" w:sz="0" w:space="0" w:color="auto"/>
        <w:bottom w:val="none" w:sz="0" w:space="0" w:color="auto"/>
        <w:right w:val="none" w:sz="0" w:space="0" w:color="auto"/>
      </w:divBdr>
    </w:div>
    <w:div w:id="250357142">
      <w:bodyDiv w:val="1"/>
      <w:marLeft w:val="0"/>
      <w:marRight w:val="0"/>
      <w:marTop w:val="0"/>
      <w:marBottom w:val="0"/>
      <w:divBdr>
        <w:top w:val="none" w:sz="0" w:space="0" w:color="auto"/>
        <w:left w:val="none" w:sz="0" w:space="0" w:color="auto"/>
        <w:bottom w:val="none" w:sz="0" w:space="0" w:color="auto"/>
        <w:right w:val="none" w:sz="0" w:space="0" w:color="auto"/>
      </w:divBdr>
    </w:div>
    <w:div w:id="252592700">
      <w:bodyDiv w:val="1"/>
      <w:marLeft w:val="0"/>
      <w:marRight w:val="0"/>
      <w:marTop w:val="0"/>
      <w:marBottom w:val="0"/>
      <w:divBdr>
        <w:top w:val="none" w:sz="0" w:space="0" w:color="auto"/>
        <w:left w:val="none" w:sz="0" w:space="0" w:color="auto"/>
        <w:bottom w:val="none" w:sz="0" w:space="0" w:color="auto"/>
        <w:right w:val="none" w:sz="0" w:space="0" w:color="auto"/>
      </w:divBdr>
    </w:div>
    <w:div w:id="253243566">
      <w:bodyDiv w:val="1"/>
      <w:marLeft w:val="0"/>
      <w:marRight w:val="0"/>
      <w:marTop w:val="0"/>
      <w:marBottom w:val="0"/>
      <w:divBdr>
        <w:top w:val="none" w:sz="0" w:space="0" w:color="auto"/>
        <w:left w:val="none" w:sz="0" w:space="0" w:color="auto"/>
        <w:bottom w:val="none" w:sz="0" w:space="0" w:color="auto"/>
        <w:right w:val="none" w:sz="0" w:space="0" w:color="auto"/>
      </w:divBdr>
    </w:div>
    <w:div w:id="261686331">
      <w:bodyDiv w:val="1"/>
      <w:marLeft w:val="0"/>
      <w:marRight w:val="0"/>
      <w:marTop w:val="0"/>
      <w:marBottom w:val="0"/>
      <w:divBdr>
        <w:top w:val="none" w:sz="0" w:space="0" w:color="auto"/>
        <w:left w:val="none" w:sz="0" w:space="0" w:color="auto"/>
        <w:bottom w:val="none" w:sz="0" w:space="0" w:color="auto"/>
        <w:right w:val="none" w:sz="0" w:space="0" w:color="auto"/>
      </w:divBdr>
    </w:div>
    <w:div w:id="263657325">
      <w:bodyDiv w:val="1"/>
      <w:marLeft w:val="0"/>
      <w:marRight w:val="0"/>
      <w:marTop w:val="0"/>
      <w:marBottom w:val="0"/>
      <w:divBdr>
        <w:top w:val="none" w:sz="0" w:space="0" w:color="auto"/>
        <w:left w:val="none" w:sz="0" w:space="0" w:color="auto"/>
        <w:bottom w:val="none" w:sz="0" w:space="0" w:color="auto"/>
        <w:right w:val="none" w:sz="0" w:space="0" w:color="auto"/>
      </w:divBdr>
    </w:div>
    <w:div w:id="284388060">
      <w:bodyDiv w:val="1"/>
      <w:marLeft w:val="0"/>
      <w:marRight w:val="0"/>
      <w:marTop w:val="0"/>
      <w:marBottom w:val="0"/>
      <w:divBdr>
        <w:top w:val="none" w:sz="0" w:space="0" w:color="auto"/>
        <w:left w:val="none" w:sz="0" w:space="0" w:color="auto"/>
        <w:bottom w:val="none" w:sz="0" w:space="0" w:color="auto"/>
        <w:right w:val="none" w:sz="0" w:space="0" w:color="auto"/>
      </w:divBdr>
    </w:div>
    <w:div w:id="292642288">
      <w:bodyDiv w:val="1"/>
      <w:marLeft w:val="0"/>
      <w:marRight w:val="0"/>
      <w:marTop w:val="0"/>
      <w:marBottom w:val="0"/>
      <w:divBdr>
        <w:top w:val="none" w:sz="0" w:space="0" w:color="auto"/>
        <w:left w:val="none" w:sz="0" w:space="0" w:color="auto"/>
        <w:bottom w:val="none" w:sz="0" w:space="0" w:color="auto"/>
        <w:right w:val="none" w:sz="0" w:space="0" w:color="auto"/>
      </w:divBdr>
    </w:div>
    <w:div w:id="304547803">
      <w:bodyDiv w:val="1"/>
      <w:marLeft w:val="0"/>
      <w:marRight w:val="0"/>
      <w:marTop w:val="0"/>
      <w:marBottom w:val="0"/>
      <w:divBdr>
        <w:top w:val="none" w:sz="0" w:space="0" w:color="auto"/>
        <w:left w:val="none" w:sz="0" w:space="0" w:color="auto"/>
        <w:bottom w:val="none" w:sz="0" w:space="0" w:color="auto"/>
        <w:right w:val="none" w:sz="0" w:space="0" w:color="auto"/>
      </w:divBdr>
    </w:div>
    <w:div w:id="329405814">
      <w:bodyDiv w:val="1"/>
      <w:marLeft w:val="0"/>
      <w:marRight w:val="0"/>
      <w:marTop w:val="0"/>
      <w:marBottom w:val="0"/>
      <w:divBdr>
        <w:top w:val="none" w:sz="0" w:space="0" w:color="auto"/>
        <w:left w:val="none" w:sz="0" w:space="0" w:color="auto"/>
        <w:bottom w:val="none" w:sz="0" w:space="0" w:color="auto"/>
        <w:right w:val="none" w:sz="0" w:space="0" w:color="auto"/>
      </w:divBdr>
    </w:div>
    <w:div w:id="331495785">
      <w:bodyDiv w:val="1"/>
      <w:marLeft w:val="0"/>
      <w:marRight w:val="0"/>
      <w:marTop w:val="0"/>
      <w:marBottom w:val="0"/>
      <w:divBdr>
        <w:top w:val="none" w:sz="0" w:space="0" w:color="auto"/>
        <w:left w:val="none" w:sz="0" w:space="0" w:color="auto"/>
        <w:bottom w:val="none" w:sz="0" w:space="0" w:color="auto"/>
        <w:right w:val="none" w:sz="0" w:space="0" w:color="auto"/>
      </w:divBdr>
    </w:div>
    <w:div w:id="339502964">
      <w:bodyDiv w:val="1"/>
      <w:marLeft w:val="0"/>
      <w:marRight w:val="0"/>
      <w:marTop w:val="0"/>
      <w:marBottom w:val="0"/>
      <w:divBdr>
        <w:top w:val="none" w:sz="0" w:space="0" w:color="auto"/>
        <w:left w:val="none" w:sz="0" w:space="0" w:color="auto"/>
        <w:bottom w:val="none" w:sz="0" w:space="0" w:color="auto"/>
        <w:right w:val="none" w:sz="0" w:space="0" w:color="auto"/>
      </w:divBdr>
    </w:div>
    <w:div w:id="345979724">
      <w:bodyDiv w:val="1"/>
      <w:marLeft w:val="0"/>
      <w:marRight w:val="0"/>
      <w:marTop w:val="0"/>
      <w:marBottom w:val="0"/>
      <w:divBdr>
        <w:top w:val="none" w:sz="0" w:space="0" w:color="auto"/>
        <w:left w:val="none" w:sz="0" w:space="0" w:color="auto"/>
        <w:bottom w:val="none" w:sz="0" w:space="0" w:color="auto"/>
        <w:right w:val="none" w:sz="0" w:space="0" w:color="auto"/>
      </w:divBdr>
    </w:div>
    <w:div w:id="349529386">
      <w:bodyDiv w:val="1"/>
      <w:marLeft w:val="0"/>
      <w:marRight w:val="0"/>
      <w:marTop w:val="0"/>
      <w:marBottom w:val="0"/>
      <w:divBdr>
        <w:top w:val="none" w:sz="0" w:space="0" w:color="auto"/>
        <w:left w:val="none" w:sz="0" w:space="0" w:color="auto"/>
        <w:bottom w:val="none" w:sz="0" w:space="0" w:color="auto"/>
        <w:right w:val="none" w:sz="0" w:space="0" w:color="auto"/>
      </w:divBdr>
    </w:div>
    <w:div w:id="350910947">
      <w:bodyDiv w:val="1"/>
      <w:marLeft w:val="0"/>
      <w:marRight w:val="0"/>
      <w:marTop w:val="0"/>
      <w:marBottom w:val="0"/>
      <w:divBdr>
        <w:top w:val="none" w:sz="0" w:space="0" w:color="auto"/>
        <w:left w:val="none" w:sz="0" w:space="0" w:color="auto"/>
        <w:bottom w:val="none" w:sz="0" w:space="0" w:color="auto"/>
        <w:right w:val="none" w:sz="0" w:space="0" w:color="auto"/>
      </w:divBdr>
    </w:div>
    <w:div w:id="362169430">
      <w:bodyDiv w:val="1"/>
      <w:marLeft w:val="0"/>
      <w:marRight w:val="0"/>
      <w:marTop w:val="0"/>
      <w:marBottom w:val="0"/>
      <w:divBdr>
        <w:top w:val="none" w:sz="0" w:space="0" w:color="auto"/>
        <w:left w:val="none" w:sz="0" w:space="0" w:color="auto"/>
        <w:bottom w:val="none" w:sz="0" w:space="0" w:color="auto"/>
        <w:right w:val="none" w:sz="0" w:space="0" w:color="auto"/>
      </w:divBdr>
    </w:div>
    <w:div w:id="363287195">
      <w:bodyDiv w:val="1"/>
      <w:marLeft w:val="0"/>
      <w:marRight w:val="0"/>
      <w:marTop w:val="0"/>
      <w:marBottom w:val="0"/>
      <w:divBdr>
        <w:top w:val="none" w:sz="0" w:space="0" w:color="auto"/>
        <w:left w:val="none" w:sz="0" w:space="0" w:color="auto"/>
        <w:bottom w:val="none" w:sz="0" w:space="0" w:color="auto"/>
        <w:right w:val="none" w:sz="0" w:space="0" w:color="auto"/>
      </w:divBdr>
    </w:div>
    <w:div w:id="368454018">
      <w:bodyDiv w:val="1"/>
      <w:marLeft w:val="0"/>
      <w:marRight w:val="0"/>
      <w:marTop w:val="0"/>
      <w:marBottom w:val="0"/>
      <w:divBdr>
        <w:top w:val="none" w:sz="0" w:space="0" w:color="auto"/>
        <w:left w:val="none" w:sz="0" w:space="0" w:color="auto"/>
        <w:bottom w:val="none" w:sz="0" w:space="0" w:color="auto"/>
        <w:right w:val="none" w:sz="0" w:space="0" w:color="auto"/>
      </w:divBdr>
    </w:div>
    <w:div w:id="378745732">
      <w:bodyDiv w:val="1"/>
      <w:marLeft w:val="0"/>
      <w:marRight w:val="0"/>
      <w:marTop w:val="0"/>
      <w:marBottom w:val="0"/>
      <w:divBdr>
        <w:top w:val="none" w:sz="0" w:space="0" w:color="auto"/>
        <w:left w:val="none" w:sz="0" w:space="0" w:color="auto"/>
        <w:bottom w:val="none" w:sz="0" w:space="0" w:color="auto"/>
        <w:right w:val="none" w:sz="0" w:space="0" w:color="auto"/>
      </w:divBdr>
    </w:div>
    <w:div w:id="385301956">
      <w:bodyDiv w:val="1"/>
      <w:marLeft w:val="0"/>
      <w:marRight w:val="0"/>
      <w:marTop w:val="0"/>
      <w:marBottom w:val="0"/>
      <w:divBdr>
        <w:top w:val="none" w:sz="0" w:space="0" w:color="auto"/>
        <w:left w:val="none" w:sz="0" w:space="0" w:color="auto"/>
        <w:bottom w:val="none" w:sz="0" w:space="0" w:color="auto"/>
        <w:right w:val="none" w:sz="0" w:space="0" w:color="auto"/>
      </w:divBdr>
    </w:div>
    <w:div w:id="387919367">
      <w:bodyDiv w:val="1"/>
      <w:marLeft w:val="0"/>
      <w:marRight w:val="0"/>
      <w:marTop w:val="0"/>
      <w:marBottom w:val="0"/>
      <w:divBdr>
        <w:top w:val="none" w:sz="0" w:space="0" w:color="auto"/>
        <w:left w:val="none" w:sz="0" w:space="0" w:color="auto"/>
        <w:bottom w:val="none" w:sz="0" w:space="0" w:color="auto"/>
        <w:right w:val="none" w:sz="0" w:space="0" w:color="auto"/>
      </w:divBdr>
    </w:div>
    <w:div w:id="400253378">
      <w:bodyDiv w:val="1"/>
      <w:marLeft w:val="0"/>
      <w:marRight w:val="0"/>
      <w:marTop w:val="0"/>
      <w:marBottom w:val="0"/>
      <w:divBdr>
        <w:top w:val="none" w:sz="0" w:space="0" w:color="auto"/>
        <w:left w:val="none" w:sz="0" w:space="0" w:color="auto"/>
        <w:bottom w:val="none" w:sz="0" w:space="0" w:color="auto"/>
        <w:right w:val="none" w:sz="0" w:space="0" w:color="auto"/>
      </w:divBdr>
    </w:div>
    <w:div w:id="401295759">
      <w:bodyDiv w:val="1"/>
      <w:marLeft w:val="0"/>
      <w:marRight w:val="0"/>
      <w:marTop w:val="0"/>
      <w:marBottom w:val="0"/>
      <w:divBdr>
        <w:top w:val="none" w:sz="0" w:space="0" w:color="auto"/>
        <w:left w:val="none" w:sz="0" w:space="0" w:color="auto"/>
        <w:bottom w:val="none" w:sz="0" w:space="0" w:color="auto"/>
        <w:right w:val="none" w:sz="0" w:space="0" w:color="auto"/>
      </w:divBdr>
    </w:div>
    <w:div w:id="404567143">
      <w:bodyDiv w:val="1"/>
      <w:marLeft w:val="0"/>
      <w:marRight w:val="0"/>
      <w:marTop w:val="0"/>
      <w:marBottom w:val="0"/>
      <w:divBdr>
        <w:top w:val="none" w:sz="0" w:space="0" w:color="auto"/>
        <w:left w:val="none" w:sz="0" w:space="0" w:color="auto"/>
        <w:bottom w:val="none" w:sz="0" w:space="0" w:color="auto"/>
        <w:right w:val="none" w:sz="0" w:space="0" w:color="auto"/>
      </w:divBdr>
    </w:div>
    <w:div w:id="406419913">
      <w:bodyDiv w:val="1"/>
      <w:marLeft w:val="0"/>
      <w:marRight w:val="0"/>
      <w:marTop w:val="0"/>
      <w:marBottom w:val="0"/>
      <w:divBdr>
        <w:top w:val="none" w:sz="0" w:space="0" w:color="auto"/>
        <w:left w:val="none" w:sz="0" w:space="0" w:color="auto"/>
        <w:bottom w:val="none" w:sz="0" w:space="0" w:color="auto"/>
        <w:right w:val="none" w:sz="0" w:space="0" w:color="auto"/>
      </w:divBdr>
    </w:div>
    <w:div w:id="407193117">
      <w:bodyDiv w:val="1"/>
      <w:marLeft w:val="0"/>
      <w:marRight w:val="0"/>
      <w:marTop w:val="0"/>
      <w:marBottom w:val="0"/>
      <w:divBdr>
        <w:top w:val="none" w:sz="0" w:space="0" w:color="auto"/>
        <w:left w:val="none" w:sz="0" w:space="0" w:color="auto"/>
        <w:bottom w:val="none" w:sz="0" w:space="0" w:color="auto"/>
        <w:right w:val="none" w:sz="0" w:space="0" w:color="auto"/>
      </w:divBdr>
    </w:div>
    <w:div w:id="407458675">
      <w:bodyDiv w:val="1"/>
      <w:marLeft w:val="0"/>
      <w:marRight w:val="0"/>
      <w:marTop w:val="0"/>
      <w:marBottom w:val="0"/>
      <w:divBdr>
        <w:top w:val="none" w:sz="0" w:space="0" w:color="auto"/>
        <w:left w:val="none" w:sz="0" w:space="0" w:color="auto"/>
        <w:bottom w:val="none" w:sz="0" w:space="0" w:color="auto"/>
        <w:right w:val="none" w:sz="0" w:space="0" w:color="auto"/>
      </w:divBdr>
    </w:div>
    <w:div w:id="418216926">
      <w:bodyDiv w:val="1"/>
      <w:marLeft w:val="0"/>
      <w:marRight w:val="0"/>
      <w:marTop w:val="0"/>
      <w:marBottom w:val="0"/>
      <w:divBdr>
        <w:top w:val="none" w:sz="0" w:space="0" w:color="auto"/>
        <w:left w:val="none" w:sz="0" w:space="0" w:color="auto"/>
        <w:bottom w:val="none" w:sz="0" w:space="0" w:color="auto"/>
        <w:right w:val="none" w:sz="0" w:space="0" w:color="auto"/>
      </w:divBdr>
    </w:div>
    <w:div w:id="420175886">
      <w:bodyDiv w:val="1"/>
      <w:marLeft w:val="0"/>
      <w:marRight w:val="0"/>
      <w:marTop w:val="0"/>
      <w:marBottom w:val="0"/>
      <w:divBdr>
        <w:top w:val="none" w:sz="0" w:space="0" w:color="auto"/>
        <w:left w:val="none" w:sz="0" w:space="0" w:color="auto"/>
        <w:bottom w:val="none" w:sz="0" w:space="0" w:color="auto"/>
        <w:right w:val="none" w:sz="0" w:space="0" w:color="auto"/>
      </w:divBdr>
    </w:div>
    <w:div w:id="426460329">
      <w:bodyDiv w:val="1"/>
      <w:marLeft w:val="0"/>
      <w:marRight w:val="0"/>
      <w:marTop w:val="0"/>
      <w:marBottom w:val="0"/>
      <w:divBdr>
        <w:top w:val="none" w:sz="0" w:space="0" w:color="auto"/>
        <w:left w:val="none" w:sz="0" w:space="0" w:color="auto"/>
        <w:bottom w:val="none" w:sz="0" w:space="0" w:color="auto"/>
        <w:right w:val="none" w:sz="0" w:space="0" w:color="auto"/>
      </w:divBdr>
    </w:div>
    <w:div w:id="428160604">
      <w:bodyDiv w:val="1"/>
      <w:marLeft w:val="0"/>
      <w:marRight w:val="0"/>
      <w:marTop w:val="0"/>
      <w:marBottom w:val="0"/>
      <w:divBdr>
        <w:top w:val="none" w:sz="0" w:space="0" w:color="auto"/>
        <w:left w:val="none" w:sz="0" w:space="0" w:color="auto"/>
        <w:bottom w:val="none" w:sz="0" w:space="0" w:color="auto"/>
        <w:right w:val="none" w:sz="0" w:space="0" w:color="auto"/>
      </w:divBdr>
    </w:div>
    <w:div w:id="435369922">
      <w:bodyDiv w:val="1"/>
      <w:marLeft w:val="0"/>
      <w:marRight w:val="0"/>
      <w:marTop w:val="0"/>
      <w:marBottom w:val="0"/>
      <w:divBdr>
        <w:top w:val="none" w:sz="0" w:space="0" w:color="auto"/>
        <w:left w:val="none" w:sz="0" w:space="0" w:color="auto"/>
        <w:bottom w:val="none" w:sz="0" w:space="0" w:color="auto"/>
        <w:right w:val="none" w:sz="0" w:space="0" w:color="auto"/>
      </w:divBdr>
    </w:div>
    <w:div w:id="437026212">
      <w:bodyDiv w:val="1"/>
      <w:marLeft w:val="0"/>
      <w:marRight w:val="0"/>
      <w:marTop w:val="0"/>
      <w:marBottom w:val="0"/>
      <w:divBdr>
        <w:top w:val="none" w:sz="0" w:space="0" w:color="auto"/>
        <w:left w:val="none" w:sz="0" w:space="0" w:color="auto"/>
        <w:bottom w:val="none" w:sz="0" w:space="0" w:color="auto"/>
        <w:right w:val="none" w:sz="0" w:space="0" w:color="auto"/>
      </w:divBdr>
    </w:div>
    <w:div w:id="440034594">
      <w:bodyDiv w:val="1"/>
      <w:marLeft w:val="0"/>
      <w:marRight w:val="0"/>
      <w:marTop w:val="0"/>
      <w:marBottom w:val="0"/>
      <w:divBdr>
        <w:top w:val="none" w:sz="0" w:space="0" w:color="auto"/>
        <w:left w:val="none" w:sz="0" w:space="0" w:color="auto"/>
        <w:bottom w:val="none" w:sz="0" w:space="0" w:color="auto"/>
        <w:right w:val="none" w:sz="0" w:space="0" w:color="auto"/>
      </w:divBdr>
    </w:div>
    <w:div w:id="454063574">
      <w:bodyDiv w:val="1"/>
      <w:marLeft w:val="0"/>
      <w:marRight w:val="0"/>
      <w:marTop w:val="0"/>
      <w:marBottom w:val="0"/>
      <w:divBdr>
        <w:top w:val="none" w:sz="0" w:space="0" w:color="auto"/>
        <w:left w:val="none" w:sz="0" w:space="0" w:color="auto"/>
        <w:bottom w:val="none" w:sz="0" w:space="0" w:color="auto"/>
        <w:right w:val="none" w:sz="0" w:space="0" w:color="auto"/>
      </w:divBdr>
    </w:div>
    <w:div w:id="455492396">
      <w:bodyDiv w:val="1"/>
      <w:marLeft w:val="0"/>
      <w:marRight w:val="0"/>
      <w:marTop w:val="0"/>
      <w:marBottom w:val="0"/>
      <w:divBdr>
        <w:top w:val="none" w:sz="0" w:space="0" w:color="auto"/>
        <w:left w:val="none" w:sz="0" w:space="0" w:color="auto"/>
        <w:bottom w:val="none" w:sz="0" w:space="0" w:color="auto"/>
        <w:right w:val="none" w:sz="0" w:space="0" w:color="auto"/>
      </w:divBdr>
    </w:div>
    <w:div w:id="463473299">
      <w:bodyDiv w:val="1"/>
      <w:marLeft w:val="0"/>
      <w:marRight w:val="0"/>
      <w:marTop w:val="0"/>
      <w:marBottom w:val="0"/>
      <w:divBdr>
        <w:top w:val="none" w:sz="0" w:space="0" w:color="auto"/>
        <w:left w:val="none" w:sz="0" w:space="0" w:color="auto"/>
        <w:bottom w:val="none" w:sz="0" w:space="0" w:color="auto"/>
        <w:right w:val="none" w:sz="0" w:space="0" w:color="auto"/>
      </w:divBdr>
    </w:div>
    <w:div w:id="472451925">
      <w:bodyDiv w:val="1"/>
      <w:marLeft w:val="0"/>
      <w:marRight w:val="0"/>
      <w:marTop w:val="0"/>
      <w:marBottom w:val="0"/>
      <w:divBdr>
        <w:top w:val="none" w:sz="0" w:space="0" w:color="auto"/>
        <w:left w:val="none" w:sz="0" w:space="0" w:color="auto"/>
        <w:bottom w:val="none" w:sz="0" w:space="0" w:color="auto"/>
        <w:right w:val="none" w:sz="0" w:space="0" w:color="auto"/>
      </w:divBdr>
    </w:div>
    <w:div w:id="478303941">
      <w:bodyDiv w:val="1"/>
      <w:marLeft w:val="0"/>
      <w:marRight w:val="0"/>
      <w:marTop w:val="0"/>
      <w:marBottom w:val="0"/>
      <w:divBdr>
        <w:top w:val="none" w:sz="0" w:space="0" w:color="auto"/>
        <w:left w:val="none" w:sz="0" w:space="0" w:color="auto"/>
        <w:bottom w:val="none" w:sz="0" w:space="0" w:color="auto"/>
        <w:right w:val="none" w:sz="0" w:space="0" w:color="auto"/>
      </w:divBdr>
    </w:div>
    <w:div w:id="491799715">
      <w:bodyDiv w:val="1"/>
      <w:marLeft w:val="0"/>
      <w:marRight w:val="0"/>
      <w:marTop w:val="0"/>
      <w:marBottom w:val="0"/>
      <w:divBdr>
        <w:top w:val="none" w:sz="0" w:space="0" w:color="auto"/>
        <w:left w:val="none" w:sz="0" w:space="0" w:color="auto"/>
        <w:bottom w:val="none" w:sz="0" w:space="0" w:color="auto"/>
        <w:right w:val="none" w:sz="0" w:space="0" w:color="auto"/>
      </w:divBdr>
    </w:div>
    <w:div w:id="495995054">
      <w:bodyDiv w:val="1"/>
      <w:marLeft w:val="0"/>
      <w:marRight w:val="0"/>
      <w:marTop w:val="0"/>
      <w:marBottom w:val="0"/>
      <w:divBdr>
        <w:top w:val="none" w:sz="0" w:space="0" w:color="auto"/>
        <w:left w:val="none" w:sz="0" w:space="0" w:color="auto"/>
        <w:bottom w:val="none" w:sz="0" w:space="0" w:color="auto"/>
        <w:right w:val="none" w:sz="0" w:space="0" w:color="auto"/>
      </w:divBdr>
    </w:div>
    <w:div w:id="506553012">
      <w:bodyDiv w:val="1"/>
      <w:marLeft w:val="0"/>
      <w:marRight w:val="0"/>
      <w:marTop w:val="0"/>
      <w:marBottom w:val="0"/>
      <w:divBdr>
        <w:top w:val="none" w:sz="0" w:space="0" w:color="auto"/>
        <w:left w:val="none" w:sz="0" w:space="0" w:color="auto"/>
        <w:bottom w:val="none" w:sz="0" w:space="0" w:color="auto"/>
        <w:right w:val="none" w:sz="0" w:space="0" w:color="auto"/>
      </w:divBdr>
    </w:div>
    <w:div w:id="515464097">
      <w:bodyDiv w:val="1"/>
      <w:marLeft w:val="0"/>
      <w:marRight w:val="0"/>
      <w:marTop w:val="0"/>
      <w:marBottom w:val="0"/>
      <w:divBdr>
        <w:top w:val="none" w:sz="0" w:space="0" w:color="auto"/>
        <w:left w:val="none" w:sz="0" w:space="0" w:color="auto"/>
        <w:bottom w:val="none" w:sz="0" w:space="0" w:color="auto"/>
        <w:right w:val="none" w:sz="0" w:space="0" w:color="auto"/>
      </w:divBdr>
    </w:div>
    <w:div w:id="518470187">
      <w:bodyDiv w:val="1"/>
      <w:marLeft w:val="0"/>
      <w:marRight w:val="0"/>
      <w:marTop w:val="0"/>
      <w:marBottom w:val="0"/>
      <w:divBdr>
        <w:top w:val="none" w:sz="0" w:space="0" w:color="auto"/>
        <w:left w:val="none" w:sz="0" w:space="0" w:color="auto"/>
        <w:bottom w:val="none" w:sz="0" w:space="0" w:color="auto"/>
        <w:right w:val="none" w:sz="0" w:space="0" w:color="auto"/>
      </w:divBdr>
    </w:div>
    <w:div w:id="519974950">
      <w:bodyDiv w:val="1"/>
      <w:marLeft w:val="0"/>
      <w:marRight w:val="0"/>
      <w:marTop w:val="0"/>
      <w:marBottom w:val="0"/>
      <w:divBdr>
        <w:top w:val="none" w:sz="0" w:space="0" w:color="auto"/>
        <w:left w:val="none" w:sz="0" w:space="0" w:color="auto"/>
        <w:bottom w:val="none" w:sz="0" w:space="0" w:color="auto"/>
        <w:right w:val="none" w:sz="0" w:space="0" w:color="auto"/>
      </w:divBdr>
    </w:div>
    <w:div w:id="540673156">
      <w:bodyDiv w:val="1"/>
      <w:marLeft w:val="0"/>
      <w:marRight w:val="0"/>
      <w:marTop w:val="0"/>
      <w:marBottom w:val="0"/>
      <w:divBdr>
        <w:top w:val="none" w:sz="0" w:space="0" w:color="auto"/>
        <w:left w:val="none" w:sz="0" w:space="0" w:color="auto"/>
        <w:bottom w:val="none" w:sz="0" w:space="0" w:color="auto"/>
        <w:right w:val="none" w:sz="0" w:space="0" w:color="auto"/>
      </w:divBdr>
    </w:div>
    <w:div w:id="540826152">
      <w:bodyDiv w:val="1"/>
      <w:marLeft w:val="0"/>
      <w:marRight w:val="0"/>
      <w:marTop w:val="0"/>
      <w:marBottom w:val="0"/>
      <w:divBdr>
        <w:top w:val="none" w:sz="0" w:space="0" w:color="auto"/>
        <w:left w:val="none" w:sz="0" w:space="0" w:color="auto"/>
        <w:bottom w:val="none" w:sz="0" w:space="0" w:color="auto"/>
        <w:right w:val="none" w:sz="0" w:space="0" w:color="auto"/>
      </w:divBdr>
    </w:div>
    <w:div w:id="545918629">
      <w:bodyDiv w:val="1"/>
      <w:marLeft w:val="0"/>
      <w:marRight w:val="0"/>
      <w:marTop w:val="0"/>
      <w:marBottom w:val="0"/>
      <w:divBdr>
        <w:top w:val="none" w:sz="0" w:space="0" w:color="auto"/>
        <w:left w:val="none" w:sz="0" w:space="0" w:color="auto"/>
        <w:bottom w:val="none" w:sz="0" w:space="0" w:color="auto"/>
        <w:right w:val="none" w:sz="0" w:space="0" w:color="auto"/>
      </w:divBdr>
    </w:div>
    <w:div w:id="547033393">
      <w:bodyDiv w:val="1"/>
      <w:marLeft w:val="0"/>
      <w:marRight w:val="0"/>
      <w:marTop w:val="0"/>
      <w:marBottom w:val="0"/>
      <w:divBdr>
        <w:top w:val="none" w:sz="0" w:space="0" w:color="auto"/>
        <w:left w:val="none" w:sz="0" w:space="0" w:color="auto"/>
        <w:bottom w:val="none" w:sz="0" w:space="0" w:color="auto"/>
        <w:right w:val="none" w:sz="0" w:space="0" w:color="auto"/>
      </w:divBdr>
    </w:div>
    <w:div w:id="550651981">
      <w:bodyDiv w:val="1"/>
      <w:marLeft w:val="0"/>
      <w:marRight w:val="0"/>
      <w:marTop w:val="0"/>
      <w:marBottom w:val="0"/>
      <w:divBdr>
        <w:top w:val="none" w:sz="0" w:space="0" w:color="auto"/>
        <w:left w:val="none" w:sz="0" w:space="0" w:color="auto"/>
        <w:bottom w:val="none" w:sz="0" w:space="0" w:color="auto"/>
        <w:right w:val="none" w:sz="0" w:space="0" w:color="auto"/>
      </w:divBdr>
    </w:div>
    <w:div w:id="553931946">
      <w:bodyDiv w:val="1"/>
      <w:marLeft w:val="0"/>
      <w:marRight w:val="0"/>
      <w:marTop w:val="0"/>
      <w:marBottom w:val="0"/>
      <w:divBdr>
        <w:top w:val="none" w:sz="0" w:space="0" w:color="auto"/>
        <w:left w:val="none" w:sz="0" w:space="0" w:color="auto"/>
        <w:bottom w:val="none" w:sz="0" w:space="0" w:color="auto"/>
        <w:right w:val="none" w:sz="0" w:space="0" w:color="auto"/>
      </w:divBdr>
    </w:div>
    <w:div w:id="572198954">
      <w:bodyDiv w:val="1"/>
      <w:marLeft w:val="0"/>
      <w:marRight w:val="0"/>
      <w:marTop w:val="0"/>
      <w:marBottom w:val="0"/>
      <w:divBdr>
        <w:top w:val="none" w:sz="0" w:space="0" w:color="auto"/>
        <w:left w:val="none" w:sz="0" w:space="0" w:color="auto"/>
        <w:bottom w:val="none" w:sz="0" w:space="0" w:color="auto"/>
        <w:right w:val="none" w:sz="0" w:space="0" w:color="auto"/>
      </w:divBdr>
    </w:div>
    <w:div w:id="582227821">
      <w:bodyDiv w:val="1"/>
      <w:marLeft w:val="0"/>
      <w:marRight w:val="0"/>
      <w:marTop w:val="0"/>
      <w:marBottom w:val="0"/>
      <w:divBdr>
        <w:top w:val="none" w:sz="0" w:space="0" w:color="auto"/>
        <w:left w:val="none" w:sz="0" w:space="0" w:color="auto"/>
        <w:bottom w:val="none" w:sz="0" w:space="0" w:color="auto"/>
        <w:right w:val="none" w:sz="0" w:space="0" w:color="auto"/>
      </w:divBdr>
    </w:div>
    <w:div w:id="589196914">
      <w:bodyDiv w:val="1"/>
      <w:marLeft w:val="0"/>
      <w:marRight w:val="0"/>
      <w:marTop w:val="0"/>
      <w:marBottom w:val="0"/>
      <w:divBdr>
        <w:top w:val="none" w:sz="0" w:space="0" w:color="auto"/>
        <w:left w:val="none" w:sz="0" w:space="0" w:color="auto"/>
        <w:bottom w:val="none" w:sz="0" w:space="0" w:color="auto"/>
        <w:right w:val="none" w:sz="0" w:space="0" w:color="auto"/>
      </w:divBdr>
    </w:div>
    <w:div w:id="592477294">
      <w:bodyDiv w:val="1"/>
      <w:marLeft w:val="0"/>
      <w:marRight w:val="0"/>
      <w:marTop w:val="0"/>
      <w:marBottom w:val="0"/>
      <w:divBdr>
        <w:top w:val="none" w:sz="0" w:space="0" w:color="auto"/>
        <w:left w:val="none" w:sz="0" w:space="0" w:color="auto"/>
        <w:bottom w:val="none" w:sz="0" w:space="0" w:color="auto"/>
        <w:right w:val="none" w:sz="0" w:space="0" w:color="auto"/>
      </w:divBdr>
    </w:div>
    <w:div w:id="597518029">
      <w:bodyDiv w:val="1"/>
      <w:marLeft w:val="0"/>
      <w:marRight w:val="0"/>
      <w:marTop w:val="0"/>
      <w:marBottom w:val="0"/>
      <w:divBdr>
        <w:top w:val="none" w:sz="0" w:space="0" w:color="auto"/>
        <w:left w:val="none" w:sz="0" w:space="0" w:color="auto"/>
        <w:bottom w:val="none" w:sz="0" w:space="0" w:color="auto"/>
        <w:right w:val="none" w:sz="0" w:space="0" w:color="auto"/>
      </w:divBdr>
    </w:div>
    <w:div w:id="609825264">
      <w:bodyDiv w:val="1"/>
      <w:marLeft w:val="0"/>
      <w:marRight w:val="0"/>
      <w:marTop w:val="0"/>
      <w:marBottom w:val="0"/>
      <w:divBdr>
        <w:top w:val="none" w:sz="0" w:space="0" w:color="auto"/>
        <w:left w:val="none" w:sz="0" w:space="0" w:color="auto"/>
        <w:bottom w:val="none" w:sz="0" w:space="0" w:color="auto"/>
        <w:right w:val="none" w:sz="0" w:space="0" w:color="auto"/>
      </w:divBdr>
    </w:div>
    <w:div w:id="618222392">
      <w:bodyDiv w:val="1"/>
      <w:marLeft w:val="0"/>
      <w:marRight w:val="0"/>
      <w:marTop w:val="0"/>
      <w:marBottom w:val="0"/>
      <w:divBdr>
        <w:top w:val="none" w:sz="0" w:space="0" w:color="auto"/>
        <w:left w:val="none" w:sz="0" w:space="0" w:color="auto"/>
        <w:bottom w:val="none" w:sz="0" w:space="0" w:color="auto"/>
        <w:right w:val="none" w:sz="0" w:space="0" w:color="auto"/>
      </w:divBdr>
    </w:div>
    <w:div w:id="621426446">
      <w:bodyDiv w:val="1"/>
      <w:marLeft w:val="0"/>
      <w:marRight w:val="0"/>
      <w:marTop w:val="0"/>
      <w:marBottom w:val="0"/>
      <w:divBdr>
        <w:top w:val="none" w:sz="0" w:space="0" w:color="auto"/>
        <w:left w:val="none" w:sz="0" w:space="0" w:color="auto"/>
        <w:bottom w:val="none" w:sz="0" w:space="0" w:color="auto"/>
        <w:right w:val="none" w:sz="0" w:space="0" w:color="auto"/>
      </w:divBdr>
    </w:div>
    <w:div w:id="630020756">
      <w:bodyDiv w:val="1"/>
      <w:marLeft w:val="0"/>
      <w:marRight w:val="0"/>
      <w:marTop w:val="0"/>
      <w:marBottom w:val="0"/>
      <w:divBdr>
        <w:top w:val="none" w:sz="0" w:space="0" w:color="auto"/>
        <w:left w:val="none" w:sz="0" w:space="0" w:color="auto"/>
        <w:bottom w:val="none" w:sz="0" w:space="0" w:color="auto"/>
        <w:right w:val="none" w:sz="0" w:space="0" w:color="auto"/>
      </w:divBdr>
    </w:div>
    <w:div w:id="640353171">
      <w:bodyDiv w:val="1"/>
      <w:marLeft w:val="0"/>
      <w:marRight w:val="0"/>
      <w:marTop w:val="0"/>
      <w:marBottom w:val="0"/>
      <w:divBdr>
        <w:top w:val="none" w:sz="0" w:space="0" w:color="auto"/>
        <w:left w:val="none" w:sz="0" w:space="0" w:color="auto"/>
        <w:bottom w:val="none" w:sz="0" w:space="0" w:color="auto"/>
        <w:right w:val="none" w:sz="0" w:space="0" w:color="auto"/>
      </w:divBdr>
    </w:div>
    <w:div w:id="644504666">
      <w:bodyDiv w:val="1"/>
      <w:marLeft w:val="0"/>
      <w:marRight w:val="0"/>
      <w:marTop w:val="0"/>
      <w:marBottom w:val="0"/>
      <w:divBdr>
        <w:top w:val="none" w:sz="0" w:space="0" w:color="auto"/>
        <w:left w:val="none" w:sz="0" w:space="0" w:color="auto"/>
        <w:bottom w:val="none" w:sz="0" w:space="0" w:color="auto"/>
        <w:right w:val="none" w:sz="0" w:space="0" w:color="auto"/>
      </w:divBdr>
    </w:div>
    <w:div w:id="645743617">
      <w:bodyDiv w:val="1"/>
      <w:marLeft w:val="0"/>
      <w:marRight w:val="0"/>
      <w:marTop w:val="0"/>
      <w:marBottom w:val="0"/>
      <w:divBdr>
        <w:top w:val="none" w:sz="0" w:space="0" w:color="auto"/>
        <w:left w:val="none" w:sz="0" w:space="0" w:color="auto"/>
        <w:bottom w:val="none" w:sz="0" w:space="0" w:color="auto"/>
        <w:right w:val="none" w:sz="0" w:space="0" w:color="auto"/>
      </w:divBdr>
    </w:div>
    <w:div w:id="647905209">
      <w:bodyDiv w:val="1"/>
      <w:marLeft w:val="0"/>
      <w:marRight w:val="0"/>
      <w:marTop w:val="0"/>
      <w:marBottom w:val="0"/>
      <w:divBdr>
        <w:top w:val="none" w:sz="0" w:space="0" w:color="auto"/>
        <w:left w:val="none" w:sz="0" w:space="0" w:color="auto"/>
        <w:bottom w:val="none" w:sz="0" w:space="0" w:color="auto"/>
        <w:right w:val="none" w:sz="0" w:space="0" w:color="auto"/>
      </w:divBdr>
    </w:div>
    <w:div w:id="648166321">
      <w:bodyDiv w:val="1"/>
      <w:marLeft w:val="0"/>
      <w:marRight w:val="0"/>
      <w:marTop w:val="0"/>
      <w:marBottom w:val="0"/>
      <w:divBdr>
        <w:top w:val="none" w:sz="0" w:space="0" w:color="auto"/>
        <w:left w:val="none" w:sz="0" w:space="0" w:color="auto"/>
        <w:bottom w:val="none" w:sz="0" w:space="0" w:color="auto"/>
        <w:right w:val="none" w:sz="0" w:space="0" w:color="auto"/>
      </w:divBdr>
    </w:div>
    <w:div w:id="650403838">
      <w:bodyDiv w:val="1"/>
      <w:marLeft w:val="0"/>
      <w:marRight w:val="0"/>
      <w:marTop w:val="0"/>
      <w:marBottom w:val="0"/>
      <w:divBdr>
        <w:top w:val="none" w:sz="0" w:space="0" w:color="auto"/>
        <w:left w:val="none" w:sz="0" w:space="0" w:color="auto"/>
        <w:bottom w:val="none" w:sz="0" w:space="0" w:color="auto"/>
        <w:right w:val="none" w:sz="0" w:space="0" w:color="auto"/>
      </w:divBdr>
    </w:div>
    <w:div w:id="653677102">
      <w:bodyDiv w:val="1"/>
      <w:marLeft w:val="0"/>
      <w:marRight w:val="0"/>
      <w:marTop w:val="0"/>
      <w:marBottom w:val="0"/>
      <w:divBdr>
        <w:top w:val="none" w:sz="0" w:space="0" w:color="auto"/>
        <w:left w:val="none" w:sz="0" w:space="0" w:color="auto"/>
        <w:bottom w:val="none" w:sz="0" w:space="0" w:color="auto"/>
        <w:right w:val="none" w:sz="0" w:space="0" w:color="auto"/>
      </w:divBdr>
    </w:div>
    <w:div w:id="653879156">
      <w:bodyDiv w:val="1"/>
      <w:marLeft w:val="0"/>
      <w:marRight w:val="0"/>
      <w:marTop w:val="0"/>
      <w:marBottom w:val="0"/>
      <w:divBdr>
        <w:top w:val="none" w:sz="0" w:space="0" w:color="auto"/>
        <w:left w:val="none" w:sz="0" w:space="0" w:color="auto"/>
        <w:bottom w:val="none" w:sz="0" w:space="0" w:color="auto"/>
        <w:right w:val="none" w:sz="0" w:space="0" w:color="auto"/>
      </w:divBdr>
    </w:div>
    <w:div w:id="657882639">
      <w:bodyDiv w:val="1"/>
      <w:marLeft w:val="0"/>
      <w:marRight w:val="0"/>
      <w:marTop w:val="0"/>
      <w:marBottom w:val="0"/>
      <w:divBdr>
        <w:top w:val="none" w:sz="0" w:space="0" w:color="auto"/>
        <w:left w:val="none" w:sz="0" w:space="0" w:color="auto"/>
        <w:bottom w:val="none" w:sz="0" w:space="0" w:color="auto"/>
        <w:right w:val="none" w:sz="0" w:space="0" w:color="auto"/>
      </w:divBdr>
    </w:div>
    <w:div w:id="659697271">
      <w:bodyDiv w:val="1"/>
      <w:marLeft w:val="0"/>
      <w:marRight w:val="0"/>
      <w:marTop w:val="0"/>
      <w:marBottom w:val="0"/>
      <w:divBdr>
        <w:top w:val="none" w:sz="0" w:space="0" w:color="auto"/>
        <w:left w:val="none" w:sz="0" w:space="0" w:color="auto"/>
        <w:bottom w:val="none" w:sz="0" w:space="0" w:color="auto"/>
        <w:right w:val="none" w:sz="0" w:space="0" w:color="auto"/>
      </w:divBdr>
    </w:div>
    <w:div w:id="668293915">
      <w:bodyDiv w:val="1"/>
      <w:marLeft w:val="0"/>
      <w:marRight w:val="0"/>
      <w:marTop w:val="0"/>
      <w:marBottom w:val="0"/>
      <w:divBdr>
        <w:top w:val="none" w:sz="0" w:space="0" w:color="auto"/>
        <w:left w:val="none" w:sz="0" w:space="0" w:color="auto"/>
        <w:bottom w:val="none" w:sz="0" w:space="0" w:color="auto"/>
        <w:right w:val="none" w:sz="0" w:space="0" w:color="auto"/>
      </w:divBdr>
    </w:div>
    <w:div w:id="675958817">
      <w:bodyDiv w:val="1"/>
      <w:marLeft w:val="0"/>
      <w:marRight w:val="0"/>
      <w:marTop w:val="0"/>
      <w:marBottom w:val="0"/>
      <w:divBdr>
        <w:top w:val="none" w:sz="0" w:space="0" w:color="auto"/>
        <w:left w:val="none" w:sz="0" w:space="0" w:color="auto"/>
        <w:bottom w:val="none" w:sz="0" w:space="0" w:color="auto"/>
        <w:right w:val="none" w:sz="0" w:space="0" w:color="auto"/>
      </w:divBdr>
    </w:div>
    <w:div w:id="682634504">
      <w:bodyDiv w:val="1"/>
      <w:marLeft w:val="0"/>
      <w:marRight w:val="0"/>
      <w:marTop w:val="0"/>
      <w:marBottom w:val="0"/>
      <w:divBdr>
        <w:top w:val="none" w:sz="0" w:space="0" w:color="auto"/>
        <w:left w:val="none" w:sz="0" w:space="0" w:color="auto"/>
        <w:bottom w:val="none" w:sz="0" w:space="0" w:color="auto"/>
        <w:right w:val="none" w:sz="0" w:space="0" w:color="auto"/>
      </w:divBdr>
    </w:div>
    <w:div w:id="688407823">
      <w:bodyDiv w:val="1"/>
      <w:marLeft w:val="0"/>
      <w:marRight w:val="0"/>
      <w:marTop w:val="0"/>
      <w:marBottom w:val="0"/>
      <w:divBdr>
        <w:top w:val="none" w:sz="0" w:space="0" w:color="auto"/>
        <w:left w:val="none" w:sz="0" w:space="0" w:color="auto"/>
        <w:bottom w:val="none" w:sz="0" w:space="0" w:color="auto"/>
        <w:right w:val="none" w:sz="0" w:space="0" w:color="auto"/>
      </w:divBdr>
    </w:div>
    <w:div w:id="695011364">
      <w:bodyDiv w:val="1"/>
      <w:marLeft w:val="0"/>
      <w:marRight w:val="0"/>
      <w:marTop w:val="0"/>
      <w:marBottom w:val="0"/>
      <w:divBdr>
        <w:top w:val="none" w:sz="0" w:space="0" w:color="auto"/>
        <w:left w:val="none" w:sz="0" w:space="0" w:color="auto"/>
        <w:bottom w:val="none" w:sz="0" w:space="0" w:color="auto"/>
        <w:right w:val="none" w:sz="0" w:space="0" w:color="auto"/>
      </w:divBdr>
    </w:div>
    <w:div w:id="705177489">
      <w:bodyDiv w:val="1"/>
      <w:marLeft w:val="0"/>
      <w:marRight w:val="0"/>
      <w:marTop w:val="0"/>
      <w:marBottom w:val="0"/>
      <w:divBdr>
        <w:top w:val="none" w:sz="0" w:space="0" w:color="auto"/>
        <w:left w:val="none" w:sz="0" w:space="0" w:color="auto"/>
        <w:bottom w:val="none" w:sz="0" w:space="0" w:color="auto"/>
        <w:right w:val="none" w:sz="0" w:space="0" w:color="auto"/>
      </w:divBdr>
      <w:divsChild>
        <w:div w:id="775440320">
          <w:marLeft w:val="0"/>
          <w:marRight w:val="0"/>
          <w:marTop w:val="0"/>
          <w:marBottom w:val="0"/>
          <w:divBdr>
            <w:top w:val="none" w:sz="0" w:space="0" w:color="auto"/>
            <w:left w:val="none" w:sz="0" w:space="0" w:color="auto"/>
            <w:bottom w:val="none" w:sz="0" w:space="0" w:color="auto"/>
            <w:right w:val="none" w:sz="0" w:space="0" w:color="auto"/>
          </w:divBdr>
        </w:div>
      </w:divsChild>
    </w:div>
    <w:div w:id="710618087">
      <w:bodyDiv w:val="1"/>
      <w:marLeft w:val="0"/>
      <w:marRight w:val="0"/>
      <w:marTop w:val="0"/>
      <w:marBottom w:val="0"/>
      <w:divBdr>
        <w:top w:val="none" w:sz="0" w:space="0" w:color="auto"/>
        <w:left w:val="none" w:sz="0" w:space="0" w:color="auto"/>
        <w:bottom w:val="none" w:sz="0" w:space="0" w:color="auto"/>
        <w:right w:val="none" w:sz="0" w:space="0" w:color="auto"/>
      </w:divBdr>
    </w:div>
    <w:div w:id="710760932">
      <w:bodyDiv w:val="1"/>
      <w:marLeft w:val="0"/>
      <w:marRight w:val="0"/>
      <w:marTop w:val="0"/>
      <w:marBottom w:val="0"/>
      <w:divBdr>
        <w:top w:val="none" w:sz="0" w:space="0" w:color="auto"/>
        <w:left w:val="none" w:sz="0" w:space="0" w:color="auto"/>
        <w:bottom w:val="none" w:sz="0" w:space="0" w:color="auto"/>
        <w:right w:val="none" w:sz="0" w:space="0" w:color="auto"/>
      </w:divBdr>
    </w:div>
    <w:div w:id="716320960">
      <w:bodyDiv w:val="1"/>
      <w:marLeft w:val="0"/>
      <w:marRight w:val="0"/>
      <w:marTop w:val="0"/>
      <w:marBottom w:val="0"/>
      <w:divBdr>
        <w:top w:val="none" w:sz="0" w:space="0" w:color="auto"/>
        <w:left w:val="none" w:sz="0" w:space="0" w:color="auto"/>
        <w:bottom w:val="none" w:sz="0" w:space="0" w:color="auto"/>
        <w:right w:val="none" w:sz="0" w:space="0" w:color="auto"/>
      </w:divBdr>
    </w:div>
    <w:div w:id="717779433">
      <w:bodyDiv w:val="1"/>
      <w:marLeft w:val="0"/>
      <w:marRight w:val="0"/>
      <w:marTop w:val="0"/>
      <w:marBottom w:val="0"/>
      <w:divBdr>
        <w:top w:val="none" w:sz="0" w:space="0" w:color="auto"/>
        <w:left w:val="none" w:sz="0" w:space="0" w:color="auto"/>
        <w:bottom w:val="none" w:sz="0" w:space="0" w:color="auto"/>
        <w:right w:val="none" w:sz="0" w:space="0" w:color="auto"/>
      </w:divBdr>
    </w:div>
    <w:div w:id="728961672">
      <w:bodyDiv w:val="1"/>
      <w:marLeft w:val="0"/>
      <w:marRight w:val="0"/>
      <w:marTop w:val="0"/>
      <w:marBottom w:val="0"/>
      <w:divBdr>
        <w:top w:val="none" w:sz="0" w:space="0" w:color="auto"/>
        <w:left w:val="none" w:sz="0" w:space="0" w:color="auto"/>
        <w:bottom w:val="none" w:sz="0" w:space="0" w:color="auto"/>
        <w:right w:val="none" w:sz="0" w:space="0" w:color="auto"/>
      </w:divBdr>
    </w:div>
    <w:div w:id="734350681">
      <w:bodyDiv w:val="1"/>
      <w:marLeft w:val="0"/>
      <w:marRight w:val="0"/>
      <w:marTop w:val="0"/>
      <w:marBottom w:val="0"/>
      <w:divBdr>
        <w:top w:val="none" w:sz="0" w:space="0" w:color="auto"/>
        <w:left w:val="none" w:sz="0" w:space="0" w:color="auto"/>
        <w:bottom w:val="none" w:sz="0" w:space="0" w:color="auto"/>
        <w:right w:val="none" w:sz="0" w:space="0" w:color="auto"/>
      </w:divBdr>
    </w:div>
    <w:div w:id="742987431">
      <w:bodyDiv w:val="1"/>
      <w:marLeft w:val="0"/>
      <w:marRight w:val="0"/>
      <w:marTop w:val="0"/>
      <w:marBottom w:val="0"/>
      <w:divBdr>
        <w:top w:val="none" w:sz="0" w:space="0" w:color="auto"/>
        <w:left w:val="none" w:sz="0" w:space="0" w:color="auto"/>
        <w:bottom w:val="none" w:sz="0" w:space="0" w:color="auto"/>
        <w:right w:val="none" w:sz="0" w:space="0" w:color="auto"/>
      </w:divBdr>
      <w:divsChild>
        <w:div w:id="1623343193">
          <w:marLeft w:val="0"/>
          <w:marRight w:val="0"/>
          <w:marTop w:val="0"/>
          <w:marBottom w:val="0"/>
          <w:divBdr>
            <w:top w:val="none" w:sz="0" w:space="0" w:color="auto"/>
            <w:left w:val="none" w:sz="0" w:space="0" w:color="auto"/>
            <w:bottom w:val="none" w:sz="0" w:space="0" w:color="auto"/>
            <w:right w:val="none" w:sz="0" w:space="0" w:color="auto"/>
          </w:divBdr>
          <w:divsChild>
            <w:div w:id="9964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82450">
      <w:bodyDiv w:val="1"/>
      <w:marLeft w:val="0"/>
      <w:marRight w:val="0"/>
      <w:marTop w:val="0"/>
      <w:marBottom w:val="0"/>
      <w:divBdr>
        <w:top w:val="none" w:sz="0" w:space="0" w:color="auto"/>
        <w:left w:val="none" w:sz="0" w:space="0" w:color="auto"/>
        <w:bottom w:val="none" w:sz="0" w:space="0" w:color="auto"/>
        <w:right w:val="none" w:sz="0" w:space="0" w:color="auto"/>
      </w:divBdr>
    </w:div>
    <w:div w:id="754866320">
      <w:bodyDiv w:val="1"/>
      <w:marLeft w:val="0"/>
      <w:marRight w:val="0"/>
      <w:marTop w:val="0"/>
      <w:marBottom w:val="0"/>
      <w:divBdr>
        <w:top w:val="none" w:sz="0" w:space="0" w:color="auto"/>
        <w:left w:val="none" w:sz="0" w:space="0" w:color="auto"/>
        <w:bottom w:val="none" w:sz="0" w:space="0" w:color="auto"/>
        <w:right w:val="none" w:sz="0" w:space="0" w:color="auto"/>
      </w:divBdr>
    </w:div>
    <w:div w:id="766001043">
      <w:bodyDiv w:val="1"/>
      <w:marLeft w:val="0"/>
      <w:marRight w:val="0"/>
      <w:marTop w:val="0"/>
      <w:marBottom w:val="0"/>
      <w:divBdr>
        <w:top w:val="none" w:sz="0" w:space="0" w:color="auto"/>
        <w:left w:val="none" w:sz="0" w:space="0" w:color="auto"/>
        <w:bottom w:val="none" w:sz="0" w:space="0" w:color="auto"/>
        <w:right w:val="none" w:sz="0" w:space="0" w:color="auto"/>
      </w:divBdr>
    </w:div>
    <w:div w:id="769930610">
      <w:bodyDiv w:val="1"/>
      <w:marLeft w:val="0"/>
      <w:marRight w:val="0"/>
      <w:marTop w:val="0"/>
      <w:marBottom w:val="0"/>
      <w:divBdr>
        <w:top w:val="none" w:sz="0" w:space="0" w:color="auto"/>
        <w:left w:val="none" w:sz="0" w:space="0" w:color="auto"/>
        <w:bottom w:val="none" w:sz="0" w:space="0" w:color="auto"/>
        <w:right w:val="none" w:sz="0" w:space="0" w:color="auto"/>
      </w:divBdr>
    </w:div>
    <w:div w:id="775248295">
      <w:bodyDiv w:val="1"/>
      <w:marLeft w:val="0"/>
      <w:marRight w:val="0"/>
      <w:marTop w:val="0"/>
      <w:marBottom w:val="0"/>
      <w:divBdr>
        <w:top w:val="none" w:sz="0" w:space="0" w:color="auto"/>
        <w:left w:val="none" w:sz="0" w:space="0" w:color="auto"/>
        <w:bottom w:val="none" w:sz="0" w:space="0" w:color="auto"/>
        <w:right w:val="none" w:sz="0" w:space="0" w:color="auto"/>
      </w:divBdr>
    </w:div>
    <w:div w:id="775633016">
      <w:bodyDiv w:val="1"/>
      <w:marLeft w:val="0"/>
      <w:marRight w:val="0"/>
      <w:marTop w:val="0"/>
      <w:marBottom w:val="0"/>
      <w:divBdr>
        <w:top w:val="none" w:sz="0" w:space="0" w:color="auto"/>
        <w:left w:val="none" w:sz="0" w:space="0" w:color="auto"/>
        <w:bottom w:val="none" w:sz="0" w:space="0" w:color="auto"/>
        <w:right w:val="none" w:sz="0" w:space="0" w:color="auto"/>
      </w:divBdr>
    </w:div>
    <w:div w:id="781337738">
      <w:bodyDiv w:val="1"/>
      <w:marLeft w:val="0"/>
      <w:marRight w:val="0"/>
      <w:marTop w:val="0"/>
      <w:marBottom w:val="0"/>
      <w:divBdr>
        <w:top w:val="none" w:sz="0" w:space="0" w:color="auto"/>
        <w:left w:val="none" w:sz="0" w:space="0" w:color="auto"/>
        <w:bottom w:val="none" w:sz="0" w:space="0" w:color="auto"/>
        <w:right w:val="none" w:sz="0" w:space="0" w:color="auto"/>
      </w:divBdr>
    </w:div>
    <w:div w:id="785076034">
      <w:bodyDiv w:val="1"/>
      <w:marLeft w:val="0"/>
      <w:marRight w:val="0"/>
      <w:marTop w:val="0"/>
      <w:marBottom w:val="0"/>
      <w:divBdr>
        <w:top w:val="none" w:sz="0" w:space="0" w:color="auto"/>
        <w:left w:val="none" w:sz="0" w:space="0" w:color="auto"/>
        <w:bottom w:val="none" w:sz="0" w:space="0" w:color="auto"/>
        <w:right w:val="none" w:sz="0" w:space="0" w:color="auto"/>
      </w:divBdr>
    </w:div>
    <w:div w:id="786319543">
      <w:bodyDiv w:val="1"/>
      <w:marLeft w:val="0"/>
      <w:marRight w:val="0"/>
      <w:marTop w:val="0"/>
      <w:marBottom w:val="0"/>
      <w:divBdr>
        <w:top w:val="none" w:sz="0" w:space="0" w:color="auto"/>
        <w:left w:val="none" w:sz="0" w:space="0" w:color="auto"/>
        <w:bottom w:val="none" w:sz="0" w:space="0" w:color="auto"/>
        <w:right w:val="none" w:sz="0" w:space="0" w:color="auto"/>
      </w:divBdr>
    </w:div>
    <w:div w:id="791022826">
      <w:bodyDiv w:val="1"/>
      <w:marLeft w:val="0"/>
      <w:marRight w:val="0"/>
      <w:marTop w:val="0"/>
      <w:marBottom w:val="0"/>
      <w:divBdr>
        <w:top w:val="none" w:sz="0" w:space="0" w:color="auto"/>
        <w:left w:val="none" w:sz="0" w:space="0" w:color="auto"/>
        <w:bottom w:val="none" w:sz="0" w:space="0" w:color="auto"/>
        <w:right w:val="none" w:sz="0" w:space="0" w:color="auto"/>
      </w:divBdr>
    </w:div>
    <w:div w:id="793863100">
      <w:bodyDiv w:val="1"/>
      <w:marLeft w:val="0"/>
      <w:marRight w:val="0"/>
      <w:marTop w:val="0"/>
      <w:marBottom w:val="0"/>
      <w:divBdr>
        <w:top w:val="none" w:sz="0" w:space="0" w:color="auto"/>
        <w:left w:val="none" w:sz="0" w:space="0" w:color="auto"/>
        <w:bottom w:val="none" w:sz="0" w:space="0" w:color="auto"/>
        <w:right w:val="none" w:sz="0" w:space="0" w:color="auto"/>
      </w:divBdr>
    </w:div>
    <w:div w:id="793909666">
      <w:bodyDiv w:val="1"/>
      <w:marLeft w:val="0"/>
      <w:marRight w:val="0"/>
      <w:marTop w:val="0"/>
      <w:marBottom w:val="0"/>
      <w:divBdr>
        <w:top w:val="none" w:sz="0" w:space="0" w:color="auto"/>
        <w:left w:val="none" w:sz="0" w:space="0" w:color="auto"/>
        <w:bottom w:val="none" w:sz="0" w:space="0" w:color="auto"/>
        <w:right w:val="none" w:sz="0" w:space="0" w:color="auto"/>
      </w:divBdr>
    </w:div>
    <w:div w:id="794370408">
      <w:bodyDiv w:val="1"/>
      <w:marLeft w:val="0"/>
      <w:marRight w:val="0"/>
      <w:marTop w:val="0"/>
      <w:marBottom w:val="0"/>
      <w:divBdr>
        <w:top w:val="none" w:sz="0" w:space="0" w:color="auto"/>
        <w:left w:val="none" w:sz="0" w:space="0" w:color="auto"/>
        <w:bottom w:val="none" w:sz="0" w:space="0" w:color="auto"/>
        <w:right w:val="none" w:sz="0" w:space="0" w:color="auto"/>
      </w:divBdr>
    </w:div>
    <w:div w:id="803502976">
      <w:bodyDiv w:val="1"/>
      <w:marLeft w:val="0"/>
      <w:marRight w:val="0"/>
      <w:marTop w:val="0"/>
      <w:marBottom w:val="0"/>
      <w:divBdr>
        <w:top w:val="none" w:sz="0" w:space="0" w:color="auto"/>
        <w:left w:val="none" w:sz="0" w:space="0" w:color="auto"/>
        <w:bottom w:val="none" w:sz="0" w:space="0" w:color="auto"/>
        <w:right w:val="none" w:sz="0" w:space="0" w:color="auto"/>
      </w:divBdr>
    </w:div>
    <w:div w:id="809907893">
      <w:bodyDiv w:val="1"/>
      <w:marLeft w:val="0"/>
      <w:marRight w:val="0"/>
      <w:marTop w:val="0"/>
      <w:marBottom w:val="0"/>
      <w:divBdr>
        <w:top w:val="none" w:sz="0" w:space="0" w:color="auto"/>
        <w:left w:val="none" w:sz="0" w:space="0" w:color="auto"/>
        <w:bottom w:val="none" w:sz="0" w:space="0" w:color="auto"/>
        <w:right w:val="none" w:sz="0" w:space="0" w:color="auto"/>
      </w:divBdr>
    </w:div>
    <w:div w:id="813834450">
      <w:bodyDiv w:val="1"/>
      <w:marLeft w:val="0"/>
      <w:marRight w:val="0"/>
      <w:marTop w:val="0"/>
      <w:marBottom w:val="0"/>
      <w:divBdr>
        <w:top w:val="none" w:sz="0" w:space="0" w:color="auto"/>
        <w:left w:val="none" w:sz="0" w:space="0" w:color="auto"/>
        <w:bottom w:val="none" w:sz="0" w:space="0" w:color="auto"/>
        <w:right w:val="none" w:sz="0" w:space="0" w:color="auto"/>
      </w:divBdr>
    </w:div>
    <w:div w:id="814876398">
      <w:bodyDiv w:val="1"/>
      <w:marLeft w:val="0"/>
      <w:marRight w:val="0"/>
      <w:marTop w:val="0"/>
      <w:marBottom w:val="0"/>
      <w:divBdr>
        <w:top w:val="none" w:sz="0" w:space="0" w:color="auto"/>
        <w:left w:val="none" w:sz="0" w:space="0" w:color="auto"/>
        <w:bottom w:val="none" w:sz="0" w:space="0" w:color="auto"/>
        <w:right w:val="none" w:sz="0" w:space="0" w:color="auto"/>
      </w:divBdr>
    </w:div>
    <w:div w:id="821889931">
      <w:bodyDiv w:val="1"/>
      <w:marLeft w:val="0"/>
      <w:marRight w:val="0"/>
      <w:marTop w:val="0"/>
      <w:marBottom w:val="0"/>
      <w:divBdr>
        <w:top w:val="none" w:sz="0" w:space="0" w:color="auto"/>
        <w:left w:val="none" w:sz="0" w:space="0" w:color="auto"/>
        <w:bottom w:val="none" w:sz="0" w:space="0" w:color="auto"/>
        <w:right w:val="none" w:sz="0" w:space="0" w:color="auto"/>
      </w:divBdr>
    </w:div>
    <w:div w:id="822771523">
      <w:bodyDiv w:val="1"/>
      <w:marLeft w:val="0"/>
      <w:marRight w:val="0"/>
      <w:marTop w:val="0"/>
      <w:marBottom w:val="0"/>
      <w:divBdr>
        <w:top w:val="none" w:sz="0" w:space="0" w:color="auto"/>
        <w:left w:val="none" w:sz="0" w:space="0" w:color="auto"/>
        <w:bottom w:val="none" w:sz="0" w:space="0" w:color="auto"/>
        <w:right w:val="none" w:sz="0" w:space="0" w:color="auto"/>
      </w:divBdr>
    </w:div>
    <w:div w:id="825971639">
      <w:bodyDiv w:val="1"/>
      <w:marLeft w:val="0"/>
      <w:marRight w:val="0"/>
      <w:marTop w:val="0"/>
      <w:marBottom w:val="0"/>
      <w:divBdr>
        <w:top w:val="none" w:sz="0" w:space="0" w:color="auto"/>
        <w:left w:val="none" w:sz="0" w:space="0" w:color="auto"/>
        <w:bottom w:val="none" w:sz="0" w:space="0" w:color="auto"/>
        <w:right w:val="none" w:sz="0" w:space="0" w:color="auto"/>
      </w:divBdr>
    </w:div>
    <w:div w:id="828403990">
      <w:bodyDiv w:val="1"/>
      <w:marLeft w:val="0"/>
      <w:marRight w:val="0"/>
      <w:marTop w:val="0"/>
      <w:marBottom w:val="0"/>
      <w:divBdr>
        <w:top w:val="none" w:sz="0" w:space="0" w:color="auto"/>
        <w:left w:val="none" w:sz="0" w:space="0" w:color="auto"/>
        <w:bottom w:val="none" w:sz="0" w:space="0" w:color="auto"/>
        <w:right w:val="none" w:sz="0" w:space="0" w:color="auto"/>
      </w:divBdr>
    </w:div>
    <w:div w:id="831140520">
      <w:bodyDiv w:val="1"/>
      <w:marLeft w:val="0"/>
      <w:marRight w:val="0"/>
      <w:marTop w:val="0"/>
      <w:marBottom w:val="0"/>
      <w:divBdr>
        <w:top w:val="none" w:sz="0" w:space="0" w:color="auto"/>
        <w:left w:val="none" w:sz="0" w:space="0" w:color="auto"/>
        <w:bottom w:val="none" w:sz="0" w:space="0" w:color="auto"/>
        <w:right w:val="none" w:sz="0" w:space="0" w:color="auto"/>
      </w:divBdr>
    </w:div>
    <w:div w:id="837774031">
      <w:bodyDiv w:val="1"/>
      <w:marLeft w:val="0"/>
      <w:marRight w:val="0"/>
      <w:marTop w:val="0"/>
      <w:marBottom w:val="0"/>
      <w:divBdr>
        <w:top w:val="none" w:sz="0" w:space="0" w:color="auto"/>
        <w:left w:val="none" w:sz="0" w:space="0" w:color="auto"/>
        <w:bottom w:val="none" w:sz="0" w:space="0" w:color="auto"/>
        <w:right w:val="none" w:sz="0" w:space="0" w:color="auto"/>
      </w:divBdr>
    </w:div>
    <w:div w:id="847603059">
      <w:bodyDiv w:val="1"/>
      <w:marLeft w:val="0"/>
      <w:marRight w:val="0"/>
      <w:marTop w:val="0"/>
      <w:marBottom w:val="0"/>
      <w:divBdr>
        <w:top w:val="none" w:sz="0" w:space="0" w:color="auto"/>
        <w:left w:val="none" w:sz="0" w:space="0" w:color="auto"/>
        <w:bottom w:val="none" w:sz="0" w:space="0" w:color="auto"/>
        <w:right w:val="none" w:sz="0" w:space="0" w:color="auto"/>
      </w:divBdr>
    </w:div>
    <w:div w:id="850221233">
      <w:bodyDiv w:val="1"/>
      <w:marLeft w:val="0"/>
      <w:marRight w:val="0"/>
      <w:marTop w:val="0"/>
      <w:marBottom w:val="0"/>
      <w:divBdr>
        <w:top w:val="none" w:sz="0" w:space="0" w:color="auto"/>
        <w:left w:val="none" w:sz="0" w:space="0" w:color="auto"/>
        <w:bottom w:val="none" w:sz="0" w:space="0" w:color="auto"/>
        <w:right w:val="none" w:sz="0" w:space="0" w:color="auto"/>
      </w:divBdr>
    </w:div>
    <w:div w:id="867840848">
      <w:bodyDiv w:val="1"/>
      <w:marLeft w:val="0"/>
      <w:marRight w:val="0"/>
      <w:marTop w:val="0"/>
      <w:marBottom w:val="0"/>
      <w:divBdr>
        <w:top w:val="none" w:sz="0" w:space="0" w:color="auto"/>
        <w:left w:val="none" w:sz="0" w:space="0" w:color="auto"/>
        <w:bottom w:val="none" w:sz="0" w:space="0" w:color="auto"/>
        <w:right w:val="none" w:sz="0" w:space="0" w:color="auto"/>
      </w:divBdr>
    </w:div>
    <w:div w:id="869490547">
      <w:bodyDiv w:val="1"/>
      <w:marLeft w:val="0"/>
      <w:marRight w:val="0"/>
      <w:marTop w:val="0"/>
      <w:marBottom w:val="0"/>
      <w:divBdr>
        <w:top w:val="none" w:sz="0" w:space="0" w:color="auto"/>
        <w:left w:val="none" w:sz="0" w:space="0" w:color="auto"/>
        <w:bottom w:val="none" w:sz="0" w:space="0" w:color="auto"/>
        <w:right w:val="none" w:sz="0" w:space="0" w:color="auto"/>
      </w:divBdr>
    </w:div>
    <w:div w:id="874466035">
      <w:bodyDiv w:val="1"/>
      <w:marLeft w:val="0"/>
      <w:marRight w:val="0"/>
      <w:marTop w:val="0"/>
      <w:marBottom w:val="0"/>
      <w:divBdr>
        <w:top w:val="none" w:sz="0" w:space="0" w:color="auto"/>
        <w:left w:val="none" w:sz="0" w:space="0" w:color="auto"/>
        <w:bottom w:val="none" w:sz="0" w:space="0" w:color="auto"/>
        <w:right w:val="none" w:sz="0" w:space="0" w:color="auto"/>
      </w:divBdr>
    </w:div>
    <w:div w:id="875236536">
      <w:bodyDiv w:val="1"/>
      <w:marLeft w:val="0"/>
      <w:marRight w:val="0"/>
      <w:marTop w:val="0"/>
      <w:marBottom w:val="0"/>
      <w:divBdr>
        <w:top w:val="none" w:sz="0" w:space="0" w:color="auto"/>
        <w:left w:val="none" w:sz="0" w:space="0" w:color="auto"/>
        <w:bottom w:val="none" w:sz="0" w:space="0" w:color="auto"/>
        <w:right w:val="none" w:sz="0" w:space="0" w:color="auto"/>
      </w:divBdr>
    </w:div>
    <w:div w:id="876625751">
      <w:bodyDiv w:val="1"/>
      <w:marLeft w:val="0"/>
      <w:marRight w:val="0"/>
      <w:marTop w:val="0"/>
      <w:marBottom w:val="0"/>
      <w:divBdr>
        <w:top w:val="none" w:sz="0" w:space="0" w:color="auto"/>
        <w:left w:val="none" w:sz="0" w:space="0" w:color="auto"/>
        <w:bottom w:val="none" w:sz="0" w:space="0" w:color="auto"/>
        <w:right w:val="none" w:sz="0" w:space="0" w:color="auto"/>
      </w:divBdr>
    </w:div>
    <w:div w:id="879126544">
      <w:bodyDiv w:val="1"/>
      <w:marLeft w:val="0"/>
      <w:marRight w:val="0"/>
      <w:marTop w:val="0"/>
      <w:marBottom w:val="0"/>
      <w:divBdr>
        <w:top w:val="none" w:sz="0" w:space="0" w:color="auto"/>
        <w:left w:val="none" w:sz="0" w:space="0" w:color="auto"/>
        <w:bottom w:val="none" w:sz="0" w:space="0" w:color="auto"/>
        <w:right w:val="none" w:sz="0" w:space="0" w:color="auto"/>
      </w:divBdr>
    </w:div>
    <w:div w:id="881746718">
      <w:bodyDiv w:val="1"/>
      <w:marLeft w:val="0"/>
      <w:marRight w:val="0"/>
      <w:marTop w:val="0"/>
      <w:marBottom w:val="0"/>
      <w:divBdr>
        <w:top w:val="none" w:sz="0" w:space="0" w:color="auto"/>
        <w:left w:val="none" w:sz="0" w:space="0" w:color="auto"/>
        <w:bottom w:val="none" w:sz="0" w:space="0" w:color="auto"/>
        <w:right w:val="none" w:sz="0" w:space="0" w:color="auto"/>
      </w:divBdr>
    </w:div>
    <w:div w:id="892697719">
      <w:bodyDiv w:val="1"/>
      <w:marLeft w:val="0"/>
      <w:marRight w:val="0"/>
      <w:marTop w:val="0"/>
      <w:marBottom w:val="0"/>
      <w:divBdr>
        <w:top w:val="none" w:sz="0" w:space="0" w:color="auto"/>
        <w:left w:val="none" w:sz="0" w:space="0" w:color="auto"/>
        <w:bottom w:val="none" w:sz="0" w:space="0" w:color="auto"/>
        <w:right w:val="none" w:sz="0" w:space="0" w:color="auto"/>
      </w:divBdr>
    </w:div>
    <w:div w:id="901715986">
      <w:bodyDiv w:val="1"/>
      <w:marLeft w:val="0"/>
      <w:marRight w:val="0"/>
      <w:marTop w:val="0"/>
      <w:marBottom w:val="0"/>
      <w:divBdr>
        <w:top w:val="none" w:sz="0" w:space="0" w:color="auto"/>
        <w:left w:val="none" w:sz="0" w:space="0" w:color="auto"/>
        <w:bottom w:val="none" w:sz="0" w:space="0" w:color="auto"/>
        <w:right w:val="none" w:sz="0" w:space="0" w:color="auto"/>
      </w:divBdr>
    </w:div>
    <w:div w:id="904140603">
      <w:bodyDiv w:val="1"/>
      <w:marLeft w:val="0"/>
      <w:marRight w:val="0"/>
      <w:marTop w:val="0"/>
      <w:marBottom w:val="0"/>
      <w:divBdr>
        <w:top w:val="none" w:sz="0" w:space="0" w:color="auto"/>
        <w:left w:val="none" w:sz="0" w:space="0" w:color="auto"/>
        <w:bottom w:val="none" w:sz="0" w:space="0" w:color="auto"/>
        <w:right w:val="none" w:sz="0" w:space="0" w:color="auto"/>
      </w:divBdr>
    </w:div>
    <w:div w:id="906571337">
      <w:bodyDiv w:val="1"/>
      <w:marLeft w:val="0"/>
      <w:marRight w:val="0"/>
      <w:marTop w:val="0"/>
      <w:marBottom w:val="0"/>
      <w:divBdr>
        <w:top w:val="none" w:sz="0" w:space="0" w:color="auto"/>
        <w:left w:val="none" w:sz="0" w:space="0" w:color="auto"/>
        <w:bottom w:val="none" w:sz="0" w:space="0" w:color="auto"/>
        <w:right w:val="none" w:sz="0" w:space="0" w:color="auto"/>
      </w:divBdr>
    </w:div>
    <w:div w:id="914508476">
      <w:bodyDiv w:val="1"/>
      <w:marLeft w:val="0"/>
      <w:marRight w:val="0"/>
      <w:marTop w:val="0"/>
      <w:marBottom w:val="0"/>
      <w:divBdr>
        <w:top w:val="none" w:sz="0" w:space="0" w:color="auto"/>
        <w:left w:val="none" w:sz="0" w:space="0" w:color="auto"/>
        <w:bottom w:val="none" w:sz="0" w:space="0" w:color="auto"/>
        <w:right w:val="none" w:sz="0" w:space="0" w:color="auto"/>
      </w:divBdr>
    </w:div>
    <w:div w:id="919603601">
      <w:bodyDiv w:val="1"/>
      <w:marLeft w:val="0"/>
      <w:marRight w:val="0"/>
      <w:marTop w:val="0"/>
      <w:marBottom w:val="0"/>
      <w:divBdr>
        <w:top w:val="none" w:sz="0" w:space="0" w:color="auto"/>
        <w:left w:val="none" w:sz="0" w:space="0" w:color="auto"/>
        <w:bottom w:val="none" w:sz="0" w:space="0" w:color="auto"/>
        <w:right w:val="none" w:sz="0" w:space="0" w:color="auto"/>
      </w:divBdr>
    </w:div>
    <w:div w:id="928658075">
      <w:bodyDiv w:val="1"/>
      <w:marLeft w:val="0"/>
      <w:marRight w:val="0"/>
      <w:marTop w:val="0"/>
      <w:marBottom w:val="0"/>
      <w:divBdr>
        <w:top w:val="none" w:sz="0" w:space="0" w:color="auto"/>
        <w:left w:val="none" w:sz="0" w:space="0" w:color="auto"/>
        <w:bottom w:val="none" w:sz="0" w:space="0" w:color="auto"/>
        <w:right w:val="none" w:sz="0" w:space="0" w:color="auto"/>
      </w:divBdr>
    </w:div>
    <w:div w:id="930625805">
      <w:bodyDiv w:val="1"/>
      <w:marLeft w:val="0"/>
      <w:marRight w:val="0"/>
      <w:marTop w:val="0"/>
      <w:marBottom w:val="0"/>
      <w:divBdr>
        <w:top w:val="none" w:sz="0" w:space="0" w:color="auto"/>
        <w:left w:val="none" w:sz="0" w:space="0" w:color="auto"/>
        <w:bottom w:val="none" w:sz="0" w:space="0" w:color="auto"/>
        <w:right w:val="none" w:sz="0" w:space="0" w:color="auto"/>
      </w:divBdr>
    </w:div>
    <w:div w:id="933168725">
      <w:bodyDiv w:val="1"/>
      <w:marLeft w:val="0"/>
      <w:marRight w:val="0"/>
      <w:marTop w:val="0"/>
      <w:marBottom w:val="0"/>
      <w:divBdr>
        <w:top w:val="none" w:sz="0" w:space="0" w:color="auto"/>
        <w:left w:val="none" w:sz="0" w:space="0" w:color="auto"/>
        <w:bottom w:val="none" w:sz="0" w:space="0" w:color="auto"/>
        <w:right w:val="none" w:sz="0" w:space="0" w:color="auto"/>
      </w:divBdr>
    </w:div>
    <w:div w:id="938292238">
      <w:bodyDiv w:val="1"/>
      <w:marLeft w:val="0"/>
      <w:marRight w:val="0"/>
      <w:marTop w:val="0"/>
      <w:marBottom w:val="0"/>
      <w:divBdr>
        <w:top w:val="none" w:sz="0" w:space="0" w:color="auto"/>
        <w:left w:val="none" w:sz="0" w:space="0" w:color="auto"/>
        <w:bottom w:val="none" w:sz="0" w:space="0" w:color="auto"/>
        <w:right w:val="none" w:sz="0" w:space="0" w:color="auto"/>
      </w:divBdr>
    </w:div>
    <w:div w:id="939600904">
      <w:bodyDiv w:val="1"/>
      <w:marLeft w:val="0"/>
      <w:marRight w:val="0"/>
      <w:marTop w:val="0"/>
      <w:marBottom w:val="0"/>
      <w:divBdr>
        <w:top w:val="none" w:sz="0" w:space="0" w:color="auto"/>
        <w:left w:val="none" w:sz="0" w:space="0" w:color="auto"/>
        <w:bottom w:val="none" w:sz="0" w:space="0" w:color="auto"/>
        <w:right w:val="none" w:sz="0" w:space="0" w:color="auto"/>
      </w:divBdr>
    </w:div>
    <w:div w:id="940377993">
      <w:bodyDiv w:val="1"/>
      <w:marLeft w:val="0"/>
      <w:marRight w:val="0"/>
      <w:marTop w:val="0"/>
      <w:marBottom w:val="0"/>
      <w:divBdr>
        <w:top w:val="none" w:sz="0" w:space="0" w:color="auto"/>
        <w:left w:val="none" w:sz="0" w:space="0" w:color="auto"/>
        <w:bottom w:val="none" w:sz="0" w:space="0" w:color="auto"/>
        <w:right w:val="none" w:sz="0" w:space="0" w:color="auto"/>
      </w:divBdr>
      <w:divsChild>
        <w:div w:id="238835933">
          <w:marLeft w:val="0"/>
          <w:marRight w:val="0"/>
          <w:marTop w:val="0"/>
          <w:marBottom w:val="450"/>
          <w:divBdr>
            <w:top w:val="none" w:sz="0" w:space="0" w:color="auto"/>
            <w:left w:val="none" w:sz="0" w:space="0" w:color="auto"/>
            <w:bottom w:val="none" w:sz="0" w:space="0" w:color="auto"/>
            <w:right w:val="none" w:sz="0" w:space="0" w:color="auto"/>
          </w:divBdr>
          <w:divsChild>
            <w:div w:id="1418600227">
              <w:marLeft w:val="0"/>
              <w:marRight w:val="0"/>
              <w:marTop w:val="600"/>
              <w:marBottom w:val="600"/>
              <w:divBdr>
                <w:top w:val="none" w:sz="0" w:space="0" w:color="auto"/>
                <w:left w:val="none" w:sz="0" w:space="0" w:color="auto"/>
                <w:bottom w:val="none" w:sz="0" w:space="0" w:color="auto"/>
                <w:right w:val="none" w:sz="0" w:space="0" w:color="auto"/>
              </w:divBdr>
              <w:divsChild>
                <w:div w:id="1964190872">
                  <w:marLeft w:val="0"/>
                  <w:marRight w:val="0"/>
                  <w:marTop w:val="0"/>
                  <w:marBottom w:val="0"/>
                  <w:divBdr>
                    <w:top w:val="none" w:sz="0" w:space="0" w:color="auto"/>
                    <w:left w:val="none" w:sz="0" w:space="0" w:color="auto"/>
                    <w:bottom w:val="none" w:sz="0" w:space="0" w:color="auto"/>
                    <w:right w:val="none" w:sz="0" w:space="0" w:color="auto"/>
                  </w:divBdr>
                  <w:divsChild>
                    <w:div w:id="1318728423">
                      <w:marLeft w:val="0"/>
                      <w:marRight w:val="0"/>
                      <w:marTop w:val="0"/>
                      <w:marBottom w:val="0"/>
                      <w:divBdr>
                        <w:top w:val="none" w:sz="0" w:space="0" w:color="auto"/>
                        <w:left w:val="none" w:sz="0" w:space="0" w:color="auto"/>
                        <w:bottom w:val="none" w:sz="0" w:space="0" w:color="auto"/>
                        <w:right w:val="none" w:sz="0" w:space="0" w:color="auto"/>
                      </w:divBdr>
                    </w:div>
                    <w:div w:id="1166677263">
                      <w:marLeft w:val="0"/>
                      <w:marRight w:val="0"/>
                      <w:marTop w:val="0"/>
                      <w:marBottom w:val="0"/>
                      <w:divBdr>
                        <w:top w:val="none" w:sz="0" w:space="0" w:color="auto"/>
                        <w:left w:val="none" w:sz="0" w:space="0" w:color="auto"/>
                        <w:bottom w:val="none" w:sz="0" w:space="0" w:color="auto"/>
                        <w:right w:val="none" w:sz="0" w:space="0" w:color="auto"/>
                      </w:divBdr>
                      <w:divsChild>
                        <w:div w:id="1651207555">
                          <w:marLeft w:val="0"/>
                          <w:marRight w:val="0"/>
                          <w:marTop w:val="0"/>
                          <w:marBottom w:val="0"/>
                          <w:divBdr>
                            <w:top w:val="none" w:sz="0" w:space="0" w:color="auto"/>
                            <w:left w:val="none" w:sz="0" w:space="0" w:color="auto"/>
                            <w:bottom w:val="none" w:sz="0" w:space="0" w:color="auto"/>
                            <w:right w:val="none" w:sz="0" w:space="0" w:color="auto"/>
                          </w:divBdr>
                        </w:div>
                        <w:div w:id="14123881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601079">
      <w:bodyDiv w:val="1"/>
      <w:marLeft w:val="0"/>
      <w:marRight w:val="0"/>
      <w:marTop w:val="0"/>
      <w:marBottom w:val="0"/>
      <w:divBdr>
        <w:top w:val="none" w:sz="0" w:space="0" w:color="auto"/>
        <w:left w:val="none" w:sz="0" w:space="0" w:color="auto"/>
        <w:bottom w:val="none" w:sz="0" w:space="0" w:color="auto"/>
        <w:right w:val="none" w:sz="0" w:space="0" w:color="auto"/>
      </w:divBdr>
    </w:div>
    <w:div w:id="943920002">
      <w:bodyDiv w:val="1"/>
      <w:marLeft w:val="0"/>
      <w:marRight w:val="0"/>
      <w:marTop w:val="0"/>
      <w:marBottom w:val="0"/>
      <w:divBdr>
        <w:top w:val="none" w:sz="0" w:space="0" w:color="auto"/>
        <w:left w:val="none" w:sz="0" w:space="0" w:color="auto"/>
        <w:bottom w:val="none" w:sz="0" w:space="0" w:color="auto"/>
        <w:right w:val="none" w:sz="0" w:space="0" w:color="auto"/>
      </w:divBdr>
    </w:div>
    <w:div w:id="944532902">
      <w:bodyDiv w:val="1"/>
      <w:marLeft w:val="0"/>
      <w:marRight w:val="0"/>
      <w:marTop w:val="0"/>
      <w:marBottom w:val="0"/>
      <w:divBdr>
        <w:top w:val="none" w:sz="0" w:space="0" w:color="auto"/>
        <w:left w:val="none" w:sz="0" w:space="0" w:color="auto"/>
        <w:bottom w:val="none" w:sz="0" w:space="0" w:color="auto"/>
        <w:right w:val="none" w:sz="0" w:space="0" w:color="auto"/>
      </w:divBdr>
    </w:div>
    <w:div w:id="945893258">
      <w:bodyDiv w:val="1"/>
      <w:marLeft w:val="0"/>
      <w:marRight w:val="0"/>
      <w:marTop w:val="0"/>
      <w:marBottom w:val="0"/>
      <w:divBdr>
        <w:top w:val="none" w:sz="0" w:space="0" w:color="auto"/>
        <w:left w:val="none" w:sz="0" w:space="0" w:color="auto"/>
        <w:bottom w:val="none" w:sz="0" w:space="0" w:color="auto"/>
        <w:right w:val="none" w:sz="0" w:space="0" w:color="auto"/>
      </w:divBdr>
    </w:div>
    <w:div w:id="948703157">
      <w:bodyDiv w:val="1"/>
      <w:marLeft w:val="0"/>
      <w:marRight w:val="0"/>
      <w:marTop w:val="0"/>
      <w:marBottom w:val="0"/>
      <w:divBdr>
        <w:top w:val="none" w:sz="0" w:space="0" w:color="auto"/>
        <w:left w:val="none" w:sz="0" w:space="0" w:color="auto"/>
        <w:bottom w:val="none" w:sz="0" w:space="0" w:color="auto"/>
        <w:right w:val="none" w:sz="0" w:space="0" w:color="auto"/>
      </w:divBdr>
    </w:div>
    <w:div w:id="951978154">
      <w:bodyDiv w:val="1"/>
      <w:marLeft w:val="0"/>
      <w:marRight w:val="0"/>
      <w:marTop w:val="0"/>
      <w:marBottom w:val="0"/>
      <w:divBdr>
        <w:top w:val="none" w:sz="0" w:space="0" w:color="auto"/>
        <w:left w:val="none" w:sz="0" w:space="0" w:color="auto"/>
        <w:bottom w:val="none" w:sz="0" w:space="0" w:color="auto"/>
        <w:right w:val="none" w:sz="0" w:space="0" w:color="auto"/>
      </w:divBdr>
    </w:div>
    <w:div w:id="953556960">
      <w:bodyDiv w:val="1"/>
      <w:marLeft w:val="0"/>
      <w:marRight w:val="0"/>
      <w:marTop w:val="0"/>
      <w:marBottom w:val="0"/>
      <w:divBdr>
        <w:top w:val="none" w:sz="0" w:space="0" w:color="auto"/>
        <w:left w:val="none" w:sz="0" w:space="0" w:color="auto"/>
        <w:bottom w:val="none" w:sz="0" w:space="0" w:color="auto"/>
        <w:right w:val="none" w:sz="0" w:space="0" w:color="auto"/>
      </w:divBdr>
    </w:div>
    <w:div w:id="964625307">
      <w:bodyDiv w:val="1"/>
      <w:marLeft w:val="0"/>
      <w:marRight w:val="0"/>
      <w:marTop w:val="0"/>
      <w:marBottom w:val="0"/>
      <w:divBdr>
        <w:top w:val="none" w:sz="0" w:space="0" w:color="auto"/>
        <w:left w:val="none" w:sz="0" w:space="0" w:color="auto"/>
        <w:bottom w:val="none" w:sz="0" w:space="0" w:color="auto"/>
        <w:right w:val="none" w:sz="0" w:space="0" w:color="auto"/>
      </w:divBdr>
    </w:div>
    <w:div w:id="1001855353">
      <w:bodyDiv w:val="1"/>
      <w:marLeft w:val="0"/>
      <w:marRight w:val="0"/>
      <w:marTop w:val="0"/>
      <w:marBottom w:val="0"/>
      <w:divBdr>
        <w:top w:val="none" w:sz="0" w:space="0" w:color="auto"/>
        <w:left w:val="none" w:sz="0" w:space="0" w:color="auto"/>
        <w:bottom w:val="none" w:sz="0" w:space="0" w:color="auto"/>
        <w:right w:val="none" w:sz="0" w:space="0" w:color="auto"/>
      </w:divBdr>
    </w:div>
    <w:div w:id="1006009549">
      <w:bodyDiv w:val="1"/>
      <w:marLeft w:val="0"/>
      <w:marRight w:val="0"/>
      <w:marTop w:val="0"/>
      <w:marBottom w:val="0"/>
      <w:divBdr>
        <w:top w:val="none" w:sz="0" w:space="0" w:color="auto"/>
        <w:left w:val="none" w:sz="0" w:space="0" w:color="auto"/>
        <w:bottom w:val="none" w:sz="0" w:space="0" w:color="auto"/>
        <w:right w:val="none" w:sz="0" w:space="0" w:color="auto"/>
      </w:divBdr>
    </w:div>
    <w:div w:id="1036274643">
      <w:bodyDiv w:val="1"/>
      <w:marLeft w:val="0"/>
      <w:marRight w:val="0"/>
      <w:marTop w:val="0"/>
      <w:marBottom w:val="0"/>
      <w:divBdr>
        <w:top w:val="none" w:sz="0" w:space="0" w:color="auto"/>
        <w:left w:val="none" w:sz="0" w:space="0" w:color="auto"/>
        <w:bottom w:val="none" w:sz="0" w:space="0" w:color="auto"/>
        <w:right w:val="none" w:sz="0" w:space="0" w:color="auto"/>
      </w:divBdr>
    </w:div>
    <w:div w:id="1036587329">
      <w:bodyDiv w:val="1"/>
      <w:marLeft w:val="0"/>
      <w:marRight w:val="0"/>
      <w:marTop w:val="0"/>
      <w:marBottom w:val="0"/>
      <w:divBdr>
        <w:top w:val="none" w:sz="0" w:space="0" w:color="auto"/>
        <w:left w:val="none" w:sz="0" w:space="0" w:color="auto"/>
        <w:bottom w:val="none" w:sz="0" w:space="0" w:color="auto"/>
        <w:right w:val="none" w:sz="0" w:space="0" w:color="auto"/>
      </w:divBdr>
    </w:div>
    <w:div w:id="1048604915">
      <w:bodyDiv w:val="1"/>
      <w:marLeft w:val="0"/>
      <w:marRight w:val="0"/>
      <w:marTop w:val="0"/>
      <w:marBottom w:val="0"/>
      <w:divBdr>
        <w:top w:val="none" w:sz="0" w:space="0" w:color="auto"/>
        <w:left w:val="none" w:sz="0" w:space="0" w:color="auto"/>
        <w:bottom w:val="none" w:sz="0" w:space="0" w:color="auto"/>
        <w:right w:val="none" w:sz="0" w:space="0" w:color="auto"/>
      </w:divBdr>
    </w:div>
    <w:div w:id="1056852157">
      <w:bodyDiv w:val="1"/>
      <w:marLeft w:val="0"/>
      <w:marRight w:val="0"/>
      <w:marTop w:val="0"/>
      <w:marBottom w:val="0"/>
      <w:divBdr>
        <w:top w:val="none" w:sz="0" w:space="0" w:color="auto"/>
        <w:left w:val="none" w:sz="0" w:space="0" w:color="auto"/>
        <w:bottom w:val="none" w:sz="0" w:space="0" w:color="auto"/>
        <w:right w:val="none" w:sz="0" w:space="0" w:color="auto"/>
      </w:divBdr>
    </w:div>
    <w:div w:id="1066881961">
      <w:bodyDiv w:val="1"/>
      <w:marLeft w:val="0"/>
      <w:marRight w:val="0"/>
      <w:marTop w:val="0"/>
      <w:marBottom w:val="0"/>
      <w:divBdr>
        <w:top w:val="none" w:sz="0" w:space="0" w:color="auto"/>
        <w:left w:val="none" w:sz="0" w:space="0" w:color="auto"/>
        <w:bottom w:val="none" w:sz="0" w:space="0" w:color="auto"/>
        <w:right w:val="none" w:sz="0" w:space="0" w:color="auto"/>
      </w:divBdr>
    </w:div>
    <w:div w:id="1068966494">
      <w:bodyDiv w:val="1"/>
      <w:marLeft w:val="0"/>
      <w:marRight w:val="0"/>
      <w:marTop w:val="0"/>
      <w:marBottom w:val="0"/>
      <w:divBdr>
        <w:top w:val="none" w:sz="0" w:space="0" w:color="auto"/>
        <w:left w:val="none" w:sz="0" w:space="0" w:color="auto"/>
        <w:bottom w:val="none" w:sz="0" w:space="0" w:color="auto"/>
        <w:right w:val="none" w:sz="0" w:space="0" w:color="auto"/>
      </w:divBdr>
    </w:div>
    <w:div w:id="1071998653">
      <w:bodyDiv w:val="1"/>
      <w:marLeft w:val="0"/>
      <w:marRight w:val="0"/>
      <w:marTop w:val="0"/>
      <w:marBottom w:val="0"/>
      <w:divBdr>
        <w:top w:val="none" w:sz="0" w:space="0" w:color="auto"/>
        <w:left w:val="none" w:sz="0" w:space="0" w:color="auto"/>
        <w:bottom w:val="none" w:sz="0" w:space="0" w:color="auto"/>
        <w:right w:val="none" w:sz="0" w:space="0" w:color="auto"/>
      </w:divBdr>
    </w:div>
    <w:div w:id="1078668845">
      <w:bodyDiv w:val="1"/>
      <w:marLeft w:val="0"/>
      <w:marRight w:val="0"/>
      <w:marTop w:val="0"/>
      <w:marBottom w:val="0"/>
      <w:divBdr>
        <w:top w:val="none" w:sz="0" w:space="0" w:color="auto"/>
        <w:left w:val="none" w:sz="0" w:space="0" w:color="auto"/>
        <w:bottom w:val="none" w:sz="0" w:space="0" w:color="auto"/>
        <w:right w:val="none" w:sz="0" w:space="0" w:color="auto"/>
      </w:divBdr>
    </w:div>
    <w:div w:id="1079139051">
      <w:bodyDiv w:val="1"/>
      <w:marLeft w:val="0"/>
      <w:marRight w:val="0"/>
      <w:marTop w:val="0"/>
      <w:marBottom w:val="0"/>
      <w:divBdr>
        <w:top w:val="none" w:sz="0" w:space="0" w:color="auto"/>
        <w:left w:val="none" w:sz="0" w:space="0" w:color="auto"/>
        <w:bottom w:val="none" w:sz="0" w:space="0" w:color="auto"/>
        <w:right w:val="none" w:sz="0" w:space="0" w:color="auto"/>
      </w:divBdr>
    </w:div>
    <w:div w:id="1101222025">
      <w:bodyDiv w:val="1"/>
      <w:marLeft w:val="0"/>
      <w:marRight w:val="0"/>
      <w:marTop w:val="0"/>
      <w:marBottom w:val="0"/>
      <w:divBdr>
        <w:top w:val="none" w:sz="0" w:space="0" w:color="auto"/>
        <w:left w:val="none" w:sz="0" w:space="0" w:color="auto"/>
        <w:bottom w:val="none" w:sz="0" w:space="0" w:color="auto"/>
        <w:right w:val="none" w:sz="0" w:space="0" w:color="auto"/>
      </w:divBdr>
    </w:div>
    <w:div w:id="1109154707">
      <w:bodyDiv w:val="1"/>
      <w:marLeft w:val="0"/>
      <w:marRight w:val="0"/>
      <w:marTop w:val="0"/>
      <w:marBottom w:val="0"/>
      <w:divBdr>
        <w:top w:val="none" w:sz="0" w:space="0" w:color="auto"/>
        <w:left w:val="none" w:sz="0" w:space="0" w:color="auto"/>
        <w:bottom w:val="none" w:sz="0" w:space="0" w:color="auto"/>
        <w:right w:val="none" w:sz="0" w:space="0" w:color="auto"/>
      </w:divBdr>
    </w:div>
    <w:div w:id="1120565599">
      <w:bodyDiv w:val="1"/>
      <w:marLeft w:val="0"/>
      <w:marRight w:val="0"/>
      <w:marTop w:val="0"/>
      <w:marBottom w:val="0"/>
      <w:divBdr>
        <w:top w:val="none" w:sz="0" w:space="0" w:color="auto"/>
        <w:left w:val="none" w:sz="0" w:space="0" w:color="auto"/>
        <w:bottom w:val="none" w:sz="0" w:space="0" w:color="auto"/>
        <w:right w:val="none" w:sz="0" w:space="0" w:color="auto"/>
      </w:divBdr>
    </w:div>
    <w:div w:id="1121068898">
      <w:bodyDiv w:val="1"/>
      <w:marLeft w:val="0"/>
      <w:marRight w:val="0"/>
      <w:marTop w:val="0"/>
      <w:marBottom w:val="0"/>
      <w:divBdr>
        <w:top w:val="none" w:sz="0" w:space="0" w:color="auto"/>
        <w:left w:val="none" w:sz="0" w:space="0" w:color="auto"/>
        <w:bottom w:val="none" w:sz="0" w:space="0" w:color="auto"/>
        <w:right w:val="none" w:sz="0" w:space="0" w:color="auto"/>
      </w:divBdr>
      <w:divsChild>
        <w:div w:id="862405635">
          <w:marLeft w:val="0"/>
          <w:marRight w:val="0"/>
          <w:marTop w:val="0"/>
          <w:marBottom w:val="0"/>
          <w:divBdr>
            <w:top w:val="none" w:sz="0" w:space="0" w:color="auto"/>
            <w:left w:val="none" w:sz="0" w:space="0" w:color="auto"/>
            <w:bottom w:val="none" w:sz="0" w:space="0" w:color="auto"/>
            <w:right w:val="none" w:sz="0" w:space="0" w:color="auto"/>
          </w:divBdr>
          <w:divsChild>
            <w:div w:id="842010273">
              <w:marLeft w:val="0"/>
              <w:marRight w:val="0"/>
              <w:marTop w:val="0"/>
              <w:marBottom w:val="0"/>
              <w:divBdr>
                <w:top w:val="none" w:sz="0" w:space="0" w:color="auto"/>
                <w:left w:val="none" w:sz="0" w:space="0" w:color="auto"/>
                <w:bottom w:val="none" w:sz="0" w:space="0" w:color="auto"/>
                <w:right w:val="none" w:sz="0" w:space="0" w:color="auto"/>
              </w:divBdr>
              <w:divsChild>
                <w:div w:id="6363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454441">
      <w:bodyDiv w:val="1"/>
      <w:marLeft w:val="0"/>
      <w:marRight w:val="0"/>
      <w:marTop w:val="0"/>
      <w:marBottom w:val="0"/>
      <w:divBdr>
        <w:top w:val="none" w:sz="0" w:space="0" w:color="auto"/>
        <w:left w:val="none" w:sz="0" w:space="0" w:color="auto"/>
        <w:bottom w:val="none" w:sz="0" w:space="0" w:color="auto"/>
        <w:right w:val="none" w:sz="0" w:space="0" w:color="auto"/>
      </w:divBdr>
    </w:div>
    <w:div w:id="1123965860">
      <w:bodyDiv w:val="1"/>
      <w:marLeft w:val="0"/>
      <w:marRight w:val="0"/>
      <w:marTop w:val="0"/>
      <w:marBottom w:val="0"/>
      <w:divBdr>
        <w:top w:val="none" w:sz="0" w:space="0" w:color="auto"/>
        <w:left w:val="none" w:sz="0" w:space="0" w:color="auto"/>
        <w:bottom w:val="none" w:sz="0" w:space="0" w:color="auto"/>
        <w:right w:val="none" w:sz="0" w:space="0" w:color="auto"/>
      </w:divBdr>
      <w:divsChild>
        <w:div w:id="307169839">
          <w:marLeft w:val="0"/>
          <w:marRight w:val="0"/>
          <w:marTop w:val="0"/>
          <w:marBottom w:val="0"/>
          <w:divBdr>
            <w:top w:val="none" w:sz="0" w:space="0" w:color="auto"/>
            <w:left w:val="none" w:sz="0" w:space="0" w:color="auto"/>
            <w:bottom w:val="none" w:sz="0" w:space="0" w:color="auto"/>
            <w:right w:val="none" w:sz="0" w:space="0" w:color="auto"/>
          </w:divBdr>
          <w:divsChild>
            <w:div w:id="1833451261">
              <w:marLeft w:val="0"/>
              <w:marRight w:val="0"/>
              <w:marTop w:val="0"/>
              <w:marBottom w:val="0"/>
              <w:divBdr>
                <w:top w:val="none" w:sz="0" w:space="0" w:color="auto"/>
                <w:left w:val="none" w:sz="0" w:space="0" w:color="auto"/>
                <w:bottom w:val="none" w:sz="0" w:space="0" w:color="auto"/>
                <w:right w:val="none" w:sz="0" w:space="0" w:color="auto"/>
              </w:divBdr>
              <w:divsChild>
                <w:div w:id="11769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51589">
      <w:bodyDiv w:val="1"/>
      <w:marLeft w:val="0"/>
      <w:marRight w:val="0"/>
      <w:marTop w:val="0"/>
      <w:marBottom w:val="0"/>
      <w:divBdr>
        <w:top w:val="none" w:sz="0" w:space="0" w:color="auto"/>
        <w:left w:val="none" w:sz="0" w:space="0" w:color="auto"/>
        <w:bottom w:val="none" w:sz="0" w:space="0" w:color="auto"/>
        <w:right w:val="none" w:sz="0" w:space="0" w:color="auto"/>
      </w:divBdr>
    </w:div>
    <w:div w:id="1126125155">
      <w:bodyDiv w:val="1"/>
      <w:marLeft w:val="0"/>
      <w:marRight w:val="0"/>
      <w:marTop w:val="0"/>
      <w:marBottom w:val="0"/>
      <w:divBdr>
        <w:top w:val="none" w:sz="0" w:space="0" w:color="auto"/>
        <w:left w:val="none" w:sz="0" w:space="0" w:color="auto"/>
        <w:bottom w:val="none" w:sz="0" w:space="0" w:color="auto"/>
        <w:right w:val="none" w:sz="0" w:space="0" w:color="auto"/>
      </w:divBdr>
    </w:div>
    <w:div w:id="1131824862">
      <w:bodyDiv w:val="1"/>
      <w:marLeft w:val="0"/>
      <w:marRight w:val="0"/>
      <w:marTop w:val="0"/>
      <w:marBottom w:val="0"/>
      <w:divBdr>
        <w:top w:val="none" w:sz="0" w:space="0" w:color="auto"/>
        <w:left w:val="none" w:sz="0" w:space="0" w:color="auto"/>
        <w:bottom w:val="none" w:sz="0" w:space="0" w:color="auto"/>
        <w:right w:val="none" w:sz="0" w:space="0" w:color="auto"/>
      </w:divBdr>
    </w:div>
    <w:div w:id="1138767732">
      <w:bodyDiv w:val="1"/>
      <w:marLeft w:val="0"/>
      <w:marRight w:val="0"/>
      <w:marTop w:val="0"/>
      <w:marBottom w:val="0"/>
      <w:divBdr>
        <w:top w:val="none" w:sz="0" w:space="0" w:color="auto"/>
        <w:left w:val="none" w:sz="0" w:space="0" w:color="auto"/>
        <w:bottom w:val="none" w:sz="0" w:space="0" w:color="auto"/>
        <w:right w:val="none" w:sz="0" w:space="0" w:color="auto"/>
      </w:divBdr>
    </w:div>
    <w:div w:id="1141144807">
      <w:bodyDiv w:val="1"/>
      <w:marLeft w:val="0"/>
      <w:marRight w:val="0"/>
      <w:marTop w:val="0"/>
      <w:marBottom w:val="0"/>
      <w:divBdr>
        <w:top w:val="none" w:sz="0" w:space="0" w:color="auto"/>
        <w:left w:val="none" w:sz="0" w:space="0" w:color="auto"/>
        <w:bottom w:val="none" w:sz="0" w:space="0" w:color="auto"/>
        <w:right w:val="none" w:sz="0" w:space="0" w:color="auto"/>
      </w:divBdr>
    </w:div>
    <w:div w:id="1147475741">
      <w:bodyDiv w:val="1"/>
      <w:marLeft w:val="0"/>
      <w:marRight w:val="0"/>
      <w:marTop w:val="0"/>
      <w:marBottom w:val="0"/>
      <w:divBdr>
        <w:top w:val="none" w:sz="0" w:space="0" w:color="auto"/>
        <w:left w:val="none" w:sz="0" w:space="0" w:color="auto"/>
        <w:bottom w:val="none" w:sz="0" w:space="0" w:color="auto"/>
        <w:right w:val="none" w:sz="0" w:space="0" w:color="auto"/>
      </w:divBdr>
    </w:div>
    <w:div w:id="1150634411">
      <w:bodyDiv w:val="1"/>
      <w:marLeft w:val="0"/>
      <w:marRight w:val="0"/>
      <w:marTop w:val="0"/>
      <w:marBottom w:val="0"/>
      <w:divBdr>
        <w:top w:val="none" w:sz="0" w:space="0" w:color="auto"/>
        <w:left w:val="none" w:sz="0" w:space="0" w:color="auto"/>
        <w:bottom w:val="none" w:sz="0" w:space="0" w:color="auto"/>
        <w:right w:val="none" w:sz="0" w:space="0" w:color="auto"/>
      </w:divBdr>
    </w:div>
    <w:div w:id="1152869147">
      <w:bodyDiv w:val="1"/>
      <w:marLeft w:val="0"/>
      <w:marRight w:val="0"/>
      <w:marTop w:val="0"/>
      <w:marBottom w:val="0"/>
      <w:divBdr>
        <w:top w:val="none" w:sz="0" w:space="0" w:color="auto"/>
        <w:left w:val="none" w:sz="0" w:space="0" w:color="auto"/>
        <w:bottom w:val="none" w:sz="0" w:space="0" w:color="auto"/>
        <w:right w:val="none" w:sz="0" w:space="0" w:color="auto"/>
      </w:divBdr>
    </w:div>
    <w:div w:id="1155953529">
      <w:bodyDiv w:val="1"/>
      <w:marLeft w:val="0"/>
      <w:marRight w:val="0"/>
      <w:marTop w:val="0"/>
      <w:marBottom w:val="0"/>
      <w:divBdr>
        <w:top w:val="none" w:sz="0" w:space="0" w:color="auto"/>
        <w:left w:val="none" w:sz="0" w:space="0" w:color="auto"/>
        <w:bottom w:val="none" w:sz="0" w:space="0" w:color="auto"/>
        <w:right w:val="none" w:sz="0" w:space="0" w:color="auto"/>
      </w:divBdr>
    </w:div>
    <w:div w:id="1156339926">
      <w:bodyDiv w:val="1"/>
      <w:marLeft w:val="0"/>
      <w:marRight w:val="0"/>
      <w:marTop w:val="0"/>
      <w:marBottom w:val="0"/>
      <w:divBdr>
        <w:top w:val="none" w:sz="0" w:space="0" w:color="auto"/>
        <w:left w:val="none" w:sz="0" w:space="0" w:color="auto"/>
        <w:bottom w:val="none" w:sz="0" w:space="0" w:color="auto"/>
        <w:right w:val="none" w:sz="0" w:space="0" w:color="auto"/>
      </w:divBdr>
    </w:div>
    <w:div w:id="1165897118">
      <w:bodyDiv w:val="1"/>
      <w:marLeft w:val="0"/>
      <w:marRight w:val="0"/>
      <w:marTop w:val="0"/>
      <w:marBottom w:val="0"/>
      <w:divBdr>
        <w:top w:val="none" w:sz="0" w:space="0" w:color="auto"/>
        <w:left w:val="none" w:sz="0" w:space="0" w:color="auto"/>
        <w:bottom w:val="none" w:sz="0" w:space="0" w:color="auto"/>
        <w:right w:val="none" w:sz="0" w:space="0" w:color="auto"/>
      </w:divBdr>
    </w:div>
    <w:div w:id="1170678186">
      <w:bodyDiv w:val="1"/>
      <w:marLeft w:val="0"/>
      <w:marRight w:val="0"/>
      <w:marTop w:val="0"/>
      <w:marBottom w:val="0"/>
      <w:divBdr>
        <w:top w:val="none" w:sz="0" w:space="0" w:color="auto"/>
        <w:left w:val="none" w:sz="0" w:space="0" w:color="auto"/>
        <w:bottom w:val="none" w:sz="0" w:space="0" w:color="auto"/>
        <w:right w:val="none" w:sz="0" w:space="0" w:color="auto"/>
      </w:divBdr>
    </w:div>
    <w:div w:id="1173187336">
      <w:bodyDiv w:val="1"/>
      <w:marLeft w:val="0"/>
      <w:marRight w:val="0"/>
      <w:marTop w:val="0"/>
      <w:marBottom w:val="0"/>
      <w:divBdr>
        <w:top w:val="none" w:sz="0" w:space="0" w:color="auto"/>
        <w:left w:val="none" w:sz="0" w:space="0" w:color="auto"/>
        <w:bottom w:val="none" w:sz="0" w:space="0" w:color="auto"/>
        <w:right w:val="none" w:sz="0" w:space="0" w:color="auto"/>
      </w:divBdr>
    </w:div>
    <w:div w:id="1174999946">
      <w:bodyDiv w:val="1"/>
      <w:marLeft w:val="0"/>
      <w:marRight w:val="0"/>
      <w:marTop w:val="0"/>
      <w:marBottom w:val="0"/>
      <w:divBdr>
        <w:top w:val="none" w:sz="0" w:space="0" w:color="auto"/>
        <w:left w:val="none" w:sz="0" w:space="0" w:color="auto"/>
        <w:bottom w:val="none" w:sz="0" w:space="0" w:color="auto"/>
        <w:right w:val="none" w:sz="0" w:space="0" w:color="auto"/>
      </w:divBdr>
    </w:div>
    <w:div w:id="1181046602">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8087651">
      <w:bodyDiv w:val="1"/>
      <w:marLeft w:val="0"/>
      <w:marRight w:val="0"/>
      <w:marTop w:val="0"/>
      <w:marBottom w:val="0"/>
      <w:divBdr>
        <w:top w:val="none" w:sz="0" w:space="0" w:color="auto"/>
        <w:left w:val="none" w:sz="0" w:space="0" w:color="auto"/>
        <w:bottom w:val="none" w:sz="0" w:space="0" w:color="auto"/>
        <w:right w:val="none" w:sz="0" w:space="0" w:color="auto"/>
      </w:divBdr>
    </w:div>
    <w:div w:id="1199204076">
      <w:bodyDiv w:val="1"/>
      <w:marLeft w:val="0"/>
      <w:marRight w:val="0"/>
      <w:marTop w:val="0"/>
      <w:marBottom w:val="0"/>
      <w:divBdr>
        <w:top w:val="none" w:sz="0" w:space="0" w:color="auto"/>
        <w:left w:val="none" w:sz="0" w:space="0" w:color="auto"/>
        <w:bottom w:val="none" w:sz="0" w:space="0" w:color="auto"/>
        <w:right w:val="none" w:sz="0" w:space="0" w:color="auto"/>
      </w:divBdr>
      <w:divsChild>
        <w:div w:id="507595957">
          <w:marLeft w:val="0"/>
          <w:marRight w:val="0"/>
          <w:marTop w:val="0"/>
          <w:marBottom w:val="0"/>
          <w:divBdr>
            <w:top w:val="none" w:sz="0" w:space="0" w:color="auto"/>
            <w:left w:val="none" w:sz="0" w:space="0" w:color="auto"/>
            <w:bottom w:val="none" w:sz="0" w:space="0" w:color="auto"/>
            <w:right w:val="none" w:sz="0" w:space="0" w:color="auto"/>
          </w:divBdr>
          <w:divsChild>
            <w:div w:id="753624008">
              <w:marLeft w:val="0"/>
              <w:marRight w:val="0"/>
              <w:marTop w:val="0"/>
              <w:marBottom w:val="0"/>
              <w:divBdr>
                <w:top w:val="none" w:sz="0" w:space="0" w:color="auto"/>
                <w:left w:val="none" w:sz="0" w:space="0" w:color="auto"/>
                <w:bottom w:val="none" w:sz="0" w:space="0" w:color="auto"/>
                <w:right w:val="none" w:sz="0" w:space="0" w:color="auto"/>
              </w:divBdr>
              <w:divsChild>
                <w:div w:id="9132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454">
      <w:bodyDiv w:val="1"/>
      <w:marLeft w:val="0"/>
      <w:marRight w:val="0"/>
      <w:marTop w:val="0"/>
      <w:marBottom w:val="0"/>
      <w:divBdr>
        <w:top w:val="none" w:sz="0" w:space="0" w:color="auto"/>
        <w:left w:val="none" w:sz="0" w:space="0" w:color="auto"/>
        <w:bottom w:val="none" w:sz="0" w:space="0" w:color="auto"/>
        <w:right w:val="none" w:sz="0" w:space="0" w:color="auto"/>
      </w:divBdr>
    </w:div>
    <w:div w:id="1209685316">
      <w:bodyDiv w:val="1"/>
      <w:marLeft w:val="0"/>
      <w:marRight w:val="0"/>
      <w:marTop w:val="0"/>
      <w:marBottom w:val="0"/>
      <w:divBdr>
        <w:top w:val="none" w:sz="0" w:space="0" w:color="auto"/>
        <w:left w:val="none" w:sz="0" w:space="0" w:color="auto"/>
        <w:bottom w:val="none" w:sz="0" w:space="0" w:color="auto"/>
        <w:right w:val="none" w:sz="0" w:space="0" w:color="auto"/>
      </w:divBdr>
    </w:div>
    <w:div w:id="1210649750">
      <w:bodyDiv w:val="1"/>
      <w:marLeft w:val="0"/>
      <w:marRight w:val="0"/>
      <w:marTop w:val="0"/>
      <w:marBottom w:val="0"/>
      <w:divBdr>
        <w:top w:val="none" w:sz="0" w:space="0" w:color="auto"/>
        <w:left w:val="none" w:sz="0" w:space="0" w:color="auto"/>
        <w:bottom w:val="none" w:sz="0" w:space="0" w:color="auto"/>
        <w:right w:val="none" w:sz="0" w:space="0" w:color="auto"/>
      </w:divBdr>
    </w:div>
    <w:div w:id="1212227912">
      <w:bodyDiv w:val="1"/>
      <w:marLeft w:val="0"/>
      <w:marRight w:val="0"/>
      <w:marTop w:val="0"/>
      <w:marBottom w:val="0"/>
      <w:divBdr>
        <w:top w:val="none" w:sz="0" w:space="0" w:color="auto"/>
        <w:left w:val="none" w:sz="0" w:space="0" w:color="auto"/>
        <w:bottom w:val="none" w:sz="0" w:space="0" w:color="auto"/>
        <w:right w:val="none" w:sz="0" w:space="0" w:color="auto"/>
      </w:divBdr>
    </w:div>
    <w:div w:id="1214930686">
      <w:bodyDiv w:val="1"/>
      <w:marLeft w:val="0"/>
      <w:marRight w:val="0"/>
      <w:marTop w:val="0"/>
      <w:marBottom w:val="0"/>
      <w:divBdr>
        <w:top w:val="none" w:sz="0" w:space="0" w:color="auto"/>
        <w:left w:val="none" w:sz="0" w:space="0" w:color="auto"/>
        <w:bottom w:val="none" w:sz="0" w:space="0" w:color="auto"/>
        <w:right w:val="none" w:sz="0" w:space="0" w:color="auto"/>
      </w:divBdr>
    </w:div>
    <w:div w:id="1223295052">
      <w:bodyDiv w:val="1"/>
      <w:marLeft w:val="0"/>
      <w:marRight w:val="0"/>
      <w:marTop w:val="0"/>
      <w:marBottom w:val="0"/>
      <w:divBdr>
        <w:top w:val="none" w:sz="0" w:space="0" w:color="auto"/>
        <w:left w:val="none" w:sz="0" w:space="0" w:color="auto"/>
        <w:bottom w:val="none" w:sz="0" w:space="0" w:color="auto"/>
        <w:right w:val="none" w:sz="0" w:space="0" w:color="auto"/>
      </w:divBdr>
    </w:div>
    <w:div w:id="1225684242">
      <w:bodyDiv w:val="1"/>
      <w:marLeft w:val="0"/>
      <w:marRight w:val="0"/>
      <w:marTop w:val="0"/>
      <w:marBottom w:val="0"/>
      <w:divBdr>
        <w:top w:val="none" w:sz="0" w:space="0" w:color="auto"/>
        <w:left w:val="none" w:sz="0" w:space="0" w:color="auto"/>
        <w:bottom w:val="none" w:sz="0" w:space="0" w:color="auto"/>
        <w:right w:val="none" w:sz="0" w:space="0" w:color="auto"/>
      </w:divBdr>
    </w:div>
    <w:div w:id="1226186545">
      <w:bodyDiv w:val="1"/>
      <w:marLeft w:val="0"/>
      <w:marRight w:val="0"/>
      <w:marTop w:val="0"/>
      <w:marBottom w:val="0"/>
      <w:divBdr>
        <w:top w:val="none" w:sz="0" w:space="0" w:color="auto"/>
        <w:left w:val="none" w:sz="0" w:space="0" w:color="auto"/>
        <w:bottom w:val="none" w:sz="0" w:space="0" w:color="auto"/>
        <w:right w:val="none" w:sz="0" w:space="0" w:color="auto"/>
      </w:divBdr>
    </w:div>
    <w:div w:id="1241018106">
      <w:bodyDiv w:val="1"/>
      <w:marLeft w:val="0"/>
      <w:marRight w:val="0"/>
      <w:marTop w:val="0"/>
      <w:marBottom w:val="0"/>
      <w:divBdr>
        <w:top w:val="none" w:sz="0" w:space="0" w:color="auto"/>
        <w:left w:val="none" w:sz="0" w:space="0" w:color="auto"/>
        <w:bottom w:val="none" w:sz="0" w:space="0" w:color="auto"/>
        <w:right w:val="none" w:sz="0" w:space="0" w:color="auto"/>
      </w:divBdr>
    </w:div>
    <w:div w:id="1244560352">
      <w:bodyDiv w:val="1"/>
      <w:marLeft w:val="0"/>
      <w:marRight w:val="0"/>
      <w:marTop w:val="0"/>
      <w:marBottom w:val="0"/>
      <w:divBdr>
        <w:top w:val="none" w:sz="0" w:space="0" w:color="auto"/>
        <w:left w:val="none" w:sz="0" w:space="0" w:color="auto"/>
        <w:bottom w:val="none" w:sz="0" w:space="0" w:color="auto"/>
        <w:right w:val="none" w:sz="0" w:space="0" w:color="auto"/>
      </w:divBdr>
    </w:div>
    <w:div w:id="1259411881">
      <w:bodyDiv w:val="1"/>
      <w:marLeft w:val="0"/>
      <w:marRight w:val="0"/>
      <w:marTop w:val="0"/>
      <w:marBottom w:val="0"/>
      <w:divBdr>
        <w:top w:val="none" w:sz="0" w:space="0" w:color="auto"/>
        <w:left w:val="none" w:sz="0" w:space="0" w:color="auto"/>
        <w:bottom w:val="none" w:sz="0" w:space="0" w:color="auto"/>
        <w:right w:val="none" w:sz="0" w:space="0" w:color="auto"/>
      </w:divBdr>
    </w:div>
    <w:div w:id="1265334982">
      <w:bodyDiv w:val="1"/>
      <w:marLeft w:val="0"/>
      <w:marRight w:val="0"/>
      <w:marTop w:val="0"/>
      <w:marBottom w:val="0"/>
      <w:divBdr>
        <w:top w:val="none" w:sz="0" w:space="0" w:color="auto"/>
        <w:left w:val="none" w:sz="0" w:space="0" w:color="auto"/>
        <w:bottom w:val="none" w:sz="0" w:space="0" w:color="auto"/>
        <w:right w:val="none" w:sz="0" w:space="0" w:color="auto"/>
      </w:divBdr>
    </w:div>
    <w:div w:id="1266842357">
      <w:bodyDiv w:val="1"/>
      <w:marLeft w:val="0"/>
      <w:marRight w:val="0"/>
      <w:marTop w:val="0"/>
      <w:marBottom w:val="0"/>
      <w:divBdr>
        <w:top w:val="none" w:sz="0" w:space="0" w:color="auto"/>
        <w:left w:val="none" w:sz="0" w:space="0" w:color="auto"/>
        <w:bottom w:val="none" w:sz="0" w:space="0" w:color="auto"/>
        <w:right w:val="none" w:sz="0" w:space="0" w:color="auto"/>
      </w:divBdr>
    </w:div>
    <w:div w:id="1269698469">
      <w:bodyDiv w:val="1"/>
      <w:marLeft w:val="0"/>
      <w:marRight w:val="0"/>
      <w:marTop w:val="0"/>
      <w:marBottom w:val="0"/>
      <w:divBdr>
        <w:top w:val="none" w:sz="0" w:space="0" w:color="auto"/>
        <w:left w:val="none" w:sz="0" w:space="0" w:color="auto"/>
        <w:bottom w:val="none" w:sz="0" w:space="0" w:color="auto"/>
        <w:right w:val="none" w:sz="0" w:space="0" w:color="auto"/>
      </w:divBdr>
    </w:div>
    <w:div w:id="1271011297">
      <w:bodyDiv w:val="1"/>
      <w:marLeft w:val="0"/>
      <w:marRight w:val="0"/>
      <w:marTop w:val="0"/>
      <w:marBottom w:val="0"/>
      <w:divBdr>
        <w:top w:val="none" w:sz="0" w:space="0" w:color="auto"/>
        <w:left w:val="none" w:sz="0" w:space="0" w:color="auto"/>
        <w:bottom w:val="none" w:sz="0" w:space="0" w:color="auto"/>
        <w:right w:val="none" w:sz="0" w:space="0" w:color="auto"/>
      </w:divBdr>
    </w:div>
    <w:div w:id="1286959672">
      <w:bodyDiv w:val="1"/>
      <w:marLeft w:val="0"/>
      <w:marRight w:val="0"/>
      <w:marTop w:val="0"/>
      <w:marBottom w:val="0"/>
      <w:divBdr>
        <w:top w:val="none" w:sz="0" w:space="0" w:color="auto"/>
        <w:left w:val="none" w:sz="0" w:space="0" w:color="auto"/>
        <w:bottom w:val="none" w:sz="0" w:space="0" w:color="auto"/>
        <w:right w:val="none" w:sz="0" w:space="0" w:color="auto"/>
      </w:divBdr>
    </w:div>
    <w:div w:id="1287465842">
      <w:bodyDiv w:val="1"/>
      <w:marLeft w:val="0"/>
      <w:marRight w:val="0"/>
      <w:marTop w:val="0"/>
      <w:marBottom w:val="0"/>
      <w:divBdr>
        <w:top w:val="none" w:sz="0" w:space="0" w:color="auto"/>
        <w:left w:val="none" w:sz="0" w:space="0" w:color="auto"/>
        <w:bottom w:val="none" w:sz="0" w:space="0" w:color="auto"/>
        <w:right w:val="none" w:sz="0" w:space="0" w:color="auto"/>
      </w:divBdr>
    </w:div>
    <w:div w:id="1289166472">
      <w:bodyDiv w:val="1"/>
      <w:marLeft w:val="0"/>
      <w:marRight w:val="0"/>
      <w:marTop w:val="0"/>
      <w:marBottom w:val="0"/>
      <w:divBdr>
        <w:top w:val="none" w:sz="0" w:space="0" w:color="auto"/>
        <w:left w:val="none" w:sz="0" w:space="0" w:color="auto"/>
        <w:bottom w:val="none" w:sz="0" w:space="0" w:color="auto"/>
        <w:right w:val="none" w:sz="0" w:space="0" w:color="auto"/>
      </w:divBdr>
    </w:div>
    <w:div w:id="1302805286">
      <w:bodyDiv w:val="1"/>
      <w:marLeft w:val="0"/>
      <w:marRight w:val="0"/>
      <w:marTop w:val="0"/>
      <w:marBottom w:val="0"/>
      <w:divBdr>
        <w:top w:val="none" w:sz="0" w:space="0" w:color="auto"/>
        <w:left w:val="none" w:sz="0" w:space="0" w:color="auto"/>
        <w:bottom w:val="none" w:sz="0" w:space="0" w:color="auto"/>
        <w:right w:val="none" w:sz="0" w:space="0" w:color="auto"/>
      </w:divBdr>
    </w:div>
    <w:div w:id="1303122333">
      <w:bodyDiv w:val="1"/>
      <w:marLeft w:val="0"/>
      <w:marRight w:val="0"/>
      <w:marTop w:val="0"/>
      <w:marBottom w:val="0"/>
      <w:divBdr>
        <w:top w:val="none" w:sz="0" w:space="0" w:color="auto"/>
        <w:left w:val="none" w:sz="0" w:space="0" w:color="auto"/>
        <w:bottom w:val="none" w:sz="0" w:space="0" w:color="auto"/>
        <w:right w:val="none" w:sz="0" w:space="0" w:color="auto"/>
      </w:divBdr>
    </w:div>
    <w:div w:id="1303197175">
      <w:bodyDiv w:val="1"/>
      <w:marLeft w:val="0"/>
      <w:marRight w:val="0"/>
      <w:marTop w:val="0"/>
      <w:marBottom w:val="0"/>
      <w:divBdr>
        <w:top w:val="none" w:sz="0" w:space="0" w:color="auto"/>
        <w:left w:val="none" w:sz="0" w:space="0" w:color="auto"/>
        <w:bottom w:val="none" w:sz="0" w:space="0" w:color="auto"/>
        <w:right w:val="none" w:sz="0" w:space="0" w:color="auto"/>
      </w:divBdr>
    </w:div>
    <w:div w:id="1318342014">
      <w:bodyDiv w:val="1"/>
      <w:marLeft w:val="0"/>
      <w:marRight w:val="0"/>
      <w:marTop w:val="0"/>
      <w:marBottom w:val="0"/>
      <w:divBdr>
        <w:top w:val="none" w:sz="0" w:space="0" w:color="auto"/>
        <w:left w:val="none" w:sz="0" w:space="0" w:color="auto"/>
        <w:bottom w:val="none" w:sz="0" w:space="0" w:color="auto"/>
        <w:right w:val="none" w:sz="0" w:space="0" w:color="auto"/>
      </w:divBdr>
    </w:div>
    <w:div w:id="1319308101">
      <w:bodyDiv w:val="1"/>
      <w:marLeft w:val="0"/>
      <w:marRight w:val="0"/>
      <w:marTop w:val="0"/>
      <w:marBottom w:val="0"/>
      <w:divBdr>
        <w:top w:val="none" w:sz="0" w:space="0" w:color="auto"/>
        <w:left w:val="none" w:sz="0" w:space="0" w:color="auto"/>
        <w:bottom w:val="none" w:sz="0" w:space="0" w:color="auto"/>
        <w:right w:val="none" w:sz="0" w:space="0" w:color="auto"/>
      </w:divBdr>
    </w:div>
    <w:div w:id="1322083529">
      <w:bodyDiv w:val="1"/>
      <w:marLeft w:val="0"/>
      <w:marRight w:val="0"/>
      <w:marTop w:val="0"/>
      <w:marBottom w:val="0"/>
      <w:divBdr>
        <w:top w:val="none" w:sz="0" w:space="0" w:color="auto"/>
        <w:left w:val="none" w:sz="0" w:space="0" w:color="auto"/>
        <w:bottom w:val="none" w:sz="0" w:space="0" w:color="auto"/>
        <w:right w:val="none" w:sz="0" w:space="0" w:color="auto"/>
      </w:divBdr>
    </w:div>
    <w:div w:id="1322779866">
      <w:bodyDiv w:val="1"/>
      <w:marLeft w:val="0"/>
      <w:marRight w:val="0"/>
      <w:marTop w:val="0"/>
      <w:marBottom w:val="0"/>
      <w:divBdr>
        <w:top w:val="none" w:sz="0" w:space="0" w:color="auto"/>
        <w:left w:val="none" w:sz="0" w:space="0" w:color="auto"/>
        <w:bottom w:val="none" w:sz="0" w:space="0" w:color="auto"/>
        <w:right w:val="none" w:sz="0" w:space="0" w:color="auto"/>
      </w:divBdr>
    </w:div>
    <w:div w:id="1334600513">
      <w:bodyDiv w:val="1"/>
      <w:marLeft w:val="0"/>
      <w:marRight w:val="0"/>
      <w:marTop w:val="0"/>
      <w:marBottom w:val="0"/>
      <w:divBdr>
        <w:top w:val="none" w:sz="0" w:space="0" w:color="auto"/>
        <w:left w:val="none" w:sz="0" w:space="0" w:color="auto"/>
        <w:bottom w:val="none" w:sz="0" w:space="0" w:color="auto"/>
        <w:right w:val="none" w:sz="0" w:space="0" w:color="auto"/>
      </w:divBdr>
    </w:div>
    <w:div w:id="1335373140">
      <w:bodyDiv w:val="1"/>
      <w:marLeft w:val="0"/>
      <w:marRight w:val="0"/>
      <w:marTop w:val="0"/>
      <w:marBottom w:val="0"/>
      <w:divBdr>
        <w:top w:val="none" w:sz="0" w:space="0" w:color="auto"/>
        <w:left w:val="none" w:sz="0" w:space="0" w:color="auto"/>
        <w:bottom w:val="none" w:sz="0" w:space="0" w:color="auto"/>
        <w:right w:val="none" w:sz="0" w:space="0" w:color="auto"/>
      </w:divBdr>
    </w:div>
    <w:div w:id="1335648180">
      <w:bodyDiv w:val="1"/>
      <w:marLeft w:val="0"/>
      <w:marRight w:val="0"/>
      <w:marTop w:val="0"/>
      <w:marBottom w:val="0"/>
      <w:divBdr>
        <w:top w:val="none" w:sz="0" w:space="0" w:color="auto"/>
        <w:left w:val="none" w:sz="0" w:space="0" w:color="auto"/>
        <w:bottom w:val="none" w:sz="0" w:space="0" w:color="auto"/>
        <w:right w:val="none" w:sz="0" w:space="0" w:color="auto"/>
      </w:divBdr>
    </w:div>
    <w:div w:id="1336766987">
      <w:bodyDiv w:val="1"/>
      <w:marLeft w:val="0"/>
      <w:marRight w:val="0"/>
      <w:marTop w:val="0"/>
      <w:marBottom w:val="0"/>
      <w:divBdr>
        <w:top w:val="none" w:sz="0" w:space="0" w:color="auto"/>
        <w:left w:val="none" w:sz="0" w:space="0" w:color="auto"/>
        <w:bottom w:val="none" w:sz="0" w:space="0" w:color="auto"/>
        <w:right w:val="none" w:sz="0" w:space="0" w:color="auto"/>
      </w:divBdr>
    </w:div>
    <w:div w:id="1338078144">
      <w:bodyDiv w:val="1"/>
      <w:marLeft w:val="0"/>
      <w:marRight w:val="0"/>
      <w:marTop w:val="0"/>
      <w:marBottom w:val="0"/>
      <w:divBdr>
        <w:top w:val="none" w:sz="0" w:space="0" w:color="auto"/>
        <w:left w:val="none" w:sz="0" w:space="0" w:color="auto"/>
        <w:bottom w:val="none" w:sz="0" w:space="0" w:color="auto"/>
        <w:right w:val="none" w:sz="0" w:space="0" w:color="auto"/>
      </w:divBdr>
      <w:divsChild>
        <w:div w:id="1038549481">
          <w:marLeft w:val="0"/>
          <w:marRight w:val="0"/>
          <w:marTop w:val="0"/>
          <w:marBottom w:val="0"/>
          <w:divBdr>
            <w:top w:val="none" w:sz="0" w:space="0" w:color="auto"/>
            <w:left w:val="none" w:sz="0" w:space="0" w:color="auto"/>
            <w:bottom w:val="none" w:sz="0" w:space="0" w:color="auto"/>
            <w:right w:val="none" w:sz="0" w:space="0" w:color="auto"/>
          </w:divBdr>
          <w:divsChild>
            <w:div w:id="1182938844">
              <w:marLeft w:val="0"/>
              <w:marRight w:val="0"/>
              <w:marTop w:val="0"/>
              <w:marBottom w:val="0"/>
              <w:divBdr>
                <w:top w:val="none" w:sz="0" w:space="0" w:color="auto"/>
                <w:left w:val="none" w:sz="0" w:space="0" w:color="auto"/>
                <w:bottom w:val="none" w:sz="0" w:space="0" w:color="auto"/>
                <w:right w:val="none" w:sz="0" w:space="0" w:color="auto"/>
              </w:divBdr>
              <w:divsChild>
                <w:div w:id="771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7728">
      <w:bodyDiv w:val="1"/>
      <w:marLeft w:val="0"/>
      <w:marRight w:val="0"/>
      <w:marTop w:val="0"/>
      <w:marBottom w:val="0"/>
      <w:divBdr>
        <w:top w:val="none" w:sz="0" w:space="0" w:color="auto"/>
        <w:left w:val="none" w:sz="0" w:space="0" w:color="auto"/>
        <w:bottom w:val="none" w:sz="0" w:space="0" w:color="auto"/>
        <w:right w:val="none" w:sz="0" w:space="0" w:color="auto"/>
      </w:divBdr>
    </w:div>
    <w:div w:id="1350792644">
      <w:bodyDiv w:val="1"/>
      <w:marLeft w:val="0"/>
      <w:marRight w:val="0"/>
      <w:marTop w:val="0"/>
      <w:marBottom w:val="0"/>
      <w:divBdr>
        <w:top w:val="none" w:sz="0" w:space="0" w:color="auto"/>
        <w:left w:val="none" w:sz="0" w:space="0" w:color="auto"/>
        <w:bottom w:val="none" w:sz="0" w:space="0" w:color="auto"/>
        <w:right w:val="none" w:sz="0" w:space="0" w:color="auto"/>
      </w:divBdr>
    </w:div>
    <w:div w:id="1357348102">
      <w:bodyDiv w:val="1"/>
      <w:marLeft w:val="0"/>
      <w:marRight w:val="0"/>
      <w:marTop w:val="0"/>
      <w:marBottom w:val="0"/>
      <w:divBdr>
        <w:top w:val="none" w:sz="0" w:space="0" w:color="auto"/>
        <w:left w:val="none" w:sz="0" w:space="0" w:color="auto"/>
        <w:bottom w:val="none" w:sz="0" w:space="0" w:color="auto"/>
        <w:right w:val="none" w:sz="0" w:space="0" w:color="auto"/>
      </w:divBdr>
    </w:div>
    <w:div w:id="1358241201">
      <w:bodyDiv w:val="1"/>
      <w:marLeft w:val="0"/>
      <w:marRight w:val="0"/>
      <w:marTop w:val="0"/>
      <w:marBottom w:val="0"/>
      <w:divBdr>
        <w:top w:val="none" w:sz="0" w:space="0" w:color="auto"/>
        <w:left w:val="none" w:sz="0" w:space="0" w:color="auto"/>
        <w:bottom w:val="none" w:sz="0" w:space="0" w:color="auto"/>
        <w:right w:val="none" w:sz="0" w:space="0" w:color="auto"/>
      </w:divBdr>
    </w:div>
    <w:div w:id="1363631872">
      <w:bodyDiv w:val="1"/>
      <w:marLeft w:val="0"/>
      <w:marRight w:val="0"/>
      <w:marTop w:val="0"/>
      <w:marBottom w:val="0"/>
      <w:divBdr>
        <w:top w:val="none" w:sz="0" w:space="0" w:color="auto"/>
        <w:left w:val="none" w:sz="0" w:space="0" w:color="auto"/>
        <w:bottom w:val="none" w:sz="0" w:space="0" w:color="auto"/>
        <w:right w:val="none" w:sz="0" w:space="0" w:color="auto"/>
      </w:divBdr>
    </w:div>
    <w:div w:id="1368523856">
      <w:bodyDiv w:val="1"/>
      <w:marLeft w:val="0"/>
      <w:marRight w:val="0"/>
      <w:marTop w:val="0"/>
      <w:marBottom w:val="0"/>
      <w:divBdr>
        <w:top w:val="none" w:sz="0" w:space="0" w:color="auto"/>
        <w:left w:val="none" w:sz="0" w:space="0" w:color="auto"/>
        <w:bottom w:val="none" w:sz="0" w:space="0" w:color="auto"/>
        <w:right w:val="none" w:sz="0" w:space="0" w:color="auto"/>
      </w:divBdr>
    </w:div>
    <w:div w:id="1368987695">
      <w:bodyDiv w:val="1"/>
      <w:marLeft w:val="0"/>
      <w:marRight w:val="0"/>
      <w:marTop w:val="0"/>
      <w:marBottom w:val="0"/>
      <w:divBdr>
        <w:top w:val="none" w:sz="0" w:space="0" w:color="auto"/>
        <w:left w:val="none" w:sz="0" w:space="0" w:color="auto"/>
        <w:bottom w:val="none" w:sz="0" w:space="0" w:color="auto"/>
        <w:right w:val="none" w:sz="0" w:space="0" w:color="auto"/>
      </w:divBdr>
    </w:div>
    <w:div w:id="1371877471">
      <w:bodyDiv w:val="1"/>
      <w:marLeft w:val="0"/>
      <w:marRight w:val="0"/>
      <w:marTop w:val="0"/>
      <w:marBottom w:val="0"/>
      <w:divBdr>
        <w:top w:val="none" w:sz="0" w:space="0" w:color="auto"/>
        <w:left w:val="none" w:sz="0" w:space="0" w:color="auto"/>
        <w:bottom w:val="none" w:sz="0" w:space="0" w:color="auto"/>
        <w:right w:val="none" w:sz="0" w:space="0" w:color="auto"/>
      </w:divBdr>
    </w:div>
    <w:div w:id="1382636564">
      <w:bodyDiv w:val="1"/>
      <w:marLeft w:val="0"/>
      <w:marRight w:val="0"/>
      <w:marTop w:val="0"/>
      <w:marBottom w:val="0"/>
      <w:divBdr>
        <w:top w:val="none" w:sz="0" w:space="0" w:color="auto"/>
        <w:left w:val="none" w:sz="0" w:space="0" w:color="auto"/>
        <w:bottom w:val="none" w:sz="0" w:space="0" w:color="auto"/>
        <w:right w:val="none" w:sz="0" w:space="0" w:color="auto"/>
      </w:divBdr>
    </w:div>
    <w:div w:id="1385331359">
      <w:bodyDiv w:val="1"/>
      <w:marLeft w:val="0"/>
      <w:marRight w:val="0"/>
      <w:marTop w:val="0"/>
      <w:marBottom w:val="0"/>
      <w:divBdr>
        <w:top w:val="none" w:sz="0" w:space="0" w:color="auto"/>
        <w:left w:val="none" w:sz="0" w:space="0" w:color="auto"/>
        <w:bottom w:val="none" w:sz="0" w:space="0" w:color="auto"/>
        <w:right w:val="none" w:sz="0" w:space="0" w:color="auto"/>
      </w:divBdr>
    </w:div>
    <w:div w:id="1389038485">
      <w:bodyDiv w:val="1"/>
      <w:marLeft w:val="0"/>
      <w:marRight w:val="0"/>
      <w:marTop w:val="0"/>
      <w:marBottom w:val="0"/>
      <w:divBdr>
        <w:top w:val="none" w:sz="0" w:space="0" w:color="auto"/>
        <w:left w:val="none" w:sz="0" w:space="0" w:color="auto"/>
        <w:bottom w:val="none" w:sz="0" w:space="0" w:color="auto"/>
        <w:right w:val="none" w:sz="0" w:space="0" w:color="auto"/>
      </w:divBdr>
    </w:div>
    <w:div w:id="1397705592">
      <w:bodyDiv w:val="1"/>
      <w:marLeft w:val="0"/>
      <w:marRight w:val="0"/>
      <w:marTop w:val="0"/>
      <w:marBottom w:val="0"/>
      <w:divBdr>
        <w:top w:val="none" w:sz="0" w:space="0" w:color="auto"/>
        <w:left w:val="none" w:sz="0" w:space="0" w:color="auto"/>
        <w:bottom w:val="none" w:sz="0" w:space="0" w:color="auto"/>
        <w:right w:val="none" w:sz="0" w:space="0" w:color="auto"/>
      </w:divBdr>
    </w:div>
    <w:div w:id="1402557686">
      <w:bodyDiv w:val="1"/>
      <w:marLeft w:val="0"/>
      <w:marRight w:val="0"/>
      <w:marTop w:val="0"/>
      <w:marBottom w:val="0"/>
      <w:divBdr>
        <w:top w:val="none" w:sz="0" w:space="0" w:color="auto"/>
        <w:left w:val="none" w:sz="0" w:space="0" w:color="auto"/>
        <w:bottom w:val="none" w:sz="0" w:space="0" w:color="auto"/>
        <w:right w:val="none" w:sz="0" w:space="0" w:color="auto"/>
      </w:divBdr>
    </w:div>
    <w:div w:id="1406142710">
      <w:bodyDiv w:val="1"/>
      <w:marLeft w:val="0"/>
      <w:marRight w:val="0"/>
      <w:marTop w:val="0"/>
      <w:marBottom w:val="0"/>
      <w:divBdr>
        <w:top w:val="none" w:sz="0" w:space="0" w:color="auto"/>
        <w:left w:val="none" w:sz="0" w:space="0" w:color="auto"/>
        <w:bottom w:val="none" w:sz="0" w:space="0" w:color="auto"/>
        <w:right w:val="none" w:sz="0" w:space="0" w:color="auto"/>
      </w:divBdr>
    </w:div>
    <w:div w:id="1410695162">
      <w:bodyDiv w:val="1"/>
      <w:marLeft w:val="0"/>
      <w:marRight w:val="0"/>
      <w:marTop w:val="0"/>
      <w:marBottom w:val="0"/>
      <w:divBdr>
        <w:top w:val="none" w:sz="0" w:space="0" w:color="auto"/>
        <w:left w:val="none" w:sz="0" w:space="0" w:color="auto"/>
        <w:bottom w:val="none" w:sz="0" w:space="0" w:color="auto"/>
        <w:right w:val="none" w:sz="0" w:space="0" w:color="auto"/>
      </w:divBdr>
    </w:div>
    <w:div w:id="1412580694">
      <w:bodyDiv w:val="1"/>
      <w:marLeft w:val="0"/>
      <w:marRight w:val="0"/>
      <w:marTop w:val="0"/>
      <w:marBottom w:val="0"/>
      <w:divBdr>
        <w:top w:val="none" w:sz="0" w:space="0" w:color="auto"/>
        <w:left w:val="none" w:sz="0" w:space="0" w:color="auto"/>
        <w:bottom w:val="none" w:sz="0" w:space="0" w:color="auto"/>
        <w:right w:val="none" w:sz="0" w:space="0" w:color="auto"/>
      </w:divBdr>
    </w:div>
    <w:div w:id="1413578363">
      <w:bodyDiv w:val="1"/>
      <w:marLeft w:val="0"/>
      <w:marRight w:val="0"/>
      <w:marTop w:val="0"/>
      <w:marBottom w:val="0"/>
      <w:divBdr>
        <w:top w:val="none" w:sz="0" w:space="0" w:color="auto"/>
        <w:left w:val="none" w:sz="0" w:space="0" w:color="auto"/>
        <w:bottom w:val="none" w:sz="0" w:space="0" w:color="auto"/>
        <w:right w:val="none" w:sz="0" w:space="0" w:color="auto"/>
      </w:divBdr>
    </w:div>
    <w:div w:id="1415971708">
      <w:bodyDiv w:val="1"/>
      <w:marLeft w:val="0"/>
      <w:marRight w:val="0"/>
      <w:marTop w:val="0"/>
      <w:marBottom w:val="0"/>
      <w:divBdr>
        <w:top w:val="none" w:sz="0" w:space="0" w:color="auto"/>
        <w:left w:val="none" w:sz="0" w:space="0" w:color="auto"/>
        <w:bottom w:val="none" w:sz="0" w:space="0" w:color="auto"/>
        <w:right w:val="none" w:sz="0" w:space="0" w:color="auto"/>
      </w:divBdr>
    </w:div>
    <w:div w:id="1422752169">
      <w:bodyDiv w:val="1"/>
      <w:marLeft w:val="0"/>
      <w:marRight w:val="0"/>
      <w:marTop w:val="0"/>
      <w:marBottom w:val="0"/>
      <w:divBdr>
        <w:top w:val="none" w:sz="0" w:space="0" w:color="auto"/>
        <w:left w:val="none" w:sz="0" w:space="0" w:color="auto"/>
        <w:bottom w:val="none" w:sz="0" w:space="0" w:color="auto"/>
        <w:right w:val="none" w:sz="0" w:space="0" w:color="auto"/>
      </w:divBdr>
    </w:div>
    <w:div w:id="1434016041">
      <w:bodyDiv w:val="1"/>
      <w:marLeft w:val="0"/>
      <w:marRight w:val="0"/>
      <w:marTop w:val="0"/>
      <w:marBottom w:val="0"/>
      <w:divBdr>
        <w:top w:val="none" w:sz="0" w:space="0" w:color="auto"/>
        <w:left w:val="none" w:sz="0" w:space="0" w:color="auto"/>
        <w:bottom w:val="none" w:sz="0" w:space="0" w:color="auto"/>
        <w:right w:val="none" w:sz="0" w:space="0" w:color="auto"/>
      </w:divBdr>
    </w:div>
    <w:div w:id="1434939155">
      <w:bodyDiv w:val="1"/>
      <w:marLeft w:val="0"/>
      <w:marRight w:val="0"/>
      <w:marTop w:val="0"/>
      <w:marBottom w:val="0"/>
      <w:divBdr>
        <w:top w:val="none" w:sz="0" w:space="0" w:color="auto"/>
        <w:left w:val="none" w:sz="0" w:space="0" w:color="auto"/>
        <w:bottom w:val="none" w:sz="0" w:space="0" w:color="auto"/>
        <w:right w:val="none" w:sz="0" w:space="0" w:color="auto"/>
      </w:divBdr>
    </w:div>
    <w:div w:id="1443695376">
      <w:bodyDiv w:val="1"/>
      <w:marLeft w:val="0"/>
      <w:marRight w:val="0"/>
      <w:marTop w:val="0"/>
      <w:marBottom w:val="0"/>
      <w:divBdr>
        <w:top w:val="none" w:sz="0" w:space="0" w:color="auto"/>
        <w:left w:val="none" w:sz="0" w:space="0" w:color="auto"/>
        <w:bottom w:val="none" w:sz="0" w:space="0" w:color="auto"/>
        <w:right w:val="none" w:sz="0" w:space="0" w:color="auto"/>
      </w:divBdr>
    </w:div>
    <w:div w:id="1447195354">
      <w:bodyDiv w:val="1"/>
      <w:marLeft w:val="0"/>
      <w:marRight w:val="0"/>
      <w:marTop w:val="0"/>
      <w:marBottom w:val="0"/>
      <w:divBdr>
        <w:top w:val="none" w:sz="0" w:space="0" w:color="auto"/>
        <w:left w:val="none" w:sz="0" w:space="0" w:color="auto"/>
        <w:bottom w:val="none" w:sz="0" w:space="0" w:color="auto"/>
        <w:right w:val="none" w:sz="0" w:space="0" w:color="auto"/>
      </w:divBdr>
    </w:div>
    <w:div w:id="1447961669">
      <w:bodyDiv w:val="1"/>
      <w:marLeft w:val="0"/>
      <w:marRight w:val="0"/>
      <w:marTop w:val="0"/>
      <w:marBottom w:val="0"/>
      <w:divBdr>
        <w:top w:val="none" w:sz="0" w:space="0" w:color="auto"/>
        <w:left w:val="none" w:sz="0" w:space="0" w:color="auto"/>
        <w:bottom w:val="none" w:sz="0" w:space="0" w:color="auto"/>
        <w:right w:val="none" w:sz="0" w:space="0" w:color="auto"/>
      </w:divBdr>
    </w:div>
    <w:div w:id="1460370680">
      <w:bodyDiv w:val="1"/>
      <w:marLeft w:val="0"/>
      <w:marRight w:val="0"/>
      <w:marTop w:val="0"/>
      <w:marBottom w:val="0"/>
      <w:divBdr>
        <w:top w:val="none" w:sz="0" w:space="0" w:color="auto"/>
        <w:left w:val="none" w:sz="0" w:space="0" w:color="auto"/>
        <w:bottom w:val="none" w:sz="0" w:space="0" w:color="auto"/>
        <w:right w:val="none" w:sz="0" w:space="0" w:color="auto"/>
      </w:divBdr>
    </w:div>
    <w:div w:id="1461071990">
      <w:bodyDiv w:val="1"/>
      <w:marLeft w:val="0"/>
      <w:marRight w:val="0"/>
      <w:marTop w:val="0"/>
      <w:marBottom w:val="0"/>
      <w:divBdr>
        <w:top w:val="none" w:sz="0" w:space="0" w:color="auto"/>
        <w:left w:val="none" w:sz="0" w:space="0" w:color="auto"/>
        <w:bottom w:val="none" w:sz="0" w:space="0" w:color="auto"/>
        <w:right w:val="none" w:sz="0" w:space="0" w:color="auto"/>
      </w:divBdr>
    </w:div>
    <w:div w:id="1462266163">
      <w:bodyDiv w:val="1"/>
      <w:marLeft w:val="0"/>
      <w:marRight w:val="0"/>
      <w:marTop w:val="0"/>
      <w:marBottom w:val="0"/>
      <w:divBdr>
        <w:top w:val="none" w:sz="0" w:space="0" w:color="auto"/>
        <w:left w:val="none" w:sz="0" w:space="0" w:color="auto"/>
        <w:bottom w:val="none" w:sz="0" w:space="0" w:color="auto"/>
        <w:right w:val="none" w:sz="0" w:space="0" w:color="auto"/>
      </w:divBdr>
    </w:div>
    <w:div w:id="1468667633">
      <w:bodyDiv w:val="1"/>
      <w:marLeft w:val="0"/>
      <w:marRight w:val="0"/>
      <w:marTop w:val="0"/>
      <w:marBottom w:val="0"/>
      <w:divBdr>
        <w:top w:val="none" w:sz="0" w:space="0" w:color="auto"/>
        <w:left w:val="none" w:sz="0" w:space="0" w:color="auto"/>
        <w:bottom w:val="none" w:sz="0" w:space="0" w:color="auto"/>
        <w:right w:val="none" w:sz="0" w:space="0" w:color="auto"/>
      </w:divBdr>
    </w:div>
    <w:div w:id="1472478290">
      <w:bodyDiv w:val="1"/>
      <w:marLeft w:val="0"/>
      <w:marRight w:val="0"/>
      <w:marTop w:val="0"/>
      <w:marBottom w:val="0"/>
      <w:divBdr>
        <w:top w:val="none" w:sz="0" w:space="0" w:color="auto"/>
        <w:left w:val="none" w:sz="0" w:space="0" w:color="auto"/>
        <w:bottom w:val="none" w:sz="0" w:space="0" w:color="auto"/>
        <w:right w:val="none" w:sz="0" w:space="0" w:color="auto"/>
      </w:divBdr>
    </w:div>
    <w:div w:id="1478644773">
      <w:bodyDiv w:val="1"/>
      <w:marLeft w:val="0"/>
      <w:marRight w:val="0"/>
      <w:marTop w:val="0"/>
      <w:marBottom w:val="0"/>
      <w:divBdr>
        <w:top w:val="none" w:sz="0" w:space="0" w:color="auto"/>
        <w:left w:val="none" w:sz="0" w:space="0" w:color="auto"/>
        <w:bottom w:val="none" w:sz="0" w:space="0" w:color="auto"/>
        <w:right w:val="none" w:sz="0" w:space="0" w:color="auto"/>
      </w:divBdr>
    </w:div>
    <w:div w:id="1478841671">
      <w:bodyDiv w:val="1"/>
      <w:marLeft w:val="0"/>
      <w:marRight w:val="0"/>
      <w:marTop w:val="0"/>
      <w:marBottom w:val="0"/>
      <w:divBdr>
        <w:top w:val="none" w:sz="0" w:space="0" w:color="auto"/>
        <w:left w:val="none" w:sz="0" w:space="0" w:color="auto"/>
        <w:bottom w:val="none" w:sz="0" w:space="0" w:color="auto"/>
        <w:right w:val="none" w:sz="0" w:space="0" w:color="auto"/>
      </w:divBdr>
    </w:div>
    <w:div w:id="1482310695">
      <w:bodyDiv w:val="1"/>
      <w:marLeft w:val="0"/>
      <w:marRight w:val="0"/>
      <w:marTop w:val="0"/>
      <w:marBottom w:val="0"/>
      <w:divBdr>
        <w:top w:val="none" w:sz="0" w:space="0" w:color="auto"/>
        <w:left w:val="none" w:sz="0" w:space="0" w:color="auto"/>
        <w:bottom w:val="none" w:sz="0" w:space="0" w:color="auto"/>
        <w:right w:val="none" w:sz="0" w:space="0" w:color="auto"/>
      </w:divBdr>
    </w:div>
    <w:div w:id="1492600454">
      <w:bodyDiv w:val="1"/>
      <w:marLeft w:val="0"/>
      <w:marRight w:val="0"/>
      <w:marTop w:val="0"/>
      <w:marBottom w:val="0"/>
      <w:divBdr>
        <w:top w:val="none" w:sz="0" w:space="0" w:color="auto"/>
        <w:left w:val="none" w:sz="0" w:space="0" w:color="auto"/>
        <w:bottom w:val="none" w:sz="0" w:space="0" w:color="auto"/>
        <w:right w:val="none" w:sz="0" w:space="0" w:color="auto"/>
      </w:divBdr>
    </w:div>
    <w:div w:id="1492985378">
      <w:bodyDiv w:val="1"/>
      <w:marLeft w:val="0"/>
      <w:marRight w:val="0"/>
      <w:marTop w:val="0"/>
      <w:marBottom w:val="0"/>
      <w:divBdr>
        <w:top w:val="none" w:sz="0" w:space="0" w:color="auto"/>
        <w:left w:val="none" w:sz="0" w:space="0" w:color="auto"/>
        <w:bottom w:val="none" w:sz="0" w:space="0" w:color="auto"/>
        <w:right w:val="none" w:sz="0" w:space="0" w:color="auto"/>
      </w:divBdr>
    </w:div>
    <w:div w:id="1510482579">
      <w:bodyDiv w:val="1"/>
      <w:marLeft w:val="0"/>
      <w:marRight w:val="0"/>
      <w:marTop w:val="0"/>
      <w:marBottom w:val="0"/>
      <w:divBdr>
        <w:top w:val="none" w:sz="0" w:space="0" w:color="auto"/>
        <w:left w:val="none" w:sz="0" w:space="0" w:color="auto"/>
        <w:bottom w:val="none" w:sz="0" w:space="0" w:color="auto"/>
        <w:right w:val="none" w:sz="0" w:space="0" w:color="auto"/>
      </w:divBdr>
    </w:div>
    <w:div w:id="1511675972">
      <w:bodyDiv w:val="1"/>
      <w:marLeft w:val="0"/>
      <w:marRight w:val="0"/>
      <w:marTop w:val="0"/>
      <w:marBottom w:val="0"/>
      <w:divBdr>
        <w:top w:val="none" w:sz="0" w:space="0" w:color="auto"/>
        <w:left w:val="none" w:sz="0" w:space="0" w:color="auto"/>
        <w:bottom w:val="none" w:sz="0" w:space="0" w:color="auto"/>
        <w:right w:val="none" w:sz="0" w:space="0" w:color="auto"/>
      </w:divBdr>
    </w:div>
    <w:div w:id="1513911183">
      <w:bodyDiv w:val="1"/>
      <w:marLeft w:val="0"/>
      <w:marRight w:val="0"/>
      <w:marTop w:val="0"/>
      <w:marBottom w:val="0"/>
      <w:divBdr>
        <w:top w:val="none" w:sz="0" w:space="0" w:color="auto"/>
        <w:left w:val="none" w:sz="0" w:space="0" w:color="auto"/>
        <w:bottom w:val="none" w:sz="0" w:space="0" w:color="auto"/>
        <w:right w:val="none" w:sz="0" w:space="0" w:color="auto"/>
      </w:divBdr>
    </w:div>
    <w:div w:id="1519540249">
      <w:bodyDiv w:val="1"/>
      <w:marLeft w:val="0"/>
      <w:marRight w:val="0"/>
      <w:marTop w:val="0"/>
      <w:marBottom w:val="0"/>
      <w:divBdr>
        <w:top w:val="none" w:sz="0" w:space="0" w:color="auto"/>
        <w:left w:val="none" w:sz="0" w:space="0" w:color="auto"/>
        <w:bottom w:val="none" w:sz="0" w:space="0" w:color="auto"/>
        <w:right w:val="none" w:sz="0" w:space="0" w:color="auto"/>
      </w:divBdr>
    </w:div>
    <w:div w:id="1525512462">
      <w:bodyDiv w:val="1"/>
      <w:marLeft w:val="0"/>
      <w:marRight w:val="0"/>
      <w:marTop w:val="0"/>
      <w:marBottom w:val="0"/>
      <w:divBdr>
        <w:top w:val="none" w:sz="0" w:space="0" w:color="auto"/>
        <w:left w:val="none" w:sz="0" w:space="0" w:color="auto"/>
        <w:bottom w:val="none" w:sz="0" w:space="0" w:color="auto"/>
        <w:right w:val="none" w:sz="0" w:space="0" w:color="auto"/>
      </w:divBdr>
    </w:div>
    <w:div w:id="1531529977">
      <w:bodyDiv w:val="1"/>
      <w:marLeft w:val="0"/>
      <w:marRight w:val="0"/>
      <w:marTop w:val="0"/>
      <w:marBottom w:val="0"/>
      <w:divBdr>
        <w:top w:val="none" w:sz="0" w:space="0" w:color="auto"/>
        <w:left w:val="none" w:sz="0" w:space="0" w:color="auto"/>
        <w:bottom w:val="none" w:sz="0" w:space="0" w:color="auto"/>
        <w:right w:val="none" w:sz="0" w:space="0" w:color="auto"/>
      </w:divBdr>
    </w:div>
    <w:div w:id="1531531741">
      <w:bodyDiv w:val="1"/>
      <w:marLeft w:val="0"/>
      <w:marRight w:val="0"/>
      <w:marTop w:val="0"/>
      <w:marBottom w:val="0"/>
      <w:divBdr>
        <w:top w:val="none" w:sz="0" w:space="0" w:color="auto"/>
        <w:left w:val="none" w:sz="0" w:space="0" w:color="auto"/>
        <w:bottom w:val="none" w:sz="0" w:space="0" w:color="auto"/>
        <w:right w:val="none" w:sz="0" w:space="0" w:color="auto"/>
      </w:divBdr>
    </w:div>
    <w:div w:id="1532067535">
      <w:bodyDiv w:val="1"/>
      <w:marLeft w:val="0"/>
      <w:marRight w:val="0"/>
      <w:marTop w:val="0"/>
      <w:marBottom w:val="0"/>
      <w:divBdr>
        <w:top w:val="none" w:sz="0" w:space="0" w:color="auto"/>
        <w:left w:val="none" w:sz="0" w:space="0" w:color="auto"/>
        <w:bottom w:val="none" w:sz="0" w:space="0" w:color="auto"/>
        <w:right w:val="none" w:sz="0" w:space="0" w:color="auto"/>
      </w:divBdr>
    </w:div>
    <w:div w:id="1532649759">
      <w:bodyDiv w:val="1"/>
      <w:marLeft w:val="0"/>
      <w:marRight w:val="0"/>
      <w:marTop w:val="0"/>
      <w:marBottom w:val="0"/>
      <w:divBdr>
        <w:top w:val="none" w:sz="0" w:space="0" w:color="auto"/>
        <w:left w:val="none" w:sz="0" w:space="0" w:color="auto"/>
        <w:bottom w:val="none" w:sz="0" w:space="0" w:color="auto"/>
        <w:right w:val="none" w:sz="0" w:space="0" w:color="auto"/>
      </w:divBdr>
    </w:div>
    <w:div w:id="1535269232">
      <w:bodyDiv w:val="1"/>
      <w:marLeft w:val="0"/>
      <w:marRight w:val="0"/>
      <w:marTop w:val="0"/>
      <w:marBottom w:val="0"/>
      <w:divBdr>
        <w:top w:val="none" w:sz="0" w:space="0" w:color="auto"/>
        <w:left w:val="none" w:sz="0" w:space="0" w:color="auto"/>
        <w:bottom w:val="none" w:sz="0" w:space="0" w:color="auto"/>
        <w:right w:val="none" w:sz="0" w:space="0" w:color="auto"/>
      </w:divBdr>
    </w:div>
    <w:div w:id="1536190885">
      <w:bodyDiv w:val="1"/>
      <w:marLeft w:val="0"/>
      <w:marRight w:val="0"/>
      <w:marTop w:val="0"/>
      <w:marBottom w:val="0"/>
      <w:divBdr>
        <w:top w:val="none" w:sz="0" w:space="0" w:color="auto"/>
        <w:left w:val="none" w:sz="0" w:space="0" w:color="auto"/>
        <w:bottom w:val="none" w:sz="0" w:space="0" w:color="auto"/>
        <w:right w:val="none" w:sz="0" w:space="0" w:color="auto"/>
      </w:divBdr>
    </w:div>
    <w:div w:id="1536311643">
      <w:bodyDiv w:val="1"/>
      <w:marLeft w:val="0"/>
      <w:marRight w:val="0"/>
      <w:marTop w:val="0"/>
      <w:marBottom w:val="0"/>
      <w:divBdr>
        <w:top w:val="none" w:sz="0" w:space="0" w:color="auto"/>
        <w:left w:val="none" w:sz="0" w:space="0" w:color="auto"/>
        <w:bottom w:val="none" w:sz="0" w:space="0" w:color="auto"/>
        <w:right w:val="none" w:sz="0" w:space="0" w:color="auto"/>
      </w:divBdr>
    </w:div>
    <w:div w:id="1538159664">
      <w:bodyDiv w:val="1"/>
      <w:marLeft w:val="0"/>
      <w:marRight w:val="0"/>
      <w:marTop w:val="0"/>
      <w:marBottom w:val="0"/>
      <w:divBdr>
        <w:top w:val="none" w:sz="0" w:space="0" w:color="auto"/>
        <w:left w:val="none" w:sz="0" w:space="0" w:color="auto"/>
        <w:bottom w:val="none" w:sz="0" w:space="0" w:color="auto"/>
        <w:right w:val="none" w:sz="0" w:space="0" w:color="auto"/>
      </w:divBdr>
    </w:div>
    <w:div w:id="1542204519">
      <w:bodyDiv w:val="1"/>
      <w:marLeft w:val="0"/>
      <w:marRight w:val="0"/>
      <w:marTop w:val="0"/>
      <w:marBottom w:val="0"/>
      <w:divBdr>
        <w:top w:val="none" w:sz="0" w:space="0" w:color="auto"/>
        <w:left w:val="none" w:sz="0" w:space="0" w:color="auto"/>
        <w:bottom w:val="none" w:sz="0" w:space="0" w:color="auto"/>
        <w:right w:val="none" w:sz="0" w:space="0" w:color="auto"/>
      </w:divBdr>
    </w:div>
    <w:div w:id="1543056669">
      <w:bodyDiv w:val="1"/>
      <w:marLeft w:val="0"/>
      <w:marRight w:val="0"/>
      <w:marTop w:val="0"/>
      <w:marBottom w:val="0"/>
      <w:divBdr>
        <w:top w:val="none" w:sz="0" w:space="0" w:color="auto"/>
        <w:left w:val="none" w:sz="0" w:space="0" w:color="auto"/>
        <w:bottom w:val="none" w:sz="0" w:space="0" w:color="auto"/>
        <w:right w:val="none" w:sz="0" w:space="0" w:color="auto"/>
      </w:divBdr>
    </w:div>
    <w:div w:id="1550916716">
      <w:bodyDiv w:val="1"/>
      <w:marLeft w:val="0"/>
      <w:marRight w:val="0"/>
      <w:marTop w:val="0"/>
      <w:marBottom w:val="0"/>
      <w:divBdr>
        <w:top w:val="none" w:sz="0" w:space="0" w:color="auto"/>
        <w:left w:val="none" w:sz="0" w:space="0" w:color="auto"/>
        <w:bottom w:val="none" w:sz="0" w:space="0" w:color="auto"/>
        <w:right w:val="none" w:sz="0" w:space="0" w:color="auto"/>
      </w:divBdr>
    </w:div>
    <w:div w:id="1573732307">
      <w:bodyDiv w:val="1"/>
      <w:marLeft w:val="0"/>
      <w:marRight w:val="0"/>
      <w:marTop w:val="0"/>
      <w:marBottom w:val="0"/>
      <w:divBdr>
        <w:top w:val="none" w:sz="0" w:space="0" w:color="auto"/>
        <w:left w:val="none" w:sz="0" w:space="0" w:color="auto"/>
        <w:bottom w:val="none" w:sz="0" w:space="0" w:color="auto"/>
        <w:right w:val="none" w:sz="0" w:space="0" w:color="auto"/>
      </w:divBdr>
    </w:div>
    <w:div w:id="1581402047">
      <w:bodyDiv w:val="1"/>
      <w:marLeft w:val="0"/>
      <w:marRight w:val="0"/>
      <w:marTop w:val="0"/>
      <w:marBottom w:val="0"/>
      <w:divBdr>
        <w:top w:val="none" w:sz="0" w:space="0" w:color="auto"/>
        <w:left w:val="none" w:sz="0" w:space="0" w:color="auto"/>
        <w:bottom w:val="none" w:sz="0" w:space="0" w:color="auto"/>
        <w:right w:val="none" w:sz="0" w:space="0" w:color="auto"/>
      </w:divBdr>
    </w:div>
    <w:div w:id="1591230722">
      <w:bodyDiv w:val="1"/>
      <w:marLeft w:val="0"/>
      <w:marRight w:val="0"/>
      <w:marTop w:val="0"/>
      <w:marBottom w:val="0"/>
      <w:divBdr>
        <w:top w:val="none" w:sz="0" w:space="0" w:color="auto"/>
        <w:left w:val="none" w:sz="0" w:space="0" w:color="auto"/>
        <w:bottom w:val="none" w:sz="0" w:space="0" w:color="auto"/>
        <w:right w:val="none" w:sz="0" w:space="0" w:color="auto"/>
      </w:divBdr>
    </w:div>
    <w:div w:id="1607158204">
      <w:bodyDiv w:val="1"/>
      <w:marLeft w:val="0"/>
      <w:marRight w:val="0"/>
      <w:marTop w:val="0"/>
      <w:marBottom w:val="0"/>
      <w:divBdr>
        <w:top w:val="none" w:sz="0" w:space="0" w:color="auto"/>
        <w:left w:val="none" w:sz="0" w:space="0" w:color="auto"/>
        <w:bottom w:val="none" w:sz="0" w:space="0" w:color="auto"/>
        <w:right w:val="none" w:sz="0" w:space="0" w:color="auto"/>
      </w:divBdr>
    </w:div>
    <w:div w:id="1608079302">
      <w:bodyDiv w:val="1"/>
      <w:marLeft w:val="0"/>
      <w:marRight w:val="0"/>
      <w:marTop w:val="0"/>
      <w:marBottom w:val="0"/>
      <w:divBdr>
        <w:top w:val="none" w:sz="0" w:space="0" w:color="auto"/>
        <w:left w:val="none" w:sz="0" w:space="0" w:color="auto"/>
        <w:bottom w:val="none" w:sz="0" w:space="0" w:color="auto"/>
        <w:right w:val="none" w:sz="0" w:space="0" w:color="auto"/>
      </w:divBdr>
    </w:div>
    <w:div w:id="1608654485">
      <w:bodyDiv w:val="1"/>
      <w:marLeft w:val="0"/>
      <w:marRight w:val="0"/>
      <w:marTop w:val="0"/>
      <w:marBottom w:val="0"/>
      <w:divBdr>
        <w:top w:val="none" w:sz="0" w:space="0" w:color="auto"/>
        <w:left w:val="none" w:sz="0" w:space="0" w:color="auto"/>
        <w:bottom w:val="none" w:sz="0" w:space="0" w:color="auto"/>
        <w:right w:val="none" w:sz="0" w:space="0" w:color="auto"/>
      </w:divBdr>
    </w:div>
    <w:div w:id="1610042167">
      <w:bodyDiv w:val="1"/>
      <w:marLeft w:val="0"/>
      <w:marRight w:val="0"/>
      <w:marTop w:val="0"/>
      <w:marBottom w:val="0"/>
      <w:divBdr>
        <w:top w:val="none" w:sz="0" w:space="0" w:color="auto"/>
        <w:left w:val="none" w:sz="0" w:space="0" w:color="auto"/>
        <w:bottom w:val="none" w:sz="0" w:space="0" w:color="auto"/>
        <w:right w:val="none" w:sz="0" w:space="0" w:color="auto"/>
      </w:divBdr>
    </w:div>
    <w:div w:id="1613173361">
      <w:bodyDiv w:val="1"/>
      <w:marLeft w:val="0"/>
      <w:marRight w:val="0"/>
      <w:marTop w:val="0"/>
      <w:marBottom w:val="0"/>
      <w:divBdr>
        <w:top w:val="none" w:sz="0" w:space="0" w:color="auto"/>
        <w:left w:val="none" w:sz="0" w:space="0" w:color="auto"/>
        <w:bottom w:val="none" w:sz="0" w:space="0" w:color="auto"/>
        <w:right w:val="none" w:sz="0" w:space="0" w:color="auto"/>
      </w:divBdr>
      <w:divsChild>
        <w:div w:id="287052497">
          <w:marLeft w:val="0"/>
          <w:marRight w:val="0"/>
          <w:marTop w:val="0"/>
          <w:marBottom w:val="0"/>
          <w:divBdr>
            <w:top w:val="none" w:sz="0" w:space="0" w:color="auto"/>
            <w:left w:val="none" w:sz="0" w:space="0" w:color="auto"/>
            <w:bottom w:val="none" w:sz="0" w:space="0" w:color="auto"/>
            <w:right w:val="none" w:sz="0" w:space="0" w:color="auto"/>
          </w:divBdr>
          <w:divsChild>
            <w:div w:id="8524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46366">
      <w:bodyDiv w:val="1"/>
      <w:marLeft w:val="0"/>
      <w:marRight w:val="0"/>
      <w:marTop w:val="0"/>
      <w:marBottom w:val="0"/>
      <w:divBdr>
        <w:top w:val="none" w:sz="0" w:space="0" w:color="auto"/>
        <w:left w:val="none" w:sz="0" w:space="0" w:color="auto"/>
        <w:bottom w:val="none" w:sz="0" w:space="0" w:color="auto"/>
        <w:right w:val="none" w:sz="0" w:space="0" w:color="auto"/>
      </w:divBdr>
    </w:div>
    <w:div w:id="1620798402">
      <w:bodyDiv w:val="1"/>
      <w:marLeft w:val="0"/>
      <w:marRight w:val="0"/>
      <w:marTop w:val="0"/>
      <w:marBottom w:val="0"/>
      <w:divBdr>
        <w:top w:val="none" w:sz="0" w:space="0" w:color="auto"/>
        <w:left w:val="none" w:sz="0" w:space="0" w:color="auto"/>
        <w:bottom w:val="none" w:sz="0" w:space="0" w:color="auto"/>
        <w:right w:val="none" w:sz="0" w:space="0" w:color="auto"/>
      </w:divBdr>
    </w:div>
    <w:div w:id="1626303896">
      <w:bodyDiv w:val="1"/>
      <w:marLeft w:val="0"/>
      <w:marRight w:val="0"/>
      <w:marTop w:val="0"/>
      <w:marBottom w:val="0"/>
      <w:divBdr>
        <w:top w:val="none" w:sz="0" w:space="0" w:color="auto"/>
        <w:left w:val="none" w:sz="0" w:space="0" w:color="auto"/>
        <w:bottom w:val="none" w:sz="0" w:space="0" w:color="auto"/>
        <w:right w:val="none" w:sz="0" w:space="0" w:color="auto"/>
      </w:divBdr>
    </w:div>
    <w:div w:id="1626815347">
      <w:bodyDiv w:val="1"/>
      <w:marLeft w:val="0"/>
      <w:marRight w:val="0"/>
      <w:marTop w:val="0"/>
      <w:marBottom w:val="0"/>
      <w:divBdr>
        <w:top w:val="none" w:sz="0" w:space="0" w:color="auto"/>
        <w:left w:val="none" w:sz="0" w:space="0" w:color="auto"/>
        <w:bottom w:val="none" w:sz="0" w:space="0" w:color="auto"/>
        <w:right w:val="none" w:sz="0" w:space="0" w:color="auto"/>
      </w:divBdr>
    </w:div>
    <w:div w:id="1628274649">
      <w:bodyDiv w:val="1"/>
      <w:marLeft w:val="0"/>
      <w:marRight w:val="0"/>
      <w:marTop w:val="0"/>
      <w:marBottom w:val="0"/>
      <w:divBdr>
        <w:top w:val="none" w:sz="0" w:space="0" w:color="auto"/>
        <w:left w:val="none" w:sz="0" w:space="0" w:color="auto"/>
        <w:bottom w:val="none" w:sz="0" w:space="0" w:color="auto"/>
        <w:right w:val="none" w:sz="0" w:space="0" w:color="auto"/>
      </w:divBdr>
    </w:div>
    <w:div w:id="1643387896">
      <w:bodyDiv w:val="1"/>
      <w:marLeft w:val="0"/>
      <w:marRight w:val="0"/>
      <w:marTop w:val="0"/>
      <w:marBottom w:val="0"/>
      <w:divBdr>
        <w:top w:val="none" w:sz="0" w:space="0" w:color="auto"/>
        <w:left w:val="none" w:sz="0" w:space="0" w:color="auto"/>
        <w:bottom w:val="none" w:sz="0" w:space="0" w:color="auto"/>
        <w:right w:val="none" w:sz="0" w:space="0" w:color="auto"/>
      </w:divBdr>
    </w:div>
    <w:div w:id="1655141217">
      <w:bodyDiv w:val="1"/>
      <w:marLeft w:val="0"/>
      <w:marRight w:val="0"/>
      <w:marTop w:val="0"/>
      <w:marBottom w:val="0"/>
      <w:divBdr>
        <w:top w:val="none" w:sz="0" w:space="0" w:color="auto"/>
        <w:left w:val="none" w:sz="0" w:space="0" w:color="auto"/>
        <w:bottom w:val="none" w:sz="0" w:space="0" w:color="auto"/>
        <w:right w:val="none" w:sz="0" w:space="0" w:color="auto"/>
      </w:divBdr>
    </w:div>
    <w:div w:id="1656759425">
      <w:bodyDiv w:val="1"/>
      <w:marLeft w:val="0"/>
      <w:marRight w:val="0"/>
      <w:marTop w:val="0"/>
      <w:marBottom w:val="0"/>
      <w:divBdr>
        <w:top w:val="none" w:sz="0" w:space="0" w:color="auto"/>
        <w:left w:val="none" w:sz="0" w:space="0" w:color="auto"/>
        <w:bottom w:val="none" w:sz="0" w:space="0" w:color="auto"/>
        <w:right w:val="none" w:sz="0" w:space="0" w:color="auto"/>
      </w:divBdr>
    </w:div>
    <w:div w:id="1656950262">
      <w:bodyDiv w:val="1"/>
      <w:marLeft w:val="0"/>
      <w:marRight w:val="0"/>
      <w:marTop w:val="0"/>
      <w:marBottom w:val="0"/>
      <w:divBdr>
        <w:top w:val="none" w:sz="0" w:space="0" w:color="auto"/>
        <w:left w:val="none" w:sz="0" w:space="0" w:color="auto"/>
        <w:bottom w:val="none" w:sz="0" w:space="0" w:color="auto"/>
        <w:right w:val="none" w:sz="0" w:space="0" w:color="auto"/>
      </w:divBdr>
    </w:div>
    <w:div w:id="1663894609">
      <w:bodyDiv w:val="1"/>
      <w:marLeft w:val="0"/>
      <w:marRight w:val="0"/>
      <w:marTop w:val="0"/>
      <w:marBottom w:val="0"/>
      <w:divBdr>
        <w:top w:val="none" w:sz="0" w:space="0" w:color="auto"/>
        <w:left w:val="none" w:sz="0" w:space="0" w:color="auto"/>
        <w:bottom w:val="none" w:sz="0" w:space="0" w:color="auto"/>
        <w:right w:val="none" w:sz="0" w:space="0" w:color="auto"/>
      </w:divBdr>
    </w:div>
    <w:div w:id="1672484973">
      <w:bodyDiv w:val="1"/>
      <w:marLeft w:val="0"/>
      <w:marRight w:val="0"/>
      <w:marTop w:val="0"/>
      <w:marBottom w:val="0"/>
      <w:divBdr>
        <w:top w:val="none" w:sz="0" w:space="0" w:color="auto"/>
        <w:left w:val="none" w:sz="0" w:space="0" w:color="auto"/>
        <w:bottom w:val="none" w:sz="0" w:space="0" w:color="auto"/>
        <w:right w:val="none" w:sz="0" w:space="0" w:color="auto"/>
      </w:divBdr>
    </w:div>
    <w:div w:id="1677077325">
      <w:bodyDiv w:val="1"/>
      <w:marLeft w:val="0"/>
      <w:marRight w:val="0"/>
      <w:marTop w:val="0"/>
      <w:marBottom w:val="0"/>
      <w:divBdr>
        <w:top w:val="none" w:sz="0" w:space="0" w:color="auto"/>
        <w:left w:val="none" w:sz="0" w:space="0" w:color="auto"/>
        <w:bottom w:val="none" w:sz="0" w:space="0" w:color="auto"/>
        <w:right w:val="none" w:sz="0" w:space="0" w:color="auto"/>
      </w:divBdr>
    </w:div>
    <w:div w:id="1677265959">
      <w:bodyDiv w:val="1"/>
      <w:marLeft w:val="0"/>
      <w:marRight w:val="0"/>
      <w:marTop w:val="0"/>
      <w:marBottom w:val="0"/>
      <w:divBdr>
        <w:top w:val="none" w:sz="0" w:space="0" w:color="auto"/>
        <w:left w:val="none" w:sz="0" w:space="0" w:color="auto"/>
        <w:bottom w:val="none" w:sz="0" w:space="0" w:color="auto"/>
        <w:right w:val="none" w:sz="0" w:space="0" w:color="auto"/>
      </w:divBdr>
    </w:div>
    <w:div w:id="1679117109">
      <w:bodyDiv w:val="1"/>
      <w:marLeft w:val="0"/>
      <w:marRight w:val="0"/>
      <w:marTop w:val="0"/>
      <w:marBottom w:val="0"/>
      <w:divBdr>
        <w:top w:val="none" w:sz="0" w:space="0" w:color="auto"/>
        <w:left w:val="none" w:sz="0" w:space="0" w:color="auto"/>
        <w:bottom w:val="none" w:sz="0" w:space="0" w:color="auto"/>
        <w:right w:val="none" w:sz="0" w:space="0" w:color="auto"/>
      </w:divBdr>
    </w:div>
    <w:div w:id="1680935050">
      <w:bodyDiv w:val="1"/>
      <w:marLeft w:val="0"/>
      <w:marRight w:val="0"/>
      <w:marTop w:val="0"/>
      <w:marBottom w:val="0"/>
      <w:divBdr>
        <w:top w:val="none" w:sz="0" w:space="0" w:color="auto"/>
        <w:left w:val="none" w:sz="0" w:space="0" w:color="auto"/>
        <w:bottom w:val="none" w:sz="0" w:space="0" w:color="auto"/>
        <w:right w:val="none" w:sz="0" w:space="0" w:color="auto"/>
      </w:divBdr>
    </w:div>
    <w:div w:id="1696687254">
      <w:bodyDiv w:val="1"/>
      <w:marLeft w:val="0"/>
      <w:marRight w:val="0"/>
      <w:marTop w:val="0"/>
      <w:marBottom w:val="0"/>
      <w:divBdr>
        <w:top w:val="none" w:sz="0" w:space="0" w:color="auto"/>
        <w:left w:val="none" w:sz="0" w:space="0" w:color="auto"/>
        <w:bottom w:val="none" w:sz="0" w:space="0" w:color="auto"/>
        <w:right w:val="none" w:sz="0" w:space="0" w:color="auto"/>
      </w:divBdr>
    </w:div>
    <w:div w:id="1698774855">
      <w:bodyDiv w:val="1"/>
      <w:marLeft w:val="0"/>
      <w:marRight w:val="0"/>
      <w:marTop w:val="0"/>
      <w:marBottom w:val="0"/>
      <w:divBdr>
        <w:top w:val="none" w:sz="0" w:space="0" w:color="auto"/>
        <w:left w:val="none" w:sz="0" w:space="0" w:color="auto"/>
        <w:bottom w:val="none" w:sz="0" w:space="0" w:color="auto"/>
        <w:right w:val="none" w:sz="0" w:space="0" w:color="auto"/>
      </w:divBdr>
    </w:div>
    <w:div w:id="1701319979">
      <w:bodyDiv w:val="1"/>
      <w:marLeft w:val="0"/>
      <w:marRight w:val="0"/>
      <w:marTop w:val="0"/>
      <w:marBottom w:val="0"/>
      <w:divBdr>
        <w:top w:val="none" w:sz="0" w:space="0" w:color="auto"/>
        <w:left w:val="none" w:sz="0" w:space="0" w:color="auto"/>
        <w:bottom w:val="none" w:sz="0" w:space="0" w:color="auto"/>
        <w:right w:val="none" w:sz="0" w:space="0" w:color="auto"/>
      </w:divBdr>
    </w:div>
    <w:div w:id="1702708537">
      <w:bodyDiv w:val="1"/>
      <w:marLeft w:val="0"/>
      <w:marRight w:val="0"/>
      <w:marTop w:val="0"/>
      <w:marBottom w:val="0"/>
      <w:divBdr>
        <w:top w:val="none" w:sz="0" w:space="0" w:color="auto"/>
        <w:left w:val="none" w:sz="0" w:space="0" w:color="auto"/>
        <w:bottom w:val="none" w:sz="0" w:space="0" w:color="auto"/>
        <w:right w:val="none" w:sz="0" w:space="0" w:color="auto"/>
      </w:divBdr>
    </w:div>
    <w:div w:id="1709066585">
      <w:bodyDiv w:val="1"/>
      <w:marLeft w:val="0"/>
      <w:marRight w:val="0"/>
      <w:marTop w:val="0"/>
      <w:marBottom w:val="0"/>
      <w:divBdr>
        <w:top w:val="none" w:sz="0" w:space="0" w:color="auto"/>
        <w:left w:val="none" w:sz="0" w:space="0" w:color="auto"/>
        <w:bottom w:val="none" w:sz="0" w:space="0" w:color="auto"/>
        <w:right w:val="none" w:sz="0" w:space="0" w:color="auto"/>
      </w:divBdr>
    </w:div>
    <w:div w:id="1710763577">
      <w:bodyDiv w:val="1"/>
      <w:marLeft w:val="0"/>
      <w:marRight w:val="0"/>
      <w:marTop w:val="0"/>
      <w:marBottom w:val="0"/>
      <w:divBdr>
        <w:top w:val="none" w:sz="0" w:space="0" w:color="auto"/>
        <w:left w:val="none" w:sz="0" w:space="0" w:color="auto"/>
        <w:bottom w:val="none" w:sz="0" w:space="0" w:color="auto"/>
        <w:right w:val="none" w:sz="0" w:space="0" w:color="auto"/>
      </w:divBdr>
    </w:div>
    <w:div w:id="1713920708">
      <w:bodyDiv w:val="1"/>
      <w:marLeft w:val="0"/>
      <w:marRight w:val="0"/>
      <w:marTop w:val="0"/>
      <w:marBottom w:val="0"/>
      <w:divBdr>
        <w:top w:val="none" w:sz="0" w:space="0" w:color="auto"/>
        <w:left w:val="none" w:sz="0" w:space="0" w:color="auto"/>
        <w:bottom w:val="none" w:sz="0" w:space="0" w:color="auto"/>
        <w:right w:val="none" w:sz="0" w:space="0" w:color="auto"/>
      </w:divBdr>
    </w:div>
    <w:div w:id="1714502635">
      <w:bodyDiv w:val="1"/>
      <w:marLeft w:val="0"/>
      <w:marRight w:val="0"/>
      <w:marTop w:val="0"/>
      <w:marBottom w:val="0"/>
      <w:divBdr>
        <w:top w:val="none" w:sz="0" w:space="0" w:color="auto"/>
        <w:left w:val="none" w:sz="0" w:space="0" w:color="auto"/>
        <w:bottom w:val="none" w:sz="0" w:space="0" w:color="auto"/>
        <w:right w:val="none" w:sz="0" w:space="0" w:color="auto"/>
      </w:divBdr>
    </w:div>
    <w:div w:id="1716848874">
      <w:bodyDiv w:val="1"/>
      <w:marLeft w:val="0"/>
      <w:marRight w:val="0"/>
      <w:marTop w:val="0"/>
      <w:marBottom w:val="0"/>
      <w:divBdr>
        <w:top w:val="none" w:sz="0" w:space="0" w:color="auto"/>
        <w:left w:val="none" w:sz="0" w:space="0" w:color="auto"/>
        <w:bottom w:val="none" w:sz="0" w:space="0" w:color="auto"/>
        <w:right w:val="none" w:sz="0" w:space="0" w:color="auto"/>
      </w:divBdr>
    </w:div>
    <w:div w:id="1720392904">
      <w:bodyDiv w:val="1"/>
      <w:marLeft w:val="0"/>
      <w:marRight w:val="0"/>
      <w:marTop w:val="0"/>
      <w:marBottom w:val="0"/>
      <w:divBdr>
        <w:top w:val="none" w:sz="0" w:space="0" w:color="auto"/>
        <w:left w:val="none" w:sz="0" w:space="0" w:color="auto"/>
        <w:bottom w:val="none" w:sz="0" w:space="0" w:color="auto"/>
        <w:right w:val="none" w:sz="0" w:space="0" w:color="auto"/>
      </w:divBdr>
    </w:div>
    <w:div w:id="1729037342">
      <w:bodyDiv w:val="1"/>
      <w:marLeft w:val="0"/>
      <w:marRight w:val="0"/>
      <w:marTop w:val="0"/>
      <w:marBottom w:val="0"/>
      <w:divBdr>
        <w:top w:val="none" w:sz="0" w:space="0" w:color="auto"/>
        <w:left w:val="none" w:sz="0" w:space="0" w:color="auto"/>
        <w:bottom w:val="none" w:sz="0" w:space="0" w:color="auto"/>
        <w:right w:val="none" w:sz="0" w:space="0" w:color="auto"/>
      </w:divBdr>
    </w:div>
    <w:div w:id="1729497771">
      <w:bodyDiv w:val="1"/>
      <w:marLeft w:val="0"/>
      <w:marRight w:val="0"/>
      <w:marTop w:val="0"/>
      <w:marBottom w:val="0"/>
      <w:divBdr>
        <w:top w:val="none" w:sz="0" w:space="0" w:color="auto"/>
        <w:left w:val="none" w:sz="0" w:space="0" w:color="auto"/>
        <w:bottom w:val="none" w:sz="0" w:space="0" w:color="auto"/>
        <w:right w:val="none" w:sz="0" w:space="0" w:color="auto"/>
      </w:divBdr>
    </w:div>
    <w:div w:id="1729498969">
      <w:bodyDiv w:val="1"/>
      <w:marLeft w:val="0"/>
      <w:marRight w:val="0"/>
      <w:marTop w:val="0"/>
      <w:marBottom w:val="0"/>
      <w:divBdr>
        <w:top w:val="none" w:sz="0" w:space="0" w:color="auto"/>
        <w:left w:val="none" w:sz="0" w:space="0" w:color="auto"/>
        <w:bottom w:val="none" w:sz="0" w:space="0" w:color="auto"/>
        <w:right w:val="none" w:sz="0" w:space="0" w:color="auto"/>
      </w:divBdr>
    </w:div>
    <w:div w:id="1731683409">
      <w:bodyDiv w:val="1"/>
      <w:marLeft w:val="0"/>
      <w:marRight w:val="0"/>
      <w:marTop w:val="0"/>
      <w:marBottom w:val="0"/>
      <w:divBdr>
        <w:top w:val="none" w:sz="0" w:space="0" w:color="auto"/>
        <w:left w:val="none" w:sz="0" w:space="0" w:color="auto"/>
        <w:bottom w:val="none" w:sz="0" w:space="0" w:color="auto"/>
        <w:right w:val="none" w:sz="0" w:space="0" w:color="auto"/>
      </w:divBdr>
    </w:div>
    <w:div w:id="1734039526">
      <w:bodyDiv w:val="1"/>
      <w:marLeft w:val="0"/>
      <w:marRight w:val="0"/>
      <w:marTop w:val="0"/>
      <w:marBottom w:val="0"/>
      <w:divBdr>
        <w:top w:val="none" w:sz="0" w:space="0" w:color="auto"/>
        <w:left w:val="none" w:sz="0" w:space="0" w:color="auto"/>
        <w:bottom w:val="none" w:sz="0" w:space="0" w:color="auto"/>
        <w:right w:val="none" w:sz="0" w:space="0" w:color="auto"/>
      </w:divBdr>
    </w:div>
    <w:div w:id="1736322328">
      <w:bodyDiv w:val="1"/>
      <w:marLeft w:val="0"/>
      <w:marRight w:val="0"/>
      <w:marTop w:val="0"/>
      <w:marBottom w:val="0"/>
      <w:divBdr>
        <w:top w:val="none" w:sz="0" w:space="0" w:color="auto"/>
        <w:left w:val="none" w:sz="0" w:space="0" w:color="auto"/>
        <w:bottom w:val="none" w:sz="0" w:space="0" w:color="auto"/>
        <w:right w:val="none" w:sz="0" w:space="0" w:color="auto"/>
      </w:divBdr>
    </w:div>
    <w:div w:id="1744714046">
      <w:bodyDiv w:val="1"/>
      <w:marLeft w:val="0"/>
      <w:marRight w:val="0"/>
      <w:marTop w:val="0"/>
      <w:marBottom w:val="0"/>
      <w:divBdr>
        <w:top w:val="none" w:sz="0" w:space="0" w:color="auto"/>
        <w:left w:val="none" w:sz="0" w:space="0" w:color="auto"/>
        <w:bottom w:val="none" w:sz="0" w:space="0" w:color="auto"/>
        <w:right w:val="none" w:sz="0" w:space="0" w:color="auto"/>
      </w:divBdr>
    </w:div>
    <w:div w:id="1750076524">
      <w:bodyDiv w:val="1"/>
      <w:marLeft w:val="0"/>
      <w:marRight w:val="0"/>
      <w:marTop w:val="0"/>
      <w:marBottom w:val="0"/>
      <w:divBdr>
        <w:top w:val="none" w:sz="0" w:space="0" w:color="auto"/>
        <w:left w:val="none" w:sz="0" w:space="0" w:color="auto"/>
        <w:bottom w:val="none" w:sz="0" w:space="0" w:color="auto"/>
        <w:right w:val="none" w:sz="0" w:space="0" w:color="auto"/>
      </w:divBdr>
    </w:div>
    <w:div w:id="1753114103">
      <w:bodyDiv w:val="1"/>
      <w:marLeft w:val="0"/>
      <w:marRight w:val="0"/>
      <w:marTop w:val="0"/>
      <w:marBottom w:val="0"/>
      <w:divBdr>
        <w:top w:val="none" w:sz="0" w:space="0" w:color="auto"/>
        <w:left w:val="none" w:sz="0" w:space="0" w:color="auto"/>
        <w:bottom w:val="none" w:sz="0" w:space="0" w:color="auto"/>
        <w:right w:val="none" w:sz="0" w:space="0" w:color="auto"/>
      </w:divBdr>
    </w:div>
    <w:div w:id="1754013404">
      <w:bodyDiv w:val="1"/>
      <w:marLeft w:val="0"/>
      <w:marRight w:val="0"/>
      <w:marTop w:val="0"/>
      <w:marBottom w:val="0"/>
      <w:divBdr>
        <w:top w:val="none" w:sz="0" w:space="0" w:color="auto"/>
        <w:left w:val="none" w:sz="0" w:space="0" w:color="auto"/>
        <w:bottom w:val="none" w:sz="0" w:space="0" w:color="auto"/>
        <w:right w:val="none" w:sz="0" w:space="0" w:color="auto"/>
      </w:divBdr>
    </w:div>
    <w:div w:id="1756320880">
      <w:bodyDiv w:val="1"/>
      <w:marLeft w:val="0"/>
      <w:marRight w:val="0"/>
      <w:marTop w:val="0"/>
      <w:marBottom w:val="0"/>
      <w:divBdr>
        <w:top w:val="none" w:sz="0" w:space="0" w:color="auto"/>
        <w:left w:val="none" w:sz="0" w:space="0" w:color="auto"/>
        <w:bottom w:val="none" w:sz="0" w:space="0" w:color="auto"/>
        <w:right w:val="none" w:sz="0" w:space="0" w:color="auto"/>
      </w:divBdr>
    </w:div>
    <w:div w:id="1769228380">
      <w:bodyDiv w:val="1"/>
      <w:marLeft w:val="0"/>
      <w:marRight w:val="0"/>
      <w:marTop w:val="0"/>
      <w:marBottom w:val="0"/>
      <w:divBdr>
        <w:top w:val="none" w:sz="0" w:space="0" w:color="auto"/>
        <w:left w:val="none" w:sz="0" w:space="0" w:color="auto"/>
        <w:bottom w:val="none" w:sz="0" w:space="0" w:color="auto"/>
        <w:right w:val="none" w:sz="0" w:space="0" w:color="auto"/>
      </w:divBdr>
    </w:div>
    <w:div w:id="1772360324">
      <w:bodyDiv w:val="1"/>
      <w:marLeft w:val="0"/>
      <w:marRight w:val="0"/>
      <w:marTop w:val="0"/>
      <w:marBottom w:val="0"/>
      <w:divBdr>
        <w:top w:val="none" w:sz="0" w:space="0" w:color="auto"/>
        <w:left w:val="none" w:sz="0" w:space="0" w:color="auto"/>
        <w:bottom w:val="none" w:sz="0" w:space="0" w:color="auto"/>
        <w:right w:val="none" w:sz="0" w:space="0" w:color="auto"/>
      </w:divBdr>
    </w:div>
    <w:div w:id="1777359190">
      <w:bodyDiv w:val="1"/>
      <w:marLeft w:val="0"/>
      <w:marRight w:val="0"/>
      <w:marTop w:val="0"/>
      <w:marBottom w:val="0"/>
      <w:divBdr>
        <w:top w:val="none" w:sz="0" w:space="0" w:color="auto"/>
        <w:left w:val="none" w:sz="0" w:space="0" w:color="auto"/>
        <w:bottom w:val="none" w:sz="0" w:space="0" w:color="auto"/>
        <w:right w:val="none" w:sz="0" w:space="0" w:color="auto"/>
      </w:divBdr>
    </w:div>
    <w:div w:id="1783913397">
      <w:bodyDiv w:val="1"/>
      <w:marLeft w:val="0"/>
      <w:marRight w:val="0"/>
      <w:marTop w:val="0"/>
      <w:marBottom w:val="0"/>
      <w:divBdr>
        <w:top w:val="none" w:sz="0" w:space="0" w:color="auto"/>
        <w:left w:val="none" w:sz="0" w:space="0" w:color="auto"/>
        <w:bottom w:val="none" w:sz="0" w:space="0" w:color="auto"/>
        <w:right w:val="none" w:sz="0" w:space="0" w:color="auto"/>
      </w:divBdr>
      <w:divsChild>
        <w:div w:id="1659571037">
          <w:marLeft w:val="0"/>
          <w:marRight w:val="0"/>
          <w:marTop w:val="0"/>
          <w:marBottom w:val="0"/>
          <w:divBdr>
            <w:top w:val="none" w:sz="0" w:space="0" w:color="auto"/>
            <w:left w:val="none" w:sz="0" w:space="0" w:color="auto"/>
            <w:bottom w:val="none" w:sz="0" w:space="0" w:color="auto"/>
            <w:right w:val="none" w:sz="0" w:space="0" w:color="auto"/>
          </w:divBdr>
          <w:divsChild>
            <w:div w:id="191300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4680">
      <w:bodyDiv w:val="1"/>
      <w:marLeft w:val="0"/>
      <w:marRight w:val="0"/>
      <w:marTop w:val="0"/>
      <w:marBottom w:val="0"/>
      <w:divBdr>
        <w:top w:val="none" w:sz="0" w:space="0" w:color="auto"/>
        <w:left w:val="none" w:sz="0" w:space="0" w:color="auto"/>
        <w:bottom w:val="none" w:sz="0" w:space="0" w:color="auto"/>
        <w:right w:val="none" w:sz="0" w:space="0" w:color="auto"/>
      </w:divBdr>
    </w:div>
    <w:div w:id="1789544833">
      <w:bodyDiv w:val="1"/>
      <w:marLeft w:val="0"/>
      <w:marRight w:val="0"/>
      <w:marTop w:val="0"/>
      <w:marBottom w:val="0"/>
      <w:divBdr>
        <w:top w:val="none" w:sz="0" w:space="0" w:color="auto"/>
        <w:left w:val="none" w:sz="0" w:space="0" w:color="auto"/>
        <w:bottom w:val="none" w:sz="0" w:space="0" w:color="auto"/>
        <w:right w:val="none" w:sz="0" w:space="0" w:color="auto"/>
      </w:divBdr>
    </w:div>
    <w:div w:id="1791700439">
      <w:bodyDiv w:val="1"/>
      <w:marLeft w:val="0"/>
      <w:marRight w:val="0"/>
      <w:marTop w:val="0"/>
      <w:marBottom w:val="0"/>
      <w:divBdr>
        <w:top w:val="none" w:sz="0" w:space="0" w:color="auto"/>
        <w:left w:val="none" w:sz="0" w:space="0" w:color="auto"/>
        <w:bottom w:val="none" w:sz="0" w:space="0" w:color="auto"/>
        <w:right w:val="none" w:sz="0" w:space="0" w:color="auto"/>
      </w:divBdr>
    </w:div>
    <w:div w:id="1797018161">
      <w:bodyDiv w:val="1"/>
      <w:marLeft w:val="0"/>
      <w:marRight w:val="0"/>
      <w:marTop w:val="0"/>
      <w:marBottom w:val="0"/>
      <w:divBdr>
        <w:top w:val="none" w:sz="0" w:space="0" w:color="auto"/>
        <w:left w:val="none" w:sz="0" w:space="0" w:color="auto"/>
        <w:bottom w:val="none" w:sz="0" w:space="0" w:color="auto"/>
        <w:right w:val="none" w:sz="0" w:space="0" w:color="auto"/>
      </w:divBdr>
    </w:div>
    <w:div w:id="1803771187">
      <w:bodyDiv w:val="1"/>
      <w:marLeft w:val="0"/>
      <w:marRight w:val="0"/>
      <w:marTop w:val="0"/>
      <w:marBottom w:val="0"/>
      <w:divBdr>
        <w:top w:val="none" w:sz="0" w:space="0" w:color="auto"/>
        <w:left w:val="none" w:sz="0" w:space="0" w:color="auto"/>
        <w:bottom w:val="none" w:sz="0" w:space="0" w:color="auto"/>
        <w:right w:val="none" w:sz="0" w:space="0" w:color="auto"/>
      </w:divBdr>
    </w:div>
    <w:div w:id="1812361739">
      <w:bodyDiv w:val="1"/>
      <w:marLeft w:val="0"/>
      <w:marRight w:val="0"/>
      <w:marTop w:val="0"/>
      <w:marBottom w:val="0"/>
      <w:divBdr>
        <w:top w:val="none" w:sz="0" w:space="0" w:color="auto"/>
        <w:left w:val="none" w:sz="0" w:space="0" w:color="auto"/>
        <w:bottom w:val="none" w:sz="0" w:space="0" w:color="auto"/>
        <w:right w:val="none" w:sz="0" w:space="0" w:color="auto"/>
      </w:divBdr>
    </w:div>
    <w:div w:id="1829713961">
      <w:bodyDiv w:val="1"/>
      <w:marLeft w:val="0"/>
      <w:marRight w:val="0"/>
      <w:marTop w:val="0"/>
      <w:marBottom w:val="0"/>
      <w:divBdr>
        <w:top w:val="none" w:sz="0" w:space="0" w:color="auto"/>
        <w:left w:val="none" w:sz="0" w:space="0" w:color="auto"/>
        <w:bottom w:val="none" w:sz="0" w:space="0" w:color="auto"/>
        <w:right w:val="none" w:sz="0" w:space="0" w:color="auto"/>
      </w:divBdr>
    </w:div>
    <w:div w:id="1842507852">
      <w:bodyDiv w:val="1"/>
      <w:marLeft w:val="0"/>
      <w:marRight w:val="0"/>
      <w:marTop w:val="0"/>
      <w:marBottom w:val="0"/>
      <w:divBdr>
        <w:top w:val="none" w:sz="0" w:space="0" w:color="auto"/>
        <w:left w:val="none" w:sz="0" w:space="0" w:color="auto"/>
        <w:bottom w:val="none" w:sz="0" w:space="0" w:color="auto"/>
        <w:right w:val="none" w:sz="0" w:space="0" w:color="auto"/>
      </w:divBdr>
    </w:div>
    <w:div w:id="1845900822">
      <w:bodyDiv w:val="1"/>
      <w:marLeft w:val="0"/>
      <w:marRight w:val="0"/>
      <w:marTop w:val="0"/>
      <w:marBottom w:val="0"/>
      <w:divBdr>
        <w:top w:val="none" w:sz="0" w:space="0" w:color="auto"/>
        <w:left w:val="none" w:sz="0" w:space="0" w:color="auto"/>
        <w:bottom w:val="none" w:sz="0" w:space="0" w:color="auto"/>
        <w:right w:val="none" w:sz="0" w:space="0" w:color="auto"/>
      </w:divBdr>
    </w:div>
    <w:div w:id="1847865875">
      <w:bodyDiv w:val="1"/>
      <w:marLeft w:val="0"/>
      <w:marRight w:val="0"/>
      <w:marTop w:val="0"/>
      <w:marBottom w:val="0"/>
      <w:divBdr>
        <w:top w:val="none" w:sz="0" w:space="0" w:color="auto"/>
        <w:left w:val="none" w:sz="0" w:space="0" w:color="auto"/>
        <w:bottom w:val="none" w:sz="0" w:space="0" w:color="auto"/>
        <w:right w:val="none" w:sz="0" w:space="0" w:color="auto"/>
      </w:divBdr>
      <w:divsChild>
        <w:div w:id="1823160567">
          <w:marLeft w:val="0"/>
          <w:marRight w:val="0"/>
          <w:marTop w:val="0"/>
          <w:marBottom w:val="0"/>
          <w:divBdr>
            <w:top w:val="none" w:sz="0" w:space="0" w:color="auto"/>
            <w:left w:val="none" w:sz="0" w:space="0" w:color="auto"/>
            <w:bottom w:val="none" w:sz="0" w:space="0" w:color="auto"/>
            <w:right w:val="none" w:sz="0" w:space="0" w:color="auto"/>
          </w:divBdr>
          <w:divsChild>
            <w:div w:id="7330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0842">
      <w:bodyDiv w:val="1"/>
      <w:marLeft w:val="0"/>
      <w:marRight w:val="0"/>
      <w:marTop w:val="0"/>
      <w:marBottom w:val="0"/>
      <w:divBdr>
        <w:top w:val="none" w:sz="0" w:space="0" w:color="auto"/>
        <w:left w:val="none" w:sz="0" w:space="0" w:color="auto"/>
        <w:bottom w:val="none" w:sz="0" w:space="0" w:color="auto"/>
        <w:right w:val="none" w:sz="0" w:space="0" w:color="auto"/>
      </w:divBdr>
    </w:div>
    <w:div w:id="1855612117">
      <w:bodyDiv w:val="1"/>
      <w:marLeft w:val="0"/>
      <w:marRight w:val="0"/>
      <w:marTop w:val="0"/>
      <w:marBottom w:val="0"/>
      <w:divBdr>
        <w:top w:val="none" w:sz="0" w:space="0" w:color="auto"/>
        <w:left w:val="none" w:sz="0" w:space="0" w:color="auto"/>
        <w:bottom w:val="none" w:sz="0" w:space="0" w:color="auto"/>
        <w:right w:val="none" w:sz="0" w:space="0" w:color="auto"/>
      </w:divBdr>
    </w:div>
    <w:div w:id="1867020847">
      <w:bodyDiv w:val="1"/>
      <w:marLeft w:val="0"/>
      <w:marRight w:val="0"/>
      <w:marTop w:val="0"/>
      <w:marBottom w:val="0"/>
      <w:divBdr>
        <w:top w:val="none" w:sz="0" w:space="0" w:color="auto"/>
        <w:left w:val="none" w:sz="0" w:space="0" w:color="auto"/>
        <w:bottom w:val="none" w:sz="0" w:space="0" w:color="auto"/>
        <w:right w:val="none" w:sz="0" w:space="0" w:color="auto"/>
      </w:divBdr>
    </w:div>
    <w:div w:id="1881431060">
      <w:bodyDiv w:val="1"/>
      <w:marLeft w:val="0"/>
      <w:marRight w:val="0"/>
      <w:marTop w:val="0"/>
      <w:marBottom w:val="0"/>
      <w:divBdr>
        <w:top w:val="none" w:sz="0" w:space="0" w:color="auto"/>
        <w:left w:val="none" w:sz="0" w:space="0" w:color="auto"/>
        <w:bottom w:val="none" w:sz="0" w:space="0" w:color="auto"/>
        <w:right w:val="none" w:sz="0" w:space="0" w:color="auto"/>
      </w:divBdr>
    </w:div>
    <w:div w:id="1885556138">
      <w:bodyDiv w:val="1"/>
      <w:marLeft w:val="0"/>
      <w:marRight w:val="0"/>
      <w:marTop w:val="0"/>
      <w:marBottom w:val="0"/>
      <w:divBdr>
        <w:top w:val="none" w:sz="0" w:space="0" w:color="auto"/>
        <w:left w:val="none" w:sz="0" w:space="0" w:color="auto"/>
        <w:bottom w:val="none" w:sz="0" w:space="0" w:color="auto"/>
        <w:right w:val="none" w:sz="0" w:space="0" w:color="auto"/>
      </w:divBdr>
    </w:div>
    <w:div w:id="1892156417">
      <w:bodyDiv w:val="1"/>
      <w:marLeft w:val="0"/>
      <w:marRight w:val="0"/>
      <w:marTop w:val="0"/>
      <w:marBottom w:val="0"/>
      <w:divBdr>
        <w:top w:val="none" w:sz="0" w:space="0" w:color="auto"/>
        <w:left w:val="none" w:sz="0" w:space="0" w:color="auto"/>
        <w:bottom w:val="none" w:sz="0" w:space="0" w:color="auto"/>
        <w:right w:val="none" w:sz="0" w:space="0" w:color="auto"/>
      </w:divBdr>
    </w:div>
    <w:div w:id="1894002467">
      <w:bodyDiv w:val="1"/>
      <w:marLeft w:val="0"/>
      <w:marRight w:val="0"/>
      <w:marTop w:val="0"/>
      <w:marBottom w:val="0"/>
      <w:divBdr>
        <w:top w:val="none" w:sz="0" w:space="0" w:color="auto"/>
        <w:left w:val="none" w:sz="0" w:space="0" w:color="auto"/>
        <w:bottom w:val="none" w:sz="0" w:space="0" w:color="auto"/>
        <w:right w:val="none" w:sz="0" w:space="0" w:color="auto"/>
      </w:divBdr>
    </w:div>
    <w:div w:id="1895389357">
      <w:bodyDiv w:val="1"/>
      <w:marLeft w:val="0"/>
      <w:marRight w:val="0"/>
      <w:marTop w:val="0"/>
      <w:marBottom w:val="0"/>
      <w:divBdr>
        <w:top w:val="none" w:sz="0" w:space="0" w:color="auto"/>
        <w:left w:val="none" w:sz="0" w:space="0" w:color="auto"/>
        <w:bottom w:val="none" w:sz="0" w:space="0" w:color="auto"/>
        <w:right w:val="none" w:sz="0" w:space="0" w:color="auto"/>
      </w:divBdr>
    </w:div>
    <w:div w:id="1914509664">
      <w:bodyDiv w:val="1"/>
      <w:marLeft w:val="0"/>
      <w:marRight w:val="0"/>
      <w:marTop w:val="0"/>
      <w:marBottom w:val="0"/>
      <w:divBdr>
        <w:top w:val="none" w:sz="0" w:space="0" w:color="auto"/>
        <w:left w:val="none" w:sz="0" w:space="0" w:color="auto"/>
        <w:bottom w:val="none" w:sz="0" w:space="0" w:color="auto"/>
        <w:right w:val="none" w:sz="0" w:space="0" w:color="auto"/>
      </w:divBdr>
    </w:div>
    <w:div w:id="1922834833">
      <w:bodyDiv w:val="1"/>
      <w:marLeft w:val="0"/>
      <w:marRight w:val="0"/>
      <w:marTop w:val="0"/>
      <w:marBottom w:val="0"/>
      <w:divBdr>
        <w:top w:val="none" w:sz="0" w:space="0" w:color="auto"/>
        <w:left w:val="none" w:sz="0" w:space="0" w:color="auto"/>
        <w:bottom w:val="none" w:sz="0" w:space="0" w:color="auto"/>
        <w:right w:val="none" w:sz="0" w:space="0" w:color="auto"/>
      </w:divBdr>
    </w:div>
    <w:div w:id="1924337371">
      <w:bodyDiv w:val="1"/>
      <w:marLeft w:val="0"/>
      <w:marRight w:val="0"/>
      <w:marTop w:val="0"/>
      <w:marBottom w:val="0"/>
      <w:divBdr>
        <w:top w:val="none" w:sz="0" w:space="0" w:color="auto"/>
        <w:left w:val="none" w:sz="0" w:space="0" w:color="auto"/>
        <w:bottom w:val="none" w:sz="0" w:space="0" w:color="auto"/>
        <w:right w:val="none" w:sz="0" w:space="0" w:color="auto"/>
      </w:divBdr>
    </w:div>
    <w:div w:id="1924533053">
      <w:bodyDiv w:val="1"/>
      <w:marLeft w:val="0"/>
      <w:marRight w:val="0"/>
      <w:marTop w:val="0"/>
      <w:marBottom w:val="0"/>
      <w:divBdr>
        <w:top w:val="none" w:sz="0" w:space="0" w:color="auto"/>
        <w:left w:val="none" w:sz="0" w:space="0" w:color="auto"/>
        <w:bottom w:val="none" w:sz="0" w:space="0" w:color="auto"/>
        <w:right w:val="none" w:sz="0" w:space="0" w:color="auto"/>
      </w:divBdr>
    </w:div>
    <w:div w:id="1928884766">
      <w:bodyDiv w:val="1"/>
      <w:marLeft w:val="0"/>
      <w:marRight w:val="0"/>
      <w:marTop w:val="0"/>
      <w:marBottom w:val="0"/>
      <w:divBdr>
        <w:top w:val="none" w:sz="0" w:space="0" w:color="auto"/>
        <w:left w:val="none" w:sz="0" w:space="0" w:color="auto"/>
        <w:bottom w:val="none" w:sz="0" w:space="0" w:color="auto"/>
        <w:right w:val="none" w:sz="0" w:space="0" w:color="auto"/>
      </w:divBdr>
    </w:div>
    <w:div w:id="1932855857">
      <w:bodyDiv w:val="1"/>
      <w:marLeft w:val="0"/>
      <w:marRight w:val="0"/>
      <w:marTop w:val="0"/>
      <w:marBottom w:val="0"/>
      <w:divBdr>
        <w:top w:val="none" w:sz="0" w:space="0" w:color="auto"/>
        <w:left w:val="none" w:sz="0" w:space="0" w:color="auto"/>
        <w:bottom w:val="none" w:sz="0" w:space="0" w:color="auto"/>
        <w:right w:val="none" w:sz="0" w:space="0" w:color="auto"/>
      </w:divBdr>
    </w:div>
    <w:div w:id="1935085534">
      <w:bodyDiv w:val="1"/>
      <w:marLeft w:val="0"/>
      <w:marRight w:val="0"/>
      <w:marTop w:val="0"/>
      <w:marBottom w:val="0"/>
      <w:divBdr>
        <w:top w:val="none" w:sz="0" w:space="0" w:color="auto"/>
        <w:left w:val="none" w:sz="0" w:space="0" w:color="auto"/>
        <w:bottom w:val="none" w:sz="0" w:space="0" w:color="auto"/>
        <w:right w:val="none" w:sz="0" w:space="0" w:color="auto"/>
      </w:divBdr>
    </w:div>
    <w:div w:id="1947496925">
      <w:bodyDiv w:val="1"/>
      <w:marLeft w:val="0"/>
      <w:marRight w:val="0"/>
      <w:marTop w:val="0"/>
      <w:marBottom w:val="0"/>
      <w:divBdr>
        <w:top w:val="none" w:sz="0" w:space="0" w:color="auto"/>
        <w:left w:val="none" w:sz="0" w:space="0" w:color="auto"/>
        <w:bottom w:val="none" w:sz="0" w:space="0" w:color="auto"/>
        <w:right w:val="none" w:sz="0" w:space="0" w:color="auto"/>
      </w:divBdr>
    </w:div>
    <w:div w:id="1956017086">
      <w:bodyDiv w:val="1"/>
      <w:marLeft w:val="0"/>
      <w:marRight w:val="0"/>
      <w:marTop w:val="0"/>
      <w:marBottom w:val="0"/>
      <w:divBdr>
        <w:top w:val="none" w:sz="0" w:space="0" w:color="auto"/>
        <w:left w:val="none" w:sz="0" w:space="0" w:color="auto"/>
        <w:bottom w:val="none" w:sz="0" w:space="0" w:color="auto"/>
        <w:right w:val="none" w:sz="0" w:space="0" w:color="auto"/>
      </w:divBdr>
    </w:div>
    <w:div w:id="1970353204">
      <w:bodyDiv w:val="1"/>
      <w:marLeft w:val="0"/>
      <w:marRight w:val="0"/>
      <w:marTop w:val="0"/>
      <w:marBottom w:val="0"/>
      <w:divBdr>
        <w:top w:val="none" w:sz="0" w:space="0" w:color="auto"/>
        <w:left w:val="none" w:sz="0" w:space="0" w:color="auto"/>
        <w:bottom w:val="none" w:sz="0" w:space="0" w:color="auto"/>
        <w:right w:val="none" w:sz="0" w:space="0" w:color="auto"/>
      </w:divBdr>
    </w:div>
    <w:div w:id="1971931174">
      <w:bodyDiv w:val="1"/>
      <w:marLeft w:val="0"/>
      <w:marRight w:val="0"/>
      <w:marTop w:val="0"/>
      <w:marBottom w:val="0"/>
      <w:divBdr>
        <w:top w:val="none" w:sz="0" w:space="0" w:color="auto"/>
        <w:left w:val="none" w:sz="0" w:space="0" w:color="auto"/>
        <w:bottom w:val="none" w:sz="0" w:space="0" w:color="auto"/>
        <w:right w:val="none" w:sz="0" w:space="0" w:color="auto"/>
      </w:divBdr>
    </w:div>
    <w:div w:id="1980913864">
      <w:bodyDiv w:val="1"/>
      <w:marLeft w:val="0"/>
      <w:marRight w:val="0"/>
      <w:marTop w:val="0"/>
      <w:marBottom w:val="0"/>
      <w:divBdr>
        <w:top w:val="none" w:sz="0" w:space="0" w:color="auto"/>
        <w:left w:val="none" w:sz="0" w:space="0" w:color="auto"/>
        <w:bottom w:val="none" w:sz="0" w:space="0" w:color="auto"/>
        <w:right w:val="none" w:sz="0" w:space="0" w:color="auto"/>
      </w:divBdr>
    </w:div>
    <w:div w:id="1989164349">
      <w:bodyDiv w:val="1"/>
      <w:marLeft w:val="0"/>
      <w:marRight w:val="0"/>
      <w:marTop w:val="0"/>
      <w:marBottom w:val="0"/>
      <w:divBdr>
        <w:top w:val="none" w:sz="0" w:space="0" w:color="auto"/>
        <w:left w:val="none" w:sz="0" w:space="0" w:color="auto"/>
        <w:bottom w:val="none" w:sz="0" w:space="0" w:color="auto"/>
        <w:right w:val="none" w:sz="0" w:space="0" w:color="auto"/>
      </w:divBdr>
    </w:div>
    <w:div w:id="1990011322">
      <w:bodyDiv w:val="1"/>
      <w:marLeft w:val="0"/>
      <w:marRight w:val="0"/>
      <w:marTop w:val="0"/>
      <w:marBottom w:val="0"/>
      <w:divBdr>
        <w:top w:val="none" w:sz="0" w:space="0" w:color="auto"/>
        <w:left w:val="none" w:sz="0" w:space="0" w:color="auto"/>
        <w:bottom w:val="none" w:sz="0" w:space="0" w:color="auto"/>
        <w:right w:val="none" w:sz="0" w:space="0" w:color="auto"/>
      </w:divBdr>
    </w:div>
    <w:div w:id="1997418783">
      <w:bodyDiv w:val="1"/>
      <w:marLeft w:val="0"/>
      <w:marRight w:val="0"/>
      <w:marTop w:val="0"/>
      <w:marBottom w:val="0"/>
      <w:divBdr>
        <w:top w:val="none" w:sz="0" w:space="0" w:color="auto"/>
        <w:left w:val="none" w:sz="0" w:space="0" w:color="auto"/>
        <w:bottom w:val="none" w:sz="0" w:space="0" w:color="auto"/>
        <w:right w:val="none" w:sz="0" w:space="0" w:color="auto"/>
      </w:divBdr>
    </w:div>
    <w:div w:id="2009018587">
      <w:bodyDiv w:val="1"/>
      <w:marLeft w:val="0"/>
      <w:marRight w:val="0"/>
      <w:marTop w:val="0"/>
      <w:marBottom w:val="0"/>
      <w:divBdr>
        <w:top w:val="none" w:sz="0" w:space="0" w:color="auto"/>
        <w:left w:val="none" w:sz="0" w:space="0" w:color="auto"/>
        <w:bottom w:val="none" w:sz="0" w:space="0" w:color="auto"/>
        <w:right w:val="none" w:sz="0" w:space="0" w:color="auto"/>
      </w:divBdr>
    </w:div>
    <w:div w:id="2009483828">
      <w:bodyDiv w:val="1"/>
      <w:marLeft w:val="0"/>
      <w:marRight w:val="0"/>
      <w:marTop w:val="0"/>
      <w:marBottom w:val="0"/>
      <w:divBdr>
        <w:top w:val="none" w:sz="0" w:space="0" w:color="auto"/>
        <w:left w:val="none" w:sz="0" w:space="0" w:color="auto"/>
        <w:bottom w:val="none" w:sz="0" w:space="0" w:color="auto"/>
        <w:right w:val="none" w:sz="0" w:space="0" w:color="auto"/>
      </w:divBdr>
    </w:div>
    <w:div w:id="2009862314">
      <w:bodyDiv w:val="1"/>
      <w:marLeft w:val="0"/>
      <w:marRight w:val="0"/>
      <w:marTop w:val="0"/>
      <w:marBottom w:val="0"/>
      <w:divBdr>
        <w:top w:val="none" w:sz="0" w:space="0" w:color="auto"/>
        <w:left w:val="none" w:sz="0" w:space="0" w:color="auto"/>
        <w:bottom w:val="none" w:sz="0" w:space="0" w:color="auto"/>
        <w:right w:val="none" w:sz="0" w:space="0" w:color="auto"/>
      </w:divBdr>
    </w:div>
    <w:div w:id="2011369458">
      <w:bodyDiv w:val="1"/>
      <w:marLeft w:val="0"/>
      <w:marRight w:val="0"/>
      <w:marTop w:val="0"/>
      <w:marBottom w:val="0"/>
      <w:divBdr>
        <w:top w:val="none" w:sz="0" w:space="0" w:color="auto"/>
        <w:left w:val="none" w:sz="0" w:space="0" w:color="auto"/>
        <w:bottom w:val="none" w:sz="0" w:space="0" w:color="auto"/>
        <w:right w:val="none" w:sz="0" w:space="0" w:color="auto"/>
      </w:divBdr>
    </w:div>
    <w:div w:id="2016489871">
      <w:bodyDiv w:val="1"/>
      <w:marLeft w:val="0"/>
      <w:marRight w:val="0"/>
      <w:marTop w:val="0"/>
      <w:marBottom w:val="0"/>
      <w:divBdr>
        <w:top w:val="none" w:sz="0" w:space="0" w:color="auto"/>
        <w:left w:val="none" w:sz="0" w:space="0" w:color="auto"/>
        <w:bottom w:val="none" w:sz="0" w:space="0" w:color="auto"/>
        <w:right w:val="none" w:sz="0" w:space="0" w:color="auto"/>
      </w:divBdr>
    </w:div>
    <w:div w:id="2024817406">
      <w:bodyDiv w:val="1"/>
      <w:marLeft w:val="0"/>
      <w:marRight w:val="0"/>
      <w:marTop w:val="0"/>
      <w:marBottom w:val="0"/>
      <w:divBdr>
        <w:top w:val="none" w:sz="0" w:space="0" w:color="auto"/>
        <w:left w:val="none" w:sz="0" w:space="0" w:color="auto"/>
        <w:bottom w:val="none" w:sz="0" w:space="0" w:color="auto"/>
        <w:right w:val="none" w:sz="0" w:space="0" w:color="auto"/>
      </w:divBdr>
    </w:div>
    <w:div w:id="2028865334">
      <w:bodyDiv w:val="1"/>
      <w:marLeft w:val="0"/>
      <w:marRight w:val="0"/>
      <w:marTop w:val="0"/>
      <w:marBottom w:val="0"/>
      <w:divBdr>
        <w:top w:val="none" w:sz="0" w:space="0" w:color="auto"/>
        <w:left w:val="none" w:sz="0" w:space="0" w:color="auto"/>
        <w:bottom w:val="none" w:sz="0" w:space="0" w:color="auto"/>
        <w:right w:val="none" w:sz="0" w:space="0" w:color="auto"/>
      </w:divBdr>
    </w:div>
    <w:div w:id="2028872056">
      <w:bodyDiv w:val="1"/>
      <w:marLeft w:val="0"/>
      <w:marRight w:val="0"/>
      <w:marTop w:val="0"/>
      <w:marBottom w:val="0"/>
      <w:divBdr>
        <w:top w:val="none" w:sz="0" w:space="0" w:color="auto"/>
        <w:left w:val="none" w:sz="0" w:space="0" w:color="auto"/>
        <w:bottom w:val="none" w:sz="0" w:space="0" w:color="auto"/>
        <w:right w:val="none" w:sz="0" w:space="0" w:color="auto"/>
      </w:divBdr>
    </w:div>
    <w:div w:id="2033725794">
      <w:bodyDiv w:val="1"/>
      <w:marLeft w:val="0"/>
      <w:marRight w:val="0"/>
      <w:marTop w:val="0"/>
      <w:marBottom w:val="0"/>
      <w:divBdr>
        <w:top w:val="none" w:sz="0" w:space="0" w:color="auto"/>
        <w:left w:val="none" w:sz="0" w:space="0" w:color="auto"/>
        <w:bottom w:val="none" w:sz="0" w:space="0" w:color="auto"/>
        <w:right w:val="none" w:sz="0" w:space="0" w:color="auto"/>
      </w:divBdr>
    </w:div>
    <w:div w:id="2038457640">
      <w:bodyDiv w:val="1"/>
      <w:marLeft w:val="0"/>
      <w:marRight w:val="0"/>
      <w:marTop w:val="0"/>
      <w:marBottom w:val="0"/>
      <w:divBdr>
        <w:top w:val="none" w:sz="0" w:space="0" w:color="auto"/>
        <w:left w:val="none" w:sz="0" w:space="0" w:color="auto"/>
        <w:bottom w:val="none" w:sz="0" w:space="0" w:color="auto"/>
        <w:right w:val="none" w:sz="0" w:space="0" w:color="auto"/>
      </w:divBdr>
    </w:div>
    <w:div w:id="2040155417">
      <w:bodyDiv w:val="1"/>
      <w:marLeft w:val="0"/>
      <w:marRight w:val="0"/>
      <w:marTop w:val="0"/>
      <w:marBottom w:val="0"/>
      <w:divBdr>
        <w:top w:val="none" w:sz="0" w:space="0" w:color="auto"/>
        <w:left w:val="none" w:sz="0" w:space="0" w:color="auto"/>
        <w:bottom w:val="none" w:sz="0" w:space="0" w:color="auto"/>
        <w:right w:val="none" w:sz="0" w:space="0" w:color="auto"/>
      </w:divBdr>
    </w:div>
    <w:div w:id="2041128021">
      <w:bodyDiv w:val="1"/>
      <w:marLeft w:val="0"/>
      <w:marRight w:val="0"/>
      <w:marTop w:val="0"/>
      <w:marBottom w:val="0"/>
      <w:divBdr>
        <w:top w:val="none" w:sz="0" w:space="0" w:color="auto"/>
        <w:left w:val="none" w:sz="0" w:space="0" w:color="auto"/>
        <w:bottom w:val="none" w:sz="0" w:space="0" w:color="auto"/>
        <w:right w:val="none" w:sz="0" w:space="0" w:color="auto"/>
      </w:divBdr>
    </w:div>
    <w:div w:id="2047943919">
      <w:bodyDiv w:val="1"/>
      <w:marLeft w:val="0"/>
      <w:marRight w:val="0"/>
      <w:marTop w:val="0"/>
      <w:marBottom w:val="0"/>
      <w:divBdr>
        <w:top w:val="none" w:sz="0" w:space="0" w:color="auto"/>
        <w:left w:val="none" w:sz="0" w:space="0" w:color="auto"/>
        <w:bottom w:val="none" w:sz="0" w:space="0" w:color="auto"/>
        <w:right w:val="none" w:sz="0" w:space="0" w:color="auto"/>
      </w:divBdr>
    </w:div>
    <w:div w:id="2063403282">
      <w:bodyDiv w:val="1"/>
      <w:marLeft w:val="0"/>
      <w:marRight w:val="0"/>
      <w:marTop w:val="0"/>
      <w:marBottom w:val="0"/>
      <w:divBdr>
        <w:top w:val="none" w:sz="0" w:space="0" w:color="auto"/>
        <w:left w:val="none" w:sz="0" w:space="0" w:color="auto"/>
        <w:bottom w:val="none" w:sz="0" w:space="0" w:color="auto"/>
        <w:right w:val="none" w:sz="0" w:space="0" w:color="auto"/>
      </w:divBdr>
    </w:div>
    <w:div w:id="2065256414">
      <w:bodyDiv w:val="1"/>
      <w:marLeft w:val="0"/>
      <w:marRight w:val="0"/>
      <w:marTop w:val="0"/>
      <w:marBottom w:val="0"/>
      <w:divBdr>
        <w:top w:val="none" w:sz="0" w:space="0" w:color="auto"/>
        <w:left w:val="none" w:sz="0" w:space="0" w:color="auto"/>
        <w:bottom w:val="none" w:sz="0" w:space="0" w:color="auto"/>
        <w:right w:val="none" w:sz="0" w:space="0" w:color="auto"/>
      </w:divBdr>
    </w:div>
    <w:div w:id="2068185971">
      <w:bodyDiv w:val="1"/>
      <w:marLeft w:val="0"/>
      <w:marRight w:val="0"/>
      <w:marTop w:val="0"/>
      <w:marBottom w:val="0"/>
      <w:divBdr>
        <w:top w:val="none" w:sz="0" w:space="0" w:color="auto"/>
        <w:left w:val="none" w:sz="0" w:space="0" w:color="auto"/>
        <w:bottom w:val="none" w:sz="0" w:space="0" w:color="auto"/>
        <w:right w:val="none" w:sz="0" w:space="0" w:color="auto"/>
      </w:divBdr>
    </w:div>
    <w:div w:id="2071415311">
      <w:bodyDiv w:val="1"/>
      <w:marLeft w:val="0"/>
      <w:marRight w:val="0"/>
      <w:marTop w:val="0"/>
      <w:marBottom w:val="0"/>
      <w:divBdr>
        <w:top w:val="none" w:sz="0" w:space="0" w:color="auto"/>
        <w:left w:val="none" w:sz="0" w:space="0" w:color="auto"/>
        <w:bottom w:val="none" w:sz="0" w:space="0" w:color="auto"/>
        <w:right w:val="none" w:sz="0" w:space="0" w:color="auto"/>
      </w:divBdr>
    </w:div>
    <w:div w:id="2084375918">
      <w:bodyDiv w:val="1"/>
      <w:marLeft w:val="0"/>
      <w:marRight w:val="0"/>
      <w:marTop w:val="0"/>
      <w:marBottom w:val="0"/>
      <w:divBdr>
        <w:top w:val="none" w:sz="0" w:space="0" w:color="auto"/>
        <w:left w:val="none" w:sz="0" w:space="0" w:color="auto"/>
        <w:bottom w:val="none" w:sz="0" w:space="0" w:color="auto"/>
        <w:right w:val="none" w:sz="0" w:space="0" w:color="auto"/>
      </w:divBdr>
    </w:div>
    <w:div w:id="2110806136">
      <w:bodyDiv w:val="1"/>
      <w:marLeft w:val="0"/>
      <w:marRight w:val="0"/>
      <w:marTop w:val="0"/>
      <w:marBottom w:val="0"/>
      <w:divBdr>
        <w:top w:val="none" w:sz="0" w:space="0" w:color="auto"/>
        <w:left w:val="none" w:sz="0" w:space="0" w:color="auto"/>
        <w:bottom w:val="none" w:sz="0" w:space="0" w:color="auto"/>
        <w:right w:val="none" w:sz="0" w:space="0" w:color="auto"/>
      </w:divBdr>
    </w:div>
    <w:div w:id="2111469635">
      <w:bodyDiv w:val="1"/>
      <w:marLeft w:val="0"/>
      <w:marRight w:val="0"/>
      <w:marTop w:val="0"/>
      <w:marBottom w:val="0"/>
      <w:divBdr>
        <w:top w:val="none" w:sz="0" w:space="0" w:color="auto"/>
        <w:left w:val="none" w:sz="0" w:space="0" w:color="auto"/>
        <w:bottom w:val="none" w:sz="0" w:space="0" w:color="auto"/>
        <w:right w:val="none" w:sz="0" w:space="0" w:color="auto"/>
      </w:divBdr>
    </w:div>
    <w:div w:id="2119981269">
      <w:bodyDiv w:val="1"/>
      <w:marLeft w:val="0"/>
      <w:marRight w:val="0"/>
      <w:marTop w:val="0"/>
      <w:marBottom w:val="0"/>
      <w:divBdr>
        <w:top w:val="none" w:sz="0" w:space="0" w:color="auto"/>
        <w:left w:val="none" w:sz="0" w:space="0" w:color="auto"/>
        <w:bottom w:val="none" w:sz="0" w:space="0" w:color="auto"/>
        <w:right w:val="none" w:sz="0" w:space="0" w:color="auto"/>
      </w:divBdr>
    </w:div>
    <w:div w:id="2122217184">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31587700">
      <w:bodyDiv w:val="1"/>
      <w:marLeft w:val="0"/>
      <w:marRight w:val="0"/>
      <w:marTop w:val="0"/>
      <w:marBottom w:val="0"/>
      <w:divBdr>
        <w:top w:val="none" w:sz="0" w:space="0" w:color="auto"/>
        <w:left w:val="none" w:sz="0" w:space="0" w:color="auto"/>
        <w:bottom w:val="none" w:sz="0" w:space="0" w:color="auto"/>
        <w:right w:val="none" w:sz="0" w:space="0" w:color="auto"/>
      </w:divBdr>
    </w:div>
    <w:div w:id="2138524306">
      <w:bodyDiv w:val="1"/>
      <w:marLeft w:val="0"/>
      <w:marRight w:val="0"/>
      <w:marTop w:val="0"/>
      <w:marBottom w:val="0"/>
      <w:divBdr>
        <w:top w:val="none" w:sz="0" w:space="0" w:color="auto"/>
        <w:left w:val="none" w:sz="0" w:space="0" w:color="auto"/>
        <w:bottom w:val="none" w:sz="0" w:space="0" w:color="auto"/>
        <w:right w:val="none" w:sz="0" w:space="0" w:color="auto"/>
      </w:divBdr>
    </w:div>
    <w:div w:id="2144614537">
      <w:bodyDiv w:val="1"/>
      <w:marLeft w:val="0"/>
      <w:marRight w:val="0"/>
      <w:marTop w:val="0"/>
      <w:marBottom w:val="0"/>
      <w:divBdr>
        <w:top w:val="none" w:sz="0" w:space="0" w:color="auto"/>
        <w:left w:val="none" w:sz="0" w:space="0" w:color="auto"/>
        <w:bottom w:val="none" w:sz="0" w:space="0" w:color="auto"/>
        <w:right w:val="none" w:sz="0" w:space="0" w:color="auto"/>
      </w:divBdr>
    </w:div>
    <w:div w:id="21449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3C5AD4-6F32-41FA-B582-BABDEAD4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19</Pages>
  <Words>4720</Words>
  <Characters>25962</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Politica 1</dc:creator>
  <cp:keywords/>
  <dc:description/>
  <cp:lastModifiedBy>Oficina Politica1</cp:lastModifiedBy>
  <cp:revision>286</cp:revision>
  <dcterms:created xsi:type="dcterms:W3CDTF">2022-05-03T10:45:00Z</dcterms:created>
  <dcterms:modified xsi:type="dcterms:W3CDTF">2023-02-27T08:50:00Z</dcterms:modified>
</cp:coreProperties>
</file>