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07" w:rsidRPr="0018342A" w:rsidRDefault="002D2807" w:rsidP="00D51C52">
      <w:pPr>
        <w:jc w:val="center"/>
        <w:rPr>
          <w:rFonts w:ascii="Arial" w:eastAsia="Calibri" w:hAnsi="Arial" w:cs="Arial"/>
          <w:b/>
          <w:sz w:val="32"/>
          <w:szCs w:val="24"/>
        </w:rPr>
      </w:pPr>
      <w:r w:rsidRPr="0018342A">
        <w:rPr>
          <w:rFonts w:ascii="Arial" w:eastAsia="Calibri" w:hAnsi="Arial" w:cs="Arial"/>
          <w:b/>
          <w:sz w:val="28"/>
          <w:szCs w:val="24"/>
          <w:lang w:val="ru-RU"/>
        </w:rPr>
        <w:t>(</w:t>
      </w:r>
      <w:r w:rsidR="000042F6">
        <w:rPr>
          <w:rFonts w:ascii="Arial" w:eastAsia="Calibri" w:hAnsi="Arial" w:cs="Arial"/>
          <w:b/>
          <w:sz w:val="28"/>
          <w:szCs w:val="24"/>
        </w:rPr>
        <w:t>27</w:t>
      </w:r>
      <w:bookmarkStart w:id="0" w:name="_GoBack"/>
      <w:bookmarkEnd w:id="0"/>
      <w:r w:rsidR="00850EEE">
        <w:rPr>
          <w:rFonts w:ascii="Arial" w:eastAsia="Calibri" w:hAnsi="Arial" w:cs="Arial"/>
          <w:b/>
          <w:sz w:val="28"/>
          <w:szCs w:val="24"/>
          <w:lang w:val="ru-RU"/>
        </w:rPr>
        <w:t xml:space="preserve"> Февраля</w:t>
      </w:r>
      <w:r w:rsidR="000042F6">
        <w:rPr>
          <w:rFonts w:ascii="Arial" w:eastAsia="Calibri" w:hAnsi="Arial" w:cs="Arial"/>
          <w:b/>
          <w:sz w:val="28"/>
          <w:szCs w:val="24"/>
          <w:lang w:val="ru-RU"/>
        </w:rPr>
        <w:t xml:space="preserve"> – 05 Марта</w:t>
      </w:r>
      <w:r w:rsidR="00850EEE">
        <w:rPr>
          <w:rFonts w:ascii="Arial" w:eastAsia="Calibri" w:hAnsi="Arial" w:cs="Arial"/>
          <w:b/>
          <w:sz w:val="28"/>
          <w:szCs w:val="24"/>
          <w:lang w:val="ru-RU"/>
        </w:rPr>
        <w:t xml:space="preserve"> </w:t>
      </w:r>
      <w:r w:rsidR="00B55852">
        <w:rPr>
          <w:rFonts w:ascii="Arial" w:eastAsia="Calibri" w:hAnsi="Arial" w:cs="Arial"/>
          <w:b/>
          <w:sz w:val="28"/>
          <w:szCs w:val="24"/>
          <w:lang w:val="ru-RU"/>
        </w:rPr>
        <w:t>2023</w:t>
      </w:r>
      <w:r w:rsidRPr="0018342A">
        <w:rPr>
          <w:rFonts w:ascii="Arial" w:eastAsia="Calibri" w:hAnsi="Arial" w:cs="Arial"/>
          <w:b/>
          <w:sz w:val="28"/>
          <w:szCs w:val="24"/>
          <w:lang w:val="ru-RU"/>
        </w:rPr>
        <w:t>)</w:t>
      </w:r>
    </w:p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-8554933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90DAE" w:rsidRPr="0018342A" w:rsidRDefault="005F4157" w:rsidP="00390DAE">
          <w:pPr>
            <w:pStyle w:val="TtuloTDC"/>
            <w:jc w:val="center"/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</w:pPr>
          <w:r w:rsidRPr="0018342A">
            <w:rPr>
              <w:rFonts w:ascii="Arial" w:hAnsi="Arial" w:cs="Arial"/>
              <w:b/>
              <w:i/>
              <w:color w:val="auto"/>
              <w:sz w:val="24"/>
              <w:szCs w:val="24"/>
              <w:lang w:val="ru-RU"/>
            </w:rPr>
            <w:t>Индекс</w:t>
          </w:r>
        </w:p>
        <w:p w:rsidR="000042F6" w:rsidRDefault="00390DAE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begin"/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instrText xml:space="preserve"> TOC \o "1-3" \h \z \u </w:instrText>
          </w: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separate"/>
          </w:r>
          <w:hyperlink w:anchor="_Toc128999805" w:history="1">
            <w:r w:rsidR="000042F6" w:rsidRPr="004B24CE">
              <w:rPr>
                <w:rStyle w:val="Hipervnculo"/>
                <w:rFonts w:ascii="Arial" w:hAnsi="Arial" w:cs="Arial"/>
                <w:b/>
                <w:noProof/>
                <w:lang w:val="ru-RU"/>
              </w:rPr>
              <w:t>Главное</w:t>
            </w:r>
            <w:r w:rsidR="000042F6">
              <w:rPr>
                <w:noProof/>
                <w:webHidden/>
              </w:rPr>
              <w:tab/>
            </w:r>
            <w:r w:rsidR="000042F6">
              <w:rPr>
                <w:noProof/>
                <w:webHidden/>
              </w:rPr>
              <w:fldChar w:fldCharType="begin"/>
            </w:r>
            <w:r w:rsidR="000042F6">
              <w:rPr>
                <w:noProof/>
                <w:webHidden/>
              </w:rPr>
              <w:instrText xml:space="preserve"> PAGEREF _Toc128999805 \h </w:instrText>
            </w:r>
            <w:r w:rsidR="000042F6">
              <w:rPr>
                <w:noProof/>
                <w:webHidden/>
              </w:rPr>
            </w:r>
            <w:r w:rsidR="000042F6">
              <w:rPr>
                <w:noProof/>
                <w:webHidden/>
              </w:rPr>
              <w:fldChar w:fldCharType="separate"/>
            </w:r>
            <w:r w:rsidR="000042F6">
              <w:rPr>
                <w:noProof/>
                <w:webHidden/>
              </w:rPr>
              <w:t>2</w:t>
            </w:r>
            <w:r w:rsidR="000042F6"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06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В Панаме подчеркивается высокий научный уровень медицины на Кубе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07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предлагает сотрудничество в снижении риска бедствий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08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в антиинфляционном плане Мексики со странами Латинской Америки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09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Фестиваль документального кино в Сантьяго-де-Куба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0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продвигается в исследованиях лечения рака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1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Голосование на Кубе – право, гарантированное законом для всех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2" w:history="1">
            <w:r w:rsidRPr="004B24CE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Блокада США против Кубы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3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сохранит социалистический курс, несмотря на агрессивность США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4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Жители Канады осуждают включение Кубы в список стран-террористов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5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осуждает ущерб, причиненный крайними мерами США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6" w:history="1">
            <w:r w:rsidRPr="004B24CE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Международные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7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и Канада обсудили торговые связи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8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Связи между Кубой и Сахарской Республикой нерушимы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19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и Азербайджан заинтересованы в развитии сотрудничества в области здравоохранения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20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21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и США подписали соглашение о сохранении морских экосистем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22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подчеркивает лидерство Азербайджана в Движении неприсоединения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23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и ОАЭ рассмотрели ход реализации программ сотрудничества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24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и Эквадор проведут раунд миграционных переговоров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1"/>
            <w:tabs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25" w:history="1">
            <w:r w:rsidRPr="004B24CE">
              <w:rPr>
                <w:rStyle w:val="Hipervnculo"/>
                <w:rFonts w:ascii="Arial" w:hAnsi="Arial" w:cs="Arial"/>
                <w:b/>
                <w:noProof/>
                <w:lang w:val="ru-RU" w:eastAsia="es-ES"/>
              </w:rPr>
              <w:t>Двусторонние отношения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42F6" w:rsidRDefault="000042F6">
          <w:pPr>
            <w:pStyle w:val="TDC2"/>
            <w:tabs>
              <w:tab w:val="left" w:pos="660"/>
              <w:tab w:val="right" w:leader="dot" w:pos="9629"/>
            </w:tabs>
            <w:rPr>
              <w:rFonts w:eastAsiaTheme="minorEastAsia"/>
              <w:noProof/>
              <w:lang w:eastAsia="es-ES"/>
            </w:rPr>
          </w:pPr>
          <w:hyperlink w:anchor="_Toc128999826" w:history="1">
            <w:r w:rsidRPr="004B24CE">
              <w:rPr>
                <w:rStyle w:val="Hipervnculo"/>
                <w:rFonts w:ascii="Wingdings" w:hAnsi="Wingdings" w:cs="Arial"/>
                <w:noProof/>
                <w:lang w:val="ru-RU" w:eastAsia="es-ES"/>
              </w:rPr>
              <w:t></w:t>
            </w:r>
            <w:r>
              <w:rPr>
                <w:rFonts w:eastAsiaTheme="minorEastAsia"/>
                <w:noProof/>
                <w:lang w:eastAsia="es-ES"/>
              </w:rPr>
              <w:tab/>
            </w:r>
            <w:r w:rsidRPr="004B24CE">
              <w:rPr>
                <w:rStyle w:val="Hipervnculo"/>
                <w:rFonts w:cs="Arial"/>
                <w:noProof/>
                <w:lang w:val="ru-RU" w:eastAsia="es-ES"/>
              </w:rPr>
              <w:t>Куба и Россия укрепляют академическое сотрудничество в нефтяном секторе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_Toc128999826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10D1" w:rsidRDefault="00390DAE" w:rsidP="00E30BA5">
          <w:pPr>
            <w:pStyle w:val="TDC2"/>
            <w:tabs>
              <w:tab w:val="left" w:pos="660"/>
              <w:tab w:val="right" w:leader="dot" w:pos="9629"/>
            </w:tabs>
            <w:ind w:left="0"/>
            <w:rPr>
              <w:rFonts w:ascii="Arial" w:hAnsi="Arial" w:cs="Arial"/>
              <w:b/>
              <w:bCs/>
              <w:sz w:val="24"/>
              <w:szCs w:val="24"/>
            </w:rPr>
          </w:pPr>
          <w:r w:rsidRPr="0018342A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  <w:p w:rsidR="004410D1" w:rsidRDefault="004410D1" w:rsidP="004410D1"/>
        <w:p w:rsidR="004410D1" w:rsidRDefault="004410D1" w:rsidP="004410D1"/>
        <w:p w:rsidR="004410D1" w:rsidRDefault="004410D1" w:rsidP="004410D1"/>
        <w:p w:rsidR="004410D1" w:rsidRDefault="004410D1" w:rsidP="004410D1"/>
        <w:p w:rsidR="00A400EE" w:rsidRDefault="00A400EE" w:rsidP="004410D1"/>
        <w:p w:rsidR="00390DAE" w:rsidRPr="004410D1" w:rsidRDefault="001B09A0" w:rsidP="004410D1"/>
      </w:sdtContent>
    </w:sdt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9456"/>
      </w:tblGrid>
      <w:tr w:rsidR="00114327" w:rsidRPr="0018342A" w:rsidTr="007755DA">
        <w:trPr>
          <w:trHeight w:val="166"/>
          <w:jc w:val="center"/>
        </w:trPr>
        <w:tc>
          <w:tcPr>
            <w:tcW w:w="9456" w:type="dxa"/>
          </w:tcPr>
          <w:p w:rsidR="00114327" w:rsidRPr="0018342A" w:rsidRDefault="00114327" w:rsidP="004C4964">
            <w:pPr>
              <w:pStyle w:val="Ttulo1"/>
              <w:jc w:val="center"/>
              <w:outlineLvl w:val="0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Toc128999805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/>
              </w:rPr>
              <w:lastRenderedPageBreak/>
              <w:t>Главное</w:t>
            </w:r>
            <w:bookmarkEnd w:id="1"/>
          </w:p>
        </w:tc>
      </w:tr>
    </w:tbl>
    <w:p w:rsidR="004410D1" w:rsidRDefault="004410D1" w:rsidP="004410D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341701" w:rsidRPr="00341701" w:rsidRDefault="00341701" w:rsidP="0034170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2" w:name="_Toc128999806"/>
      <w:r w:rsidRPr="00341701">
        <w:rPr>
          <w:rFonts w:cs="Arial"/>
          <w:szCs w:val="24"/>
          <w:lang w:val="ru-RU" w:eastAsia="es-ES"/>
        </w:rPr>
        <w:t>В Панаме подчеркивается высокий научный уровень медицины на Кубе</w:t>
      </w:r>
      <w:bookmarkEnd w:id="2"/>
    </w:p>
    <w:p w:rsidR="00341701" w:rsidRDefault="00341701" w:rsidP="00341701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06004342" wp14:editId="5320E04A">
            <wp:extent cx="2990850" cy="1990725"/>
            <wp:effectExtent l="0" t="0" r="0" b="9525"/>
            <wp:docPr id="2" name="Imagen 2" descr="https://ruso.prensa-latina.cu/images/pl-fr/2020/cuba-medic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fr/2020/cuba-medico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Панама-Сити, 28 февраля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Директор Фонда социального обеспечения (CSS) Панамы Энрике Лау подчеркнул высокий научный уровень медицины и биофармацевтической промышленности на Кубе и поблагодарил их за сотрудничество с перешейком.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Во время визита вежливости посла острова в стране канала Виктор Каиро, глава государственного учреждения, предоставляющего медицинские услуги и заботу о пенсионерах, вновь выразил благодарность кубинским специалистам из международной бригады Генри Рива, которые с декабря 2020 года оказывали свои услуги в противостоянии Covid-19.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Он также подчеркнул готовность правительства карибской страны внести свой вклад в производство и отгрузку лекарств для улучшения качества жизни панамцев и укрепления сотрудничества в области исследований.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стороны, Каиро высоко оценил исторические узы братства, объединяющие оба народа, о чем свидетельствует совместная борьба с пандемией, которая спасла жизни, и предусмотрел новые связи во всех областях, особенно в области здравоохранения.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В ходе недавнего визита в Панаму кубинской делегации во главе с министром внешней торговли и иностранных инвестиций Родриго Мальмьеркой директор по экспорту Biocubafarma Айлен Диас представила детали производства лекарств, оборудования и высокотехнологичных услуг для улучшения здоровья человека.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Чиновник пояснила, что среди основных производств — профилактические вакцины от инфекционных заболеваний, биопрепараты для лечения рака, профилактики и лечения сердечно-сосудистых заболеваний.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Она также рассказала о результатах применения препаратов для лечения диабетической язвы стопы, таких как Heberprot-P, которым особенно заинтересовался вице-министр здравоохранения Иветт Берриос.</w:t>
      </w:r>
    </w:p>
    <w:p w:rsidR="00850EEE" w:rsidRDefault="00341701" w:rsidP="0034170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Со своей стороны, в ходе обсуждения с общественными организациями и организациями солидарности Мальмьерка указал, что Куба желает поделиться с братскими народами замечательными научными достижениями в разработке вакцин и лекарств против таких болезней, как Covid-19, диабет и хронические заболевания, от которых страдают миллионы людей в странах региона.</w:t>
      </w:r>
      <w:r w:rsidR="00E443EB" w:rsidRPr="00E443EB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850EEE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341701" w:rsidRPr="00341701" w:rsidRDefault="00341701" w:rsidP="0034170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3" w:name="_Toc128999807"/>
      <w:r w:rsidRPr="00341701">
        <w:rPr>
          <w:rFonts w:cs="Arial"/>
          <w:szCs w:val="24"/>
          <w:lang w:val="ru-RU" w:eastAsia="es-ES"/>
        </w:rPr>
        <w:t>Куба предлагает сотрудничество в снижении риска бедствий</w:t>
      </w:r>
      <w:bookmarkEnd w:id="3"/>
    </w:p>
    <w:p w:rsidR="00341701" w:rsidRDefault="00341701" w:rsidP="00341701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2F496242" wp14:editId="2D4B3C9E">
            <wp:extent cx="2990850" cy="1990725"/>
            <wp:effectExtent l="0" t="0" r="0" b="9525"/>
            <wp:docPr id="3" name="Imagen 3" descr="https://ruso.prensa-latina.cu/images/pl-ru/2023/02/ramon-pardo-guerr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uso.prensa-latina.cu/images/pl-ru/2023/02/ramon-pardo-guerra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Монтевидео, 1 марта (Пренса Латина) Куба предложила свой опыт и сотрудничество в области экстремальных явлений, что уже практикует с другими странами, особенно с Карибским регионом.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Об этом заявил начальник штаба гражданской обороны острова генерал Рамон Пардо Герра перед пленарным заседанием VIII Региональной платформы по снижению риска бедствий в странах Америки и Карибского бассейна, что проходит на уругвайском морском курорте Пунта-дель-Эсте.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Он отметил заметное усиление последствий изменения климата и стихийных бедствий, которые подчеркивают уязвимость и опасности, особенно для развивающихся стран.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В этой связи он подтвердил сотрудничество кубинского правительства с реализацией Сендайской рамочной программы по снижению риска бедствий на 2015-2030 годы, которая включает обязательства международного сообщества.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Представитель Кубы заявил, что его стране, пережившей несколько стихийных бедствий, удалось разработать стратегию управления рисками.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Мы поделились своим опытом защиты жизни людей от воздействия стихийных бедствий с другими развивающимися странами, в том числе с нашими карибскими братьями, в рамках сотрудничества Юг-Юг.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 последние годы специалисты из региона прошли обучение кубинским инструментам управления снижением риска бедствий при участии научного сообщества и при поддержке системы Организации Объединенных Наций, добавил он.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Пардо Герра сообщил, что спасатели из Латинской Америки и Карибского бассейна участвовали в курсах, которые Куба предлагает в региональном учебном центре пожарно-спасательной службы.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Участникам регионального форума сказал, что в июне этого года в его стране пройдут XI Международный конгресс по стихийным бедствиям и VI Международная конференция пожарных.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Отметил, что Куба недавно приняла председательство в Группе 77 плюс Китай и в этом сценарии ратифицировала готовность "продолжать сотрудничество со странами-членами и, в частности, с развивающимися островными государствами в плане снижения риска бедствий".</w:t>
      </w:r>
    </w:p>
    <w:p w:rsidR="00341701" w:rsidRPr="00341701" w:rsidRDefault="00341701" w:rsidP="00341701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В своем выступлении карибский делегат выразил соболезнования народам и правительствам Сирии и Турции в связи с человеческими и материальными потерями, вызванными сильным землетрясением 7 февраля.</w:t>
      </w:r>
    </w:p>
    <w:p w:rsidR="00065092" w:rsidRDefault="00341701" w:rsidP="00341701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Он также вновь выразил благодарность крупнейшего из Антильских островов различным странам, Управлению по координации гуманитарных вопросов (УКГВ), системе Организации Объединенных Наций на Кубе и другим участникам сотрудничества, "которые поддержали нас после стихийных бедствий в 2022 году".</w:t>
      </w:r>
      <w:r w:rsidRPr="00341701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065092" w:rsidRPr="0006509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524B3" w:rsidRDefault="002524B3" w:rsidP="00EB66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341701" w:rsidRPr="00341701" w:rsidRDefault="00341701" w:rsidP="0034170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4" w:name="_Toc128999808"/>
      <w:r w:rsidRPr="00341701">
        <w:rPr>
          <w:rFonts w:cs="Arial"/>
          <w:szCs w:val="24"/>
          <w:lang w:val="ru-RU" w:eastAsia="es-ES"/>
        </w:rPr>
        <w:t>Куба в антиинфляционном плане Мексики со странами Латинской Америки</w:t>
      </w:r>
      <w:bookmarkEnd w:id="4"/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Мехико, 2 марта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включена в антиинфляционный план взаимопомощи для экономического и коммерческого роста со странами Латинской Америки, объявленный президентом Мексики Андресом Мануэлем Лопесом Обрадором.</w:t>
      </w:r>
    </w:p>
    <w:p w:rsid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На утренней пресс-конференции в Национальном дворце, где выступил с обширным докладом об экономике Мексики, в котором особо отметил прямые иностранные инвестиции, достигшие рекордно высокого уровня, президент сообщил, что уже провел переговоры с президентами Бразилии Луисом Инасио Лула де Сильва, Колумбии Густаво Петро, Кубы Мигелем Диас-Канелем и Аргентины Альберто Фернандесом.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Он сказал, что ему еще предстоит позвонить Габриэлю Борику из Чили и Луису Арсе из Боливии, хотя Фернандес обещал связаться с ними из Буэнос-Айреса, а сегодня он </w:t>
      </w: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сделает это с Сиомарой Кастро из Гондураса, потому что сначала 15 апреля состоится предварительная телеконференция, а затем личная встреча.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Министры иностранных дел, министры финансов, экономики и торговли уже договорились искать пути обмена в области экспорта и импорта продовольствия и других товаров, чтобы совместно решать проблему высокой стоимости жизни.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951FD0" w:rsidRDefault="00341701" w:rsidP="00341701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Это соглашение, и “мы также собираемся пригласить дистрибьюторов, торговцев, импортеров, тех, кто продает и разбирается, для поиска цен, снятия тарифов, устранения барьеров, которые мешают людям получать продукты питания по хорошей цене”.</w:t>
      </w:r>
      <w:r w:rsidRPr="00341701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951FD0" w:rsidRPr="00951FD0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DC3F7A" w:rsidRDefault="00DC3F7A" w:rsidP="00DC3F7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5" w:name="_Toc128999809"/>
      <w:r w:rsidRPr="00341701">
        <w:rPr>
          <w:rFonts w:cs="Arial"/>
          <w:szCs w:val="24"/>
          <w:lang w:val="ru-RU" w:eastAsia="es-ES"/>
        </w:rPr>
        <w:t>Фестиваль документального кино в Сантьяго-де-Куба</w:t>
      </w:r>
      <w:bookmarkEnd w:id="5"/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341701" w:rsidRDefault="00341701" w:rsidP="00341701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3A614D8B" wp14:editId="41E8A6A9">
            <wp:extent cx="2990850" cy="2238375"/>
            <wp:effectExtent l="0" t="0" r="0" b="9525"/>
            <wp:docPr id="9" name="Imagen 9" descr="https://ruso.prensa-latina.cu/images/pl-ru/2023/02/santiago-alvare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uso.prensa-latina.cu/images/pl-ru/2023/02/santiago-alvarez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Сантьяго-де-Куба, 2 марта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Мы проведем стильный фестиваль, заявила сегодня Лазара Эррера, директор отделения Сантьяго Альварес Кубинского института кинематографического искусства и индустрии (Икаик), всего за несколько часов до начала юбилея документальных фестивалей.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Эррера отметила, что двадцатый международный конкурс, посвященный этому жанру кино и одному из его создателей в мире, начнется в эту пятницу 3 марта и продлится до 8 марта, посвященный независимому кино из США.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Нам пришлось вернуться через широкую дверь после перерыва, вызванного КОВИД-19, заявила она, имея в виду заметные ожидания, несмотря на препятствия, связанные с экономической ситуацией в стране и ограничениями на воздушный транспорт и другие заказы.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Директор этого агентства Икаик оценила энтузиазм, с которым американские независимые кинематографисты приветствовали это посвящение, и уточнила, что завтра в город должна прибыть делегация из примерно 25 человек.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Подчеркнула, что основными площадками станут залы Риальто в этом историческом центре города; Туркино из города Эль-Кобре и Эль-Каней, еще одного символического города в окрестностях этого города, к которому будут добавлены Университет Ориенте и Музей фотографий.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В рамках работы с населением в фармацевтической лаборатории Ориенте, престижном центре этой отрасли в стране, пройдет выставка "Независимость", документального фильма Алехандро Хиля, отражающего работу кубинских ученых в борьбе с пандемией.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1746B" w:rsidRDefault="00341701" w:rsidP="00341701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На конкурс будут представлены 17 работ, по предложениям, представленным создателями из более 30 стран, в дополнение к 28 совместным производствам и различным образцам, которые обогатят программу встречи, с обычным теоретическим семинаром</w:t>
      </w:r>
      <w:r w:rsidRPr="00341701">
        <w:rPr>
          <w:rFonts w:ascii="Arial" w:eastAsiaTheme="majorEastAsia" w:hAnsi="Arial" w:cs="Arial"/>
          <w:b/>
          <w:sz w:val="24"/>
          <w:szCs w:val="24"/>
          <w:lang w:val="ru-RU" w:eastAsia="es-ES"/>
        </w:rPr>
        <w:t>.</w:t>
      </w:r>
      <w:r w:rsidRPr="00341701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12C2E" w:rsidRPr="00512C2E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524B3" w:rsidRDefault="002524B3" w:rsidP="002524B3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341701" w:rsidRPr="00341701" w:rsidRDefault="00341701" w:rsidP="00341701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6" w:name="_Toc128999810"/>
      <w:r w:rsidRPr="00341701">
        <w:rPr>
          <w:rFonts w:cs="Arial"/>
          <w:szCs w:val="24"/>
          <w:lang w:val="ru-RU" w:eastAsia="es-ES"/>
        </w:rPr>
        <w:t>Куба продвигается в исследованиях лечения рака</w:t>
      </w:r>
      <w:bookmarkEnd w:id="6"/>
    </w:p>
    <w:p w:rsidR="00341701" w:rsidRDefault="00341701" w:rsidP="00341701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Default="00341701" w:rsidP="00341701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154E8115" wp14:editId="7FBAB461">
            <wp:extent cx="2990850" cy="1990725"/>
            <wp:effectExtent l="0" t="0" r="0" b="9525"/>
            <wp:docPr id="10" name="Imagen 10" descr="https://ruso.prensa-latina.cu/images/pl-ru/2023/02/cuba-en-la-lucha-vs-canc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uso.prensa-latina.cu/images/pl-ru/2023/02/cuba-en-la-lucha-vs-cance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Гавана, 2 марта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продемонстрировала успехи в исследованиях рака, включая клинические испытания вакцины CIMAvax-EGF для оценки ее профилактического использования у пациентов с высоким риском развития рака легких, сообщили органы здравоохранения.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Куба и Азербайджан заинтересованы в развитии сотрудничества в области здравоохранения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Это один из результатов работы Центра молекулярной иммунологии (CIM) по лечению такого сложного заболевания, как рак, что президент Мигель Диас-Канель назвал </w:t>
      </w: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многообещающим на обычной встрече руководства страны с экспертами и учеными по вопросам здравоохранения.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По этому поводу Таня Кромбет, доктор наук, директор отдела клинических исследований CIM, пояснила, что цель состоит в том, чтобы обновить портфель онкологических препаратов, и намерение работать над 10 основными причинами смерти от рака на Кубе.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В связи с этим она подчеркнула, что рак, к сожалению, продолжает оставаться бичом, он является второй причиной смерти в стране и унес жизни почти 27 тысяч пациентов в 2021 году.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Среди прогнозов CIM в этом году в клинических испытаниях 20 продуктов находятся в разработке и 11 в стадии исследования. Кроме того, у них есть 30 клинических испытаний, 70 процентов из которых касаются рака.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Вместе с этим учреждением работают более 40 больниц, 100 поликлиник с научной работой присутствуют в 15 провинциях страны.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Что касается исследований, посвященных раку, ученый Агустин Лаге выразил необходимость придать этому, то есть феномену чрезмерной смертности от рака, такое же безотлагательное значение, какое было придано КОВИД-19, считая теперь необходимо обратиться к лечению злокачественных опухолей.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Лаге подтвердил, что ускоренное развитие регистрации поступления новых продуктов возможно при наличии системы согласованной работы между здравоохранением, промышленностью и регулирующим органом.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Пандемия, заверил он, также позволила изучить возможность повышения потенциала решения проблем на уровне первичной медико-санитарной помощи, помимо ее одновременного развития с индустрией биотехнологий, и урок понимания важности управления данными о населении в реальном времени.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Что касается фундаментальных исследований, направленных на иммунотерапию, CIM работает с группой технологий, платформ, которые варьируются от использования антител, вакцин и других продуктов, и все они направлены на создание иммунотерапии, представляя собой не что иное, как использование иммунной системы быть в состоянии атаковать опухоли.</w:t>
      </w:r>
    </w:p>
    <w:p w:rsidR="00341701" w:rsidRPr="00341701" w:rsidRDefault="00341701" w:rsidP="00341701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F71C2" w:rsidRDefault="00341701" w:rsidP="00341701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341701">
        <w:rPr>
          <w:rFonts w:ascii="Arial" w:eastAsiaTheme="majorEastAsia" w:hAnsi="Arial" w:cs="Arial"/>
          <w:sz w:val="24"/>
          <w:szCs w:val="24"/>
          <w:lang w:val="ru-RU" w:eastAsia="es-ES"/>
        </w:rPr>
        <w:t>Сегодня это научное учреждение имеет портфель разнородных проектов, находящихся на разных уровнях развития, направленных на достижение большего эффекта в терапии рака</w:t>
      </w:r>
      <w:r w:rsidRPr="00341701">
        <w:rPr>
          <w:rFonts w:ascii="Arial" w:eastAsiaTheme="majorEastAsia" w:hAnsi="Arial" w:cs="Arial"/>
          <w:b/>
          <w:sz w:val="24"/>
          <w:szCs w:val="24"/>
          <w:lang w:val="ru-RU" w:eastAsia="es-ES"/>
        </w:rPr>
        <w:t>.</w:t>
      </w:r>
      <w:r w:rsidR="00E443EB" w:rsidRPr="00E443EB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6F71C2" w:rsidRPr="006F71C2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E443EB" w:rsidRDefault="00E443EB" w:rsidP="00E443E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AF3F95" w:rsidRPr="00AF3F95" w:rsidRDefault="00AF3F95" w:rsidP="00AF3F95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7" w:name="_Toc128999811"/>
      <w:r w:rsidRPr="00AF3F95">
        <w:rPr>
          <w:rFonts w:cs="Arial"/>
          <w:szCs w:val="24"/>
          <w:lang w:val="ru-RU" w:eastAsia="es-ES"/>
        </w:rPr>
        <w:lastRenderedPageBreak/>
        <w:t>Голосование на Кубе – право, гарантированное законом для всех</w:t>
      </w:r>
      <w:bookmarkEnd w:id="7"/>
    </w:p>
    <w:p w:rsid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AF3F95" w:rsidRDefault="00AF3F95" w:rsidP="00AF3F95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38A6DE75" wp14:editId="74B0F3A9">
            <wp:extent cx="2238375" cy="2238375"/>
            <wp:effectExtent l="0" t="0" r="9525" b="9525"/>
            <wp:docPr id="11" name="Imagen 11" descr="https://ruso.prensa-latina.cu/images/pl-ru/2023/02/elecciones2023-cuba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uso.prensa-latina.cu/images/pl-ru/2023/02/elecciones2023-cubajpg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>Гавана, 5 марта.</w:t>
      </w:r>
      <w:r w:rsidRPr="00AF3F95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гарантирует право своих граждан на осуществление активного избирательного права, закрепленное в Законе о выборах, которое позволяет лицам старше 16 лет и дееспособным участвовать в выборах.</w:t>
      </w: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AF3F95">
        <w:rPr>
          <w:rFonts w:ascii="Arial" w:eastAsiaTheme="majorEastAsia" w:hAnsi="Arial" w:cs="Arial"/>
          <w:sz w:val="24"/>
          <w:szCs w:val="24"/>
          <w:lang w:val="ru-RU" w:eastAsia="es-ES"/>
        </w:rPr>
        <w:t>В Карибской стране голосование является свободным, равным, прямым и тайным, и в качестве существенной характеристики выделяется то, что все люди включены в список избирателей.</w:t>
      </w: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AF3F95">
        <w:rPr>
          <w:rFonts w:ascii="Arial" w:eastAsiaTheme="majorEastAsia" w:hAnsi="Arial" w:cs="Arial"/>
          <w:sz w:val="24"/>
          <w:szCs w:val="24"/>
          <w:lang w:val="ru-RU" w:eastAsia="es-ES"/>
        </w:rPr>
        <w:t>Согласно Закону 2019 года, кубинские граждане, в том числе члены вооруженных сил, по достижении ими 16-летнего возраста, если они в полной мере пользуются своими гражданскими и политическими правами, могут участвовать в качестве избирателей в муниципальных, национальных выборах, референдумах и плебисцитах.</w:t>
      </w: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AF3F95">
        <w:rPr>
          <w:rFonts w:ascii="Arial" w:eastAsiaTheme="majorEastAsia" w:hAnsi="Arial" w:cs="Arial"/>
          <w:sz w:val="24"/>
          <w:szCs w:val="24"/>
          <w:lang w:val="ru-RU" w:eastAsia="es-ES"/>
        </w:rPr>
        <w:t>Для этого они должны иметь фактическое проживание в стране на срок не менее двух лет до выборов.</w:t>
      </w: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AF3F95">
        <w:rPr>
          <w:rFonts w:ascii="Arial" w:eastAsiaTheme="majorEastAsia" w:hAnsi="Arial" w:cs="Arial"/>
          <w:sz w:val="24"/>
          <w:szCs w:val="24"/>
          <w:lang w:val="ru-RU" w:eastAsia="es-ES"/>
        </w:rPr>
        <w:t>Пользоваться этим правом могут только те, кто в силу инвалидности в судебном порядке ограничил осуществление дееспособности, юридически лишенные права и те, кто не соответствует требованию о проживании в стране.</w:t>
      </w:r>
    </w:p>
    <w:p w:rsidR="00AF3F95" w:rsidRPr="00AF3F95" w:rsidRDefault="00AF3F95" w:rsidP="00AF3F95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E443EB" w:rsidRDefault="00AF3F95" w:rsidP="00AF3F95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AF3F95">
        <w:rPr>
          <w:rFonts w:ascii="Arial" w:eastAsiaTheme="majorEastAsia" w:hAnsi="Arial" w:cs="Arial"/>
          <w:sz w:val="24"/>
          <w:szCs w:val="24"/>
          <w:lang w:val="ru-RU" w:eastAsia="es-ES"/>
        </w:rPr>
        <w:t>Крайне важно, чтобы реестр избирателей строился на принципах публичности и постоянного характера, что позволяет не только систематически обновлять данные о гражданах, обладающих избирательными правами, но и иметь возможность узнать свою информацию, запросить ее исправление, изменение или обновление.</w:t>
      </w:r>
      <w:r w:rsidRPr="00AF3F95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E443EB" w:rsidRPr="00E443EB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E443EB" w:rsidRDefault="00E443EB" w:rsidP="00E443E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6910DF" w:rsidRDefault="006910DF" w:rsidP="005B2AED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8" w:name="_Toc128999812"/>
      <w:r w:rsidRPr="006910DF">
        <w:rPr>
          <w:rFonts w:ascii="Arial" w:hAnsi="Arial" w:cs="Arial"/>
          <w:b/>
          <w:color w:val="auto"/>
          <w:sz w:val="24"/>
          <w:szCs w:val="24"/>
          <w:lang w:val="ru-RU" w:eastAsia="es-ES"/>
        </w:rPr>
        <w:lastRenderedPageBreak/>
        <w:t>Блокада США против Кубы</w:t>
      </w:r>
      <w:bookmarkEnd w:id="8"/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P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9" w:name="_Toc128999813"/>
      <w:r w:rsidRPr="0047061A">
        <w:rPr>
          <w:rFonts w:cs="Arial"/>
          <w:szCs w:val="24"/>
          <w:lang w:val="ru-RU" w:eastAsia="es-ES"/>
        </w:rPr>
        <w:t>Куба сохранит социалистический курс, несмотря на агрессивность США</w:t>
      </w:r>
      <w:bookmarkEnd w:id="9"/>
    </w:p>
    <w:p w:rsidR="0047061A" w:rsidRDefault="0047061A" w:rsidP="0047061A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43808D56" wp14:editId="35BAE84C">
            <wp:extent cx="2990850" cy="1685925"/>
            <wp:effectExtent l="0" t="0" r="0" b="9525"/>
            <wp:docPr id="12" name="Imagen 12" descr="https://ruso.prensa-latina.cu/images/pl-ru/2023/02/rumbo%20socialista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uso.prensa-latina.cu/images/pl-ru/2023/02/rumbo%20socialista.jpeg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Женева, 1 марта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Куба твердо и необратимо продолжает свой социалистический проект социальной справедливости, несмотря на блокаду и незаконную политику Соединенных Штатов, заявил министр иностранных дел Бруно Родригес.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сегменте высокого уровня Совета по правам человека дипломат уточнил, что перед лицом враждебности Вашингтона остров каждый день восстает перед его атаками с неограниченной способностью к сопротивлению и творчеству и продвигается вперед в инклюзивных дебатах, демократическом участии, проводя плодотворные и обновляющиеся изменения.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связи с этим он подчеркнул, что прогресс социалистической модели культурного и социально-экономического развития проходит на крупнейшем из Антильских островов при большинстве и активной поддержке всего населения.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Родригес осудил в Женеве экономическую, торговую и финансовую блокаду, введенную Соединенными Штатами в отношении его страны на протяжении более шести десятилетий, которую он назвал геноцидом, и отверг ее крайнюю интенсификацию.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министра иностранных дел, осада оказывает чрезвычайное давление на кубинскую экономику и бьет по жизни семей во всех сферах.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Совете по правам человека он осудил включение Кубы в односторонний список Вашингтона среди стран, поддерживающих терроризм, что усугубляет последствия блокады.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К осуждению перед международным сообществом этой политики он добавил финансирование Соединенными Штатами дестабилизирующих действий для смены 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режима, клевету, клеветнические кампании и использование токсичных технологических платформ.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Эта незаконная политика сознательно поощряет эмиграцию, особенно квалифицированных людей трудоспособного возраста.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B2AED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Родригес поблагодарил за солидарность и сотрудничество, получаемые страной, со всех уголков мира в столь сложном сценарии.</w:t>
      </w:r>
      <w:r w:rsidR="00E443EB"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="005B2AED" w:rsidRPr="005B2AED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6D5308" w:rsidRDefault="006D5308" w:rsidP="006D5308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P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0" w:name="_Toc128999814"/>
      <w:r w:rsidRPr="0047061A">
        <w:rPr>
          <w:rFonts w:cs="Arial"/>
          <w:szCs w:val="24"/>
          <w:lang w:val="ru-RU" w:eastAsia="es-ES"/>
        </w:rPr>
        <w:t>Жители Канады осуждают включение Кубы в список стран-террористов</w:t>
      </w:r>
      <w:bookmarkEnd w:id="10"/>
    </w:p>
    <w:p w:rsidR="0047061A" w:rsidRDefault="0047061A" w:rsidP="0047061A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5E6E6D18" wp14:editId="4D5C287B">
            <wp:extent cx="2990850" cy="1457325"/>
            <wp:effectExtent l="0" t="0" r="0" b="9525"/>
            <wp:docPr id="13" name="Imagen 13" descr="https://ruso.prensa-latina.cu/images/pl-ru/2023/02/asociacion%20cubanos%20en%20can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uso.prensa-latina.cu/images/pl-ru/2023/02/asociacion%20cubanos%20en%20canada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Оттава, 2 марта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Ассоциации кубинских резидентов в Канаде осудили включение их страны в список США предполагаемых стран, поддерживающих терроризм, который они назвали "политизированным и ложным".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 заявлении эмигранты указали, что "предполагаемые хозяева мира намеренно игнорируют тот факт, что Куба является жертвой бедствия блокады".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Именно в Соединенных Штатах и ​​с одобрения их правительств были сфабрикованы и профинансированы все теракты, от которых мужественный народ Карибского бассейна стоически терпел все эти годы, добавляется в тексте.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Подписавшиеся отметили, что постоянство Гаваны в этом списке стран "очевидно, является предлогом для сохранения жестокой экономической, торговой и финансовой блокады, которая душит жителей острова и с помощью которой они намерены их подчинить".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"Остановить несправедливость", — подчеркнули в ассоциации.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Накануне администрация президента Джо Байдена опубликовала Доклад США о терроризме, в котором Куба сохраняется в списке стран-террористов.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Карибская нация впервые появилась в этом перечне в 1982 году под мандатом Рональда Рейгана (1981-1989), пока в 2015 году администрация Барака Обамы (2009-2017) не решила убрать его в рамках процесса нормализации отношений между обеими странами.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Через девять дней после окончания своего правления, 11 января 2021 года, тогдашний президент Дональд Трамп (2017-2021) объявил о присоединении острова.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По данным МИД Гаваны, присутствие карибской страны в этом списке усиливает сдерживающее и устрашающее воздействие блокады, введенной Вашингтоном, а также трудности с выходом на международную торговлю и осуществлением финансовых операций.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Бывшие сотрудники американской разведки считают сохранение Кубы в этом списке неоправданным и утверждают, что это вымысел, созданный для усиления логики осады.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Несколько слоев американского общества, международных организаций и стран потребовали, чтобы Белый дом снял это клеймо с Гаваны, и даже в прошлое воскресенье состоялась очередная акция мировых караванов против блокады.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6D5308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разных уголках географии Канады активисты вышли на улицы с развевающимися над автомобилями кубинскими флагами и плакатами, в которых требовали прекращения осады и строительства "Мостов любви".</w:t>
      </w:r>
      <w:r w:rsidRPr="0047061A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6D5308" w:rsidRPr="006D5308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47061A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P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1" w:name="_Toc128999815"/>
      <w:r w:rsidRPr="0047061A">
        <w:rPr>
          <w:rFonts w:cs="Arial"/>
          <w:szCs w:val="24"/>
          <w:lang w:val="ru-RU" w:eastAsia="es-ES"/>
        </w:rPr>
        <w:t>Куба осуждает ущерб, причиненный крайними мерами США</w:t>
      </w:r>
      <w:bookmarkEnd w:id="11"/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Default="0047061A" w:rsidP="0047061A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6389CCB3" wp14:editId="387EDCF3">
            <wp:extent cx="3579707" cy="2013585"/>
            <wp:effectExtent l="0" t="0" r="1905" b="5715"/>
            <wp:docPr id="14" name="Imagen 14" descr="Куба глазами США | Геополитика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ба глазами США | Геополитика.R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27" cy="2017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1A" w:rsidRDefault="0047061A" w:rsidP="0047061A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Гавана, 2 марта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Глава МИДа Кубы, Бруно Родригес, заявил, что ничто не может исправить ущерб, нанесенный семьям страны крайними мерами, принятыми Соединенными Штатами на основании ложных сведений.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"После злоупотребления необоснованными обвинениями, чтобы навязать меры против Кубы и отбросить назад двусторонние отношения, разведывательное сообщество США, наконец, признает, что не было нападения на их дипломатов ни на Кубе, ни где-либо еще", - написал министр в Твиттере.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Он подчеркнул, что к такому же выводу после тщательного расследования пришла группа кубинских экспертов, Федеральное бюро расследований США и ученые, написавшие доклад Джейсона.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Накануне газета The Washington Post сообщила, что американские спецслужбы исключили возможность того, что загадочные недомогания, о которых сообщили американские дипломаты на острове в 2016 году, были вызваны атаками иностранного противника.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По данным онлайн-версии издания, которое ссылается на чиновников, знакомых с ходом расследования, маловероятно, что за редкими недомоганиями стоит враг, владеющий секретным оружием.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Семь разведывательных служб участвовали в рассмотрении примерно 1000 случаев "аномальных инцидентов со здоровьем" - термин, который правительство США использует для описания ряда физических симптомов, включающих звон в ушах, сопровождающийся давлением в голове, тошнотой, головными болями и дискомфортом.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Пятеро из них, по словам правительства, определили, что "крайне маловероятно", что иностранный противник несет ответственность за эти симптомы,  в результате намеренных действий, или в качестве оружия направленной энергии, либо побочного продукта какой-то другой деятельности, включая электронное наблюдение.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Официальные лица заявили, что не нашли никаких доказательств, включая судебно-медицинскую информацию или данные геолокации, позволяющих предположить, что противостоящая страна использовала какую-либо форму направленной энергии, например, радиоволны или ультразвуковые лучи.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Впервые о симптомах, которые почувствовали американские дипломаты, сообщили в посольстве США в Гаване в 2016 году, и хотя позже о подобных инцидентах рассказали в Индии, России, Вьетнаме и в Вашингтоне, ответные меры были приняты только против Кубы.</w:t>
      </w:r>
      <w:r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47061A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5C7EE7" w:rsidRDefault="005C7EE7" w:rsidP="00EC22BB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C3AC2" w:rsidRPr="0053490E" w:rsidTr="009C3AC2">
        <w:tc>
          <w:tcPr>
            <w:tcW w:w="9487" w:type="dxa"/>
          </w:tcPr>
          <w:p w:rsidR="009C3AC2" w:rsidRPr="0018342A" w:rsidRDefault="009C3AC2" w:rsidP="008411EB">
            <w:pPr>
              <w:pStyle w:val="Ttulo1"/>
              <w:jc w:val="center"/>
              <w:outlineLvl w:val="0"/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</w:pPr>
            <w:bookmarkStart w:id="12" w:name="_Toc128999816"/>
            <w:r w:rsidRPr="0018342A">
              <w:rPr>
                <w:rFonts w:ascii="Arial" w:hAnsi="Arial" w:cs="Arial"/>
                <w:b/>
                <w:color w:val="auto"/>
                <w:sz w:val="24"/>
                <w:szCs w:val="24"/>
                <w:lang w:val="ru-RU" w:eastAsia="es-ES"/>
              </w:rPr>
              <w:lastRenderedPageBreak/>
              <w:t>Международные отношения</w:t>
            </w:r>
            <w:bookmarkEnd w:id="12"/>
          </w:p>
        </w:tc>
      </w:tr>
    </w:tbl>
    <w:p w:rsidR="0047061A" w:rsidRP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3" w:name="_Toc128999817"/>
      <w:r w:rsidRPr="0047061A">
        <w:rPr>
          <w:rFonts w:cs="Arial"/>
          <w:szCs w:val="24"/>
          <w:lang w:val="ru-RU" w:eastAsia="es-ES"/>
        </w:rPr>
        <w:t>Куба и Канада обсудили торговые связи</w:t>
      </w:r>
      <w:bookmarkEnd w:id="13"/>
    </w:p>
    <w:p w:rsidR="0047061A" w:rsidRDefault="0047061A" w:rsidP="0047061A">
      <w:pPr>
        <w:spacing w:before="100" w:beforeAutospacing="1" w:after="100" w:afterAutospacing="1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75EF1BA8" wp14:editId="710503E0">
            <wp:extent cx="3705225" cy="2095500"/>
            <wp:effectExtent l="0" t="0" r="9525" b="0"/>
            <wp:docPr id="15" name="Imagen 15" descr="http://www.fidelcastro.cu/sites/default/files/styles/i/public/imagenes/noticias/cuba-canada-ruso.jpg?itok=-qhAbdE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idelcastro.cu/sites/default/files/styles/i/public/imagenes/noticias/cuba-canada-ruso.jpg?itok=-qhAbdEh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1A" w:rsidRPr="0047061A" w:rsidRDefault="0047061A" w:rsidP="0047061A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Гавана, 27 февраля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Заместитель премьер-министра Кубы Рикардо Кабрисас провел встречу с первым заместителем министра иностранных дел Канады Дэвидом Моррисоном, на которой обсудили ход развития двусторонних экономических, торговых и финансовых отношений.</w:t>
      </w:r>
    </w:p>
    <w:p w:rsidR="0047061A" w:rsidRPr="0047061A" w:rsidRDefault="0047061A" w:rsidP="0047061A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Согласно сообщению национального телевидения, в ходе встречи стороны подчеркнули важность дальнейшего развития связей сотрудничества.</w:t>
      </w:r>
    </w:p>
    <w:p w:rsidR="0047061A" w:rsidRPr="0047061A" w:rsidRDefault="0047061A" w:rsidP="0047061A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Кабрисас выразил благодарность за традиционную поддержку Канадой резолюции против блокады острова, введенной Соединенными Штатами.</w:t>
      </w:r>
    </w:p>
    <w:p w:rsidR="0047061A" w:rsidRPr="0047061A" w:rsidRDefault="0047061A" w:rsidP="0047061A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Между тем, канадский министр проявил интерес к новым формам ведения бизнеса на крупнейших из Антильских островов и выразил готовность расширять с ними экономические связи.</w:t>
      </w:r>
    </w:p>
    <w:p w:rsidR="0047061A" w:rsidRPr="0047061A" w:rsidRDefault="0047061A" w:rsidP="0047061A">
      <w:pPr>
        <w:spacing w:before="100" w:beforeAutospacing="1" w:after="100" w:afterAutospacing="1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Дэвид Моррисон возглавляет делегацию, которая завтра примет участие в пятой сессии межвнешнеполитических консультаций между карибской страной и Канадой.</w:t>
      </w:r>
    </w:p>
    <w:p w:rsidR="009310E0" w:rsidRDefault="0047061A" w:rsidP="0047061A">
      <w:pPr>
        <w:spacing w:before="100" w:beforeAutospacing="1" w:after="100" w:afterAutospacing="1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Куба и Канада установили дипломатические отношения в 1945 году и поддерживают важные экономические связи. На протяжении многих лет Канада является туристическим направлением номер один для острова.</w:t>
      </w:r>
      <w:r w:rsidRPr="0047061A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9310E0" w:rsidRPr="00ED5BD0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47061A" w:rsidRP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4" w:name="_Toc128999818"/>
      <w:r w:rsidRPr="0047061A">
        <w:rPr>
          <w:rFonts w:cs="Arial"/>
          <w:szCs w:val="24"/>
          <w:lang w:val="ru-RU" w:eastAsia="es-ES"/>
        </w:rPr>
        <w:t>Связи между Кубой и Сахарской Республикой нерушимы</w:t>
      </w:r>
      <w:bookmarkEnd w:id="14"/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Гавана, 28 февраля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Посол Сахарской Арабской Демократической Республики (САДР) в Гаване Омар Булсан  подчеркнул исторические связи, объединяющие оба государства, и поблагодарил Кубу за безоговорочную поддержку народа этой страны.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Во время празднования вчера 47-й годовщины провозглашения североафриканского государства дипломат напомнил о солидарности кубинского правительства и народа на протяжении многих лет.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"Фидель Кастро, Рауль, Мигель Диас-Канель, Куба и ее народ занимают особое место, они живут в сердцах сахарцев и всегда будут пользоваться нашей вечной благодарностью", - подчеркнул Булсан.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свою очередь, президент Института кубинского народа (ICAP) Фернандо Гонсалес сказал Пренса Латина, что дело сахарави, наряду с делом палестинцев, является и всегда было приоритетным во внешней политике.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Высокопоставленный чиновник также подчеркнул, что солидарность и поддержка являются взаимными, и что даже в трудных условиях, в которых живет сахарский народ, он показал себя братом и другом Кубы.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"Я могу засвидетельствовать, что в борьбе за освобождение пятерых многое было сделано сахарскими студентами здесь и людьми в лагерях, нам никогда не хватало ни их солидарности, ни их высказываний, ни их сопровождения в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такие сложные моменты", - подчеркнул кубинский герой.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Дело Сахары всегда будет делом Кубы, и эта борьба должна быть усилена, потому что они заслуживают своей свободы и независимости, отметил.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"Это необычайно патриотичный народ, очень политически подготовленный, а его студенты - одни из лучших, которых мы принимали, прекрасно осознающие роль, которую играют в будущем своей нации, и важность их образования", - сказал президент ICAP этому агентству.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Дом Африки, расположенный в историческом центре столицы, стал местом проведения торжеств, где были открыты две выставки, а участники насладились традиционной чайной церемонией.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Одна из выставок - это фотовыставка, отражающая жизнь в лагерях беженцев, борьбу за самоопределение, обычаи и социально-культурные аспекты жителей Западной Сахары, а также работу кубинских гуманитарных работников в лагерях и исторические отношения с такими странами, как Куба и Венесуэла.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Другая часть состоит из подборки книг на испанском языке о культуре, идиосинкразии, истории, поэзии и других предметах, связанных с САДР, единственной испаноязычной 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страной в арабском мире и второй на африканском континенте, а также плакатов с поэзией национальных авторов.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78F0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празднике приняли участие представители дипломатического корпуса, аккредитованного на острове, и чиновники Министерства иностранных дел.</w:t>
      </w:r>
      <w:r w:rsidR="005C7EE7" w:rsidRPr="005C7EE7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5E43A6" w:rsidRPr="005E43A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0400F6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P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5" w:name="_Toc128999819"/>
      <w:r w:rsidRPr="0047061A">
        <w:rPr>
          <w:rFonts w:cs="Arial"/>
          <w:szCs w:val="24"/>
          <w:lang w:val="ru-RU" w:eastAsia="es-ES"/>
        </w:rPr>
        <w:t xml:space="preserve">Куба и Азербайджан заинтересованы в развитии сотрудничества в области </w:t>
      </w:r>
      <w:r w:rsidRPr="0047061A">
        <w:rPr>
          <w:rFonts w:cs="Arial"/>
          <w:szCs w:val="24"/>
          <w:lang w:val="ru-RU" w:eastAsia="es-ES"/>
        </w:rPr>
        <w:t>здравоохранения</w:t>
      </w:r>
      <w:bookmarkEnd w:id="15"/>
    </w:p>
    <w:p w:rsid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6" w:name="_Toc128999820"/>
      <w:bookmarkEnd w:id="16"/>
    </w:p>
    <w:p w:rsidR="0047061A" w:rsidRDefault="0047061A" w:rsidP="0047061A">
      <w:pPr>
        <w:spacing w:after="0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68728E5A" wp14:editId="0DCBF4C8">
            <wp:extent cx="3438525" cy="2346132"/>
            <wp:effectExtent l="0" t="0" r="0" b="0"/>
            <wp:docPr id="16" name="Imagen 16" descr="2 пересеченных фла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 пересеченных флага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824" cy="2353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Гавана, 28 февраля. 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Куба и Азербайджан разделили взаимную заинтересованность в развитии сотрудничества в области здравоохранения и фармацевтической промышленности.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 ходе плодотворной встречи, состоявшейся в Баку, министр здравоохранения Кубы Хосе Анхель Порталь и министр здравоохранения Азербайджана Теймур Мусаев обсудили новые перспективы развития этих связей, которые имели большое значение во время пандемии Ковид-19, когда две бригады Международного контингента врачей Генри Рива, специализирующихся на чрезвычайных ситуациях и серьезных эпидемиях, поддержали борьбу с этим заболеванием в Азербайджане. Согласно ноте главы кубинского государства, опубликованной на цифровом портале Министерства здравоохранения, это были многопрофильные рабочие бригады, которые предоставляли свои услуги до июля 2021 года в самых разных сценариях и за очень короткое время заслужили признание своих коллег, а также народа.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Благодаря этому сотрудничеству было оказано лечение более 77 000 пациентов, проведено множество медицинских и сестринских процедур, а также учебная и исследовательская деятельность, которая дополнила подготовку специалистов из обеих стран в разгар разрушительной эпидемии, сказал Портал.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этой связи азербайджанский министр считает, что мероприятия стали отправной точкой для укрепления сотрудничества между двумя системами здравоохранения и обмена опытом, возможностями и ресурсами во имя благополучия двух народов.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"Приезд кубинских специалистов в 2020 году является показателем солидарности, которая внесла значительный вклад в укрепление отношений между Азербайджаном и Кубой", - подчеркнул он.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На встрече Портал рассказал об элементах, отличающих национальную систему здравоохранения, о ключевой роли, которую играет программа "Семейный врач и медсестра", предложил некоторые результаты работы кубинской биофармацевтической промышленности.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Они  обсудили вопросы, связанные с решением разрешить кубинским специалистам оказывать услуги в учреждениях здравоохранения Азербайджана, и возможность установления академических и научных обменов между университетами медицинских наук двух стран, что позволит проводить совместные исследования и клинические испытания.</w:t>
      </w:r>
    </w:p>
    <w:p w:rsidR="0047061A" w:rsidRPr="0047061A" w:rsidRDefault="0047061A" w:rsidP="0047061A">
      <w:pPr>
        <w:spacing w:after="0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400F6" w:rsidRPr="0043174F" w:rsidRDefault="0047061A" w:rsidP="0047061A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Была достигнута договоренность об установлении контактов с кубинской фармацевтической и биотехнологической промышленностью, ратифицирована готовность к сотрудничеству в области разработки инновационных лекарственных средств.</w:t>
      </w:r>
      <w:r w:rsidR="000400F6" w:rsidRPr="0043174F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</w:t>
      </w:r>
      <w:r w:rsidR="000400F6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</w:t>
      </w:r>
      <w:r w:rsidR="0043174F" w:rsidRPr="0043174F">
        <w:rPr>
          <w:rFonts w:ascii="Arial" w:eastAsiaTheme="majorEastAsia" w:hAnsi="Arial" w:cs="Arial"/>
          <w:b/>
          <w:sz w:val="24"/>
          <w:szCs w:val="24"/>
          <w:lang w:val="ru-RU" w:eastAsia="es-ES"/>
        </w:rPr>
        <w:t>)</w:t>
      </w:r>
    </w:p>
    <w:p w:rsidR="000400F6" w:rsidRDefault="000400F6" w:rsidP="000400F6">
      <w:pPr>
        <w:spacing w:after="0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P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7" w:name="_Toc128999821"/>
      <w:r w:rsidRPr="0047061A">
        <w:rPr>
          <w:rFonts w:cs="Arial"/>
          <w:szCs w:val="24"/>
          <w:lang w:val="ru-RU" w:eastAsia="es-ES"/>
        </w:rPr>
        <w:t>Куба и США подписали соглашение о сохранении морских экосистем</w:t>
      </w:r>
      <w:bookmarkEnd w:id="17"/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Default="0047061A" w:rsidP="0047061A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647A4737" wp14:editId="420AE96A">
            <wp:extent cx="2990850" cy="2238375"/>
            <wp:effectExtent l="0" t="0" r="0" b="9525"/>
            <wp:docPr id="17" name="Imagen 17" descr="https://ruso.prensa-latina.cu/images/pl-ru/2023/02/citma-eeu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uso.prensa-latina.cu/images/pl-ru/2023/02/citma-eeuu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Вашингтон, 1 марта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Учреждения США и Кубы, занимающиеся научными исследованиями, подписали меморандум о взаимопонимании по сохранению морских и прибрежных экосистем, сообщили дипломатические источники с острова.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Документ представляет собой первый в своем роде документ между Министерством науки, технологий и окружающей среды (Citma) и американской экологической неправительственной организацией The Ocean Foundation, который представляет собой важную веху, учитывая его новое содержание и масштабы, говорится в заявлении.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По данным, инструмент является результатом длительных рабочих отношений между субъектом северной страны и различными научно-исследовательскими институтами острова на протяжении нескольких десятилетий, а также выражением текущей взаимной заинтересованности в укреплении сотрудничества между обоими участниками и развитии новых проектов.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Он также способствует осуществлению мер по адаптации к глобальному потеплению, предусмотренных в Кубинском государственном плане по борьбе с изменением климата, известном как "Задача - жизнь", который будет включать восстановление и сохранение районов мангровых зарослей, а также другие действия по уменьшению ухудшения состояния коралловых рифов.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По словам источника, это соглашение направлено на создание возможностей для сотрудничества в области морских исследований, взаимовыгодных для целей и задач обоих учреждений.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заявлении отмечается, что исследования морских и прибрежных экосистем между двумя странами составляют одну из немногих областей академического и исследовательского обмена, поддерживаемого на протяжении десятилетий, несмотря на неблагоприятный политический контекст.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В последние годы увеличился ущерб от односторонних и принудительных мер, закрепляющих экономическую, финансовую и торговую блокаду Кубы со стороны Вашингтона, которые также оказывают значительное влияние на двустороннее сотрудничество.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Например, пояснил текст, было сложно получить необходимые ресурсы для разработки проектов в области защиты моря и, кроме того, невозможно развитие совместной экспедиции между двумя странами.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Этот меморандум о взаимопонимании представляет собой то, что могли бы сделать Куба и Соединенные Штаты, когда обе страны будут работать вместе, говорится в сообщении.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83D23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Это достижение на пути к восстановлению взаимовыгодных отношений сотрудничества между двумя странами, стимул для других экологических организаций и, хотя это не обязывающее соглашение, оно создает предпосылки для прочных 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отношений сотрудничества между соседними странами, которые имеют общие морские районы и экосистемы.</w:t>
      </w:r>
      <w:r w:rsidR="000400F6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(Пренса Латина)</w:t>
      </w:r>
    </w:p>
    <w:p w:rsid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Pr="0047061A" w:rsidRDefault="0047061A" w:rsidP="0047061A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8" w:name="_Toc128999822"/>
      <w:r w:rsidRPr="0047061A">
        <w:rPr>
          <w:rFonts w:cs="Arial"/>
          <w:szCs w:val="24"/>
          <w:lang w:val="ru-RU" w:eastAsia="es-ES"/>
        </w:rPr>
        <w:t>Куба подчеркивает лидерство Азербайджана в Движении неприсоединения</w:t>
      </w:r>
      <w:bookmarkEnd w:id="18"/>
    </w:p>
    <w:p w:rsidR="0047061A" w:rsidRDefault="0047061A" w:rsidP="0047061A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37A95895" wp14:editId="76B81422">
            <wp:extent cx="2990850" cy="2238375"/>
            <wp:effectExtent l="0" t="0" r="0" b="9525"/>
            <wp:docPr id="19" name="Imagen 19" descr="https://ruso.prensa-latina.cu/images/pl-ru/2023/02/salvador-valdes-me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ru/2023/02/salvador-valdes-mesa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61A" w:rsidRDefault="0047061A" w:rsidP="0047061A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Баку, 3 марта</w:t>
      </w:r>
      <w:r>
        <w:rPr>
          <w:rFonts w:ascii="Arial" w:eastAsiaTheme="majorEastAsia" w:hAnsi="Arial" w:cs="Arial"/>
          <w:sz w:val="24"/>
          <w:szCs w:val="24"/>
          <w:lang w:val="ru-RU" w:eastAsia="es-ES"/>
        </w:rPr>
        <w:t>.</w:t>
      </w: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Вице-президент Кубы Сальвадор Вальдес Меса высоко оценил роль Азербайджана в руководстве Движением неприсоединения (ДН) во время пандемии КОВИД-19, одного из самых тяжелых глобальных кризисов в области здравоохранения.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На наш взгляд, Азербайджан поступил хорошо, потому что он председательствовал в группе 120 стран в разгар этой чрезвычайной ситуации, и именно поэтому было принято решение продлить этот мандат еще на год (2023 год), - оценил лидер в заявлениях агентству "Пренса Латина" и кубинскому телевидению.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Для Вальдеса Месы саммит Контактной группы Движения неприсоединения, который проходит в Баку, столице Азербайджана, является своевременной и важной встречей, способствуя укреплению Движения.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С тех пор, как он принял на себя руководство группой в 2019 году — ротация происходит каждые три года — эта евразийская нация проявила инициативу, разработала множество новых инициатив и не теряла связи с ее членами, подчеркнул вице-президент, возглавляющий кубинскую делегацию на встрече высокопоставленных лиц.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Он сослался на одно из предложений президента Азербайджана Ильхама Алиева, чтобы страны Движения неприсоединения, обладающие наибольшим развитием и потенциалом, приложили усилия и создали фонд для помощи тем, у кого меньше ресурсов.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Администрация Алиева внесет миллион долларов для создания того счета, который она предлагает, подчеркнул Вальдес Меса в диалоге со спецпредставителями обоих СМИ.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"Я внимательно выслушал выступления президентов и вице-президентов, присутствовавших на встрече, и сама конференция, на мой взгляд, прошла успешно", - отметил он.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Результат, который Азербайджан, как он подтвердил, оставляет на этапе мандата до передачи руководства Движением Уганде в ноябре этого года.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Он уточнил, что, хотя это и не было основной темой обсуждения на бакинской встрече, прозвучали многочисленные заявления о мире на земле, прекращении конфликтов, принудительных мерах и санкциях. "Мы были очень рады, что в сегодняшних выступлениях прозвучало требование об отмене санкций против Кубы, об этой длительной блокаде со стороны Соединенных Штатов, мера устаревшая, вышедшая из моды", — высказался он.</w:t>
      </w:r>
    </w:p>
    <w:p w:rsidR="0047061A" w:rsidRP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47061A">
        <w:rPr>
          <w:rFonts w:ascii="Arial" w:eastAsiaTheme="majorEastAsia" w:hAnsi="Arial" w:cs="Arial"/>
          <w:sz w:val="24"/>
          <w:szCs w:val="24"/>
          <w:lang w:val="ru-RU" w:eastAsia="es-ES"/>
        </w:rPr>
        <w:t>Словом, мы считаем, что эта встреча неприсоединившихся проходит успешно и способствует тем из нас, кто заблокирован, подвергается санкциям, но мы продвинемся вперед, заверил он.</w:t>
      </w:r>
      <w:r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47061A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47061A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47061A" w:rsidRPr="0047061A" w:rsidRDefault="0047061A" w:rsidP="000042F6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19" w:name="_Toc128999823"/>
      <w:r w:rsidRPr="0047061A">
        <w:rPr>
          <w:rFonts w:cs="Arial"/>
          <w:szCs w:val="24"/>
          <w:lang w:val="ru-RU" w:eastAsia="es-ES"/>
        </w:rPr>
        <w:t>Куба и ОАЭ рассмотрели ход реализации программ сотрудничества</w:t>
      </w:r>
      <w:bookmarkEnd w:id="19"/>
    </w:p>
    <w:p w:rsidR="000042F6" w:rsidRDefault="000042F6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042F6" w:rsidRDefault="000042F6" w:rsidP="000042F6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0EE94B8C" wp14:editId="2704029E">
            <wp:extent cx="2990850" cy="2143125"/>
            <wp:effectExtent l="0" t="0" r="0" b="9525"/>
            <wp:docPr id="20" name="Imagen 20" descr="https://ruso.prensa-latina.cu/images/pl-ru/2023/02/cuba-y-ea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uso.prensa-latina.cu/images/pl-ru/2023/02/cuba-y-eau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2F6" w:rsidRDefault="000042F6" w:rsidP="000042F6">
      <w:pPr>
        <w:spacing w:after="0" w:line="240" w:lineRule="auto"/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Абу-даби, 3 марта Посол Кубы в Объединенных Арабских Эмиратах Норберто Эскалона и генеральный директор Фонда развития этой страны (ADFD) Мохаммед Саиф Аль Сувайди рассмотрели статус программ сотрудничества.</w:t>
      </w: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Во время встречи, состоявшейся в этой столице, представители обеих стран обсудили ход двусторонних соглашений в гидравлической и энергетической сферах, сообщили кубинские дипломатические источники.</w:t>
      </w: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Представитель Эмиратов выразил удовлетворение ходом реализации проектов и подтвердил свою заинтересованность в продолжении работы над новыми предложениями сотрудничества с Карибским островом, а также направил приветствие кубинским властям.</w:t>
      </w: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Министерство энергетики и горнорудной промышленности Кубы совместно с ADFD и Международным агентством по возобновляемым источникам энергии (Irena) открыло в 2019 году в стране проект фотоэлектрической солнечной энергии мощностью 10 мегаватт (МВт).</w:t>
      </w: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План способствует достижению национальных целей кубинского правительства по сокращению использования ископаемого топлива для производства электроэнергии и увеличению доли энергии из возобновляемых источников до 24 процентов к 2030 году.</w:t>
      </w:r>
    </w:p>
    <w:p w:rsidR="0047061A" w:rsidRPr="000042F6" w:rsidRDefault="0047061A" w:rsidP="0047061A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47061A" w:rsidRDefault="0047061A" w:rsidP="000042F6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Власти Кубы и Эмиратов неоднократно выражали заинтересованность в расширении и укреплении общих договоренностей в этих и других областях.</w:t>
      </w:r>
      <w:r w:rsidR="000042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0042F6" w:rsidRPr="0047061A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0042F6" w:rsidRPr="000042F6" w:rsidRDefault="000042F6" w:rsidP="000042F6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20" w:name="_Toc128999824"/>
      <w:r w:rsidRPr="000042F6">
        <w:rPr>
          <w:rFonts w:cs="Arial"/>
          <w:szCs w:val="24"/>
          <w:lang w:val="ru-RU" w:eastAsia="es-ES"/>
        </w:rPr>
        <w:t>Куба и Эквадор проведут раунд миграционных переговоров</w:t>
      </w:r>
      <w:bookmarkEnd w:id="20"/>
    </w:p>
    <w:p w:rsidR="000042F6" w:rsidRPr="000042F6" w:rsidRDefault="000042F6" w:rsidP="000042F6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s-ES"/>
        </w:rPr>
      </w:pPr>
      <w:r>
        <w:rPr>
          <w:noProof/>
          <w:lang w:eastAsia="es-ES"/>
        </w:rPr>
        <w:drawing>
          <wp:inline distT="0" distB="0" distL="0" distR="0" wp14:anchorId="5FE5292F" wp14:editId="7569DC58">
            <wp:extent cx="2000250" cy="1323975"/>
            <wp:effectExtent l="0" t="0" r="0" b="9525"/>
            <wp:docPr id="24" name="Imagen 24" descr="Куба готова возобновить медицинскую помощь Эквадору в будущ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ба готова возобновить медицинскую помощь Эквадору в будущем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042F6" w:rsidRP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Кито, 3 марта Десятый раунд переговоров о миграции между Кубой и Эквадором состоится в столице Эквадора с целью обеспечения упорядоченного, регулярного и безопасного потока мигрантов.</w:t>
      </w:r>
    </w:p>
    <w:p w:rsidR="000042F6" w:rsidRP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042F6" w:rsidRP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 xml:space="preserve"> Делегацию Кубы возглавит генеральный директор по консульским вопросам и вниманию кубинцев, проживающих за рубежом (Даккре), Эрнесто Соберон.</w:t>
      </w:r>
    </w:p>
    <w:p w:rsidR="000042F6" w:rsidRP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042F6" w:rsidRP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В заявлениях для агентства «Пренса Латина» дипломат сказал, что механизм двусторонних консультаций по миграционным и консульским вопросам будет осуществляться в то время, когда во всем мире наблюдается увеличение миграционных потоков, не только кубинских и эквадорских граждан.</w:t>
      </w:r>
    </w:p>
    <w:p w:rsidR="000042F6" w:rsidRP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0042F6" w:rsidRP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Переговоры между Кубой и Эквадором состоялись в последний раз в 2019 году, напомнил Соберон, и подчеркнул важность возобновления переговоров о действующих механизмах сотрудничества и их корректировки.</w:t>
      </w:r>
    </w:p>
    <w:p w:rsidR="000042F6" w:rsidRPr="000042F6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</w:p>
    <w:p w:rsidR="005C7EE7" w:rsidRDefault="000042F6" w:rsidP="000042F6">
      <w:pPr>
        <w:spacing w:after="0" w:line="240" w:lineRule="auto"/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Он пояснил, что цель состоит не в сокращении поездок, а в их поощрении, чтобы они развивались упорядоченно, чтобы граждане не становились жертвами банд, занимающихся незаконным ввозом мигрантов и торговлей людьми.</w:t>
      </w:r>
      <w:r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Pr="000042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(Пренса Латина)</w:t>
      </w:r>
    </w:p>
    <w:p w:rsidR="0026742F" w:rsidRDefault="0026742F" w:rsidP="0026742F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Arial" w:hAnsi="Arial" w:cs="Arial"/>
          <w:b/>
          <w:color w:val="auto"/>
          <w:sz w:val="24"/>
          <w:szCs w:val="24"/>
          <w:lang w:val="ru-RU" w:eastAsia="es-ES"/>
        </w:rPr>
      </w:pPr>
      <w:bookmarkStart w:id="21" w:name="_Toc118713245"/>
      <w:bookmarkStart w:id="22" w:name="_Toc128999825"/>
      <w:r w:rsidRPr="00DC1849">
        <w:rPr>
          <w:rFonts w:ascii="Arial" w:hAnsi="Arial" w:cs="Arial"/>
          <w:b/>
          <w:color w:val="auto"/>
          <w:sz w:val="24"/>
          <w:szCs w:val="24"/>
          <w:lang w:val="ru-RU" w:eastAsia="es-ES"/>
        </w:rPr>
        <w:t>Двусторонние отношения</w:t>
      </w:r>
      <w:bookmarkEnd w:id="21"/>
      <w:bookmarkEnd w:id="22"/>
    </w:p>
    <w:p w:rsidR="0043174F" w:rsidRDefault="0043174F" w:rsidP="0043174F">
      <w:pPr>
        <w:jc w:val="both"/>
        <w:rPr>
          <w:rFonts w:ascii="Arial" w:eastAsiaTheme="majorEastAsia" w:hAnsi="Arial" w:cs="Arial"/>
          <w:b/>
          <w:sz w:val="24"/>
          <w:szCs w:val="24"/>
          <w:lang w:val="ru-RU" w:eastAsia="es-ES"/>
        </w:rPr>
      </w:pPr>
    </w:p>
    <w:p w:rsidR="000042F6" w:rsidRPr="000042F6" w:rsidRDefault="000042F6" w:rsidP="000042F6">
      <w:pPr>
        <w:pStyle w:val="Ttulo2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cs="Arial"/>
          <w:szCs w:val="24"/>
          <w:lang w:val="ru-RU" w:eastAsia="es-ES"/>
        </w:rPr>
      </w:pPr>
      <w:bookmarkStart w:id="23" w:name="_Toc128999826"/>
      <w:r w:rsidRPr="000042F6">
        <w:rPr>
          <w:rFonts w:cs="Arial"/>
          <w:szCs w:val="24"/>
          <w:lang w:val="ru-RU" w:eastAsia="es-ES"/>
        </w:rPr>
        <w:t>Куба и Россия укрепляют академическое сотрудничество в нефтяном секторе</w:t>
      </w:r>
      <w:bookmarkEnd w:id="23"/>
      <w:r w:rsidRPr="000042F6">
        <w:rPr>
          <w:rFonts w:cs="Arial"/>
          <w:szCs w:val="24"/>
          <w:lang w:val="ru-RU" w:eastAsia="es-ES"/>
        </w:rPr>
        <w:t xml:space="preserve"> </w:t>
      </w:r>
    </w:p>
    <w:p w:rsidR="000042F6" w:rsidRDefault="000042F6" w:rsidP="000042F6">
      <w:pPr>
        <w:jc w:val="center"/>
        <w:rPr>
          <w:rFonts w:ascii="Arial" w:eastAsiaTheme="majorEastAsia" w:hAnsi="Arial" w:cs="Arial"/>
          <w:sz w:val="24"/>
          <w:szCs w:val="24"/>
          <w:lang w:val="ru-RU" w:eastAsia="es-ES"/>
        </w:rPr>
      </w:pPr>
      <w:r>
        <w:rPr>
          <w:noProof/>
          <w:lang w:eastAsia="es-ES"/>
        </w:rPr>
        <w:drawing>
          <wp:inline distT="0" distB="0" distL="0" distR="0" wp14:anchorId="3F82DFCE" wp14:editId="1E25DDA1">
            <wp:extent cx="4305045" cy="4385310"/>
            <wp:effectExtent l="0" t="0" r="635" b="0"/>
            <wp:docPr id="25" name="Imagen 25" descr="https://misiones.cubaminrex.cu/sites/default/files/styles/750_ancho/public/imagenes/editorrusia/articulos/whatsapp_image_2023-03-02_at_10.58.22.jpeg?itok=8sHRRwD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isiones.cubaminrex.cu/sites/default/files/styles/750_ancho/public/imagenes/editorrusia/articulos/whatsapp_image_2023-03-02_at_10.58.22.jpeg?itok=8sHRRwDH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374" cy="4406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2F6" w:rsidRPr="000042F6" w:rsidRDefault="000042F6" w:rsidP="000042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Москва, 2 марта - С целью расширения уже существующих связей сотрудничества посол Кубы в Российской Федерации Хулио Гармендия Пенья принял ректора Уфимского государственного нефтяного технического университета Олега Баулина.</w:t>
      </w:r>
    </w:p>
    <w:p w:rsidR="000042F6" w:rsidRPr="000042F6" w:rsidRDefault="000042F6" w:rsidP="000042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Затем делегация в составе руководителей CUPET и дипломатической миссии посетила университет, расположенный в 1400 километрах от Москвы.</w:t>
      </w:r>
    </w:p>
    <w:p w:rsidR="000042F6" w:rsidRPr="000042F6" w:rsidRDefault="000042F6" w:rsidP="000042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Они встретились со студентами и руководством вуза, а также осмотрели великолепную учебную и научно-исследовательскую базу.</w:t>
      </w:r>
    </w:p>
    <w:p w:rsidR="000042F6" w:rsidRPr="000042F6" w:rsidRDefault="000042F6" w:rsidP="000042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lastRenderedPageBreak/>
        <w:t>Это самый престижный российский университет, связанный с нефтяным сектором. Десятки молодых кубинцев получают здесь степени бакалавра и магистра.</w:t>
      </w:r>
    </w:p>
    <w:p w:rsidR="006D3800" w:rsidRPr="006D3800" w:rsidRDefault="000042F6" w:rsidP="000042F6">
      <w:pPr>
        <w:jc w:val="both"/>
        <w:rPr>
          <w:rFonts w:ascii="Arial" w:eastAsiaTheme="majorEastAsia" w:hAnsi="Arial" w:cs="Arial"/>
          <w:sz w:val="24"/>
          <w:szCs w:val="24"/>
          <w:lang w:val="ru-RU" w:eastAsia="es-ES"/>
        </w:rPr>
      </w:pPr>
      <w:r w:rsidRPr="000042F6">
        <w:rPr>
          <w:rFonts w:ascii="Arial" w:eastAsiaTheme="majorEastAsia" w:hAnsi="Arial" w:cs="Arial"/>
          <w:sz w:val="24"/>
          <w:szCs w:val="24"/>
          <w:lang w:val="ru-RU" w:eastAsia="es-ES"/>
        </w:rPr>
        <w:t>В этом году большое количество студентов заканчивают университет с удовлетворительными академическими результатами</w:t>
      </w:r>
      <w:r w:rsidRPr="000042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.</w:t>
      </w:r>
      <w:r w:rsidRPr="000042F6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</w:t>
      </w:r>
      <w:r w:rsidR="006D3800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(</w:t>
      </w:r>
      <w:r>
        <w:rPr>
          <w:rFonts w:ascii="Arial" w:eastAsiaTheme="majorEastAsia" w:hAnsi="Arial" w:cs="Arial"/>
          <w:b/>
          <w:sz w:val="24"/>
          <w:szCs w:val="24"/>
          <w:lang w:val="ru-RU" w:eastAsia="es-ES"/>
        </w:rPr>
        <w:t>Посольство</w:t>
      </w:r>
      <w:r w:rsidR="00286ABF">
        <w:rPr>
          <w:rFonts w:ascii="Arial" w:eastAsiaTheme="majorEastAsia" w:hAnsi="Arial" w:cs="Arial"/>
          <w:b/>
          <w:sz w:val="24"/>
          <w:szCs w:val="24"/>
          <w:lang w:val="ru-RU" w:eastAsia="es-ES"/>
        </w:rPr>
        <w:t xml:space="preserve"> Республики Куба</w:t>
      </w:r>
      <w:r w:rsidR="006D3800" w:rsidRPr="000400F6">
        <w:rPr>
          <w:rFonts w:ascii="Arial" w:eastAsiaTheme="majorEastAsia" w:hAnsi="Arial" w:cs="Arial"/>
          <w:b/>
          <w:sz w:val="24"/>
          <w:szCs w:val="24"/>
          <w:lang w:val="ru-RU" w:eastAsia="es-ES"/>
        </w:rPr>
        <w:t>)</w:t>
      </w:r>
    </w:p>
    <w:sectPr w:rsidR="006D3800" w:rsidRPr="006D3800" w:rsidSect="00B730F1">
      <w:headerReference w:type="default" r:id="rId24"/>
      <w:footerReference w:type="default" r:id="rId25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A0" w:rsidRDefault="001B09A0" w:rsidP="00B22C72">
      <w:pPr>
        <w:spacing w:after="0" w:line="240" w:lineRule="auto"/>
      </w:pPr>
      <w:r>
        <w:separator/>
      </w:r>
    </w:p>
  </w:endnote>
  <w:endnote w:type="continuationSeparator" w:id="0">
    <w:p w:rsidR="001B09A0" w:rsidRDefault="001B09A0" w:rsidP="00B22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8221719"/>
      <w:docPartObj>
        <w:docPartGallery w:val="Page Numbers (Bottom of Page)"/>
        <w:docPartUnique/>
      </w:docPartObj>
    </w:sdtPr>
    <w:sdtEndPr/>
    <w:sdtContent>
      <w:p w:rsidR="00865245" w:rsidRDefault="0086524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2F6">
          <w:rPr>
            <w:noProof/>
          </w:rPr>
          <w:t>1</w:t>
        </w:r>
        <w:r>
          <w:fldChar w:fldCharType="end"/>
        </w:r>
      </w:p>
    </w:sdtContent>
  </w:sdt>
  <w:p w:rsidR="00865245" w:rsidRDefault="008652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A0" w:rsidRDefault="001B09A0" w:rsidP="00B22C72">
      <w:pPr>
        <w:spacing w:after="0" w:line="240" w:lineRule="auto"/>
      </w:pPr>
      <w:r>
        <w:separator/>
      </w:r>
    </w:p>
  </w:footnote>
  <w:footnote w:type="continuationSeparator" w:id="0">
    <w:p w:rsidR="001B09A0" w:rsidRDefault="001B09A0" w:rsidP="00B22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45" w:rsidRDefault="00865245" w:rsidP="009715DC">
    <w:pPr>
      <w:jc w:val="center"/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</w:pPr>
    <w:r w:rsidRPr="00B36A8A">
      <w:rPr>
        <w:rFonts w:ascii="Arial" w:eastAsia="Calibri" w:hAnsi="Arial" w:cs="Arial"/>
        <w:b/>
        <w:noProof/>
        <w:sz w:val="32"/>
        <w:szCs w:val="32"/>
        <w:lang w:eastAsia="es-ES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drawing>
        <wp:anchor distT="0" distB="0" distL="114300" distR="114300" simplePos="0" relativeHeight="251659264" behindDoc="1" locked="0" layoutInCell="1" allowOverlap="1" wp14:anchorId="679CE4A1" wp14:editId="08FBD6F3">
          <wp:simplePos x="0" y="0"/>
          <wp:positionH relativeFrom="margin">
            <wp:posOffset>-104775</wp:posOffset>
          </wp:positionH>
          <wp:positionV relativeFrom="paragraph">
            <wp:posOffset>126365</wp:posOffset>
          </wp:positionV>
          <wp:extent cx="824511" cy="648000"/>
          <wp:effectExtent l="133350" t="114300" r="109220" b="762000"/>
          <wp:wrapNone/>
          <wp:docPr id="27" name="Imagen 27" descr="C:\Users\politico3\Pictures\13180_653820484747117_5987021503485927352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litico3\Pictures\13180_653820484747117_5987021503485927352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0340959">
                    <a:off x="0" y="0"/>
                    <a:ext cx="824511" cy="648000"/>
                  </a:xfrm>
                  <a:prstGeom prst="ellipse">
                    <a:avLst/>
                  </a:prstGeom>
                  <a:ln w="63500" cap="rnd">
                    <a:solidFill>
                      <a:srgbClr val="333333"/>
                    </a:solidFill>
                  </a:ln>
                  <a:effectLst>
                    <a:outerShdw blurRad="381000" dist="292100" dir="5400000" sx="-80000" sy="-18000" rotWithShape="0">
                      <a:srgbClr val="000000">
                        <a:alpha val="22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3000000"/>
                    </a:lightRig>
                  </a:scene3d>
                  <a:sp3d contourW="7620">
                    <a:bevelT w="95250" h="31750"/>
                    <a:contourClr>
                      <a:srgbClr val="333333"/>
                    </a:contourClr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C6114">
      <w:rPr>
        <w:rFonts w:ascii="Arial" w:eastAsia="Calibri" w:hAnsi="Arial" w:cs="Arial"/>
        <w:b/>
        <w:sz w:val="32"/>
        <w:szCs w:val="32"/>
        <w:lang w:val="ru-RU"/>
        <w14:reflection w14:blurRad="6350" w14:stA="53000" w14:stPos="0" w14:endA="300" w14:endPos="35500" w14:dist="0" w14:dir="5400000" w14:fadeDir="5400000" w14:sx="100000" w14:sy="-90000" w14:kx="0" w14:ky="0" w14:algn="bl"/>
        <w14:textOutline w14:w="0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5">
                  <w14:lumMod w14:val="50000"/>
                </w14:schemeClr>
              </w14:gs>
              <w14:gs w14:pos="50000">
                <w14:schemeClr w14:val="accent5"/>
              </w14:gs>
              <w14:gs w14:pos="100000">
                <w14:schemeClr w14:val="accent5">
                  <w14:lumMod w14:val="60000"/>
                  <w14:lumOff w14:val="40000"/>
                </w14:schemeClr>
              </w14:gs>
            </w14:gsLst>
            <w14:lin w14:ang="5400000" w14:scaled="0"/>
          </w14:gradFill>
        </w14:textFill>
      </w:rPr>
      <w:t>Новости о Кубе</w:t>
    </w:r>
  </w:p>
  <w:p w:rsidR="00865245" w:rsidRDefault="00865245" w:rsidP="00476BC3">
    <w:pPr>
      <w:jc w:val="center"/>
      <w:rPr>
        <w:rFonts w:ascii="Arial" w:eastAsia="Calibri" w:hAnsi="Arial" w:cs="Arial"/>
        <w:b/>
        <w:sz w:val="24"/>
        <w:szCs w:val="24"/>
        <w:lang w:val="ru-RU"/>
      </w:rPr>
    </w:pPr>
    <w:r w:rsidRPr="00636448">
      <w:rPr>
        <w:rFonts w:ascii="Arial" w:eastAsia="Calibri" w:hAnsi="Arial" w:cs="Arial"/>
        <w:b/>
        <w:sz w:val="24"/>
        <w:szCs w:val="24"/>
        <w:lang w:val="ru-RU"/>
      </w:rPr>
      <w:t>Посольство Республики Куба в Российской Федерации</w:t>
    </w:r>
  </w:p>
  <w:p w:rsidR="00865245" w:rsidRPr="00636448" w:rsidRDefault="00865245" w:rsidP="00476BC3">
    <w:pPr>
      <w:jc w:val="center"/>
      <w:rPr>
        <w:rFonts w:ascii="Arial" w:eastAsia="Calibri" w:hAnsi="Arial" w:cs="Arial"/>
        <w:b/>
        <w:sz w:val="24"/>
        <w:szCs w:val="24"/>
      </w:rPr>
    </w:pPr>
    <w:r>
      <w:rPr>
        <w:rFonts w:ascii="Arial" w:eastAsia="Calibri" w:hAnsi="Arial" w:cs="Arial"/>
        <w:b/>
        <w:sz w:val="24"/>
        <w:szCs w:val="24"/>
      </w:rPr>
      <w:t>Embajada de la República de Cuba en la Federación de Rusia</w:t>
    </w:r>
  </w:p>
  <w:p w:rsidR="00865245" w:rsidRDefault="008652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1226"/>
    <w:multiLevelType w:val="multilevel"/>
    <w:tmpl w:val="C506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105E8"/>
    <w:multiLevelType w:val="multilevel"/>
    <w:tmpl w:val="A9AE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F6CB2"/>
    <w:multiLevelType w:val="multilevel"/>
    <w:tmpl w:val="8D3E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B1D00"/>
    <w:multiLevelType w:val="multilevel"/>
    <w:tmpl w:val="A2B2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116EE"/>
    <w:multiLevelType w:val="multilevel"/>
    <w:tmpl w:val="BF26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A308E7"/>
    <w:multiLevelType w:val="multilevel"/>
    <w:tmpl w:val="93300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B418F3"/>
    <w:multiLevelType w:val="multilevel"/>
    <w:tmpl w:val="CA32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FB44DF"/>
    <w:multiLevelType w:val="multilevel"/>
    <w:tmpl w:val="D02E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C6100"/>
    <w:multiLevelType w:val="multilevel"/>
    <w:tmpl w:val="0B18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305E5F"/>
    <w:multiLevelType w:val="multilevel"/>
    <w:tmpl w:val="38F2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AF34DA"/>
    <w:multiLevelType w:val="multilevel"/>
    <w:tmpl w:val="A61A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E7125"/>
    <w:multiLevelType w:val="multilevel"/>
    <w:tmpl w:val="B2CC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35222"/>
    <w:multiLevelType w:val="multilevel"/>
    <w:tmpl w:val="4F6A0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C315E2"/>
    <w:multiLevelType w:val="multilevel"/>
    <w:tmpl w:val="5C328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21AD6"/>
    <w:multiLevelType w:val="hybridMultilevel"/>
    <w:tmpl w:val="7F8468FC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742D0"/>
    <w:multiLevelType w:val="hybridMultilevel"/>
    <w:tmpl w:val="D7EE783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96FFF"/>
    <w:multiLevelType w:val="multilevel"/>
    <w:tmpl w:val="C878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1C4715"/>
    <w:multiLevelType w:val="multilevel"/>
    <w:tmpl w:val="7E82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D37B4"/>
    <w:multiLevelType w:val="multilevel"/>
    <w:tmpl w:val="555A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E3A26"/>
    <w:multiLevelType w:val="multilevel"/>
    <w:tmpl w:val="EA2A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9C6DF4"/>
    <w:multiLevelType w:val="multilevel"/>
    <w:tmpl w:val="CF08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271DE1"/>
    <w:multiLevelType w:val="multilevel"/>
    <w:tmpl w:val="E9A6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15A24"/>
    <w:multiLevelType w:val="hybridMultilevel"/>
    <w:tmpl w:val="AE5ED9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80AC2"/>
    <w:multiLevelType w:val="multilevel"/>
    <w:tmpl w:val="AECC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172C99"/>
    <w:multiLevelType w:val="multilevel"/>
    <w:tmpl w:val="412CB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E87DC8"/>
    <w:multiLevelType w:val="multilevel"/>
    <w:tmpl w:val="4598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DB00B6"/>
    <w:multiLevelType w:val="multilevel"/>
    <w:tmpl w:val="CB144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C4691A"/>
    <w:multiLevelType w:val="hybridMultilevel"/>
    <w:tmpl w:val="BDCA83A6"/>
    <w:lvl w:ilvl="0" w:tplc="930CDAEC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B21CB5"/>
    <w:multiLevelType w:val="hybridMultilevel"/>
    <w:tmpl w:val="1210671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D05BF"/>
    <w:multiLevelType w:val="multilevel"/>
    <w:tmpl w:val="2240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64228"/>
    <w:multiLevelType w:val="hybridMultilevel"/>
    <w:tmpl w:val="90F2FC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F7A29"/>
    <w:multiLevelType w:val="multilevel"/>
    <w:tmpl w:val="798C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B03A57"/>
    <w:multiLevelType w:val="multilevel"/>
    <w:tmpl w:val="D96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9D6CBC"/>
    <w:multiLevelType w:val="multilevel"/>
    <w:tmpl w:val="6E9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BD25E2"/>
    <w:multiLevelType w:val="hybridMultilevel"/>
    <w:tmpl w:val="175C663E"/>
    <w:lvl w:ilvl="0" w:tplc="930CDAE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66EE6"/>
    <w:multiLevelType w:val="multilevel"/>
    <w:tmpl w:val="5B566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F4608F"/>
    <w:multiLevelType w:val="hybridMultilevel"/>
    <w:tmpl w:val="3C9CBC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D43828"/>
    <w:multiLevelType w:val="hybridMultilevel"/>
    <w:tmpl w:val="2BB4F2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53908"/>
    <w:multiLevelType w:val="hybridMultilevel"/>
    <w:tmpl w:val="4F5A7F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F0BED"/>
    <w:multiLevelType w:val="multilevel"/>
    <w:tmpl w:val="489E2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2F0876"/>
    <w:multiLevelType w:val="multilevel"/>
    <w:tmpl w:val="6AEEC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0B2F16"/>
    <w:multiLevelType w:val="multilevel"/>
    <w:tmpl w:val="3BF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3165C1"/>
    <w:multiLevelType w:val="multilevel"/>
    <w:tmpl w:val="CB503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837C9E"/>
    <w:multiLevelType w:val="multilevel"/>
    <w:tmpl w:val="01D6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2E4FE4"/>
    <w:multiLevelType w:val="multilevel"/>
    <w:tmpl w:val="3FB8E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4"/>
  </w:num>
  <w:num w:numId="3">
    <w:abstractNumId w:val="39"/>
  </w:num>
  <w:num w:numId="4">
    <w:abstractNumId w:val="42"/>
  </w:num>
  <w:num w:numId="5">
    <w:abstractNumId w:val="20"/>
  </w:num>
  <w:num w:numId="6">
    <w:abstractNumId w:val="32"/>
  </w:num>
  <w:num w:numId="7">
    <w:abstractNumId w:val="3"/>
  </w:num>
  <w:num w:numId="8">
    <w:abstractNumId w:val="16"/>
  </w:num>
  <w:num w:numId="9">
    <w:abstractNumId w:val="23"/>
  </w:num>
  <w:num w:numId="10">
    <w:abstractNumId w:val="26"/>
  </w:num>
  <w:num w:numId="11">
    <w:abstractNumId w:val="44"/>
  </w:num>
  <w:num w:numId="12">
    <w:abstractNumId w:val="40"/>
  </w:num>
  <w:num w:numId="13">
    <w:abstractNumId w:val="29"/>
  </w:num>
  <w:num w:numId="14">
    <w:abstractNumId w:val="18"/>
  </w:num>
  <w:num w:numId="15">
    <w:abstractNumId w:val="35"/>
  </w:num>
  <w:num w:numId="16">
    <w:abstractNumId w:val="24"/>
  </w:num>
  <w:num w:numId="17">
    <w:abstractNumId w:val="6"/>
  </w:num>
  <w:num w:numId="18">
    <w:abstractNumId w:val="4"/>
  </w:num>
  <w:num w:numId="19">
    <w:abstractNumId w:val="1"/>
  </w:num>
  <w:num w:numId="20">
    <w:abstractNumId w:val="9"/>
  </w:num>
  <w:num w:numId="21">
    <w:abstractNumId w:val="0"/>
  </w:num>
  <w:num w:numId="22">
    <w:abstractNumId w:val="31"/>
  </w:num>
  <w:num w:numId="23">
    <w:abstractNumId w:val="43"/>
  </w:num>
  <w:num w:numId="24">
    <w:abstractNumId w:val="2"/>
  </w:num>
  <w:num w:numId="25">
    <w:abstractNumId w:val="41"/>
  </w:num>
  <w:num w:numId="26">
    <w:abstractNumId w:val="5"/>
  </w:num>
  <w:num w:numId="27">
    <w:abstractNumId w:val="34"/>
  </w:num>
  <w:num w:numId="28">
    <w:abstractNumId w:val="17"/>
  </w:num>
  <w:num w:numId="29">
    <w:abstractNumId w:val="19"/>
  </w:num>
  <w:num w:numId="30">
    <w:abstractNumId w:val="7"/>
  </w:num>
  <w:num w:numId="31">
    <w:abstractNumId w:val="8"/>
  </w:num>
  <w:num w:numId="32">
    <w:abstractNumId w:val="11"/>
  </w:num>
  <w:num w:numId="33">
    <w:abstractNumId w:val="10"/>
  </w:num>
  <w:num w:numId="34">
    <w:abstractNumId w:val="13"/>
  </w:num>
  <w:num w:numId="35">
    <w:abstractNumId w:val="25"/>
  </w:num>
  <w:num w:numId="36">
    <w:abstractNumId w:val="21"/>
  </w:num>
  <w:num w:numId="37">
    <w:abstractNumId w:val="12"/>
  </w:num>
  <w:num w:numId="38">
    <w:abstractNumId w:val="33"/>
  </w:num>
  <w:num w:numId="39">
    <w:abstractNumId w:val="30"/>
  </w:num>
  <w:num w:numId="40">
    <w:abstractNumId w:val="37"/>
  </w:num>
  <w:num w:numId="41">
    <w:abstractNumId w:val="15"/>
  </w:num>
  <w:num w:numId="42">
    <w:abstractNumId w:val="28"/>
  </w:num>
  <w:num w:numId="43">
    <w:abstractNumId w:val="36"/>
  </w:num>
  <w:num w:numId="44">
    <w:abstractNumId w:val="38"/>
  </w:num>
  <w:num w:numId="45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29C"/>
    <w:rsid w:val="000004F0"/>
    <w:rsid w:val="000007F0"/>
    <w:rsid w:val="000007FF"/>
    <w:rsid w:val="0000092A"/>
    <w:rsid w:val="00000A28"/>
    <w:rsid w:val="00001F9F"/>
    <w:rsid w:val="00002993"/>
    <w:rsid w:val="00003E1A"/>
    <w:rsid w:val="00004190"/>
    <w:rsid w:val="000042F6"/>
    <w:rsid w:val="00004CE6"/>
    <w:rsid w:val="00004E8C"/>
    <w:rsid w:val="00004FE2"/>
    <w:rsid w:val="0000535E"/>
    <w:rsid w:val="000064CA"/>
    <w:rsid w:val="00007009"/>
    <w:rsid w:val="000100B4"/>
    <w:rsid w:val="00010508"/>
    <w:rsid w:val="00010AA9"/>
    <w:rsid w:val="0001263F"/>
    <w:rsid w:val="0001405A"/>
    <w:rsid w:val="000140BD"/>
    <w:rsid w:val="000140C7"/>
    <w:rsid w:val="0001425F"/>
    <w:rsid w:val="00014384"/>
    <w:rsid w:val="0001606A"/>
    <w:rsid w:val="0001692D"/>
    <w:rsid w:val="000176EC"/>
    <w:rsid w:val="000200BA"/>
    <w:rsid w:val="00020708"/>
    <w:rsid w:val="0002107C"/>
    <w:rsid w:val="00021AB2"/>
    <w:rsid w:val="00024BD8"/>
    <w:rsid w:val="000255F8"/>
    <w:rsid w:val="000260A9"/>
    <w:rsid w:val="000263DE"/>
    <w:rsid w:val="00026BFC"/>
    <w:rsid w:val="000303BF"/>
    <w:rsid w:val="00030F85"/>
    <w:rsid w:val="00032EEC"/>
    <w:rsid w:val="00033775"/>
    <w:rsid w:val="00033922"/>
    <w:rsid w:val="000339C0"/>
    <w:rsid w:val="000353AC"/>
    <w:rsid w:val="00036422"/>
    <w:rsid w:val="0003744E"/>
    <w:rsid w:val="0003751F"/>
    <w:rsid w:val="0003786F"/>
    <w:rsid w:val="0004002E"/>
    <w:rsid w:val="000400F6"/>
    <w:rsid w:val="0004034D"/>
    <w:rsid w:val="000438F9"/>
    <w:rsid w:val="0004392A"/>
    <w:rsid w:val="0004430B"/>
    <w:rsid w:val="00044A1F"/>
    <w:rsid w:val="000450E2"/>
    <w:rsid w:val="0004662A"/>
    <w:rsid w:val="00050A00"/>
    <w:rsid w:val="00051176"/>
    <w:rsid w:val="000524A6"/>
    <w:rsid w:val="000536F3"/>
    <w:rsid w:val="00053D40"/>
    <w:rsid w:val="000541ED"/>
    <w:rsid w:val="000549A2"/>
    <w:rsid w:val="00054CEA"/>
    <w:rsid w:val="00055885"/>
    <w:rsid w:val="00055A6D"/>
    <w:rsid w:val="00056E2D"/>
    <w:rsid w:val="0006032C"/>
    <w:rsid w:val="000603DB"/>
    <w:rsid w:val="00061F5D"/>
    <w:rsid w:val="00061FEC"/>
    <w:rsid w:val="00062609"/>
    <w:rsid w:val="00062878"/>
    <w:rsid w:val="00063BC4"/>
    <w:rsid w:val="00064F3C"/>
    <w:rsid w:val="00065056"/>
    <w:rsid w:val="00065092"/>
    <w:rsid w:val="00065D64"/>
    <w:rsid w:val="00066344"/>
    <w:rsid w:val="00066D85"/>
    <w:rsid w:val="00067339"/>
    <w:rsid w:val="000678EC"/>
    <w:rsid w:val="00071009"/>
    <w:rsid w:val="00071196"/>
    <w:rsid w:val="00072708"/>
    <w:rsid w:val="00072832"/>
    <w:rsid w:val="00073126"/>
    <w:rsid w:val="0007432E"/>
    <w:rsid w:val="0007641E"/>
    <w:rsid w:val="00076C55"/>
    <w:rsid w:val="0007704F"/>
    <w:rsid w:val="00080031"/>
    <w:rsid w:val="000812C5"/>
    <w:rsid w:val="000818AE"/>
    <w:rsid w:val="000837B5"/>
    <w:rsid w:val="0008423D"/>
    <w:rsid w:val="00085936"/>
    <w:rsid w:val="00085DA5"/>
    <w:rsid w:val="000862D3"/>
    <w:rsid w:val="00086DA4"/>
    <w:rsid w:val="00087188"/>
    <w:rsid w:val="0008744D"/>
    <w:rsid w:val="00087507"/>
    <w:rsid w:val="0008752A"/>
    <w:rsid w:val="00091370"/>
    <w:rsid w:val="000915F6"/>
    <w:rsid w:val="00091632"/>
    <w:rsid w:val="00093AD3"/>
    <w:rsid w:val="00093B01"/>
    <w:rsid w:val="00095222"/>
    <w:rsid w:val="00095638"/>
    <w:rsid w:val="00095DB4"/>
    <w:rsid w:val="00096298"/>
    <w:rsid w:val="00096932"/>
    <w:rsid w:val="00097024"/>
    <w:rsid w:val="00097EE0"/>
    <w:rsid w:val="000A0536"/>
    <w:rsid w:val="000A0641"/>
    <w:rsid w:val="000A24AB"/>
    <w:rsid w:val="000A565C"/>
    <w:rsid w:val="000A6B88"/>
    <w:rsid w:val="000B00FD"/>
    <w:rsid w:val="000B0490"/>
    <w:rsid w:val="000B1090"/>
    <w:rsid w:val="000B134B"/>
    <w:rsid w:val="000B1D0D"/>
    <w:rsid w:val="000B3070"/>
    <w:rsid w:val="000B3A44"/>
    <w:rsid w:val="000B3DE0"/>
    <w:rsid w:val="000B404A"/>
    <w:rsid w:val="000B4773"/>
    <w:rsid w:val="000B6CAF"/>
    <w:rsid w:val="000C0212"/>
    <w:rsid w:val="000C0301"/>
    <w:rsid w:val="000C0371"/>
    <w:rsid w:val="000C16DD"/>
    <w:rsid w:val="000C3E80"/>
    <w:rsid w:val="000C5EBF"/>
    <w:rsid w:val="000C76EC"/>
    <w:rsid w:val="000D0374"/>
    <w:rsid w:val="000D07BA"/>
    <w:rsid w:val="000D1F09"/>
    <w:rsid w:val="000D23ED"/>
    <w:rsid w:val="000D3427"/>
    <w:rsid w:val="000D34A2"/>
    <w:rsid w:val="000D640E"/>
    <w:rsid w:val="000D6931"/>
    <w:rsid w:val="000D6AC9"/>
    <w:rsid w:val="000D6C87"/>
    <w:rsid w:val="000D7241"/>
    <w:rsid w:val="000E49F9"/>
    <w:rsid w:val="000E50F3"/>
    <w:rsid w:val="000E5F5E"/>
    <w:rsid w:val="000E6133"/>
    <w:rsid w:val="000E68C4"/>
    <w:rsid w:val="000E6B59"/>
    <w:rsid w:val="000E6CF4"/>
    <w:rsid w:val="000E714A"/>
    <w:rsid w:val="000E74AA"/>
    <w:rsid w:val="000F0F06"/>
    <w:rsid w:val="000F1C92"/>
    <w:rsid w:val="000F1EE6"/>
    <w:rsid w:val="000F60BF"/>
    <w:rsid w:val="000F7A2C"/>
    <w:rsid w:val="000F7DF4"/>
    <w:rsid w:val="001021A2"/>
    <w:rsid w:val="00104C0E"/>
    <w:rsid w:val="00104E6A"/>
    <w:rsid w:val="001057CD"/>
    <w:rsid w:val="00106596"/>
    <w:rsid w:val="001103E7"/>
    <w:rsid w:val="00110638"/>
    <w:rsid w:val="00110DDE"/>
    <w:rsid w:val="00113EAE"/>
    <w:rsid w:val="00114327"/>
    <w:rsid w:val="001158A6"/>
    <w:rsid w:val="001162FA"/>
    <w:rsid w:val="00116399"/>
    <w:rsid w:val="0011691E"/>
    <w:rsid w:val="00116E12"/>
    <w:rsid w:val="001172E9"/>
    <w:rsid w:val="00120D5E"/>
    <w:rsid w:val="00121285"/>
    <w:rsid w:val="00121AFE"/>
    <w:rsid w:val="00121BBF"/>
    <w:rsid w:val="0012422C"/>
    <w:rsid w:val="001246E3"/>
    <w:rsid w:val="001252CB"/>
    <w:rsid w:val="001255A8"/>
    <w:rsid w:val="00125A32"/>
    <w:rsid w:val="00125A9A"/>
    <w:rsid w:val="00126C11"/>
    <w:rsid w:val="00130B3E"/>
    <w:rsid w:val="00130D9F"/>
    <w:rsid w:val="00131544"/>
    <w:rsid w:val="00132B2B"/>
    <w:rsid w:val="00132E34"/>
    <w:rsid w:val="0013305F"/>
    <w:rsid w:val="00133139"/>
    <w:rsid w:val="00133571"/>
    <w:rsid w:val="00133EBA"/>
    <w:rsid w:val="00134EEB"/>
    <w:rsid w:val="00135DAF"/>
    <w:rsid w:val="00136671"/>
    <w:rsid w:val="00136D6B"/>
    <w:rsid w:val="00137313"/>
    <w:rsid w:val="00140089"/>
    <w:rsid w:val="001414AD"/>
    <w:rsid w:val="00141997"/>
    <w:rsid w:val="00141AB6"/>
    <w:rsid w:val="001420D0"/>
    <w:rsid w:val="0014342C"/>
    <w:rsid w:val="00143BF8"/>
    <w:rsid w:val="001457D1"/>
    <w:rsid w:val="00146BC0"/>
    <w:rsid w:val="00147223"/>
    <w:rsid w:val="001473D8"/>
    <w:rsid w:val="00147485"/>
    <w:rsid w:val="00147A49"/>
    <w:rsid w:val="00150CA7"/>
    <w:rsid w:val="00150DD8"/>
    <w:rsid w:val="00151264"/>
    <w:rsid w:val="00151D78"/>
    <w:rsid w:val="0015254F"/>
    <w:rsid w:val="00152742"/>
    <w:rsid w:val="001547EF"/>
    <w:rsid w:val="00154863"/>
    <w:rsid w:val="00155DC9"/>
    <w:rsid w:val="00157450"/>
    <w:rsid w:val="00160B54"/>
    <w:rsid w:val="00162B4B"/>
    <w:rsid w:val="00162D33"/>
    <w:rsid w:val="00164FD3"/>
    <w:rsid w:val="00165819"/>
    <w:rsid w:val="001665AC"/>
    <w:rsid w:val="001668E8"/>
    <w:rsid w:val="00166A94"/>
    <w:rsid w:val="001675CB"/>
    <w:rsid w:val="001701D2"/>
    <w:rsid w:val="00170734"/>
    <w:rsid w:val="001709AE"/>
    <w:rsid w:val="00172012"/>
    <w:rsid w:val="0017213B"/>
    <w:rsid w:val="00172E17"/>
    <w:rsid w:val="0017407A"/>
    <w:rsid w:val="00175057"/>
    <w:rsid w:val="00175156"/>
    <w:rsid w:val="00175F60"/>
    <w:rsid w:val="00176141"/>
    <w:rsid w:val="00176772"/>
    <w:rsid w:val="00177D2C"/>
    <w:rsid w:val="00180A46"/>
    <w:rsid w:val="001818DC"/>
    <w:rsid w:val="001827C7"/>
    <w:rsid w:val="0018342A"/>
    <w:rsid w:val="00185245"/>
    <w:rsid w:val="00190A85"/>
    <w:rsid w:val="00190D97"/>
    <w:rsid w:val="00191C72"/>
    <w:rsid w:val="00192A4D"/>
    <w:rsid w:val="0019553D"/>
    <w:rsid w:val="001961F1"/>
    <w:rsid w:val="0019634C"/>
    <w:rsid w:val="00196A05"/>
    <w:rsid w:val="001A12EF"/>
    <w:rsid w:val="001A220F"/>
    <w:rsid w:val="001A3F10"/>
    <w:rsid w:val="001A5540"/>
    <w:rsid w:val="001A593D"/>
    <w:rsid w:val="001A6FDA"/>
    <w:rsid w:val="001A7003"/>
    <w:rsid w:val="001B09A0"/>
    <w:rsid w:val="001B3B98"/>
    <w:rsid w:val="001B3D1A"/>
    <w:rsid w:val="001B3F5C"/>
    <w:rsid w:val="001B59BA"/>
    <w:rsid w:val="001B5C65"/>
    <w:rsid w:val="001C00C1"/>
    <w:rsid w:val="001C16FC"/>
    <w:rsid w:val="001C1A4B"/>
    <w:rsid w:val="001C2E1E"/>
    <w:rsid w:val="001C3F6B"/>
    <w:rsid w:val="001C413F"/>
    <w:rsid w:val="001C4161"/>
    <w:rsid w:val="001C6680"/>
    <w:rsid w:val="001C6850"/>
    <w:rsid w:val="001C69AD"/>
    <w:rsid w:val="001C7930"/>
    <w:rsid w:val="001C7CBC"/>
    <w:rsid w:val="001C7F62"/>
    <w:rsid w:val="001D2649"/>
    <w:rsid w:val="001D2BF4"/>
    <w:rsid w:val="001D2E81"/>
    <w:rsid w:val="001D457D"/>
    <w:rsid w:val="001D485A"/>
    <w:rsid w:val="001D5371"/>
    <w:rsid w:val="001D61D5"/>
    <w:rsid w:val="001E016C"/>
    <w:rsid w:val="001E067C"/>
    <w:rsid w:val="001E390C"/>
    <w:rsid w:val="001E3A8E"/>
    <w:rsid w:val="001E4DE3"/>
    <w:rsid w:val="001E5255"/>
    <w:rsid w:val="001E537E"/>
    <w:rsid w:val="001E5971"/>
    <w:rsid w:val="001E5D21"/>
    <w:rsid w:val="001E5EA9"/>
    <w:rsid w:val="001F00D4"/>
    <w:rsid w:val="001F0749"/>
    <w:rsid w:val="001F0CAB"/>
    <w:rsid w:val="001F0E63"/>
    <w:rsid w:val="001F104D"/>
    <w:rsid w:val="001F11A3"/>
    <w:rsid w:val="001F163B"/>
    <w:rsid w:val="001F277A"/>
    <w:rsid w:val="001F2E5A"/>
    <w:rsid w:val="001F51F2"/>
    <w:rsid w:val="001F5294"/>
    <w:rsid w:val="001F5DCD"/>
    <w:rsid w:val="001F61E2"/>
    <w:rsid w:val="001F6208"/>
    <w:rsid w:val="001F6CA0"/>
    <w:rsid w:val="001F721F"/>
    <w:rsid w:val="001F784D"/>
    <w:rsid w:val="001F7DD3"/>
    <w:rsid w:val="00201181"/>
    <w:rsid w:val="002014C2"/>
    <w:rsid w:val="00202123"/>
    <w:rsid w:val="00202550"/>
    <w:rsid w:val="0020289E"/>
    <w:rsid w:val="00202914"/>
    <w:rsid w:val="00202ECC"/>
    <w:rsid w:val="00202FDD"/>
    <w:rsid w:val="00203A1E"/>
    <w:rsid w:val="00206A7D"/>
    <w:rsid w:val="002070AF"/>
    <w:rsid w:val="002073FC"/>
    <w:rsid w:val="00210E10"/>
    <w:rsid w:val="00212490"/>
    <w:rsid w:val="00212F20"/>
    <w:rsid w:val="00214B3A"/>
    <w:rsid w:val="00215529"/>
    <w:rsid w:val="00215A44"/>
    <w:rsid w:val="00215E71"/>
    <w:rsid w:val="002166E2"/>
    <w:rsid w:val="0021695E"/>
    <w:rsid w:val="00216A02"/>
    <w:rsid w:val="00220E7F"/>
    <w:rsid w:val="00221190"/>
    <w:rsid w:val="002229B6"/>
    <w:rsid w:val="002230B5"/>
    <w:rsid w:val="00223389"/>
    <w:rsid w:val="00223687"/>
    <w:rsid w:val="002236CF"/>
    <w:rsid w:val="0022402F"/>
    <w:rsid w:val="00224161"/>
    <w:rsid w:val="00225FAE"/>
    <w:rsid w:val="00225FD4"/>
    <w:rsid w:val="00226D8C"/>
    <w:rsid w:val="00231673"/>
    <w:rsid w:val="00232B05"/>
    <w:rsid w:val="00233DFF"/>
    <w:rsid w:val="00234FA3"/>
    <w:rsid w:val="00236510"/>
    <w:rsid w:val="002365EC"/>
    <w:rsid w:val="00237384"/>
    <w:rsid w:val="00240527"/>
    <w:rsid w:val="00240ED2"/>
    <w:rsid w:val="00241C5A"/>
    <w:rsid w:val="002423DA"/>
    <w:rsid w:val="002430FD"/>
    <w:rsid w:val="002443B3"/>
    <w:rsid w:val="002448C6"/>
    <w:rsid w:val="002479A7"/>
    <w:rsid w:val="00247CC3"/>
    <w:rsid w:val="00251BC7"/>
    <w:rsid w:val="002524B3"/>
    <w:rsid w:val="00252DB1"/>
    <w:rsid w:val="002531F5"/>
    <w:rsid w:val="002534AB"/>
    <w:rsid w:val="00255115"/>
    <w:rsid w:val="00256745"/>
    <w:rsid w:val="00256D33"/>
    <w:rsid w:val="002572FF"/>
    <w:rsid w:val="00257722"/>
    <w:rsid w:val="0026019F"/>
    <w:rsid w:val="002602E1"/>
    <w:rsid w:val="002610D4"/>
    <w:rsid w:val="0026352A"/>
    <w:rsid w:val="0026386E"/>
    <w:rsid w:val="00264D74"/>
    <w:rsid w:val="00265023"/>
    <w:rsid w:val="0026590F"/>
    <w:rsid w:val="00265D94"/>
    <w:rsid w:val="00265EE7"/>
    <w:rsid w:val="0026675B"/>
    <w:rsid w:val="00266BEC"/>
    <w:rsid w:val="0026742F"/>
    <w:rsid w:val="0026789B"/>
    <w:rsid w:val="00267ABC"/>
    <w:rsid w:val="002705C7"/>
    <w:rsid w:val="002721B5"/>
    <w:rsid w:val="00275098"/>
    <w:rsid w:val="0027555B"/>
    <w:rsid w:val="00276EEF"/>
    <w:rsid w:val="00277510"/>
    <w:rsid w:val="00277824"/>
    <w:rsid w:val="00277AA9"/>
    <w:rsid w:val="00277D6D"/>
    <w:rsid w:val="002805C8"/>
    <w:rsid w:val="002808AF"/>
    <w:rsid w:val="00281037"/>
    <w:rsid w:val="0028142E"/>
    <w:rsid w:val="002815AE"/>
    <w:rsid w:val="00281DBA"/>
    <w:rsid w:val="00281E30"/>
    <w:rsid w:val="00281E42"/>
    <w:rsid w:val="00281EFD"/>
    <w:rsid w:val="00282403"/>
    <w:rsid w:val="00282F93"/>
    <w:rsid w:val="0028376C"/>
    <w:rsid w:val="00283E9D"/>
    <w:rsid w:val="002842E3"/>
    <w:rsid w:val="0028484B"/>
    <w:rsid w:val="00284C55"/>
    <w:rsid w:val="00285439"/>
    <w:rsid w:val="00285913"/>
    <w:rsid w:val="00286186"/>
    <w:rsid w:val="00286537"/>
    <w:rsid w:val="002869AE"/>
    <w:rsid w:val="00286ABF"/>
    <w:rsid w:val="00292D25"/>
    <w:rsid w:val="00293758"/>
    <w:rsid w:val="00293F0F"/>
    <w:rsid w:val="002943CF"/>
    <w:rsid w:val="00294DA4"/>
    <w:rsid w:val="002952B0"/>
    <w:rsid w:val="00295780"/>
    <w:rsid w:val="00296089"/>
    <w:rsid w:val="00296DFA"/>
    <w:rsid w:val="002A037F"/>
    <w:rsid w:val="002A04F6"/>
    <w:rsid w:val="002A16C9"/>
    <w:rsid w:val="002A2D8E"/>
    <w:rsid w:val="002A3A37"/>
    <w:rsid w:val="002A460B"/>
    <w:rsid w:val="002A623B"/>
    <w:rsid w:val="002A7A19"/>
    <w:rsid w:val="002B03E6"/>
    <w:rsid w:val="002B210D"/>
    <w:rsid w:val="002B2AC5"/>
    <w:rsid w:val="002B4083"/>
    <w:rsid w:val="002B501E"/>
    <w:rsid w:val="002B5B0B"/>
    <w:rsid w:val="002B5E59"/>
    <w:rsid w:val="002B61ED"/>
    <w:rsid w:val="002B6307"/>
    <w:rsid w:val="002B6755"/>
    <w:rsid w:val="002B7CC8"/>
    <w:rsid w:val="002C1D11"/>
    <w:rsid w:val="002C217F"/>
    <w:rsid w:val="002C3ED8"/>
    <w:rsid w:val="002C4DAF"/>
    <w:rsid w:val="002C7FFD"/>
    <w:rsid w:val="002D028C"/>
    <w:rsid w:val="002D089A"/>
    <w:rsid w:val="002D1CD4"/>
    <w:rsid w:val="002D1EF9"/>
    <w:rsid w:val="002D2512"/>
    <w:rsid w:val="002D2807"/>
    <w:rsid w:val="002D6A3F"/>
    <w:rsid w:val="002D707D"/>
    <w:rsid w:val="002D7163"/>
    <w:rsid w:val="002D73D7"/>
    <w:rsid w:val="002D7CD1"/>
    <w:rsid w:val="002E07F9"/>
    <w:rsid w:val="002E0DE4"/>
    <w:rsid w:val="002E1165"/>
    <w:rsid w:val="002E36C6"/>
    <w:rsid w:val="002E5B2A"/>
    <w:rsid w:val="002E6588"/>
    <w:rsid w:val="002E7559"/>
    <w:rsid w:val="002E7C13"/>
    <w:rsid w:val="002F01CD"/>
    <w:rsid w:val="002F02FD"/>
    <w:rsid w:val="002F2446"/>
    <w:rsid w:val="002F247D"/>
    <w:rsid w:val="002F2855"/>
    <w:rsid w:val="002F2DDE"/>
    <w:rsid w:val="002F4528"/>
    <w:rsid w:val="002F4FE8"/>
    <w:rsid w:val="002F56CF"/>
    <w:rsid w:val="002F5AAC"/>
    <w:rsid w:val="00300530"/>
    <w:rsid w:val="00300A93"/>
    <w:rsid w:val="00301FBA"/>
    <w:rsid w:val="003028D5"/>
    <w:rsid w:val="00302923"/>
    <w:rsid w:val="00303825"/>
    <w:rsid w:val="003077E6"/>
    <w:rsid w:val="00310627"/>
    <w:rsid w:val="0031079E"/>
    <w:rsid w:val="00311346"/>
    <w:rsid w:val="00311DF9"/>
    <w:rsid w:val="00313760"/>
    <w:rsid w:val="00313B68"/>
    <w:rsid w:val="00314320"/>
    <w:rsid w:val="00314CD0"/>
    <w:rsid w:val="003168DC"/>
    <w:rsid w:val="003170AD"/>
    <w:rsid w:val="003174DD"/>
    <w:rsid w:val="00317B17"/>
    <w:rsid w:val="00320B02"/>
    <w:rsid w:val="00322635"/>
    <w:rsid w:val="00323EAA"/>
    <w:rsid w:val="00325811"/>
    <w:rsid w:val="003268B0"/>
    <w:rsid w:val="00326E08"/>
    <w:rsid w:val="003276A3"/>
    <w:rsid w:val="00327773"/>
    <w:rsid w:val="00327F87"/>
    <w:rsid w:val="00330B33"/>
    <w:rsid w:val="00331ACA"/>
    <w:rsid w:val="003340F0"/>
    <w:rsid w:val="00336ADF"/>
    <w:rsid w:val="003373E0"/>
    <w:rsid w:val="0033765B"/>
    <w:rsid w:val="0034018B"/>
    <w:rsid w:val="003403A7"/>
    <w:rsid w:val="00340B64"/>
    <w:rsid w:val="00341701"/>
    <w:rsid w:val="00341E31"/>
    <w:rsid w:val="00342E3D"/>
    <w:rsid w:val="00343CC3"/>
    <w:rsid w:val="003443C4"/>
    <w:rsid w:val="003448AA"/>
    <w:rsid w:val="00344978"/>
    <w:rsid w:val="0034568D"/>
    <w:rsid w:val="003468BE"/>
    <w:rsid w:val="0035104B"/>
    <w:rsid w:val="003521DA"/>
    <w:rsid w:val="003533E8"/>
    <w:rsid w:val="00353435"/>
    <w:rsid w:val="003535D7"/>
    <w:rsid w:val="003538D8"/>
    <w:rsid w:val="00354BD5"/>
    <w:rsid w:val="00355306"/>
    <w:rsid w:val="0035596B"/>
    <w:rsid w:val="00356016"/>
    <w:rsid w:val="003562CA"/>
    <w:rsid w:val="00356F76"/>
    <w:rsid w:val="0035741A"/>
    <w:rsid w:val="00360309"/>
    <w:rsid w:val="00360B2E"/>
    <w:rsid w:val="00360FD9"/>
    <w:rsid w:val="0036292E"/>
    <w:rsid w:val="00362E8B"/>
    <w:rsid w:val="0036355E"/>
    <w:rsid w:val="00363D31"/>
    <w:rsid w:val="0036582D"/>
    <w:rsid w:val="00365923"/>
    <w:rsid w:val="003662A9"/>
    <w:rsid w:val="0036761F"/>
    <w:rsid w:val="00367669"/>
    <w:rsid w:val="0036779E"/>
    <w:rsid w:val="00370344"/>
    <w:rsid w:val="0037078B"/>
    <w:rsid w:val="003707B7"/>
    <w:rsid w:val="00371EE2"/>
    <w:rsid w:val="00373229"/>
    <w:rsid w:val="00373AE8"/>
    <w:rsid w:val="00373CFC"/>
    <w:rsid w:val="00377109"/>
    <w:rsid w:val="0037741E"/>
    <w:rsid w:val="003776BE"/>
    <w:rsid w:val="00377B43"/>
    <w:rsid w:val="00380E3B"/>
    <w:rsid w:val="00381795"/>
    <w:rsid w:val="00383239"/>
    <w:rsid w:val="0038395E"/>
    <w:rsid w:val="00383AA1"/>
    <w:rsid w:val="00383B0D"/>
    <w:rsid w:val="003852EA"/>
    <w:rsid w:val="00385506"/>
    <w:rsid w:val="0038577B"/>
    <w:rsid w:val="003857A7"/>
    <w:rsid w:val="00385B3F"/>
    <w:rsid w:val="003863C6"/>
    <w:rsid w:val="00387601"/>
    <w:rsid w:val="003876D3"/>
    <w:rsid w:val="00387C06"/>
    <w:rsid w:val="00390A9C"/>
    <w:rsid w:val="00390DAE"/>
    <w:rsid w:val="0039175D"/>
    <w:rsid w:val="00392BE2"/>
    <w:rsid w:val="00392E75"/>
    <w:rsid w:val="00393786"/>
    <w:rsid w:val="00394701"/>
    <w:rsid w:val="00394BF1"/>
    <w:rsid w:val="00397B41"/>
    <w:rsid w:val="003A08FD"/>
    <w:rsid w:val="003A3841"/>
    <w:rsid w:val="003A535A"/>
    <w:rsid w:val="003A58B0"/>
    <w:rsid w:val="003B009B"/>
    <w:rsid w:val="003B091C"/>
    <w:rsid w:val="003B1C16"/>
    <w:rsid w:val="003B249C"/>
    <w:rsid w:val="003B27BD"/>
    <w:rsid w:val="003B2E47"/>
    <w:rsid w:val="003B3200"/>
    <w:rsid w:val="003B7F59"/>
    <w:rsid w:val="003C0AE1"/>
    <w:rsid w:val="003C112A"/>
    <w:rsid w:val="003C17A3"/>
    <w:rsid w:val="003C1BA4"/>
    <w:rsid w:val="003C24C9"/>
    <w:rsid w:val="003C2A16"/>
    <w:rsid w:val="003C2A77"/>
    <w:rsid w:val="003C3886"/>
    <w:rsid w:val="003C3CD4"/>
    <w:rsid w:val="003C3FCB"/>
    <w:rsid w:val="003C7B08"/>
    <w:rsid w:val="003D2B60"/>
    <w:rsid w:val="003D3A10"/>
    <w:rsid w:val="003D3B36"/>
    <w:rsid w:val="003D3CB8"/>
    <w:rsid w:val="003D3D22"/>
    <w:rsid w:val="003D72DB"/>
    <w:rsid w:val="003E07F8"/>
    <w:rsid w:val="003E165F"/>
    <w:rsid w:val="003E1CC4"/>
    <w:rsid w:val="003E1FEF"/>
    <w:rsid w:val="003E206E"/>
    <w:rsid w:val="003E2E86"/>
    <w:rsid w:val="003E3881"/>
    <w:rsid w:val="003E3C37"/>
    <w:rsid w:val="003E3DB3"/>
    <w:rsid w:val="003E57B4"/>
    <w:rsid w:val="003E64A1"/>
    <w:rsid w:val="003E7056"/>
    <w:rsid w:val="003E7F73"/>
    <w:rsid w:val="003F1474"/>
    <w:rsid w:val="003F1D54"/>
    <w:rsid w:val="003F3CF8"/>
    <w:rsid w:val="003F3DAE"/>
    <w:rsid w:val="003F419C"/>
    <w:rsid w:val="003F487D"/>
    <w:rsid w:val="003F74B8"/>
    <w:rsid w:val="003F7AFC"/>
    <w:rsid w:val="004008A9"/>
    <w:rsid w:val="004010C3"/>
    <w:rsid w:val="00401C8A"/>
    <w:rsid w:val="00401DBE"/>
    <w:rsid w:val="004031DD"/>
    <w:rsid w:val="00403E27"/>
    <w:rsid w:val="004042D1"/>
    <w:rsid w:val="0040709C"/>
    <w:rsid w:val="00407EEF"/>
    <w:rsid w:val="004102BD"/>
    <w:rsid w:val="004108C6"/>
    <w:rsid w:val="00410DE5"/>
    <w:rsid w:val="00410EFF"/>
    <w:rsid w:val="00412284"/>
    <w:rsid w:val="004134AF"/>
    <w:rsid w:val="00413631"/>
    <w:rsid w:val="004151CD"/>
    <w:rsid w:val="004155CD"/>
    <w:rsid w:val="00415B64"/>
    <w:rsid w:val="00417284"/>
    <w:rsid w:val="00417418"/>
    <w:rsid w:val="0041746B"/>
    <w:rsid w:val="00420A56"/>
    <w:rsid w:val="00420D46"/>
    <w:rsid w:val="004220D0"/>
    <w:rsid w:val="00424900"/>
    <w:rsid w:val="00425110"/>
    <w:rsid w:val="004252F0"/>
    <w:rsid w:val="0042733D"/>
    <w:rsid w:val="00427818"/>
    <w:rsid w:val="00427D43"/>
    <w:rsid w:val="004305BE"/>
    <w:rsid w:val="0043174F"/>
    <w:rsid w:val="00431B47"/>
    <w:rsid w:val="00431FF7"/>
    <w:rsid w:val="00432527"/>
    <w:rsid w:val="0043256B"/>
    <w:rsid w:val="00433471"/>
    <w:rsid w:val="00433A94"/>
    <w:rsid w:val="00434201"/>
    <w:rsid w:val="004349F1"/>
    <w:rsid w:val="00434A18"/>
    <w:rsid w:val="004358E7"/>
    <w:rsid w:val="00437462"/>
    <w:rsid w:val="004410D1"/>
    <w:rsid w:val="00442244"/>
    <w:rsid w:val="00442C99"/>
    <w:rsid w:val="004439B9"/>
    <w:rsid w:val="00444152"/>
    <w:rsid w:val="00444394"/>
    <w:rsid w:val="00444936"/>
    <w:rsid w:val="00444BDA"/>
    <w:rsid w:val="00444CA7"/>
    <w:rsid w:val="0044524E"/>
    <w:rsid w:val="00445259"/>
    <w:rsid w:val="004455B8"/>
    <w:rsid w:val="00447BDE"/>
    <w:rsid w:val="00447CB0"/>
    <w:rsid w:val="00451F0C"/>
    <w:rsid w:val="00452DC0"/>
    <w:rsid w:val="00453206"/>
    <w:rsid w:val="0045630B"/>
    <w:rsid w:val="004565D1"/>
    <w:rsid w:val="00456DD8"/>
    <w:rsid w:val="00457129"/>
    <w:rsid w:val="004575A8"/>
    <w:rsid w:val="00461597"/>
    <w:rsid w:val="00462478"/>
    <w:rsid w:val="00462A36"/>
    <w:rsid w:val="0046323D"/>
    <w:rsid w:val="00464448"/>
    <w:rsid w:val="00465735"/>
    <w:rsid w:val="00465990"/>
    <w:rsid w:val="00465B70"/>
    <w:rsid w:val="004666FB"/>
    <w:rsid w:val="004679F1"/>
    <w:rsid w:val="00467B38"/>
    <w:rsid w:val="0047061A"/>
    <w:rsid w:val="004716FA"/>
    <w:rsid w:val="00472693"/>
    <w:rsid w:val="0047278A"/>
    <w:rsid w:val="004739EE"/>
    <w:rsid w:val="00474104"/>
    <w:rsid w:val="004744FF"/>
    <w:rsid w:val="00475614"/>
    <w:rsid w:val="004768D9"/>
    <w:rsid w:val="00476BC3"/>
    <w:rsid w:val="00476CED"/>
    <w:rsid w:val="004770BD"/>
    <w:rsid w:val="004778F0"/>
    <w:rsid w:val="00477913"/>
    <w:rsid w:val="00480F48"/>
    <w:rsid w:val="0048205F"/>
    <w:rsid w:val="00482553"/>
    <w:rsid w:val="0048287A"/>
    <w:rsid w:val="00485084"/>
    <w:rsid w:val="00485664"/>
    <w:rsid w:val="00485752"/>
    <w:rsid w:val="00486B01"/>
    <w:rsid w:val="00486B04"/>
    <w:rsid w:val="00487716"/>
    <w:rsid w:val="00487F9D"/>
    <w:rsid w:val="00491F03"/>
    <w:rsid w:val="00492726"/>
    <w:rsid w:val="0049277F"/>
    <w:rsid w:val="00492DC3"/>
    <w:rsid w:val="00493656"/>
    <w:rsid w:val="00493805"/>
    <w:rsid w:val="00493F9E"/>
    <w:rsid w:val="00494910"/>
    <w:rsid w:val="00494F50"/>
    <w:rsid w:val="00495430"/>
    <w:rsid w:val="00495CAD"/>
    <w:rsid w:val="00497BE6"/>
    <w:rsid w:val="00497C4D"/>
    <w:rsid w:val="004A0EA0"/>
    <w:rsid w:val="004A0F4E"/>
    <w:rsid w:val="004A0F57"/>
    <w:rsid w:val="004A172E"/>
    <w:rsid w:val="004A2C74"/>
    <w:rsid w:val="004A4D30"/>
    <w:rsid w:val="004B0A45"/>
    <w:rsid w:val="004B1C92"/>
    <w:rsid w:val="004B4751"/>
    <w:rsid w:val="004B4897"/>
    <w:rsid w:val="004B4CAE"/>
    <w:rsid w:val="004B7EA5"/>
    <w:rsid w:val="004C0632"/>
    <w:rsid w:val="004C21E5"/>
    <w:rsid w:val="004C3357"/>
    <w:rsid w:val="004C3402"/>
    <w:rsid w:val="004C359F"/>
    <w:rsid w:val="004C3749"/>
    <w:rsid w:val="004C4964"/>
    <w:rsid w:val="004C5593"/>
    <w:rsid w:val="004C6108"/>
    <w:rsid w:val="004C6456"/>
    <w:rsid w:val="004C6AD0"/>
    <w:rsid w:val="004C760D"/>
    <w:rsid w:val="004D15D0"/>
    <w:rsid w:val="004D1FE8"/>
    <w:rsid w:val="004D20EC"/>
    <w:rsid w:val="004D2321"/>
    <w:rsid w:val="004D23DC"/>
    <w:rsid w:val="004D3171"/>
    <w:rsid w:val="004D3E3C"/>
    <w:rsid w:val="004D3F12"/>
    <w:rsid w:val="004D4093"/>
    <w:rsid w:val="004D5857"/>
    <w:rsid w:val="004D7264"/>
    <w:rsid w:val="004E0348"/>
    <w:rsid w:val="004E0A61"/>
    <w:rsid w:val="004E1440"/>
    <w:rsid w:val="004E1785"/>
    <w:rsid w:val="004E1ED6"/>
    <w:rsid w:val="004E1FE3"/>
    <w:rsid w:val="004E2FE9"/>
    <w:rsid w:val="004E34F7"/>
    <w:rsid w:val="004E35F0"/>
    <w:rsid w:val="004E40A6"/>
    <w:rsid w:val="004E4B05"/>
    <w:rsid w:val="004E56A6"/>
    <w:rsid w:val="004E5E32"/>
    <w:rsid w:val="004E6453"/>
    <w:rsid w:val="004E69D1"/>
    <w:rsid w:val="004E6D30"/>
    <w:rsid w:val="004E6DB7"/>
    <w:rsid w:val="004E7A33"/>
    <w:rsid w:val="004F1116"/>
    <w:rsid w:val="004F179C"/>
    <w:rsid w:val="004F25FF"/>
    <w:rsid w:val="004F27E1"/>
    <w:rsid w:val="004F29E0"/>
    <w:rsid w:val="004F33E1"/>
    <w:rsid w:val="004F35F0"/>
    <w:rsid w:val="004F3FB8"/>
    <w:rsid w:val="004F428D"/>
    <w:rsid w:val="004F4BDE"/>
    <w:rsid w:val="004F5D98"/>
    <w:rsid w:val="004F7BAC"/>
    <w:rsid w:val="00501007"/>
    <w:rsid w:val="00502D16"/>
    <w:rsid w:val="00502DCF"/>
    <w:rsid w:val="00502DF8"/>
    <w:rsid w:val="00503B6B"/>
    <w:rsid w:val="005042E6"/>
    <w:rsid w:val="005051D2"/>
    <w:rsid w:val="00505404"/>
    <w:rsid w:val="00505820"/>
    <w:rsid w:val="00505A6E"/>
    <w:rsid w:val="0050657F"/>
    <w:rsid w:val="00507AE9"/>
    <w:rsid w:val="00507EFC"/>
    <w:rsid w:val="00511D50"/>
    <w:rsid w:val="00511DE9"/>
    <w:rsid w:val="00512A26"/>
    <w:rsid w:val="00512C2E"/>
    <w:rsid w:val="005143E0"/>
    <w:rsid w:val="00516099"/>
    <w:rsid w:val="00517BC8"/>
    <w:rsid w:val="00520978"/>
    <w:rsid w:val="00522161"/>
    <w:rsid w:val="005226CC"/>
    <w:rsid w:val="005230D1"/>
    <w:rsid w:val="005232E9"/>
    <w:rsid w:val="00523845"/>
    <w:rsid w:val="005255A2"/>
    <w:rsid w:val="00525DF0"/>
    <w:rsid w:val="00525E6C"/>
    <w:rsid w:val="00525FD1"/>
    <w:rsid w:val="00526108"/>
    <w:rsid w:val="00526975"/>
    <w:rsid w:val="00530922"/>
    <w:rsid w:val="00530D9E"/>
    <w:rsid w:val="00530DAD"/>
    <w:rsid w:val="00531CD2"/>
    <w:rsid w:val="00531DF7"/>
    <w:rsid w:val="00532968"/>
    <w:rsid w:val="00532FA8"/>
    <w:rsid w:val="0053419E"/>
    <w:rsid w:val="0053490E"/>
    <w:rsid w:val="005350C7"/>
    <w:rsid w:val="00541360"/>
    <w:rsid w:val="00541C52"/>
    <w:rsid w:val="00541D93"/>
    <w:rsid w:val="005422F0"/>
    <w:rsid w:val="0054312E"/>
    <w:rsid w:val="0054460E"/>
    <w:rsid w:val="00545CDB"/>
    <w:rsid w:val="0054638B"/>
    <w:rsid w:val="005508B4"/>
    <w:rsid w:val="00550A6C"/>
    <w:rsid w:val="00553128"/>
    <w:rsid w:val="005531F3"/>
    <w:rsid w:val="0055435B"/>
    <w:rsid w:val="0055595E"/>
    <w:rsid w:val="00555A48"/>
    <w:rsid w:val="00557024"/>
    <w:rsid w:val="005607DB"/>
    <w:rsid w:val="00560EE1"/>
    <w:rsid w:val="00561AB5"/>
    <w:rsid w:val="00561AC8"/>
    <w:rsid w:val="0056265B"/>
    <w:rsid w:val="00563A0E"/>
    <w:rsid w:val="00566D7E"/>
    <w:rsid w:val="005678CB"/>
    <w:rsid w:val="005679C7"/>
    <w:rsid w:val="005702F9"/>
    <w:rsid w:val="00571C38"/>
    <w:rsid w:val="00572947"/>
    <w:rsid w:val="005747DA"/>
    <w:rsid w:val="00574877"/>
    <w:rsid w:val="00574CD6"/>
    <w:rsid w:val="00575406"/>
    <w:rsid w:val="005757B0"/>
    <w:rsid w:val="0057601D"/>
    <w:rsid w:val="00576D10"/>
    <w:rsid w:val="005778EA"/>
    <w:rsid w:val="005809D2"/>
    <w:rsid w:val="00581050"/>
    <w:rsid w:val="005833D4"/>
    <w:rsid w:val="0058340B"/>
    <w:rsid w:val="00583D23"/>
    <w:rsid w:val="005851F9"/>
    <w:rsid w:val="00586328"/>
    <w:rsid w:val="0058699D"/>
    <w:rsid w:val="00586C24"/>
    <w:rsid w:val="00587A41"/>
    <w:rsid w:val="005900A7"/>
    <w:rsid w:val="00590A9C"/>
    <w:rsid w:val="00591C49"/>
    <w:rsid w:val="00591EBC"/>
    <w:rsid w:val="0059233A"/>
    <w:rsid w:val="005936D1"/>
    <w:rsid w:val="00594FAE"/>
    <w:rsid w:val="00595DC4"/>
    <w:rsid w:val="00596B37"/>
    <w:rsid w:val="005973C1"/>
    <w:rsid w:val="005A05B3"/>
    <w:rsid w:val="005A05C1"/>
    <w:rsid w:val="005A1704"/>
    <w:rsid w:val="005A17DA"/>
    <w:rsid w:val="005A18C0"/>
    <w:rsid w:val="005A1D06"/>
    <w:rsid w:val="005A3786"/>
    <w:rsid w:val="005A49E6"/>
    <w:rsid w:val="005A53AC"/>
    <w:rsid w:val="005A5811"/>
    <w:rsid w:val="005A6382"/>
    <w:rsid w:val="005A6620"/>
    <w:rsid w:val="005A6745"/>
    <w:rsid w:val="005A6DAB"/>
    <w:rsid w:val="005B16BE"/>
    <w:rsid w:val="005B1741"/>
    <w:rsid w:val="005B22F7"/>
    <w:rsid w:val="005B2371"/>
    <w:rsid w:val="005B23B4"/>
    <w:rsid w:val="005B24DE"/>
    <w:rsid w:val="005B2731"/>
    <w:rsid w:val="005B2AED"/>
    <w:rsid w:val="005B3489"/>
    <w:rsid w:val="005B3C0A"/>
    <w:rsid w:val="005B3FE6"/>
    <w:rsid w:val="005B5527"/>
    <w:rsid w:val="005B5550"/>
    <w:rsid w:val="005B60E5"/>
    <w:rsid w:val="005B6FC2"/>
    <w:rsid w:val="005B7DF0"/>
    <w:rsid w:val="005B7EC1"/>
    <w:rsid w:val="005C507E"/>
    <w:rsid w:val="005C59E6"/>
    <w:rsid w:val="005C745D"/>
    <w:rsid w:val="005C7EE7"/>
    <w:rsid w:val="005D15E6"/>
    <w:rsid w:val="005D2CFE"/>
    <w:rsid w:val="005D35BD"/>
    <w:rsid w:val="005D3B88"/>
    <w:rsid w:val="005D3DB5"/>
    <w:rsid w:val="005D59B1"/>
    <w:rsid w:val="005D7C7E"/>
    <w:rsid w:val="005E1B09"/>
    <w:rsid w:val="005E2E21"/>
    <w:rsid w:val="005E3D83"/>
    <w:rsid w:val="005E43A6"/>
    <w:rsid w:val="005E496C"/>
    <w:rsid w:val="005E5593"/>
    <w:rsid w:val="005E585C"/>
    <w:rsid w:val="005E75E3"/>
    <w:rsid w:val="005F00BE"/>
    <w:rsid w:val="005F0A33"/>
    <w:rsid w:val="005F1232"/>
    <w:rsid w:val="005F1DCD"/>
    <w:rsid w:val="005F3514"/>
    <w:rsid w:val="005F4157"/>
    <w:rsid w:val="005F48DB"/>
    <w:rsid w:val="005F4C4E"/>
    <w:rsid w:val="005F64D0"/>
    <w:rsid w:val="005F6FC1"/>
    <w:rsid w:val="005F72AD"/>
    <w:rsid w:val="006005DD"/>
    <w:rsid w:val="00600E8A"/>
    <w:rsid w:val="00601B87"/>
    <w:rsid w:val="00602E57"/>
    <w:rsid w:val="00603F9B"/>
    <w:rsid w:val="006055F5"/>
    <w:rsid w:val="00606B7E"/>
    <w:rsid w:val="00606D2E"/>
    <w:rsid w:val="006071AD"/>
    <w:rsid w:val="006071C2"/>
    <w:rsid w:val="00610A2B"/>
    <w:rsid w:val="00610A37"/>
    <w:rsid w:val="00610C6D"/>
    <w:rsid w:val="00611073"/>
    <w:rsid w:val="0061152E"/>
    <w:rsid w:val="00613D9E"/>
    <w:rsid w:val="00614A98"/>
    <w:rsid w:val="00615A38"/>
    <w:rsid w:val="0061626B"/>
    <w:rsid w:val="00621196"/>
    <w:rsid w:val="00622084"/>
    <w:rsid w:val="006224CE"/>
    <w:rsid w:val="00622837"/>
    <w:rsid w:val="006228D0"/>
    <w:rsid w:val="00622B8E"/>
    <w:rsid w:val="00623813"/>
    <w:rsid w:val="006257A4"/>
    <w:rsid w:val="006264AC"/>
    <w:rsid w:val="00632AB1"/>
    <w:rsid w:val="006337BD"/>
    <w:rsid w:val="00633F0B"/>
    <w:rsid w:val="00634E19"/>
    <w:rsid w:val="006408BC"/>
    <w:rsid w:val="00640E3D"/>
    <w:rsid w:val="00641370"/>
    <w:rsid w:val="00642729"/>
    <w:rsid w:val="00642DF7"/>
    <w:rsid w:val="00643147"/>
    <w:rsid w:val="00643D85"/>
    <w:rsid w:val="00644065"/>
    <w:rsid w:val="006454B9"/>
    <w:rsid w:val="00645903"/>
    <w:rsid w:val="00645A48"/>
    <w:rsid w:val="00647D3E"/>
    <w:rsid w:val="00650955"/>
    <w:rsid w:val="0065107E"/>
    <w:rsid w:val="00652FD1"/>
    <w:rsid w:val="0065387A"/>
    <w:rsid w:val="0065591D"/>
    <w:rsid w:val="00656CEF"/>
    <w:rsid w:val="00656D60"/>
    <w:rsid w:val="0066207E"/>
    <w:rsid w:val="00662AF0"/>
    <w:rsid w:val="00667179"/>
    <w:rsid w:val="006671E6"/>
    <w:rsid w:val="006677FC"/>
    <w:rsid w:val="00667D40"/>
    <w:rsid w:val="00667FE5"/>
    <w:rsid w:val="00670712"/>
    <w:rsid w:val="0067228D"/>
    <w:rsid w:val="0067385B"/>
    <w:rsid w:val="00673B7C"/>
    <w:rsid w:val="00674A01"/>
    <w:rsid w:val="006765CE"/>
    <w:rsid w:val="006769BB"/>
    <w:rsid w:val="006776D5"/>
    <w:rsid w:val="00677BD4"/>
    <w:rsid w:val="00680AFB"/>
    <w:rsid w:val="006810FC"/>
    <w:rsid w:val="006824CC"/>
    <w:rsid w:val="006832E2"/>
    <w:rsid w:val="00684EE5"/>
    <w:rsid w:val="0068544F"/>
    <w:rsid w:val="006855EB"/>
    <w:rsid w:val="00686A3D"/>
    <w:rsid w:val="006879E9"/>
    <w:rsid w:val="00690B3B"/>
    <w:rsid w:val="006910DF"/>
    <w:rsid w:val="006913F1"/>
    <w:rsid w:val="0069205B"/>
    <w:rsid w:val="006928B3"/>
    <w:rsid w:val="0069329C"/>
    <w:rsid w:val="00694447"/>
    <w:rsid w:val="00695013"/>
    <w:rsid w:val="00695363"/>
    <w:rsid w:val="00696640"/>
    <w:rsid w:val="0069768F"/>
    <w:rsid w:val="00697CAB"/>
    <w:rsid w:val="00697CD8"/>
    <w:rsid w:val="006A0D1A"/>
    <w:rsid w:val="006A2D87"/>
    <w:rsid w:val="006A3AA8"/>
    <w:rsid w:val="006A7847"/>
    <w:rsid w:val="006B05A2"/>
    <w:rsid w:val="006B1577"/>
    <w:rsid w:val="006B20B7"/>
    <w:rsid w:val="006B25FA"/>
    <w:rsid w:val="006B42BF"/>
    <w:rsid w:val="006B576D"/>
    <w:rsid w:val="006C0BEB"/>
    <w:rsid w:val="006C1266"/>
    <w:rsid w:val="006C1E60"/>
    <w:rsid w:val="006C237B"/>
    <w:rsid w:val="006C2DD8"/>
    <w:rsid w:val="006C36A2"/>
    <w:rsid w:val="006C47A1"/>
    <w:rsid w:val="006C505A"/>
    <w:rsid w:val="006C5919"/>
    <w:rsid w:val="006C5CD2"/>
    <w:rsid w:val="006C7557"/>
    <w:rsid w:val="006D058C"/>
    <w:rsid w:val="006D1F1C"/>
    <w:rsid w:val="006D2898"/>
    <w:rsid w:val="006D3800"/>
    <w:rsid w:val="006D45B5"/>
    <w:rsid w:val="006D4B41"/>
    <w:rsid w:val="006D50C1"/>
    <w:rsid w:val="006D5308"/>
    <w:rsid w:val="006D5DAA"/>
    <w:rsid w:val="006D5E37"/>
    <w:rsid w:val="006D641C"/>
    <w:rsid w:val="006D65A6"/>
    <w:rsid w:val="006D6645"/>
    <w:rsid w:val="006D7466"/>
    <w:rsid w:val="006D7FC0"/>
    <w:rsid w:val="006E01BA"/>
    <w:rsid w:val="006E223A"/>
    <w:rsid w:val="006E2461"/>
    <w:rsid w:val="006E297D"/>
    <w:rsid w:val="006E2F73"/>
    <w:rsid w:val="006E319A"/>
    <w:rsid w:val="006E323F"/>
    <w:rsid w:val="006E32F0"/>
    <w:rsid w:val="006E3410"/>
    <w:rsid w:val="006E347E"/>
    <w:rsid w:val="006E3D22"/>
    <w:rsid w:val="006E3E7F"/>
    <w:rsid w:val="006E56E1"/>
    <w:rsid w:val="006E7A5A"/>
    <w:rsid w:val="006F0155"/>
    <w:rsid w:val="006F0631"/>
    <w:rsid w:val="006F1722"/>
    <w:rsid w:val="006F426E"/>
    <w:rsid w:val="006F43D2"/>
    <w:rsid w:val="006F484A"/>
    <w:rsid w:val="006F51F2"/>
    <w:rsid w:val="006F6A38"/>
    <w:rsid w:val="006F71C2"/>
    <w:rsid w:val="006F7545"/>
    <w:rsid w:val="00700021"/>
    <w:rsid w:val="0070026A"/>
    <w:rsid w:val="00701D50"/>
    <w:rsid w:val="00701F6F"/>
    <w:rsid w:val="00701F88"/>
    <w:rsid w:val="00703BB9"/>
    <w:rsid w:val="00703D5B"/>
    <w:rsid w:val="007050B6"/>
    <w:rsid w:val="0070674D"/>
    <w:rsid w:val="00706890"/>
    <w:rsid w:val="007069C3"/>
    <w:rsid w:val="007076AB"/>
    <w:rsid w:val="0071011F"/>
    <w:rsid w:val="007115CE"/>
    <w:rsid w:val="0071169D"/>
    <w:rsid w:val="00711EF5"/>
    <w:rsid w:val="00713123"/>
    <w:rsid w:val="00713A49"/>
    <w:rsid w:val="007157B7"/>
    <w:rsid w:val="00716372"/>
    <w:rsid w:val="00720517"/>
    <w:rsid w:val="00723EF2"/>
    <w:rsid w:val="0072519E"/>
    <w:rsid w:val="00726749"/>
    <w:rsid w:val="00726B29"/>
    <w:rsid w:val="00726D10"/>
    <w:rsid w:val="00727107"/>
    <w:rsid w:val="00727D18"/>
    <w:rsid w:val="00731039"/>
    <w:rsid w:val="007316D9"/>
    <w:rsid w:val="007317DB"/>
    <w:rsid w:val="00732AC2"/>
    <w:rsid w:val="00732C83"/>
    <w:rsid w:val="00733DAC"/>
    <w:rsid w:val="00733E1E"/>
    <w:rsid w:val="00733ED9"/>
    <w:rsid w:val="00733F97"/>
    <w:rsid w:val="007344C7"/>
    <w:rsid w:val="007366B6"/>
    <w:rsid w:val="00737A76"/>
    <w:rsid w:val="00741128"/>
    <w:rsid w:val="00741509"/>
    <w:rsid w:val="00742016"/>
    <w:rsid w:val="0074284E"/>
    <w:rsid w:val="007441E3"/>
    <w:rsid w:val="007464A7"/>
    <w:rsid w:val="00747CA7"/>
    <w:rsid w:val="00750DA1"/>
    <w:rsid w:val="0075109B"/>
    <w:rsid w:val="007520A5"/>
    <w:rsid w:val="00753473"/>
    <w:rsid w:val="0076009A"/>
    <w:rsid w:val="0076173F"/>
    <w:rsid w:val="0076185F"/>
    <w:rsid w:val="00761E11"/>
    <w:rsid w:val="007636C2"/>
    <w:rsid w:val="00764537"/>
    <w:rsid w:val="0076467C"/>
    <w:rsid w:val="00765168"/>
    <w:rsid w:val="007661A0"/>
    <w:rsid w:val="00766263"/>
    <w:rsid w:val="00766C9C"/>
    <w:rsid w:val="00767053"/>
    <w:rsid w:val="00770045"/>
    <w:rsid w:val="00770EAE"/>
    <w:rsid w:val="007713F4"/>
    <w:rsid w:val="0077171A"/>
    <w:rsid w:val="00773AC4"/>
    <w:rsid w:val="00774A2E"/>
    <w:rsid w:val="0077533B"/>
    <w:rsid w:val="007755DA"/>
    <w:rsid w:val="007778A3"/>
    <w:rsid w:val="00777F72"/>
    <w:rsid w:val="007800C2"/>
    <w:rsid w:val="00780531"/>
    <w:rsid w:val="00780E24"/>
    <w:rsid w:val="007823A1"/>
    <w:rsid w:val="00782460"/>
    <w:rsid w:val="00782526"/>
    <w:rsid w:val="00782A26"/>
    <w:rsid w:val="00782CC4"/>
    <w:rsid w:val="00785784"/>
    <w:rsid w:val="00786D24"/>
    <w:rsid w:val="007872B9"/>
    <w:rsid w:val="0078774D"/>
    <w:rsid w:val="00787C16"/>
    <w:rsid w:val="00790D44"/>
    <w:rsid w:val="007920EC"/>
    <w:rsid w:val="007927F5"/>
    <w:rsid w:val="007948F9"/>
    <w:rsid w:val="00794E17"/>
    <w:rsid w:val="007955BF"/>
    <w:rsid w:val="00795630"/>
    <w:rsid w:val="00795678"/>
    <w:rsid w:val="0079657A"/>
    <w:rsid w:val="00797D16"/>
    <w:rsid w:val="00797F92"/>
    <w:rsid w:val="007A1032"/>
    <w:rsid w:val="007A197F"/>
    <w:rsid w:val="007A3F29"/>
    <w:rsid w:val="007A42FA"/>
    <w:rsid w:val="007A5465"/>
    <w:rsid w:val="007A64FE"/>
    <w:rsid w:val="007A70B2"/>
    <w:rsid w:val="007A7C2A"/>
    <w:rsid w:val="007B03AB"/>
    <w:rsid w:val="007B0C8E"/>
    <w:rsid w:val="007B1FCC"/>
    <w:rsid w:val="007B20DD"/>
    <w:rsid w:val="007B279F"/>
    <w:rsid w:val="007B27B9"/>
    <w:rsid w:val="007B4C75"/>
    <w:rsid w:val="007B4E48"/>
    <w:rsid w:val="007B4EB4"/>
    <w:rsid w:val="007B543C"/>
    <w:rsid w:val="007B5A44"/>
    <w:rsid w:val="007B5EB0"/>
    <w:rsid w:val="007B68DB"/>
    <w:rsid w:val="007B7027"/>
    <w:rsid w:val="007B7036"/>
    <w:rsid w:val="007B70BC"/>
    <w:rsid w:val="007C0E8F"/>
    <w:rsid w:val="007C4032"/>
    <w:rsid w:val="007C48EC"/>
    <w:rsid w:val="007C6751"/>
    <w:rsid w:val="007C7120"/>
    <w:rsid w:val="007D029D"/>
    <w:rsid w:val="007D0948"/>
    <w:rsid w:val="007D0CA1"/>
    <w:rsid w:val="007D181E"/>
    <w:rsid w:val="007D205E"/>
    <w:rsid w:val="007D2BE1"/>
    <w:rsid w:val="007D3BE3"/>
    <w:rsid w:val="007D3EE0"/>
    <w:rsid w:val="007D4074"/>
    <w:rsid w:val="007D41D0"/>
    <w:rsid w:val="007D4A3B"/>
    <w:rsid w:val="007D766D"/>
    <w:rsid w:val="007D7A59"/>
    <w:rsid w:val="007E17B4"/>
    <w:rsid w:val="007E1CE6"/>
    <w:rsid w:val="007E2163"/>
    <w:rsid w:val="007E2812"/>
    <w:rsid w:val="007E37D2"/>
    <w:rsid w:val="007E3D81"/>
    <w:rsid w:val="007E3EDE"/>
    <w:rsid w:val="007E5490"/>
    <w:rsid w:val="007E62B7"/>
    <w:rsid w:val="007E64C1"/>
    <w:rsid w:val="007E6557"/>
    <w:rsid w:val="007E765A"/>
    <w:rsid w:val="007F1092"/>
    <w:rsid w:val="007F1949"/>
    <w:rsid w:val="007F5688"/>
    <w:rsid w:val="007F5C46"/>
    <w:rsid w:val="007F5EBC"/>
    <w:rsid w:val="007F62AB"/>
    <w:rsid w:val="007F71CE"/>
    <w:rsid w:val="008007BB"/>
    <w:rsid w:val="00800C4C"/>
    <w:rsid w:val="00801BD5"/>
    <w:rsid w:val="008030B2"/>
    <w:rsid w:val="00803E0F"/>
    <w:rsid w:val="00804A7A"/>
    <w:rsid w:val="0080598D"/>
    <w:rsid w:val="008069EC"/>
    <w:rsid w:val="00810EF1"/>
    <w:rsid w:val="00812C44"/>
    <w:rsid w:val="00813B7E"/>
    <w:rsid w:val="00813F3B"/>
    <w:rsid w:val="00814121"/>
    <w:rsid w:val="00814C17"/>
    <w:rsid w:val="008150C4"/>
    <w:rsid w:val="00815A66"/>
    <w:rsid w:val="00815E9C"/>
    <w:rsid w:val="00820CE9"/>
    <w:rsid w:val="00821CC7"/>
    <w:rsid w:val="00821DE0"/>
    <w:rsid w:val="0082224A"/>
    <w:rsid w:val="00822C05"/>
    <w:rsid w:val="00823AFE"/>
    <w:rsid w:val="008240C5"/>
    <w:rsid w:val="008257BB"/>
    <w:rsid w:val="00825AB3"/>
    <w:rsid w:val="00826B4F"/>
    <w:rsid w:val="00830DFF"/>
    <w:rsid w:val="00831125"/>
    <w:rsid w:val="008329CE"/>
    <w:rsid w:val="008333D6"/>
    <w:rsid w:val="008342AF"/>
    <w:rsid w:val="00834758"/>
    <w:rsid w:val="00834E36"/>
    <w:rsid w:val="00834F2B"/>
    <w:rsid w:val="0083577C"/>
    <w:rsid w:val="008363E0"/>
    <w:rsid w:val="00836E15"/>
    <w:rsid w:val="008372ED"/>
    <w:rsid w:val="008373E1"/>
    <w:rsid w:val="00840654"/>
    <w:rsid w:val="008411EB"/>
    <w:rsid w:val="00841A96"/>
    <w:rsid w:val="00841D15"/>
    <w:rsid w:val="0084323C"/>
    <w:rsid w:val="00844727"/>
    <w:rsid w:val="008451DC"/>
    <w:rsid w:val="00845A99"/>
    <w:rsid w:val="00847838"/>
    <w:rsid w:val="008503BC"/>
    <w:rsid w:val="008506C0"/>
    <w:rsid w:val="008508D3"/>
    <w:rsid w:val="008509D9"/>
    <w:rsid w:val="00850EEE"/>
    <w:rsid w:val="00853D93"/>
    <w:rsid w:val="00854B4A"/>
    <w:rsid w:val="00857F91"/>
    <w:rsid w:val="008610A9"/>
    <w:rsid w:val="008610AD"/>
    <w:rsid w:val="008620AF"/>
    <w:rsid w:val="00862F80"/>
    <w:rsid w:val="008630D0"/>
    <w:rsid w:val="00864D9F"/>
    <w:rsid w:val="00865245"/>
    <w:rsid w:val="00866040"/>
    <w:rsid w:val="0086764E"/>
    <w:rsid w:val="0087009C"/>
    <w:rsid w:val="00872856"/>
    <w:rsid w:val="008734B7"/>
    <w:rsid w:val="00874213"/>
    <w:rsid w:val="00874963"/>
    <w:rsid w:val="00876065"/>
    <w:rsid w:val="00877610"/>
    <w:rsid w:val="00877C78"/>
    <w:rsid w:val="00877E5F"/>
    <w:rsid w:val="00881C5E"/>
    <w:rsid w:val="008820CE"/>
    <w:rsid w:val="008824A5"/>
    <w:rsid w:val="0088410A"/>
    <w:rsid w:val="008841A0"/>
    <w:rsid w:val="00885A29"/>
    <w:rsid w:val="00886716"/>
    <w:rsid w:val="00887562"/>
    <w:rsid w:val="0088784C"/>
    <w:rsid w:val="008927F4"/>
    <w:rsid w:val="00894554"/>
    <w:rsid w:val="00895611"/>
    <w:rsid w:val="008968BF"/>
    <w:rsid w:val="0089691A"/>
    <w:rsid w:val="008A068B"/>
    <w:rsid w:val="008A1FD4"/>
    <w:rsid w:val="008A30DB"/>
    <w:rsid w:val="008A3797"/>
    <w:rsid w:val="008A5C05"/>
    <w:rsid w:val="008A6BB1"/>
    <w:rsid w:val="008B0201"/>
    <w:rsid w:val="008B0C70"/>
    <w:rsid w:val="008B1A3C"/>
    <w:rsid w:val="008B2181"/>
    <w:rsid w:val="008B2517"/>
    <w:rsid w:val="008B34F5"/>
    <w:rsid w:val="008B38DC"/>
    <w:rsid w:val="008B4228"/>
    <w:rsid w:val="008B5790"/>
    <w:rsid w:val="008B5C4B"/>
    <w:rsid w:val="008B5DE4"/>
    <w:rsid w:val="008C0230"/>
    <w:rsid w:val="008C47AE"/>
    <w:rsid w:val="008D0112"/>
    <w:rsid w:val="008D05F9"/>
    <w:rsid w:val="008D1634"/>
    <w:rsid w:val="008D1A1C"/>
    <w:rsid w:val="008D26E9"/>
    <w:rsid w:val="008D2938"/>
    <w:rsid w:val="008D3613"/>
    <w:rsid w:val="008D37C4"/>
    <w:rsid w:val="008D3F2D"/>
    <w:rsid w:val="008D4530"/>
    <w:rsid w:val="008D5384"/>
    <w:rsid w:val="008D67D2"/>
    <w:rsid w:val="008D76B7"/>
    <w:rsid w:val="008E0BF3"/>
    <w:rsid w:val="008E2C87"/>
    <w:rsid w:val="008E2E5C"/>
    <w:rsid w:val="008E2FDD"/>
    <w:rsid w:val="008E373F"/>
    <w:rsid w:val="008E38EF"/>
    <w:rsid w:val="008E4655"/>
    <w:rsid w:val="008E5173"/>
    <w:rsid w:val="008E5EBF"/>
    <w:rsid w:val="008E65F2"/>
    <w:rsid w:val="008E6C49"/>
    <w:rsid w:val="008E7338"/>
    <w:rsid w:val="008E780B"/>
    <w:rsid w:val="008E7BE9"/>
    <w:rsid w:val="008F00BD"/>
    <w:rsid w:val="008F08BB"/>
    <w:rsid w:val="008F0B8B"/>
    <w:rsid w:val="008F155C"/>
    <w:rsid w:val="008F16FE"/>
    <w:rsid w:val="008F1CA1"/>
    <w:rsid w:val="008F2004"/>
    <w:rsid w:val="008F27AB"/>
    <w:rsid w:val="008F28F0"/>
    <w:rsid w:val="008F3DAA"/>
    <w:rsid w:val="008F4BC1"/>
    <w:rsid w:val="008F55FB"/>
    <w:rsid w:val="008F741B"/>
    <w:rsid w:val="008F7530"/>
    <w:rsid w:val="008F77C5"/>
    <w:rsid w:val="00901020"/>
    <w:rsid w:val="00901554"/>
    <w:rsid w:val="0090280B"/>
    <w:rsid w:val="00902E7D"/>
    <w:rsid w:val="0090377D"/>
    <w:rsid w:val="0090430E"/>
    <w:rsid w:val="00904A3F"/>
    <w:rsid w:val="00904CA6"/>
    <w:rsid w:val="0090547C"/>
    <w:rsid w:val="009070AB"/>
    <w:rsid w:val="00907121"/>
    <w:rsid w:val="0091037F"/>
    <w:rsid w:val="00911772"/>
    <w:rsid w:val="00912DFD"/>
    <w:rsid w:val="00913F71"/>
    <w:rsid w:val="00914583"/>
    <w:rsid w:val="00915C3F"/>
    <w:rsid w:val="00915F93"/>
    <w:rsid w:val="00915FF5"/>
    <w:rsid w:val="009175A9"/>
    <w:rsid w:val="009207B9"/>
    <w:rsid w:val="00920FD5"/>
    <w:rsid w:val="009211EB"/>
    <w:rsid w:val="00922278"/>
    <w:rsid w:val="009223F1"/>
    <w:rsid w:val="009228F7"/>
    <w:rsid w:val="00923633"/>
    <w:rsid w:val="0092386B"/>
    <w:rsid w:val="00924381"/>
    <w:rsid w:val="00924DCB"/>
    <w:rsid w:val="00925C8B"/>
    <w:rsid w:val="0092674A"/>
    <w:rsid w:val="00926A60"/>
    <w:rsid w:val="0092715A"/>
    <w:rsid w:val="009310E0"/>
    <w:rsid w:val="00931D94"/>
    <w:rsid w:val="009325A5"/>
    <w:rsid w:val="00932B9C"/>
    <w:rsid w:val="00933329"/>
    <w:rsid w:val="00933818"/>
    <w:rsid w:val="00933B18"/>
    <w:rsid w:val="009342B0"/>
    <w:rsid w:val="009357BB"/>
    <w:rsid w:val="00935DB9"/>
    <w:rsid w:val="00936DAC"/>
    <w:rsid w:val="00937DFB"/>
    <w:rsid w:val="0094021E"/>
    <w:rsid w:val="00940261"/>
    <w:rsid w:val="00940CEB"/>
    <w:rsid w:val="009421DC"/>
    <w:rsid w:val="0094271E"/>
    <w:rsid w:val="00942E5B"/>
    <w:rsid w:val="00944A8F"/>
    <w:rsid w:val="009458C7"/>
    <w:rsid w:val="00945C56"/>
    <w:rsid w:val="00946CCF"/>
    <w:rsid w:val="00946DED"/>
    <w:rsid w:val="00946F46"/>
    <w:rsid w:val="00947272"/>
    <w:rsid w:val="00947EDD"/>
    <w:rsid w:val="00951FD0"/>
    <w:rsid w:val="00953098"/>
    <w:rsid w:val="009530BD"/>
    <w:rsid w:val="00953A1E"/>
    <w:rsid w:val="00954162"/>
    <w:rsid w:val="00954631"/>
    <w:rsid w:val="009558AD"/>
    <w:rsid w:val="00955E09"/>
    <w:rsid w:val="00956588"/>
    <w:rsid w:val="0095697F"/>
    <w:rsid w:val="0095717C"/>
    <w:rsid w:val="00957DA1"/>
    <w:rsid w:val="00957E30"/>
    <w:rsid w:val="00962707"/>
    <w:rsid w:val="009629C9"/>
    <w:rsid w:val="0096385A"/>
    <w:rsid w:val="00965C8D"/>
    <w:rsid w:val="00965E66"/>
    <w:rsid w:val="00965F95"/>
    <w:rsid w:val="00967164"/>
    <w:rsid w:val="00970206"/>
    <w:rsid w:val="009712A9"/>
    <w:rsid w:val="009715DC"/>
    <w:rsid w:val="009728A0"/>
    <w:rsid w:val="00972FEC"/>
    <w:rsid w:val="00973408"/>
    <w:rsid w:val="00973FB8"/>
    <w:rsid w:val="00975156"/>
    <w:rsid w:val="00975C9E"/>
    <w:rsid w:val="009764F9"/>
    <w:rsid w:val="00976F35"/>
    <w:rsid w:val="00981DCD"/>
    <w:rsid w:val="00982FF3"/>
    <w:rsid w:val="009834A8"/>
    <w:rsid w:val="00983E2D"/>
    <w:rsid w:val="00983FE7"/>
    <w:rsid w:val="00985478"/>
    <w:rsid w:val="00985E8E"/>
    <w:rsid w:val="00986C79"/>
    <w:rsid w:val="00987ACE"/>
    <w:rsid w:val="00987FDD"/>
    <w:rsid w:val="00992669"/>
    <w:rsid w:val="00992BB7"/>
    <w:rsid w:val="00992C1F"/>
    <w:rsid w:val="009956A1"/>
    <w:rsid w:val="00996672"/>
    <w:rsid w:val="00996B29"/>
    <w:rsid w:val="0099712F"/>
    <w:rsid w:val="009A0441"/>
    <w:rsid w:val="009A1CD5"/>
    <w:rsid w:val="009A1E0D"/>
    <w:rsid w:val="009A3996"/>
    <w:rsid w:val="009A39AF"/>
    <w:rsid w:val="009A561C"/>
    <w:rsid w:val="009A5A8E"/>
    <w:rsid w:val="009A6146"/>
    <w:rsid w:val="009A7697"/>
    <w:rsid w:val="009A795E"/>
    <w:rsid w:val="009B035A"/>
    <w:rsid w:val="009B1CC0"/>
    <w:rsid w:val="009B26EA"/>
    <w:rsid w:val="009B2A00"/>
    <w:rsid w:val="009B37D0"/>
    <w:rsid w:val="009B5BDE"/>
    <w:rsid w:val="009B61AA"/>
    <w:rsid w:val="009B773E"/>
    <w:rsid w:val="009B7887"/>
    <w:rsid w:val="009B7A71"/>
    <w:rsid w:val="009C233B"/>
    <w:rsid w:val="009C234D"/>
    <w:rsid w:val="009C3390"/>
    <w:rsid w:val="009C3AC2"/>
    <w:rsid w:val="009C4AFF"/>
    <w:rsid w:val="009C592D"/>
    <w:rsid w:val="009C6114"/>
    <w:rsid w:val="009C7517"/>
    <w:rsid w:val="009D28B0"/>
    <w:rsid w:val="009D47AC"/>
    <w:rsid w:val="009D4ADF"/>
    <w:rsid w:val="009D4EF1"/>
    <w:rsid w:val="009D67DC"/>
    <w:rsid w:val="009E058F"/>
    <w:rsid w:val="009E0B1B"/>
    <w:rsid w:val="009E0CD5"/>
    <w:rsid w:val="009E24C7"/>
    <w:rsid w:val="009E2807"/>
    <w:rsid w:val="009E3BC3"/>
    <w:rsid w:val="009E488E"/>
    <w:rsid w:val="009E5CE8"/>
    <w:rsid w:val="009E6013"/>
    <w:rsid w:val="009E6F5B"/>
    <w:rsid w:val="009E729D"/>
    <w:rsid w:val="009F26CC"/>
    <w:rsid w:val="009F294D"/>
    <w:rsid w:val="009F2DC1"/>
    <w:rsid w:val="009F3213"/>
    <w:rsid w:val="009F4669"/>
    <w:rsid w:val="009F49B2"/>
    <w:rsid w:val="009F5A5D"/>
    <w:rsid w:val="009F5E2A"/>
    <w:rsid w:val="009F6211"/>
    <w:rsid w:val="009F65F1"/>
    <w:rsid w:val="00A00794"/>
    <w:rsid w:val="00A0079E"/>
    <w:rsid w:val="00A01905"/>
    <w:rsid w:val="00A04493"/>
    <w:rsid w:val="00A04585"/>
    <w:rsid w:val="00A04A7C"/>
    <w:rsid w:val="00A063B6"/>
    <w:rsid w:val="00A06777"/>
    <w:rsid w:val="00A06FD5"/>
    <w:rsid w:val="00A07604"/>
    <w:rsid w:val="00A113A4"/>
    <w:rsid w:val="00A141DA"/>
    <w:rsid w:val="00A15530"/>
    <w:rsid w:val="00A16F2A"/>
    <w:rsid w:val="00A176B2"/>
    <w:rsid w:val="00A20F75"/>
    <w:rsid w:val="00A2112C"/>
    <w:rsid w:val="00A21DDB"/>
    <w:rsid w:val="00A25035"/>
    <w:rsid w:val="00A26725"/>
    <w:rsid w:val="00A27288"/>
    <w:rsid w:val="00A3018C"/>
    <w:rsid w:val="00A3049E"/>
    <w:rsid w:val="00A304A2"/>
    <w:rsid w:val="00A30C06"/>
    <w:rsid w:val="00A31585"/>
    <w:rsid w:val="00A31DB7"/>
    <w:rsid w:val="00A33B46"/>
    <w:rsid w:val="00A33B68"/>
    <w:rsid w:val="00A33B6D"/>
    <w:rsid w:val="00A34139"/>
    <w:rsid w:val="00A34563"/>
    <w:rsid w:val="00A3557C"/>
    <w:rsid w:val="00A36662"/>
    <w:rsid w:val="00A400EE"/>
    <w:rsid w:val="00A4022F"/>
    <w:rsid w:val="00A402CF"/>
    <w:rsid w:val="00A40348"/>
    <w:rsid w:val="00A41909"/>
    <w:rsid w:val="00A430FE"/>
    <w:rsid w:val="00A4400D"/>
    <w:rsid w:val="00A44A31"/>
    <w:rsid w:val="00A45405"/>
    <w:rsid w:val="00A46781"/>
    <w:rsid w:val="00A47220"/>
    <w:rsid w:val="00A47813"/>
    <w:rsid w:val="00A47D75"/>
    <w:rsid w:val="00A5074B"/>
    <w:rsid w:val="00A50A02"/>
    <w:rsid w:val="00A52420"/>
    <w:rsid w:val="00A53064"/>
    <w:rsid w:val="00A5477D"/>
    <w:rsid w:val="00A549B7"/>
    <w:rsid w:val="00A55C82"/>
    <w:rsid w:val="00A566BF"/>
    <w:rsid w:val="00A56877"/>
    <w:rsid w:val="00A57422"/>
    <w:rsid w:val="00A603FD"/>
    <w:rsid w:val="00A61F61"/>
    <w:rsid w:val="00A643B1"/>
    <w:rsid w:val="00A6588E"/>
    <w:rsid w:val="00A65E86"/>
    <w:rsid w:val="00A664B1"/>
    <w:rsid w:val="00A67320"/>
    <w:rsid w:val="00A715CA"/>
    <w:rsid w:val="00A72A24"/>
    <w:rsid w:val="00A72D10"/>
    <w:rsid w:val="00A72FEB"/>
    <w:rsid w:val="00A730A5"/>
    <w:rsid w:val="00A73B06"/>
    <w:rsid w:val="00A745BA"/>
    <w:rsid w:val="00A74911"/>
    <w:rsid w:val="00A74D64"/>
    <w:rsid w:val="00A752DF"/>
    <w:rsid w:val="00A756C0"/>
    <w:rsid w:val="00A75751"/>
    <w:rsid w:val="00A7584B"/>
    <w:rsid w:val="00A76E7D"/>
    <w:rsid w:val="00A77671"/>
    <w:rsid w:val="00A77ABF"/>
    <w:rsid w:val="00A77ADE"/>
    <w:rsid w:val="00A81164"/>
    <w:rsid w:val="00A821AD"/>
    <w:rsid w:val="00A82990"/>
    <w:rsid w:val="00A82AB6"/>
    <w:rsid w:val="00A82FDC"/>
    <w:rsid w:val="00A83611"/>
    <w:rsid w:val="00A83A3B"/>
    <w:rsid w:val="00A84808"/>
    <w:rsid w:val="00A85FDE"/>
    <w:rsid w:val="00A87576"/>
    <w:rsid w:val="00A90C60"/>
    <w:rsid w:val="00A9175C"/>
    <w:rsid w:val="00A91F45"/>
    <w:rsid w:val="00A9320F"/>
    <w:rsid w:val="00A93618"/>
    <w:rsid w:val="00A93840"/>
    <w:rsid w:val="00A9489A"/>
    <w:rsid w:val="00A94B64"/>
    <w:rsid w:val="00A95F90"/>
    <w:rsid w:val="00A97237"/>
    <w:rsid w:val="00AA0CE6"/>
    <w:rsid w:val="00AA3878"/>
    <w:rsid w:val="00AA405C"/>
    <w:rsid w:val="00AA5870"/>
    <w:rsid w:val="00AA69CA"/>
    <w:rsid w:val="00AA7680"/>
    <w:rsid w:val="00AA77DE"/>
    <w:rsid w:val="00AB0303"/>
    <w:rsid w:val="00AB04FB"/>
    <w:rsid w:val="00AB0761"/>
    <w:rsid w:val="00AB2A48"/>
    <w:rsid w:val="00AB2A6E"/>
    <w:rsid w:val="00AB3A0A"/>
    <w:rsid w:val="00AB3CE1"/>
    <w:rsid w:val="00AB3D51"/>
    <w:rsid w:val="00AB4260"/>
    <w:rsid w:val="00AB4569"/>
    <w:rsid w:val="00AB4DD3"/>
    <w:rsid w:val="00AB5C9F"/>
    <w:rsid w:val="00AB6BF5"/>
    <w:rsid w:val="00AB7218"/>
    <w:rsid w:val="00AC00C0"/>
    <w:rsid w:val="00AC1343"/>
    <w:rsid w:val="00AC156B"/>
    <w:rsid w:val="00AC15D1"/>
    <w:rsid w:val="00AC160B"/>
    <w:rsid w:val="00AC26BA"/>
    <w:rsid w:val="00AC32C2"/>
    <w:rsid w:val="00AC4B34"/>
    <w:rsid w:val="00AC5E69"/>
    <w:rsid w:val="00AC6AEF"/>
    <w:rsid w:val="00AC7DF8"/>
    <w:rsid w:val="00AD00FB"/>
    <w:rsid w:val="00AD0B48"/>
    <w:rsid w:val="00AD20FB"/>
    <w:rsid w:val="00AD23D3"/>
    <w:rsid w:val="00AD5A23"/>
    <w:rsid w:val="00AD5C89"/>
    <w:rsid w:val="00AD5CBF"/>
    <w:rsid w:val="00AD6251"/>
    <w:rsid w:val="00AD629B"/>
    <w:rsid w:val="00AD64AC"/>
    <w:rsid w:val="00AD6ACF"/>
    <w:rsid w:val="00AD6F13"/>
    <w:rsid w:val="00AD7087"/>
    <w:rsid w:val="00AD7759"/>
    <w:rsid w:val="00AD79F0"/>
    <w:rsid w:val="00AE0D1C"/>
    <w:rsid w:val="00AE0FAE"/>
    <w:rsid w:val="00AE1CA5"/>
    <w:rsid w:val="00AE20FB"/>
    <w:rsid w:val="00AE3DBA"/>
    <w:rsid w:val="00AE4358"/>
    <w:rsid w:val="00AE446E"/>
    <w:rsid w:val="00AE4783"/>
    <w:rsid w:val="00AE5283"/>
    <w:rsid w:val="00AE5CB5"/>
    <w:rsid w:val="00AE6083"/>
    <w:rsid w:val="00AE6AC8"/>
    <w:rsid w:val="00AE6CCD"/>
    <w:rsid w:val="00AE7512"/>
    <w:rsid w:val="00AE79FB"/>
    <w:rsid w:val="00AE7B12"/>
    <w:rsid w:val="00AF01CD"/>
    <w:rsid w:val="00AF020B"/>
    <w:rsid w:val="00AF1963"/>
    <w:rsid w:val="00AF2F3E"/>
    <w:rsid w:val="00AF3F95"/>
    <w:rsid w:val="00AF43A9"/>
    <w:rsid w:val="00AF44EC"/>
    <w:rsid w:val="00AF4A49"/>
    <w:rsid w:val="00AF4C99"/>
    <w:rsid w:val="00AF5E39"/>
    <w:rsid w:val="00AF5FE2"/>
    <w:rsid w:val="00AF68BF"/>
    <w:rsid w:val="00B002D3"/>
    <w:rsid w:val="00B0102D"/>
    <w:rsid w:val="00B038AB"/>
    <w:rsid w:val="00B03E11"/>
    <w:rsid w:val="00B040AD"/>
    <w:rsid w:val="00B043D2"/>
    <w:rsid w:val="00B04CAF"/>
    <w:rsid w:val="00B04EF0"/>
    <w:rsid w:val="00B056B7"/>
    <w:rsid w:val="00B076F8"/>
    <w:rsid w:val="00B07CF7"/>
    <w:rsid w:val="00B07EC1"/>
    <w:rsid w:val="00B107C3"/>
    <w:rsid w:val="00B10F67"/>
    <w:rsid w:val="00B11677"/>
    <w:rsid w:val="00B12ECB"/>
    <w:rsid w:val="00B13CC8"/>
    <w:rsid w:val="00B141A6"/>
    <w:rsid w:val="00B14231"/>
    <w:rsid w:val="00B14603"/>
    <w:rsid w:val="00B154AD"/>
    <w:rsid w:val="00B16237"/>
    <w:rsid w:val="00B16D56"/>
    <w:rsid w:val="00B21095"/>
    <w:rsid w:val="00B22C72"/>
    <w:rsid w:val="00B23779"/>
    <w:rsid w:val="00B23790"/>
    <w:rsid w:val="00B244D1"/>
    <w:rsid w:val="00B27989"/>
    <w:rsid w:val="00B300D1"/>
    <w:rsid w:val="00B30CB5"/>
    <w:rsid w:val="00B30F5E"/>
    <w:rsid w:val="00B31247"/>
    <w:rsid w:val="00B34B10"/>
    <w:rsid w:val="00B36904"/>
    <w:rsid w:val="00B36AAD"/>
    <w:rsid w:val="00B36C15"/>
    <w:rsid w:val="00B36C9B"/>
    <w:rsid w:val="00B3772C"/>
    <w:rsid w:val="00B37E44"/>
    <w:rsid w:val="00B40727"/>
    <w:rsid w:val="00B4212C"/>
    <w:rsid w:val="00B42B91"/>
    <w:rsid w:val="00B42BCD"/>
    <w:rsid w:val="00B436D1"/>
    <w:rsid w:val="00B43CA5"/>
    <w:rsid w:val="00B43FC7"/>
    <w:rsid w:val="00B44446"/>
    <w:rsid w:val="00B44495"/>
    <w:rsid w:val="00B457E4"/>
    <w:rsid w:val="00B459C9"/>
    <w:rsid w:val="00B46F30"/>
    <w:rsid w:val="00B47BAA"/>
    <w:rsid w:val="00B47E68"/>
    <w:rsid w:val="00B504F7"/>
    <w:rsid w:val="00B50BB4"/>
    <w:rsid w:val="00B50DB0"/>
    <w:rsid w:val="00B51F2C"/>
    <w:rsid w:val="00B52315"/>
    <w:rsid w:val="00B539EC"/>
    <w:rsid w:val="00B54CEC"/>
    <w:rsid w:val="00B551BC"/>
    <w:rsid w:val="00B55852"/>
    <w:rsid w:val="00B57BDF"/>
    <w:rsid w:val="00B60508"/>
    <w:rsid w:val="00B609E9"/>
    <w:rsid w:val="00B61EE9"/>
    <w:rsid w:val="00B649D4"/>
    <w:rsid w:val="00B65266"/>
    <w:rsid w:val="00B66330"/>
    <w:rsid w:val="00B66C3F"/>
    <w:rsid w:val="00B70142"/>
    <w:rsid w:val="00B71051"/>
    <w:rsid w:val="00B71B28"/>
    <w:rsid w:val="00B72DB7"/>
    <w:rsid w:val="00B730F1"/>
    <w:rsid w:val="00B73E20"/>
    <w:rsid w:val="00B73E3D"/>
    <w:rsid w:val="00B74248"/>
    <w:rsid w:val="00B7522B"/>
    <w:rsid w:val="00B75302"/>
    <w:rsid w:val="00B753B7"/>
    <w:rsid w:val="00B75830"/>
    <w:rsid w:val="00B75F41"/>
    <w:rsid w:val="00B75F86"/>
    <w:rsid w:val="00B76C2C"/>
    <w:rsid w:val="00B76F3B"/>
    <w:rsid w:val="00B77B0D"/>
    <w:rsid w:val="00B8101A"/>
    <w:rsid w:val="00B81690"/>
    <w:rsid w:val="00B81EDA"/>
    <w:rsid w:val="00B82E30"/>
    <w:rsid w:val="00B82E66"/>
    <w:rsid w:val="00B831C6"/>
    <w:rsid w:val="00B83990"/>
    <w:rsid w:val="00B84260"/>
    <w:rsid w:val="00B84A9D"/>
    <w:rsid w:val="00B84ED7"/>
    <w:rsid w:val="00B850BC"/>
    <w:rsid w:val="00B8582F"/>
    <w:rsid w:val="00B85A5E"/>
    <w:rsid w:val="00B85D9E"/>
    <w:rsid w:val="00B86310"/>
    <w:rsid w:val="00B90E21"/>
    <w:rsid w:val="00B912FD"/>
    <w:rsid w:val="00B926FC"/>
    <w:rsid w:val="00B93A9A"/>
    <w:rsid w:val="00B94B6D"/>
    <w:rsid w:val="00B94B76"/>
    <w:rsid w:val="00B951C8"/>
    <w:rsid w:val="00B96C29"/>
    <w:rsid w:val="00B96DCF"/>
    <w:rsid w:val="00BA3A6B"/>
    <w:rsid w:val="00BA3D17"/>
    <w:rsid w:val="00BA4F64"/>
    <w:rsid w:val="00BA5B83"/>
    <w:rsid w:val="00BA5BA8"/>
    <w:rsid w:val="00BA5C10"/>
    <w:rsid w:val="00BA5F9D"/>
    <w:rsid w:val="00BA61CF"/>
    <w:rsid w:val="00BA7888"/>
    <w:rsid w:val="00BB05E1"/>
    <w:rsid w:val="00BB1277"/>
    <w:rsid w:val="00BB5699"/>
    <w:rsid w:val="00BB6866"/>
    <w:rsid w:val="00BB6B40"/>
    <w:rsid w:val="00BB6E11"/>
    <w:rsid w:val="00BB7E0D"/>
    <w:rsid w:val="00BC15EB"/>
    <w:rsid w:val="00BC1711"/>
    <w:rsid w:val="00BC2CC8"/>
    <w:rsid w:val="00BC308B"/>
    <w:rsid w:val="00BC3201"/>
    <w:rsid w:val="00BC3ED6"/>
    <w:rsid w:val="00BC4E31"/>
    <w:rsid w:val="00BC4E6D"/>
    <w:rsid w:val="00BC6979"/>
    <w:rsid w:val="00BC76A3"/>
    <w:rsid w:val="00BC7B43"/>
    <w:rsid w:val="00BD0A1C"/>
    <w:rsid w:val="00BD0C56"/>
    <w:rsid w:val="00BD1309"/>
    <w:rsid w:val="00BD25C1"/>
    <w:rsid w:val="00BD2BA6"/>
    <w:rsid w:val="00BD38A9"/>
    <w:rsid w:val="00BD456A"/>
    <w:rsid w:val="00BD4586"/>
    <w:rsid w:val="00BD6727"/>
    <w:rsid w:val="00BE14BB"/>
    <w:rsid w:val="00BE34BF"/>
    <w:rsid w:val="00BE3592"/>
    <w:rsid w:val="00BE366C"/>
    <w:rsid w:val="00BE36EA"/>
    <w:rsid w:val="00BE3ECB"/>
    <w:rsid w:val="00BE4B2D"/>
    <w:rsid w:val="00BE4C18"/>
    <w:rsid w:val="00BE5529"/>
    <w:rsid w:val="00BE6BBF"/>
    <w:rsid w:val="00BE75BF"/>
    <w:rsid w:val="00BE79B6"/>
    <w:rsid w:val="00BF0A0D"/>
    <w:rsid w:val="00BF0A9B"/>
    <w:rsid w:val="00BF0D01"/>
    <w:rsid w:val="00BF1B8A"/>
    <w:rsid w:val="00BF1C30"/>
    <w:rsid w:val="00BF438B"/>
    <w:rsid w:val="00BF44CD"/>
    <w:rsid w:val="00BF5C94"/>
    <w:rsid w:val="00C032F0"/>
    <w:rsid w:val="00C04932"/>
    <w:rsid w:val="00C04B2A"/>
    <w:rsid w:val="00C05403"/>
    <w:rsid w:val="00C058F4"/>
    <w:rsid w:val="00C06962"/>
    <w:rsid w:val="00C069E5"/>
    <w:rsid w:val="00C06B93"/>
    <w:rsid w:val="00C072C9"/>
    <w:rsid w:val="00C0775C"/>
    <w:rsid w:val="00C07F58"/>
    <w:rsid w:val="00C106FF"/>
    <w:rsid w:val="00C108EC"/>
    <w:rsid w:val="00C12A31"/>
    <w:rsid w:val="00C1474E"/>
    <w:rsid w:val="00C14BCA"/>
    <w:rsid w:val="00C1529C"/>
    <w:rsid w:val="00C163A2"/>
    <w:rsid w:val="00C16AE6"/>
    <w:rsid w:val="00C1789B"/>
    <w:rsid w:val="00C238DA"/>
    <w:rsid w:val="00C23A7C"/>
    <w:rsid w:val="00C242BD"/>
    <w:rsid w:val="00C242D3"/>
    <w:rsid w:val="00C2546A"/>
    <w:rsid w:val="00C258EF"/>
    <w:rsid w:val="00C268AF"/>
    <w:rsid w:val="00C26FA1"/>
    <w:rsid w:val="00C26FEE"/>
    <w:rsid w:val="00C27839"/>
    <w:rsid w:val="00C27984"/>
    <w:rsid w:val="00C27D48"/>
    <w:rsid w:val="00C302D6"/>
    <w:rsid w:val="00C305A7"/>
    <w:rsid w:val="00C30788"/>
    <w:rsid w:val="00C30EDE"/>
    <w:rsid w:val="00C310A4"/>
    <w:rsid w:val="00C3119E"/>
    <w:rsid w:val="00C3218F"/>
    <w:rsid w:val="00C329F9"/>
    <w:rsid w:val="00C33B4B"/>
    <w:rsid w:val="00C33EED"/>
    <w:rsid w:val="00C34BF4"/>
    <w:rsid w:val="00C35E0E"/>
    <w:rsid w:val="00C36EB5"/>
    <w:rsid w:val="00C37253"/>
    <w:rsid w:val="00C37852"/>
    <w:rsid w:val="00C4000E"/>
    <w:rsid w:val="00C40030"/>
    <w:rsid w:val="00C40292"/>
    <w:rsid w:val="00C40862"/>
    <w:rsid w:val="00C410BC"/>
    <w:rsid w:val="00C4188F"/>
    <w:rsid w:val="00C41CB7"/>
    <w:rsid w:val="00C431F6"/>
    <w:rsid w:val="00C432F3"/>
    <w:rsid w:val="00C44EFF"/>
    <w:rsid w:val="00C4554F"/>
    <w:rsid w:val="00C45B5C"/>
    <w:rsid w:val="00C471CC"/>
    <w:rsid w:val="00C47E57"/>
    <w:rsid w:val="00C50CD0"/>
    <w:rsid w:val="00C5116B"/>
    <w:rsid w:val="00C515E3"/>
    <w:rsid w:val="00C52A38"/>
    <w:rsid w:val="00C53BE6"/>
    <w:rsid w:val="00C55B01"/>
    <w:rsid w:val="00C561C5"/>
    <w:rsid w:val="00C6003C"/>
    <w:rsid w:val="00C61B20"/>
    <w:rsid w:val="00C61CE3"/>
    <w:rsid w:val="00C62AFB"/>
    <w:rsid w:val="00C63FFF"/>
    <w:rsid w:val="00C64916"/>
    <w:rsid w:val="00C650A0"/>
    <w:rsid w:val="00C65B44"/>
    <w:rsid w:val="00C65FC2"/>
    <w:rsid w:val="00C66765"/>
    <w:rsid w:val="00C66ED7"/>
    <w:rsid w:val="00C67874"/>
    <w:rsid w:val="00C67D4C"/>
    <w:rsid w:val="00C7156A"/>
    <w:rsid w:val="00C7373D"/>
    <w:rsid w:val="00C74A2C"/>
    <w:rsid w:val="00C76DAA"/>
    <w:rsid w:val="00C76E8E"/>
    <w:rsid w:val="00C77D70"/>
    <w:rsid w:val="00C77D74"/>
    <w:rsid w:val="00C80F2F"/>
    <w:rsid w:val="00C80F53"/>
    <w:rsid w:val="00C80FE7"/>
    <w:rsid w:val="00C81216"/>
    <w:rsid w:val="00C820A9"/>
    <w:rsid w:val="00C820CC"/>
    <w:rsid w:val="00C82638"/>
    <w:rsid w:val="00C82E41"/>
    <w:rsid w:val="00C837B3"/>
    <w:rsid w:val="00C8491F"/>
    <w:rsid w:val="00C859F0"/>
    <w:rsid w:val="00C85A67"/>
    <w:rsid w:val="00C85A9A"/>
    <w:rsid w:val="00C86241"/>
    <w:rsid w:val="00C86261"/>
    <w:rsid w:val="00C90353"/>
    <w:rsid w:val="00C9066F"/>
    <w:rsid w:val="00C906FB"/>
    <w:rsid w:val="00C9101D"/>
    <w:rsid w:val="00C914C6"/>
    <w:rsid w:val="00C92E65"/>
    <w:rsid w:val="00C932DE"/>
    <w:rsid w:val="00C9487B"/>
    <w:rsid w:val="00C94FC0"/>
    <w:rsid w:val="00C956BB"/>
    <w:rsid w:val="00C95957"/>
    <w:rsid w:val="00C95C39"/>
    <w:rsid w:val="00C96224"/>
    <w:rsid w:val="00C9691B"/>
    <w:rsid w:val="00CA062F"/>
    <w:rsid w:val="00CA174D"/>
    <w:rsid w:val="00CA1993"/>
    <w:rsid w:val="00CA1DF7"/>
    <w:rsid w:val="00CA209B"/>
    <w:rsid w:val="00CA2565"/>
    <w:rsid w:val="00CA2A91"/>
    <w:rsid w:val="00CA3E55"/>
    <w:rsid w:val="00CA40DB"/>
    <w:rsid w:val="00CA4CED"/>
    <w:rsid w:val="00CA4D7D"/>
    <w:rsid w:val="00CA6417"/>
    <w:rsid w:val="00CA6C8B"/>
    <w:rsid w:val="00CA6F8E"/>
    <w:rsid w:val="00CA772C"/>
    <w:rsid w:val="00CA7D69"/>
    <w:rsid w:val="00CB0786"/>
    <w:rsid w:val="00CB144C"/>
    <w:rsid w:val="00CB2447"/>
    <w:rsid w:val="00CB3755"/>
    <w:rsid w:val="00CB3B04"/>
    <w:rsid w:val="00CB4BAF"/>
    <w:rsid w:val="00CB4E26"/>
    <w:rsid w:val="00CB4F60"/>
    <w:rsid w:val="00CB61D0"/>
    <w:rsid w:val="00CB61E5"/>
    <w:rsid w:val="00CB7F71"/>
    <w:rsid w:val="00CC0218"/>
    <w:rsid w:val="00CC081D"/>
    <w:rsid w:val="00CC25AD"/>
    <w:rsid w:val="00CC5AA1"/>
    <w:rsid w:val="00CC5F0F"/>
    <w:rsid w:val="00CC6669"/>
    <w:rsid w:val="00CC69FF"/>
    <w:rsid w:val="00CC6BB9"/>
    <w:rsid w:val="00CC6D30"/>
    <w:rsid w:val="00CC70D5"/>
    <w:rsid w:val="00CC7BF0"/>
    <w:rsid w:val="00CD02A0"/>
    <w:rsid w:val="00CD02CB"/>
    <w:rsid w:val="00CD1474"/>
    <w:rsid w:val="00CD1E23"/>
    <w:rsid w:val="00CD1EE5"/>
    <w:rsid w:val="00CD20CC"/>
    <w:rsid w:val="00CD3DCE"/>
    <w:rsid w:val="00CD3E49"/>
    <w:rsid w:val="00CD4C92"/>
    <w:rsid w:val="00CD5156"/>
    <w:rsid w:val="00CD677C"/>
    <w:rsid w:val="00CE10D8"/>
    <w:rsid w:val="00CE3764"/>
    <w:rsid w:val="00CE4196"/>
    <w:rsid w:val="00CE5F8C"/>
    <w:rsid w:val="00CF077E"/>
    <w:rsid w:val="00CF0B90"/>
    <w:rsid w:val="00CF0E67"/>
    <w:rsid w:val="00CF1077"/>
    <w:rsid w:val="00CF3B02"/>
    <w:rsid w:val="00CF40CB"/>
    <w:rsid w:val="00CF484B"/>
    <w:rsid w:val="00CF4905"/>
    <w:rsid w:val="00CF63EC"/>
    <w:rsid w:val="00CF6DF4"/>
    <w:rsid w:val="00D00151"/>
    <w:rsid w:val="00D013BF"/>
    <w:rsid w:val="00D01EBD"/>
    <w:rsid w:val="00D023CB"/>
    <w:rsid w:val="00D0420A"/>
    <w:rsid w:val="00D0532F"/>
    <w:rsid w:val="00D05F25"/>
    <w:rsid w:val="00D06CD1"/>
    <w:rsid w:val="00D07087"/>
    <w:rsid w:val="00D0735D"/>
    <w:rsid w:val="00D07583"/>
    <w:rsid w:val="00D07BA5"/>
    <w:rsid w:val="00D10C93"/>
    <w:rsid w:val="00D110AD"/>
    <w:rsid w:val="00D11A80"/>
    <w:rsid w:val="00D125A6"/>
    <w:rsid w:val="00D12F91"/>
    <w:rsid w:val="00D133D2"/>
    <w:rsid w:val="00D13A70"/>
    <w:rsid w:val="00D13EE9"/>
    <w:rsid w:val="00D14123"/>
    <w:rsid w:val="00D17A82"/>
    <w:rsid w:val="00D20233"/>
    <w:rsid w:val="00D22735"/>
    <w:rsid w:val="00D23EEC"/>
    <w:rsid w:val="00D2410A"/>
    <w:rsid w:val="00D24A79"/>
    <w:rsid w:val="00D24C03"/>
    <w:rsid w:val="00D24C2D"/>
    <w:rsid w:val="00D26F35"/>
    <w:rsid w:val="00D27713"/>
    <w:rsid w:val="00D27FD2"/>
    <w:rsid w:val="00D30273"/>
    <w:rsid w:val="00D30BCE"/>
    <w:rsid w:val="00D314DB"/>
    <w:rsid w:val="00D31FEB"/>
    <w:rsid w:val="00D321D4"/>
    <w:rsid w:val="00D328CF"/>
    <w:rsid w:val="00D3459D"/>
    <w:rsid w:val="00D34DB7"/>
    <w:rsid w:val="00D351E1"/>
    <w:rsid w:val="00D35DC4"/>
    <w:rsid w:val="00D374E2"/>
    <w:rsid w:val="00D375C1"/>
    <w:rsid w:val="00D379AF"/>
    <w:rsid w:val="00D37C01"/>
    <w:rsid w:val="00D408A1"/>
    <w:rsid w:val="00D41481"/>
    <w:rsid w:val="00D41B37"/>
    <w:rsid w:val="00D41EF4"/>
    <w:rsid w:val="00D420D2"/>
    <w:rsid w:val="00D4281E"/>
    <w:rsid w:val="00D4353B"/>
    <w:rsid w:val="00D442E3"/>
    <w:rsid w:val="00D4457D"/>
    <w:rsid w:val="00D44841"/>
    <w:rsid w:val="00D44CA7"/>
    <w:rsid w:val="00D45742"/>
    <w:rsid w:val="00D4586F"/>
    <w:rsid w:val="00D45963"/>
    <w:rsid w:val="00D45C46"/>
    <w:rsid w:val="00D473D4"/>
    <w:rsid w:val="00D507DE"/>
    <w:rsid w:val="00D50BBE"/>
    <w:rsid w:val="00D512DC"/>
    <w:rsid w:val="00D51595"/>
    <w:rsid w:val="00D51647"/>
    <w:rsid w:val="00D51C52"/>
    <w:rsid w:val="00D52696"/>
    <w:rsid w:val="00D54B56"/>
    <w:rsid w:val="00D54BE3"/>
    <w:rsid w:val="00D55978"/>
    <w:rsid w:val="00D6133B"/>
    <w:rsid w:val="00D61381"/>
    <w:rsid w:val="00D64B5B"/>
    <w:rsid w:val="00D66A81"/>
    <w:rsid w:val="00D673A6"/>
    <w:rsid w:val="00D70309"/>
    <w:rsid w:val="00D70573"/>
    <w:rsid w:val="00D7077E"/>
    <w:rsid w:val="00D724CC"/>
    <w:rsid w:val="00D74AC9"/>
    <w:rsid w:val="00D751AE"/>
    <w:rsid w:val="00D7547B"/>
    <w:rsid w:val="00D75F3E"/>
    <w:rsid w:val="00D76477"/>
    <w:rsid w:val="00D770D0"/>
    <w:rsid w:val="00D77B7B"/>
    <w:rsid w:val="00D80862"/>
    <w:rsid w:val="00D80FBF"/>
    <w:rsid w:val="00D846CB"/>
    <w:rsid w:val="00D84719"/>
    <w:rsid w:val="00D8486E"/>
    <w:rsid w:val="00D86044"/>
    <w:rsid w:val="00D87F0A"/>
    <w:rsid w:val="00D90AE4"/>
    <w:rsid w:val="00D9100C"/>
    <w:rsid w:val="00D91B64"/>
    <w:rsid w:val="00D91E03"/>
    <w:rsid w:val="00D92E88"/>
    <w:rsid w:val="00D93002"/>
    <w:rsid w:val="00D938DB"/>
    <w:rsid w:val="00D93971"/>
    <w:rsid w:val="00D93A71"/>
    <w:rsid w:val="00D953C0"/>
    <w:rsid w:val="00D957DC"/>
    <w:rsid w:val="00D961B2"/>
    <w:rsid w:val="00D96557"/>
    <w:rsid w:val="00D9656C"/>
    <w:rsid w:val="00D9679C"/>
    <w:rsid w:val="00D96D5E"/>
    <w:rsid w:val="00D97512"/>
    <w:rsid w:val="00DA0428"/>
    <w:rsid w:val="00DA20DE"/>
    <w:rsid w:val="00DA2759"/>
    <w:rsid w:val="00DA57AC"/>
    <w:rsid w:val="00DA59B9"/>
    <w:rsid w:val="00DA7114"/>
    <w:rsid w:val="00DB077E"/>
    <w:rsid w:val="00DB1B38"/>
    <w:rsid w:val="00DB3CA9"/>
    <w:rsid w:val="00DB3F5B"/>
    <w:rsid w:val="00DB665F"/>
    <w:rsid w:val="00DB705D"/>
    <w:rsid w:val="00DC08E8"/>
    <w:rsid w:val="00DC13E7"/>
    <w:rsid w:val="00DC1516"/>
    <w:rsid w:val="00DC1849"/>
    <w:rsid w:val="00DC2AE3"/>
    <w:rsid w:val="00DC2C4B"/>
    <w:rsid w:val="00DC3B04"/>
    <w:rsid w:val="00DC3F7A"/>
    <w:rsid w:val="00DC4DC1"/>
    <w:rsid w:val="00DC50F7"/>
    <w:rsid w:val="00DC563F"/>
    <w:rsid w:val="00DC75C3"/>
    <w:rsid w:val="00DC77BA"/>
    <w:rsid w:val="00DD5235"/>
    <w:rsid w:val="00DD5307"/>
    <w:rsid w:val="00DD550D"/>
    <w:rsid w:val="00DD5849"/>
    <w:rsid w:val="00DD6B75"/>
    <w:rsid w:val="00DD6C38"/>
    <w:rsid w:val="00DD7B85"/>
    <w:rsid w:val="00DD7C22"/>
    <w:rsid w:val="00DE0358"/>
    <w:rsid w:val="00DE192A"/>
    <w:rsid w:val="00DE22A9"/>
    <w:rsid w:val="00DE273E"/>
    <w:rsid w:val="00DE2F50"/>
    <w:rsid w:val="00DE46B1"/>
    <w:rsid w:val="00DE5AA5"/>
    <w:rsid w:val="00DE6AD0"/>
    <w:rsid w:val="00DE6FFC"/>
    <w:rsid w:val="00DE7AAE"/>
    <w:rsid w:val="00DF1476"/>
    <w:rsid w:val="00DF1506"/>
    <w:rsid w:val="00DF1F90"/>
    <w:rsid w:val="00DF316E"/>
    <w:rsid w:val="00DF39FF"/>
    <w:rsid w:val="00DF3E52"/>
    <w:rsid w:val="00DF436C"/>
    <w:rsid w:val="00DF4655"/>
    <w:rsid w:val="00DF5AF9"/>
    <w:rsid w:val="00DF5B34"/>
    <w:rsid w:val="00DF6228"/>
    <w:rsid w:val="00DF7568"/>
    <w:rsid w:val="00E00894"/>
    <w:rsid w:val="00E0205A"/>
    <w:rsid w:val="00E035CB"/>
    <w:rsid w:val="00E03AFE"/>
    <w:rsid w:val="00E055DE"/>
    <w:rsid w:val="00E06626"/>
    <w:rsid w:val="00E06AA4"/>
    <w:rsid w:val="00E074B6"/>
    <w:rsid w:val="00E07551"/>
    <w:rsid w:val="00E07B15"/>
    <w:rsid w:val="00E10521"/>
    <w:rsid w:val="00E1052B"/>
    <w:rsid w:val="00E10FFB"/>
    <w:rsid w:val="00E12849"/>
    <w:rsid w:val="00E132F6"/>
    <w:rsid w:val="00E136A3"/>
    <w:rsid w:val="00E13CD0"/>
    <w:rsid w:val="00E14CEE"/>
    <w:rsid w:val="00E14F58"/>
    <w:rsid w:val="00E15832"/>
    <w:rsid w:val="00E15D52"/>
    <w:rsid w:val="00E16719"/>
    <w:rsid w:val="00E1684C"/>
    <w:rsid w:val="00E1768B"/>
    <w:rsid w:val="00E20448"/>
    <w:rsid w:val="00E20647"/>
    <w:rsid w:val="00E2081B"/>
    <w:rsid w:val="00E20D93"/>
    <w:rsid w:val="00E22C67"/>
    <w:rsid w:val="00E24155"/>
    <w:rsid w:val="00E25BA0"/>
    <w:rsid w:val="00E2643E"/>
    <w:rsid w:val="00E27DF2"/>
    <w:rsid w:val="00E3007C"/>
    <w:rsid w:val="00E30841"/>
    <w:rsid w:val="00E30BA5"/>
    <w:rsid w:val="00E30FD4"/>
    <w:rsid w:val="00E3101A"/>
    <w:rsid w:val="00E31C40"/>
    <w:rsid w:val="00E31EBD"/>
    <w:rsid w:val="00E32034"/>
    <w:rsid w:val="00E321C6"/>
    <w:rsid w:val="00E32E84"/>
    <w:rsid w:val="00E3337B"/>
    <w:rsid w:val="00E34B27"/>
    <w:rsid w:val="00E34C67"/>
    <w:rsid w:val="00E34FA8"/>
    <w:rsid w:val="00E35584"/>
    <w:rsid w:val="00E35CF8"/>
    <w:rsid w:val="00E36260"/>
    <w:rsid w:val="00E36E5D"/>
    <w:rsid w:val="00E377FE"/>
    <w:rsid w:val="00E40033"/>
    <w:rsid w:val="00E40A7A"/>
    <w:rsid w:val="00E40E9C"/>
    <w:rsid w:val="00E42575"/>
    <w:rsid w:val="00E42C6F"/>
    <w:rsid w:val="00E43E31"/>
    <w:rsid w:val="00E443EB"/>
    <w:rsid w:val="00E44445"/>
    <w:rsid w:val="00E45A93"/>
    <w:rsid w:val="00E510D6"/>
    <w:rsid w:val="00E51EA2"/>
    <w:rsid w:val="00E5337D"/>
    <w:rsid w:val="00E54049"/>
    <w:rsid w:val="00E55179"/>
    <w:rsid w:val="00E55CDB"/>
    <w:rsid w:val="00E562DB"/>
    <w:rsid w:val="00E578DD"/>
    <w:rsid w:val="00E57903"/>
    <w:rsid w:val="00E57A60"/>
    <w:rsid w:val="00E606EF"/>
    <w:rsid w:val="00E61337"/>
    <w:rsid w:val="00E61B19"/>
    <w:rsid w:val="00E626AF"/>
    <w:rsid w:val="00E62B67"/>
    <w:rsid w:val="00E62C0B"/>
    <w:rsid w:val="00E6322D"/>
    <w:rsid w:val="00E6429C"/>
    <w:rsid w:val="00E64589"/>
    <w:rsid w:val="00E655F1"/>
    <w:rsid w:val="00E65BEB"/>
    <w:rsid w:val="00E7095C"/>
    <w:rsid w:val="00E712CB"/>
    <w:rsid w:val="00E73CA6"/>
    <w:rsid w:val="00E76024"/>
    <w:rsid w:val="00E76775"/>
    <w:rsid w:val="00E7725C"/>
    <w:rsid w:val="00E773A8"/>
    <w:rsid w:val="00E77C74"/>
    <w:rsid w:val="00E8054F"/>
    <w:rsid w:val="00E815E0"/>
    <w:rsid w:val="00E819EE"/>
    <w:rsid w:val="00E820F7"/>
    <w:rsid w:val="00E836CA"/>
    <w:rsid w:val="00E83841"/>
    <w:rsid w:val="00E86DCF"/>
    <w:rsid w:val="00E878A4"/>
    <w:rsid w:val="00E87A2E"/>
    <w:rsid w:val="00E90058"/>
    <w:rsid w:val="00E9085B"/>
    <w:rsid w:val="00E90E83"/>
    <w:rsid w:val="00E91790"/>
    <w:rsid w:val="00E91C69"/>
    <w:rsid w:val="00E91FE4"/>
    <w:rsid w:val="00E92751"/>
    <w:rsid w:val="00E92B8D"/>
    <w:rsid w:val="00E92DDD"/>
    <w:rsid w:val="00E92E13"/>
    <w:rsid w:val="00E93DA0"/>
    <w:rsid w:val="00E949DE"/>
    <w:rsid w:val="00E970CF"/>
    <w:rsid w:val="00E977D2"/>
    <w:rsid w:val="00EA0238"/>
    <w:rsid w:val="00EA1D9E"/>
    <w:rsid w:val="00EA28CE"/>
    <w:rsid w:val="00EA2DF1"/>
    <w:rsid w:val="00EA3DC0"/>
    <w:rsid w:val="00EA4607"/>
    <w:rsid w:val="00EA588B"/>
    <w:rsid w:val="00EA5D14"/>
    <w:rsid w:val="00EA6BF9"/>
    <w:rsid w:val="00EB0007"/>
    <w:rsid w:val="00EB1CA8"/>
    <w:rsid w:val="00EB3CD1"/>
    <w:rsid w:val="00EB4752"/>
    <w:rsid w:val="00EB5AAE"/>
    <w:rsid w:val="00EB5C30"/>
    <w:rsid w:val="00EB65BB"/>
    <w:rsid w:val="00EB664F"/>
    <w:rsid w:val="00EB7F89"/>
    <w:rsid w:val="00EC17AD"/>
    <w:rsid w:val="00EC1A6B"/>
    <w:rsid w:val="00EC2005"/>
    <w:rsid w:val="00EC22BB"/>
    <w:rsid w:val="00EC2705"/>
    <w:rsid w:val="00EC3034"/>
    <w:rsid w:val="00EC4D08"/>
    <w:rsid w:val="00EC6711"/>
    <w:rsid w:val="00EC7CA2"/>
    <w:rsid w:val="00ED15F6"/>
    <w:rsid w:val="00ED2EE1"/>
    <w:rsid w:val="00ED31D7"/>
    <w:rsid w:val="00ED3B68"/>
    <w:rsid w:val="00ED3FCA"/>
    <w:rsid w:val="00ED4573"/>
    <w:rsid w:val="00ED4E56"/>
    <w:rsid w:val="00ED51ED"/>
    <w:rsid w:val="00ED565F"/>
    <w:rsid w:val="00ED5BD0"/>
    <w:rsid w:val="00ED6538"/>
    <w:rsid w:val="00ED6634"/>
    <w:rsid w:val="00ED6E56"/>
    <w:rsid w:val="00ED71D5"/>
    <w:rsid w:val="00ED7441"/>
    <w:rsid w:val="00ED7A7E"/>
    <w:rsid w:val="00EE124B"/>
    <w:rsid w:val="00EE1578"/>
    <w:rsid w:val="00EE2DAF"/>
    <w:rsid w:val="00EE5C49"/>
    <w:rsid w:val="00EE6059"/>
    <w:rsid w:val="00EE6854"/>
    <w:rsid w:val="00EE7679"/>
    <w:rsid w:val="00EF18B7"/>
    <w:rsid w:val="00EF22C5"/>
    <w:rsid w:val="00EF3D54"/>
    <w:rsid w:val="00EF4877"/>
    <w:rsid w:val="00EF4B28"/>
    <w:rsid w:val="00EF67C0"/>
    <w:rsid w:val="00F00B96"/>
    <w:rsid w:val="00F02329"/>
    <w:rsid w:val="00F02EE1"/>
    <w:rsid w:val="00F03E3E"/>
    <w:rsid w:val="00F049A3"/>
    <w:rsid w:val="00F054E2"/>
    <w:rsid w:val="00F077C8"/>
    <w:rsid w:val="00F106ED"/>
    <w:rsid w:val="00F108AC"/>
    <w:rsid w:val="00F114F5"/>
    <w:rsid w:val="00F118E7"/>
    <w:rsid w:val="00F11DB0"/>
    <w:rsid w:val="00F123F6"/>
    <w:rsid w:val="00F12A88"/>
    <w:rsid w:val="00F12E79"/>
    <w:rsid w:val="00F135C8"/>
    <w:rsid w:val="00F13995"/>
    <w:rsid w:val="00F1484C"/>
    <w:rsid w:val="00F14C14"/>
    <w:rsid w:val="00F15446"/>
    <w:rsid w:val="00F156CA"/>
    <w:rsid w:val="00F1650E"/>
    <w:rsid w:val="00F17AF0"/>
    <w:rsid w:val="00F17B71"/>
    <w:rsid w:val="00F21C05"/>
    <w:rsid w:val="00F248D8"/>
    <w:rsid w:val="00F2515B"/>
    <w:rsid w:val="00F26821"/>
    <w:rsid w:val="00F26A17"/>
    <w:rsid w:val="00F26BEA"/>
    <w:rsid w:val="00F27A2C"/>
    <w:rsid w:val="00F30ACD"/>
    <w:rsid w:val="00F30E88"/>
    <w:rsid w:val="00F32301"/>
    <w:rsid w:val="00F34B92"/>
    <w:rsid w:val="00F34BDC"/>
    <w:rsid w:val="00F34C18"/>
    <w:rsid w:val="00F354DB"/>
    <w:rsid w:val="00F35567"/>
    <w:rsid w:val="00F35753"/>
    <w:rsid w:val="00F36C8B"/>
    <w:rsid w:val="00F36D9B"/>
    <w:rsid w:val="00F4078A"/>
    <w:rsid w:val="00F409B7"/>
    <w:rsid w:val="00F41373"/>
    <w:rsid w:val="00F41444"/>
    <w:rsid w:val="00F447E0"/>
    <w:rsid w:val="00F44933"/>
    <w:rsid w:val="00F4539E"/>
    <w:rsid w:val="00F46993"/>
    <w:rsid w:val="00F47FD7"/>
    <w:rsid w:val="00F509C9"/>
    <w:rsid w:val="00F519C0"/>
    <w:rsid w:val="00F5200A"/>
    <w:rsid w:val="00F528B7"/>
    <w:rsid w:val="00F52AF6"/>
    <w:rsid w:val="00F53526"/>
    <w:rsid w:val="00F53C51"/>
    <w:rsid w:val="00F5471C"/>
    <w:rsid w:val="00F55DB0"/>
    <w:rsid w:val="00F56BA6"/>
    <w:rsid w:val="00F57AF6"/>
    <w:rsid w:val="00F60010"/>
    <w:rsid w:val="00F61B73"/>
    <w:rsid w:val="00F61FCB"/>
    <w:rsid w:val="00F62110"/>
    <w:rsid w:val="00F6304D"/>
    <w:rsid w:val="00F632BD"/>
    <w:rsid w:val="00F641BD"/>
    <w:rsid w:val="00F642A3"/>
    <w:rsid w:val="00F6434C"/>
    <w:rsid w:val="00F64CCF"/>
    <w:rsid w:val="00F653FD"/>
    <w:rsid w:val="00F65D2D"/>
    <w:rsid w:val="00F65D78"/>
    <w:rsid w:val="00F65E19"/>
    <w:rsid w:val="00F66608"/>
    <w:rsid w:val="00F67FA6"/>
    <w:rsid w:val="00F70A78"/>
    <w:rsid w:val="00F70BB1"/>
    <w:rsid w:val="00F71050"/>
    <w:rsid w:val="00F74430"/>
    <w:rsid w:val="00F7453E"/>
    <w:rsid w:val="00F7466A"/>
    <w:rsid w:val="00F74A80"/>
    <w:rsid w:val="00F76233"/>
    <w:rsid w:val="00F77633"/>
    <w:rsid w:val="00F77C28"/>
    <w:rsid w:val="00F801B7"/>
    <w:rsid w:val="00F80B92"/>
    <w:rsid w:val="00F811E2"/>
    <w:rsid w:val="00F81417"/>
    <w:rsid w:val="00F819D0"/>
    <w:rsid w:val="00F82191"/>
    <w:rsid w:val="00F8294F"/>
    <w:rsid w:val="00F82A50"/>
    <w:rsid w:val="00F83CC6"/>
    <w:rsid w:val="00F83CD4"/>
    <w:rsid w:val="00F84F1E"/>
    <w:rsid w:val="00F85996"/>
    <w:rsid w:val="00F8653B"/>
    <w:rsid w:val="00F8761F"/>
    <w:rsid w:val="00F90689"/>
    <w:rsid w:val="00F90B52"/>
    <w:rsid w:val="00F9151B"/>
    <w:rsid w:val="00F91E1A"/>
    <w:rsid w:val="00F92085"/>
    <w:rsid w:val="00F9282C"/>
    <w:rsid w:val="00F92EFF"/>
    <w:rsid w:val="00F93999"/>
    <w:rsid w:val="00F94D69"/>
    <w:rsid w:val="00F95056"/>
    <w:rsid w:val="00F95A3B"/>
    <w:rsid w:val="00F961E2"/>
    <w:rsid w:val="00F97782"/>
    <w:rsid w:val="00F97859"/>
    <w:rsid w:val="00F978C3"/>
    <w:rsid w:val="00FA0153"/>
    <w:rsid w:val="00FA0722"/>
    <w:rsid w:val="00FA1351"/>
    <w:rsid w:val="00FA1FD3"/>
    <w:rsid w:val="00FA368D"/>
    <w:rsid w:val="00FA3A0C"/>
    <w:rsid w:val="00FA43BD"/>
    <w:rsid w:val="00FA478D"/>
    <w:rsid w:val="00FA633B"/>
    <w:rsid w:val="00FA65DE"/>
    <w:rsid w:val="00FA6B53"/>
    <w:rsid w:val="00FB154F"/>
    <w:rsid w:val="00FB2557"/>
    <w:rsid w:val="00FB5670"/>
    <w:rsid w:val="00FB724F"/>
    <w:rsid w:val="00FC00E2"/>
    <w:rsid w:val="00FC0A74"/>
    <w:rsid w:val="00FC1080"/>
    <w:rsid w:val="00FC2634"/>
    <w:rsid w:val="00FC2CCF"/>
    <w:rsid w:val="00FC367A"/>
    <w:rsid w:val="00FC5B50"/>
    <w:rsid w:val="00FC7DC2"/>
    <w:rsid w:val="00FC7EB7"/>
    <w:rsid w:val="00FD050C"/>
    <w:rsid w:val="00FD0FA3"/>
    <w:rsid w:val="00FD1C91"/>
    <w:rsid w:val="00FD2803"/>
    <w:rsid w:val="00FD3AAA"/>
    <w:rsid w:val="00FD5895"/>
    <w:rsid w:val="00FD6074"/>
    <w:rsid w:val="00FD6F3F"/>
    <w:rsid w:val="00FE1AB9"/>
    <w:rsid w:val="00FE2343"/>
    <w:rsid w:val="00FE39E3"/>
    <w:rsid w:val="00FE4D93"/>
    <w:rsid w:val="00FE5EF1"/>
    <w:rsid w:val="00FF0740"/>
    <w:rsid w:val="00FF0E38"/>
    <w:rsid w:val="00FF1467"/>
    <w:rsid w:val="00FF2A44"/>
    <w:rsid w:val="00FF2E80"/>
    <w:rsid w:val="00FF42E1"/>
    <w:rsid w:val="00FF4F4F"/>
    <w:rsid w:val="00FF5A36"/>
    <w:rsid w:val="00FF5E81"/>
    <w:rsid w:val="00FF69D3"/>
    <w:rsid w:val="00FF6B3D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1F5C"/>
  <w15:chartTrackingRefBased/>
  <w15:docId w15:val="{D10EAA6F-2ADD-46F5-861C-EA4BA13C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9B2"/>
  </w:style>
  <w:style w:type="paragraph" w:styleId="Ttulo1">
    <w:name w:val="heading 1"/>
    <w:basedOn w:val="Normal"/>
    <w:next w:val="Normal"/>
    <w:link w:val="Ttulo1Car"/>
    <w:uiPriority w:val="9"/>
    <w:qFormat/>
    <w:rsid w:val="00390D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5596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00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1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03BB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35596B"/>
    <w:rPr>
      <w:rFonts w:ascii="Arial" w:eastAsiaTheme="majorEastAsia" w:hAnsi="Arial" w:cstheme="majorBidi"/>
      <w:b/>
      <w:sz w:val="24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2C72"/>
  </w:style>
  <w:style w:type="paragraph" w:styleId="Piedepgina">
    <w:name w:val="footer"/>
    <w:basedOn w:val="Normal"/>
    <w:link w:val="PiedepginaCar"/>
    <w:uiPriority w:val="99"/>
    <w:unhideWhenUsed/>
    <w:rsid w:val="00B22C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C72"/>
  </w:style>
  <w:style w:type="paragraph" w:styleId="Sinespaciado">
    <w:name w:val="No Spacing"/>
    <w:link w:val="SinespaciadoCar"/>
    <w:uiPriority w:val="1"/>
    <w:qFormat/>
    <w:rsid w:val="00390DAE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90DAE"/>
    <w:rPr>
      <w:rFonts w:eastAsiaTheme="minorEastAsia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90D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390DAE"/>
    <w:p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390DAE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390DAE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6D45B5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91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5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235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FC00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lid-translationtranslation">
    <w:name w:val="tlid-translationtranslation"/>
    <w:basedOn w:val="Fuentedeprrafopredeter"/>
    <w:rsid w:val="002E7C13"/>
  </w:style>
  <w:style w:type="character" w:customStyle="1" w:styleId="jlqj4b">
    <w:name w:val="jlqj4b"/>
    <w:basedOn w:val="Fuentedeprrafopredeter"/>
    <w:rsid w:val="005A05B3"/>
  </w:style>
  <w:style w:type="character" w:styleId="Textoennegrita">
    <w:name w:val="Strong"/>
    <w:basedOn w:val="Fuentedeprrafopredeter"/>
    <w:uiPriority w:val="22"/>
    <w:qFormat/>
    <w:rsid w:val="000200BA"/>
    <w:rPr>
      <w:b/>
      <w:bCs/>
    </w:rPr>
  </w:style>
  <w:style w:type="character" w:styleId="nfasis">
    <w:name w:val="Emphasis"/>
    <w:basedOn w:val="Fuentedeprrafopredeter"/>
    <w:uiPriority w:val="20"/>
    <w:qFormat/>
    <w:rsid w:val="000200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8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59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0022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6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0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8819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0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4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92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8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6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E92095-5906-460C-B392-9083125E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22</Pages>
  <Words>5510</Words>
  <Characters>30308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 Politica 1</dc:creator>
  <cp:keywords/>
  <dc:description/>
  <cp:lastModifiedBy>Oficina Politica1</cp:lastModifiedBy>
  <cp:revision>287</cp:revision>
  <dcterms:created xsi:type="dcterms:W3CDTF">2022-05-03T10:45:00Z</dcterms:created>
  <dcterms:modified xsi:type="dcterms:W3CDTF">2023-03-06T09:56:00Z</dcterms:modified>
</cp:coreProperties>
</file>