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807" w:rsidRPr="0018342A" w:rsidRDefault="002D2807" w:rsidP="00D51C52">
      <w:pPr>
        <w:jc w:val="center"/>
        <w:rPr>
          <w:rFonts w:ascii="Arial" w:eastAsia="Calibri" w:hAnsi="Arial" w:cs="Arial"/>
          <w:b/>
          <w:sz w:val="32"/>
          <w:szCs w:val="24"/>
        </w:rPr>
      </w:pPr>
      <w:r w:rsidRPr="0018342A">
        <w:rPr>
          <w:rFonts w:ascii="Arial" w:eastAsia="Calibri" w:hAnsi="Arial" w:cs="Arial"/>
          <w:b/>
          <w:sz w:val="28"/>
          <w:szCs w:val="24"/>
          <w:lang w:val="ru-RU"/>
        </w:rPr>
        <w:t>(</w:t>
      </w:r>
      <w:r w:rsidR="00034485">
        <w:rPr>
          <w:rFonts w:ascii="Arial" w:eastAsia="Calibri" w:hAnsi="Arial" w:cs="Arial"/>
          <w:b/>
          <w:sz w:val="28"/>
          <w:szCs w:val="24"/>
          <w:lang w:val="ru-RU"/>
        </w:rPr>
        <w:t>13-19</w:t>
      </w:r>
      <w:r w:rsidR="000042F6">
        <w:rPr>
          <w:rFonts w:ascii="Arial" w:eastAsia="Calibri" w:hAnsi="Arial" w:cs="Arial"/>
          <w:b/>
          <w:sz w:val="28"/>
          <w:szCs w:val="24"/>
          <w:lang w:val="ru-RU"/>
        </w:rPr>
        <w:t xml:space="preserve"> Марта</w:t>
      </w:r>
      <w:r w:rsidR="00850EEE">
        <w:rPr>
          <w:rFonts w:ascii="Arial" w:eastAsia="Calibri" w:hAnsi="Arial" w:cs="Arial"/>
          <w:b/>
          <w:sz w:val="28"/>
          <w:szCs w:val="24"/>
          <w:lang w:val="ru-RU"/>
        </w:rPr>
        <w:t xml:space="preserve"> </w:t>
      </w:r>
      <w:r w:rsidR="00B55852">
        <w:rPr>
          <w:rFonts w:ascii="Arial" w:eastAsia="Calibri" w:hAnsi="Arial" w:cs="Arial"/>
          <w:b/>
          <w:sz w:val="28"/>
          <w:szCs w:val="24"/>
          <w:lang w:val="ru-RU"/>
        </w:rPr>
        <w:t>2023</w:t>
      </w:r>
      <w:r w:rsidRPr="0018342A">
        <w:rPr>
          <w:rFonts w:ascii="Arial" w:eastAsia="Calibri" w:hAnsi="Arial" w:cs="Arial"/>
          <w:b/>
          <w:sz w:val="28"/>
          <w:szCs w:val="24"/>
          <w:lang w:val="ru-RU"/>
        </w:rPr>
        <w:t>)</w:t>
      </w:r>
    </w:p>
    <w:sdt>
      <w:sdtPr>
        <w:rPr>
          <w:rFonts w:ascii="Arial" w:eastAsiaTheme="minorHAnsi" w:hAnsi="Arial" w:cs="Arial"/>
          <w:color w:val="auto"/>
          <w:sz w:val="24"/>
          <w:szCs w:val="24"/>
          <w:lang w:eastAsia="en-US"/>
        </w:rPr>
        <w:id w:val="-855493362"/>
        <w:docPartObj>
          <w:docPartGallery w:val="Table of Contents"/>
          <w:docPartUnique/>
        </w:docPartObj>
      </w:sdtPr>
      <w:sdtEndPr>
        <w:rPr>
          <w:b/>
          <w:bCs/>
        </w:rPr>
      </w:sdtEndPr>
      <w:sdtContent>
        <w:p w:rsidR="00390DAE" w:rsidRPr="0018342A" w:rsidRDefault="005F4157" w:rsidP="00390DAE">
          <w:pPr>
            <w:pStyle w:val="TtuloTDC"/>
            <w:jc w:val="center"/>
            <w:rPr>
              <w:rFonts w:ascii="Arial" w:hAnsi="Arial" w:cs="Arial"/>
              <w:b/>
              <w:i/>
              <w:color w:val="auto"/>
              <w:sz w:val="24"/>
              <w:szCs w:val="24"/>
              <w:lang w:val="ru-RU"/>
            </w:rPr>
          </w:pPr>
          <w:r w:rsidRPr="0018342A">
            <w:rPr>
              <w:rFonts w:ascii="Arial" w:hAnsi="Arial" w:cs="Arial"/>
              <w:b/>
              <w:i/>
              <w:color w:val="auto"/>
              <w:sz w:val="24"/>
              <w:szCs w:val="24"/>
              <w:lang w:val="ru-RU"/>
            </w:rPr>
            <w:t>Индекс</w:t>
          </w:r>
        </w:p>
        <w:p w:rsidR="00B46315" w:rsidRDefault="00390DAE">
          <w:pPr>
            <w:pStyle w:val="TDC1"/>
            <w:tabs>
              <w:tab w:val="right" w:leader="dot" w:pos="9629"/>
            </w:tabs>
            <w:rPr>
              <w:rFonts w:eastAsiaTheme="minorEastAsia"/>
              <w:noProof/>
              <w:lang w:val="es-MX" w:eastAsia="es-MX"/>
            </w:rPr>
          </w:pPr>
          <w:r w:rsidRPr="0018342A">
            <w:rPr>
              <w:rFonts w:ascii="Arial" w:hAnsi="Arial" w:cs="Arial"/>
              <w:b/>
              <w:bCs/>
              <w:sz w:val="24"/>
              <w:szCs w:val="24"/>
            </w:rPr>
            <w:fldChar w:fldCharType="begin"/>
          </w:r>
          <w:r w:rsidRPr="0018342A">
            <w:rPr>
              <w:rFonts w:ascii="Arial" w:hAnsi="Arial" w:cs="Arial"/>
              <w:b/>
              <w:bCs/>
              <w:sz w:val="24"/>
              <w:szCs w:val="24"/>
            </w:rPr>
            <w:instrText xml:space="preserve"> TOC \o "1-3" \h \z \u </w:instrText>
          </w:r>
          <w:r w:rsidRPr="0018342A">
            <w:rPr>
              <w:rFonts w:ascii="Arial" w:hAnsi="Arial" w:cs="Arial"/>
              <w:b/>
              <w:bCs/>
              <w:sz w:val="24"/>
              <w:szCs w:val="24"/>
            </w:rPr>
            <w:fldChar w:fldCharType="separate"/>
          </w:r>
          <w:hyperlink w:anchor="_Toc130209056" w:history="1">
            <w:r w:rsidR="00B46315" w:rsidRPr="002F2A48">
              <w:rPr>
                <w:rStyle w:val="Hipervnculo"/>
                <w:rFonts w:ascii="Arial" w:hAnsi="Arial" w:cs="Arial"/>
                <w:b/>
                <w:noProof/>
                <w:lang w:val="ru-RU"/>
              </w:rPr>
              <w:t>Главное</w:t>
            </w:r>
            <w:r w:rsidR="00B46315">
              <w:rPr>
                <w:noProof/>
                <w:webHidden/>
              </w:rPr>
              <w:tab/>
            </w:r>
            <w:r w:rsidR="00B46315">
              <w:rPr>
                <w:noProof/>
                <w:webHidden/>
              </w:rPr>
              <w:fldChar w:fldCharType="begin"/>
            </w:r>
            <w:r w:rsidR="00B46315">
              <w:rPr>
                <w:noProof/>
                <w:webHidden/>
              </w:rPr>
              <w:instrText xml:space="preserve"> PAGEREF _Toc130209056 \h </w:instrText>
            </w:r>
            <w:r w:rsidR="00B46315">
              <w:rPr>
                <w:noProof/>
                <w:webHidden/>
              </w:rPr>
            </w:r>
            <w:r w:rsidR="00B46315">
              <w:rPr>
                <w:noProof/>
                <w:webHidden/>
              </w:rPr>
              <w:fldChar w:fldCharType="separate"/>
            </w:r>
            <w:r w:rsidR="00B46315">
              <w:rPr>
                <w:noProof/>
                <w:webHidden/>
              </w:rPr>
              <w:t>1</w:t>
            </w:r>
            <w:r w:rsidR="00B46315">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57"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На востоке Кубы продолжается борьба с лесными пожарами</w:t>
            </w:r>
            <w:r>
              <w:rPr>
                <w:noProof/>
                <w:webHidden/>
              </w:rPr>
              <w:tab/>
            </w:r>
            <w:r>
              <w:rPr>
                <w:noProof/>
                <w:webHidden/>
              </w:rPr>
              <w:fldChar w:fldCharType="begin"/>
            </w:r>
            <w:r>
              <w:rPr>
                <w:noProof/>
                <w:webHidden/>
              </w:rPr>
              <w:instrText xml:space="preserve"> PAGEREF _Toc130209057 \h </w:instrText>
            </w:r>
            <w:r>
              <w:rPr>
                <w:noProof/>
                <w:webHidden/>
              </w:rPr>
            </w:r>
            <w:r>
              <w:rPr>
                <w:noProof/>
                <w:webHidden/>
              </w:rPr>
              <w:fldChar w:fldCharType="separate"/>
            </w:r>
            <w:r>
              <w:rPr>
                <w:noProof/>
                <w:webHidden/>
              </w:rPr>
              <w:t>2</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58"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Министр иностранных дел Кубы почтил память революционерки Вильмы Эспин</w:t>
            </w:r>
            <w:r>
              <w:rPr>
                <w:noProof/>
                <w:webHidden/>
              </w:rPr>
              <w:tab/>
            </w:r>
            <w:r>
              <w:rPr>
                <w:noProof/>
                <w:webHidden/>
              </w:rPr>
              <w:fldChar w:fldCharType="begin"/>
            </w:r>
            <w:r>
              <w:rPr>
                <w:noProof/>
                <w:webHidden/>
              </w:rPr>
              <w:instrText xml:space="preserve"> PAGEREF _Toc130209058 \h </w:instrText>
            </w:r>
            <w:r>
              <w:rPr>
                <w:noProof/>
                <w:webHidden/>
              </w:rPr>
            </w:r>
            <w:r>
              <w:rPr>
                <w:noProof/>
                <w:webHidden/>
              </w:rPr>
              <w:fldChar w:fldCharType="separate"/>
            </w:r>
            <w:r>
              <w:rPr>
                <w:noProof/>
                <w:webHidden/>
              </w:rPr>
              <w:t>3</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59"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Призыв к закрытию незаконной военной базы США в Гуантанамо, Куба</w:t>
            </w:r>
            <w:r>
              <w:rPr>
                <w:noProof/>
                <w:webHidden/>
              </w:rPr>
              <w:tab/>
            </w:r>
            <w:r>
              <w:rPr>
                <w:noProof/>
                <w:webHidden/>
              </w:rPr>
              <w:fldChar w:fldCharType="begin"/>
            </w:r>
            <w:r>
              <w:rPr>
                <w:noProof/>
                <w:webHidden/>
              </w:rPr>
              <w:instrText xml:space="preserve"> PAGEREF _Toc130209059 \h </w:instrText>
            </w:r>
            <w:r>
              <w:rPr>
                <w:noProof/>
                <w:webHidden/>
              </w:rPr>
            </w:r>
            <w:r>
              <w:rPr>
                <w:noProof/>
                <w:webHidden/>
              </w:rPr>
              <w:fldChar w:fldCharType="separate"/>
            </w:r>
            <w:r>
              <w:rPr>
                <w:noProof/>
                <w:webHidden/>
              </w:rPr>
              <w:t>3</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60"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Предупреждение о сохранении экстремальной засухи на Кубе</w:t>
            </w:r>
            <w:r>
              <w:rPr>
                <w:noProof/>
                <w:webHidden/>
              </w:rPr>
              <w:tab/>
            </w:r>
            <w:r>
              <w:rPr>
                <w:noProof/>
                <w:webHidden/>
              </w:rPr>
              <w:fldChar w:fldCharType="begin"/>
            </w:r>
            <w:r>
              <w:rPr>
                <w:noProof/>
                <w:webHidden/>
              </w:rPr>
              <w:instrText xml:space="preserve"> PAGEREF _Toc130209060 \h </w:instrText>
            </w:r>
            <w:r>
              <w:rPr>
                <w:noProof/>
                <w:webHidden/>
              </w:rPr>
            </w:r>
            <w:r>
              <w:rPr>
                <w:noProof/>
                <w:webHidden/>
              </w:rPr>
              <w:fldChar w:fldCharType="separate"/>
            </w:r>
            <w:r>
              <w:rPr>
                <w:noProof/>
                <w:webHidden/>
              </w:rPr>
              <w:t>4</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61"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На Кубе начинается II семинар по архитектуре в контексте наследия</w:t>
            </w:r>
            <w:r>
              <w:rPr>
                <w:noProof/>
                <w:webHidden/>
              </w:rPr>
              <w:tab/>
            </w:r>
            <w:r>
              <w:rPr>
                <w:noProof/>
                <w:webHidden/>
              </w:rPr>
              <w:fldChar w:fldCharType="begin"/>
            </w:r>
            <w:r>
              <w:rPr>
                <w:noProof/>
                <w:webHidden/>
              </w:rPr>
              <w:instrText xml:space="preserve"> PAGEREF _Toc130209061 \h </w:instrText>
            </w:r>
            <w:r>
              <w:rPr>
                <w:noProof/>
                <w:webHidden/>
              </w:rPr>
            </w:r>
            <w:r>
              <w:rPr>
                <w:noProof/>
                <w:webHidden/>
              </w:rPr>
              <w:fldChar w:fldCharType="separate"/>
            </w:r>
            <w:r>
              <w:rPr>
                <w:noProof/>
                <w:webHidden/>
              </w:rPr>
              <w:t>5</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62"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Плавучая электростанция из Турции прибыла в Сантьяго-де-Куба</w:t>
            </w:r>
            <w:r>
              <w:rPr>
                <w:noProof/>
                <w:webHidden/>
              </w:rPr>
              <w:tab/>
            </w:r>
            <w:r>
              <w:rPr>
                <w:noProof/>
                <w:webHidden/>
              </w:rPr>
              <w:fldChar w:fldCharType="begin"/>
            </w:r>
            <w:r>
              <w:rPr>
                <w:noProof/>
                <w:webHidden/>
              </w:rPr>
              <w:instrText xml:space="preserve"> PAGEREF _Toc130209062 \h </w:instrText>
            </w:r>
            <w:r>
              <w:rPr>
                <w:noProof/>
                <w:webHidden/>
              </w:rPr>
            </w:r>
            <w:r>
              <w:rPr>
                <w:noProof/>
                <w:webHidden/>
              </w:rPr>
              <w:fldChar w:fldCharType="separate"/>
            </w:r>
            <w:r>
              <w:rPr>
                <w:noProof/>
                <w:webHidden/>
              </w:rPr>
              <w:t>7</w:t>
            </w:r>
            <w:r>
              <w:rPr>
                <w:noProof/>
                <w:webHidden/>
              </w:rPr>
              <w:fldChar w:fldCharType="end"/>
            </w:r>
          </w:hyperlink>
        </w:p>
        <w:p w:rsidR="00B46315" w:rsidRDefault="00B46315">
          <w:pPr>
            <w:pStyle w:val="TDC1"/>
            <w:tabs>
              <w:tab w:val="right" w:leader="dot" w:pos="9629"/>
            </w:tabs>
            <w:rPr>
              <w:rFonts w:eastAsiaTheme="minorEastAsia"/>
              <w:noProof/>
              <w:lang w:val="es-MX" w:eastAsia="es-MX"/>
            </w:rPr>
          </w:pPr>
          <w:hyperlink w:anchor="_Toc130209063" w:history="1">
            <w:r w:rsidRPr="002F2A48">
              <w:rPr>
                <w:rStyle w:val="Hipervnculo"/>
                <w:rFonts w:ascii="Arial" w:hAnsi="Arial" w:cs="Arial"/>
                <w:b/>
                <w:noProof/>
                <w:lang w:val="ru-RU" w:eastAsia="es-ES"/>
              </w:rPr>
              <w:t>Блокада США против Кубы</w:t>
            </w:r>
            <w:r>
              <w:rPr>
                <w:noProof/>
                <w:webHidden/>
              </w:rPr>
              <w:tab/>
            </w:r>
            <w:r>
              <w:rPr>
                <w:noProof/>
                <w:webHidden/>
              </w:rPr>
              <w:fldChar w:fldCharType="begin"/>
            </w:r>
            <w:r>
              <w:rPr>
                <w:noProof/>
                <w:webHidden/>
              </w:rPr>
              <w:instrText xml:space="preserve"> PAGEREF _Toc130209063 \h </w:instrText>
            </w:r>
            <w:r>
              <w:rPr>
                <w:noProof/>
                <w:webHidden/>
              </w:rPr>
            </w:r>
            <w:r>
              <w:rPr>
                <w:noProof/>
                <w:webHidden/>
              </w:rPr>
              <w:fldChar w:fldCharType="separate"/>
            </w:r>
            <w:r>
              <w:rPr>
                <w:noProof/>
                <w:webHidden/>
              </w:rPr>
              <w:t>9</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64"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Религиозная организация США призывает к прекращению блокады Кубы</w:t>
            </w:r>
            <w:r>
              <w:rPr>
                <w:noProof/>
                <w:webHidden/>
              </w:rPr>
              <w:tab/>
            </w:r>
            <w:r>
              <w:rPr>
                <w:noProof/>
                <w:webHidden/>
              </w:rPr>
              <w:fldChar w:fldCharType="begin"/>
            </w:r>
            <w:r>
              <w:rPr>
                <w:noProof/>
                <w:webHidden/>
              </w:rPr>
              <w:instrText xml:space="preserve"> PAGEREF _Toc130209064 \h </w:instrText>
            </w:r>
            <w:r>
              <w:rPr>
                <w:noProof/>
                <w:webHidden/>
              </w:rPr>
            </w:r>
            <w:r>
              <w:rPr>
                <w:noProof/>
                <w:webHidden/>
              </w:rPr>
              <w:fldChar w:fldCharType="separate"/>
            </w:r>
            <w:r>
              <w:rPr>
                <w:noProof/>
                <w:webHidden/>
              </w:rPr>
              <w:t>9</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65"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Глава МИД Колумбии выступил против нападок на Кубу и Венесуэлу</w:t>
            </w:r>
            <w:r>
              <w:rPr>
                <w:noProof/>
                <w:webHidden/>
              </w:rPr>
              <w:tab/>
            </w:r>
            <w:r>
              <w:rPr>
                <w:noProof/>
                <w:webHidden/>
              </w:rPr>
              <w:fldChar w:fldCharType="begin"/>
            </w:r>
            <w:r>
              <w:rPr>
                <w:noProof/>
                <w:webHidden/>
              </w:rPr>
              <w:instrText xml:space="preserve"> PAGEREF _Toc130209065 \h </w:instrText>
            </w:r>
            <w:r>
              <w:rPr>
                <w:noProof/>
                <w:webHidden/>
              </w:rPr>
            </w:r>
            <w:r>
              <w:rPr>
                <w:noProof/>
                <w:webHidden/>
              </w:rPr>
              <w:fldChar w:fldCharType="separate"/>
            </w:r>
            <w:r>
              <w:rPr>
                <w:noProof/>
                <w:webHidden/>
              </w:rPr>
              <w:t>10</w:t>
            </w:r>
            <w:r>
              <w:rPr>
                <w:noProof/>
                <w:webHidden/>
              </w:rPr>
              <w:fldChar w:fldCharType="end"/>
            </w:r>
          </w:hyperlink>
        </w:p>
        <w:p w:rsidR="00B46315" w:rsidRDefault="00B46315">
          <w:pPr>
            <w:pStyle w:val="TDC1"/>
            <w:tabs>
              <w:tab w:val="right" w:leader="dot" w:pos="9629"/>
            </w:tabs>
            <w:rPr>
              <w:rFonts w:eastAsiaTheme="minorEastAsia"/>
              <w:noProof/>
              <w:lang w:val="es-MX" w:eastAsia="es-MX"/>
            </w:rPr>
          </w:pPr>
          <w:hyperlink w:anchor="_Toc130209066" w:history="1">
            <w:r w:rsidRPr="002F2A48">
              <w:rPr>
                <w:rStyle w:val="Hipervnculo"/>
                <w:rFonts w:ascii="Arial" w:hAnsi="Arial" w:cs="Arial"/>
                <w:b/>
                <w:noProof/>
                <w:lang w:val="ru-RU" w:eastAsia="es-ES"/>
              </w:rPr>
              <w:t>Международные отношения</w:t>
            </w:r>
            <w:r>
              <w:rPr>
                <w:noProof/>
                <w:webHidden/>
              </w:rPr>
              <w:tab/>
            </w:r>
            <w:r>
              <w:rPr>
                <w:noProof/>
                <w:webHidden/>
              </w:rPr>
              <w:fldChar w:fldCharType="begin"/>
            </w:r>
            <w:r>
              <w:rPr>
                <w:noProof/>
                <w:webHidden/>
              </w:rPr>
              <w:instrText xml:space="preserve"> PAGEREF _Toc130209066 \h </w:instrText>
            </w:r>
            <w:r>
              <w:rPr>
                <w:noProof/>
                <w:webHidden/>
              </w:rPr>
            </w:r>
            <w:r>
              <w:rPr>
                <w:noProof/>
                <w:webHidden/>
              </w:rPr>
              <w:fldChar w:fldCharType="separate"/>
            </w:r>
            <w:r>
              <w:rPr>
                <w:noProof/>
                <w:webHidden/>
              </w:rPr>
              <w:t>12</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67"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Министр Кубы проведет беселу с министром энергетики Индии</w:t>
            </w:r>
            <w:r>
              <w:rPr>
                <w:noProof/>
                <w:webHidden/>
              </w:rPr>
              <w:tab/>
            </w:r>
            <w:r>
              <w:rPr>
                <w:noProof/>
                <w:webHidden/>
              </w:rPr>
              <w:fldChar w:fldCharType="begin"/>
            </w:r>
            <w:r>
              <w:rPr>
                <w:noProof/>
                <w:webHidden/>
              </w:rPr>
              <w:instrText xml:space="preserve"> PAGEREF _Toc130209067 \h </w:instrText>
            </w:r>
            <w:r>
              <w:rPr>
                <w:noProof/>
                <w:webHidden/>
              </w:rPr>
            </w:r>
            <w:r>
              <w:rPr>
                <w:noProof/>
                <w:webHidden/>
              </w:rPr>
              <w:fldChar w:fldCharType="separate"/>
            </w:r>
            <w:r>
              <w:rPr>
                <w:noProof/>
                <w:webHidden/>
              </w:rPr>
              <w:t>12</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68"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Власти Сьенфуэгоса, Куба, продвигают сотрудничество во Франции</w:t>
            </w:r>
            <w:r>
              <w:rPr>
                <w:noProof/>
                <w:webHidden/>
              </w:rPr>
              <w:tab/>
            </w:r>
            <w:r>
              <w:rPr>
                <w:noProof/>
                <w:webHidden/>
              </w:rPr>
              <w:fldChar w:fldCharType="begin"/>
            </w:r>
            <w:r>
              <w:rPr>
                <w:noProof/>
                <w:webHidden/>
              </w:rPr>
              <w:instrText xml:space="preserve"> PAGEREF _Toc130209068 \h </w:instrText>
            </w:r>
            <w:r>
              <w:rPr>
                <w:noProof/>
                <w:webHidden/>
              </w:rPr>
            </w:r>
            <w:r>
              <w:rPr>
                <w:noProof/>
                <w:webHidden/>
              </w:rPr>
              <w:fldChar w:fldCharType="separate"/>
            </w:r>
            <w:r>
              <w:rPr>
                <w:noProof/>
                <w:webHidden/>
              </w:rPr>
              <w:t>13</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69"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Куба поздравила Папу Франциска с десятой годовщиной его избрания</w:t>
            </w:r>
            <w:r>
              <w:rPr>
                <w:noProof/>
                <w:webHidden/>
              </w:rPr>
              <w:tab/>
            </w:r>
            <w:r>
              <w:rPr>
                <w:noProof/>
                <w:webHidden/>
              </w:rPr>
              <w:fldChar w:fldCharType="begin"/>
            </w:r>
            <w:r>
              <w:rPr>
                <w:noProof/>
                <w:webHidden/>
              </w:rPr>
              <w:instrText xml:space="preserve"> PAGEREF _Toc130209069 \h </w:instrText>
            </w:r>
            <w:r>
              <w:rPr>
                <w:noProof/>
                <w:webHidden/>
              </w:rPr>
            </w:r>
            <w:r>
              <w:rPr>
                <w:noProof/>
                <w:webHidden/>
              </w:rPr>
              <w:fldChar w:fldCharType="separate"/>
            </w:r>
            <w:r>
              <w:rPr>
                <w:noProof/>
                <w:webHidden/>
              </w:rPr>
              <w:t>14</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70"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Глава кубинского туризма раскрывает потенциал острова в Канаде</w:t>
            </w:r>
            <w:r>
              <w:rPr>
                <w:noProof/>
                <w:webHidden/>
              </w:rPr>
              <w:tab/>
            </w:r>
            <w:r>
              <w:rPr>
                <w:noProof/>
                <w:webHidden/>
              </w:rPr>
              <w:fldChar w:fldCharType="begin"/>
            </w:r>
            <w:r>
              <w:rPr>
                <w:noProof/>
                <w:webHidden/>
              </w:rPr>
              <w:instrText xml:space="preserve"> PAGEREF _Toc130209070 \h </w:instrText>
            </w:r>
            <w:r>
              <w:rPr>
                <w:noProof/>
                <w:webHidden/>
              </w:rPr>
            </w:r>
            <w:r>
              <w:rPr>
                <w:noProof/>
                <w:webHidden/>
              </w:rPr>
              <w:fldChar w:fldCharType="separate"/>
            </w:r>
            <w:r>
              <w:rPr>
                <w:noProof/>
                <w:webHidden/>
              </w:rPr>
              <w:t>15</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71"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Куба подчеркивает ценность сотрудничества в борьбе с организованной преступностью</w:t>
            </w:r>
            <w:r>
              <w:rPr>
                <w:noProof/>
                <w:webHidden/>
              </w:rPr>
              <w:tab/>
            </w:r>
            <w:r>
              <w:rPr>
                <w:noProof/>
                <w:webHidden/>
              </w:rPr>
              <w:fldChar w:fldCharType="begin"/>
            </w:r>
            <w:r>
              <w:rPr>
                <w:noProof/>
                <w:webHidden/>
              </w:rPr>
              <w:instrText xml:space="preserve"> PAGEREF _Toc130209071 \h </w:instrText>
            </w:r>
            <w:r>
              <w:rPr>
                <w:noProof/>
                <w:webHidden/>
              </w:rPr>
            </w:r>
            <w:r>
              <w:rPr>
                <w:noProof/>
                <w:webHidden/>
              </w:rPr>
              <w:fldChar w:fldCharType="separate"/>
            </w:r>
            <w:r>
              <w:rPr>
                <w:noProof/>
                <w:webHidden/>
              </w:rPr>
              <w:t>15</w:t>
            </w:r>
            <w:r>
              <w:rPr>
                <w:noProof/>
                <w:webHidden/>
              </w:rPr>
              <w:fldChar w:fldCharType="end"/>
            </w:r>
          </w:hyperlink>
        </w:p>
        <w:p w:rsidR="00B46315" w:rsidRDefault="00B46315">
          <w:pPr>
            <w:pStyle w:val="TDC1"/>
            <w:tabs>
              <w:tab w:val="right" w:leader="dot" w:pos="9629"/>
            </w:tabs>
            <w:rPr>
              <w:rFonts w:eastAsiaTheme="minorEastAsia"/>
              <w:noProof/>
              <w:lang w:val="es-MX" w:eastAsia="es-MX"/>
            </w:rPr>
          </w:pPr>
          <w:hyperlink w:anchor="_Toc130209072" w:history="1">
            <w:r w:rsidRPr="002F2A48">
              <w:rPr>
                <w:rStyle w:val="Hipervnculo"/>
                <w:rFonts w:ascii="Arial" w:hAnsi="Arial" w:cs="Arial"/>
                <w:b/>
                <w:noProof/>
                <w:lang w:val="ru-RU" w:eastAsia="es-ES"/>
              </w:rPr>
              <w:t>Двусторонние отношения</w:t>
            </w:r>
            <w:r>
              <w:rPr>
                <w:noProof/>
                <w:webHidden/>
              </w:rPr>
              <w:tab/>
            </w:r>
            <w:r>
              <w:rPr>
                <w:noProof/>
                <w:webHidden/>
              </w:rPr>
              <w:fldChar w:fldCharType="begin"/>
            </w:r>
            <w:r>
              <w:rPr>
                <w:noProof/>
                <w:webHidden/>
              </w:rPr>
              <w:instrText xml:space="preserve"> PAGEREF _Toc130209072 \h </w:instrText>
            </w:r>
            <w:r>
              <w:rPr>
                <w:noProof/>
                <w:webHidden/>
              </w:rPr>
            </w:r>
            <w:r>
              <w:rPr>
                <w:noProof/>
                <w:webHidden/>
              </w:rPr>
              <w:fldChar w:fldCharType="separate"/>
            </w:r>
            <w:r>
              <w:rPr>
                <w:noProof/>
                <w:webHidden/>
              </w:rPr>
              <w:t>17</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73"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Посол Кубы встретился с представителем Московского Патриархата</w:t>
            </w:r>
            <w:r>
              <w:rPr>
                <w:noProof/>
                <w:webHidden/>
              </w:rPr>
              <w:tab/>
            </w:r>
            <w:r>
              <w:rPr>
                <w:noProof/>
                <w:webHidden/>
              </w:rPr>
              <w:fldChar w:fldCharType="begin"/>
            </w:r>
            <w:r>
              <w:rPr>
                <w:noProof/>
                <w:webHidden/>
              </w:rPr>
              <w:instrText xml:space="preserve"> PAGEREF _Toc130209073 \h </w:instrText>
            </w:r>
            <w:r>
              <w:rPr>
                <w:noProof/>
                <w:webHidden/>
              </w:rPr>
            </w:r>
            <w:r>
              <w:rPr>
                <w:noProof/>
                <w:webHidden/>
              </w:rPr>
              <w:fldChar w:fldCharType="separate"/>
            </w:r>
            <w:r>
              <w:rPr>
                <w:noProof/>
                <w:webHidden/>
              </w:rPr>
              <w:t>17</w:t>
            </w:r>
            <w:r>
              <w:rPr>
                <w:noProof/>
                <w:webHidden/>
              </w:rPr>
              <w:fldChar w:fldCharType="end"/>
            </w:r>
          </w:hyperlink>
        </w:p>
        <w:p w:rsidR="00B46315" w:rsidRDefault="00B46315">
          <w:pPr>
            <w:pStyle w:val="TDC2"/>
            <w:tabs>
              <w:tab w:val="left" w:pos="660"/>
              <w:tab w:val="right" w:leader="dot" w:pos="9629"/>
            </w:tabs>
            <w:rPr>
              <w:rFonts w:eastAsiaTheme="minorEastAsia"/>
              <w:noProof/>
              <w:lang w:val="es-MX" w:eastAsia="es-MX"/>
            </w:rPr>
          </w:pPr>
          <w:hyperlink w:anchor="_Toc130209074" w:history="1">
            <w:r w:rsidRPr="002F2A48">
              <w:rPr>
                <w:rStyle w:val="Hipervnculo"/>
                <w:rFonts w:ascii="Wingdings" w:hAnsi="Wingdings" w:cs="Arial"/>
                <w:noProof/>
                <w:lang w:val="ru-RU" w:eastAsia="es-ES"/>
              </w:rPr>
              <w:t></w:t>
            </w:r>
            <w:r>
              <w:rPr>
                <w:rFonts w:eastAsiaTheme="minorEastAsia"/>
                <w:noProof/>
                <w:lang w:val="es-MX" w:eastAsia="es-MX"/>
              </w:rPr>
              <w:tab/>
            </w:r>
            <w:r w:rsidRPr="002F2A48">
              <w:rPr>
                <w:rStyle w:val="Hipervnculo"/>
                <w:rFonts w:cs="Arial"/>
                <w:noProof/>
                <w:lang w:val="ru-RU" w:eastAsia="es-ES"/>
              </w:rPr>
              <w:t>Куба Única укрепляется в качестве туристического направления в России</w:t>
            </w:r>
            <w:r>
              <w:rPr>
                <w:noProof/>
                <w:webHidden/>
              </w:rPr>
              <w:tab/>
            </w:r>
            <w:r>
              <w:rPr>
                <w:noProof/>
                <w:webHidden/>
              </w:rPr>
              <w:fldChar w:fldCharType="begin"/>
            </w:r>
            <w:r>
              <w:rPr>
                <w:noProof/>
                <w:webHidden/>
              </w:rPr>
              <w:instrText xml:space="preserve"> PAGEREF _Toc130209074 \h </w:instrText>
            </w:r>
            <w:r>
              <w:rPr>
                <w:noProof/>
                <w:webHidden/>
              </w:rPr>
            </w:r>
            <w:r>
              <w:rPr>
                <w:noProof/>
                <w:webHidden/>
              </w:rPr>
              <w:fldChar w:fldCharType="separate"/>
            </w:r>
            <w:r>
              <w:rPr>
                <w:noProof/>
                <w:webHidden/>
              </w:rPr>
              <w:t>17</w:t>
            </w:r>
            <w:r>
              <w:rPr>
                <w:noProof/>
                <w:webHidden/>
              </w:rPr>
              <w:fldChar w:fldCharType="end"/>
            </w:r>
          </w:hyperlink>
        </w:p>
        <w:p w:rsidR="004410D1" w:rsidRDefault="00390DAE" w:rsidP="00E30BA5">
          <w:pPr>
            <w:pStyle w:val="TDC2"/>
            <w:tabs>
              <w:tab w:val="left" w:pos="660"/>
              <w:tab w:val="right" w:leader="dot" w:pos="9629"/>
            </w:tabs>
            <w:ind w:left="0"/>
            <w:rPr>
              <w:rFonts w:ascii="Arial" w:hAnsi="Arial" w:cs="Arial"/>
              <w:b/>
              <w:bCs/>
              <w:sz w:val="24"/>
              <w:szCs w:val="24"/>
            </w:rPr>
          </w:pPr>
          <w:r w:rsidRPr="0018342A">
            <w:rPr>
              <w:rFonts w:ascii="Arial" w:hAnsi="Arial" w:cs="Arial"/>
              <w:b/>
              <w:bCs/>
              <w:sz w:val="24"/>
              <w:szCs w:val="24"/>
            </w:rPr>
            <w:fldChar w:fldCharType="end"/>
          </w:r>
        </w:p>
        <w:p w:rsidR="004410D1" w:rsidRDefault="004410D1" w:rsidP="004410D1"/>
        <w:p w:rsidR="004410D1" w:rsidRDefault="004410D1" w:rsidP="004410D1"/>
        <w:p w:rsidR="004410D1" w:rsidRDefault="004410D1" w:rsidP="004410D1"/>
        <w:p w:rsidR="004410D1" w:rsidRDefault="004410D1" w:rsidP="004410D1"/>
        <w:p w:rsidR="00A400EE" w:rsidRDefault="00A400EE" w:rsidP="004410D1"/>
        <w:p w:rsidR="00B46315" w:rsidRDefault="00B46315" w:rsidP="004410D1"/>
        <w:p w:rsidR="00B46315" w:rsidRDefault="00B46315" w:rsidP="004410D1">
          <w:bookmarkStart w:id="0" w:name="_GoBack"/>
          <w:bookmarkEnd w:id="0"/>
        </w:p>
        <w:p w:rsidR="00390DAE" w:rsidRPr="004410D1" w:rsidRDefault="000A430C" w:rsidP="004410D1"/>
      </w:sdtContent>
    </w:sdt>
    <w:tbl>
      <w:tblPr>
        <w:tblStyle w:val="Tablaconcuadrcula"/>
        <w:tblW w:w="0" w:type="auto"/>
        <w:jc w:val="center"/>
        <w:tblLook w:val="04A0" w:firstRow="1" w:lastRow="0" w:firstColumn="1" w:lastColumn="0" w:noHBand="0" w:noVBand="1"/>
      </w:tblPr>
      <w:tblGrid>
        <w:gridCol w:w="9456"/>
      </w:tblGrid>
      <w:tr w:rsidR="00114327" w:rsidRPr="0018342A" w:rsidTr="007755DA">
        <w:trPr>
          <w:trHeight w:val="166"/>
          <w:jc w:val="center"/>
        </w:trPr>
        <w:tc>
          <w:tcPr>
            <w:tcW w:w="9456" w:type="dxa"/>
          </w:tcPr>
          <w:p w:rsidR="00114327" w:rsidRPr="0018342A" w:rsidRDefault="00114327" w:rsidP="004C4964">
            <w:pPr>
              <w:pStyle w:val="Ttulo1"/>
              <w:jc w:val="center"/>
              <w:outlineLvl w:val="0"/>
              <w:rPr>
                <w:rFonts w:ascii="Arial" w:hAnsi="Arial" w:cs="Arial"/>
                <w:b/>
                <w:sz w:val="24"/>
                <w:szCs w:val="24"/>
              </w:rPr>
            </w:pPr>
            <w:bookmarkStart w:id="1" w:name="_Toc130209056"/>
            <w:r w:rsidRPr="0018342A">
              <w:rPr>
                <w:rFonts w:ascii="Arial" w:hAnsi="Arial" w:cs="Arial"/>
                <w:b/>
                <w:color w:val="auto"/>
                <w:sz w:val="24"/>
                <w:szCs w:val="24"/>
                <w:lang w:val="ru-RU"/>
              </w:rPr>
              <w:lastRenderedPageBreak/>
              <w:t>Главное</w:t>
            </w:r>
            <w:bookmarkEnd w:id="1"/>
          </w:p>
        </w:tc>
      </w:tr>
    </w:tbl>
    <w:p w:rsidR="004410D1" w:rsidRDefault="004410D1" w:rsidP="004410D1">
      <w:pPr>
        <w:jc w:val="both"/>
        <w:rPr>
          <w:rFonts w:ascii="Arial" w:eastAsiaTheme="majorEastAsia" w:hAnsi="Arial" w:cs="Arial"/>
          <w:b/>
          <w:sz w:val="24"/>
          <w:szCs w:val="24"/>
          <w:lang w:val="ru-RU" w:eastAsia="es-ES"/>
        </w:rPr>
      </w:pPr>
    </w:p>
    <w:p w:rsidR="00034485" w:rsidRPr="00034485" w:rsidRDefault="00034485" w:rsidP="00034485">
      <w:pPr>
        <w:pStyle w:val="Ttulo2"/>
        <w:numPr>
          <w:ilvl w:val="0"/>
          <w:numId w:val="1"/>
        </w:numPr>
        <w:spacing w:before="100" w:beforeAutospacing="1" w:after="100" w:afterAutospacing="1" w:line="240" w:lineRule="auto"/>
        <w:jc w:val="center"/>
        <w:rPr>
          <w:rFonts w:cs="Arial"/>
          <w:szCs w:val="24"/>
          <w:lang w:val="ru-RU" w:eastAsia="es-ES"/>
        </w:rPr>
      </w:pPr>
      <w:bookmarkStart w:id="2" w:name="_Toc130209057"/>
      <w:r w:rsidRPr="00034485">
        <w:rPr>
          <w:rFonts w:cs="Arial"/>
          <w:szCs w:val="24"/>
          <w:lang w:val="ru-RU" w:eastAsia="es-ES"/>
        </w:rPr>
        <w:t>На востоке Кубы продолжаетс</w:t>
      </w:r>
      <w:r>
        <w:rPr>
          <w:rFonts w:cs="Arial"/>
          <w:szCs w:val="24"/>
          <w:lang w:val="ru-RU" w:eastAsia="es-ES"/>
        </w:rPr>
        <w:t>я борьба с лесными пожарами</w:t>
      </w:r>
      <w:bookmarkEnd w:id="2"/>
    </w:p>
    <w:p w:rsidR="00034485" w:rsidRDefault="00034485" w:rsidP="00034485">
      <w:pPr>
        <w:jc w:val="center"/>
        <w:rPr>
          <w:rFonts w:ascii="Arial" w:eastAsiaTheme="majorEastAsia" w:hAnsi="Arial" w:cs="Arial"/>
          <w:sz w:val="24"/>
          <w:szCs w:val="24"/>
          <w:lang w:val="ru-RU" w:eastAsia="es-ES"/>
        </w:rPr>
      </w:pPr>
      <w:r>
        <w:rPr>
          <w:noProof/>
          <w:lang w:val="es-MX" w:eastAsia="es-MX"/>
        </w:rPr>
        <w:drawing>
          <wp:inline distT="0" distB="0" distL="0" distR="0" wp14:anchorId="1DCE4D0F" wp14:editId="0E6EE7CF">
            <wp:extent cx="4003040" cy="2251710"/>
            <wp:effectExtent l="0" t="0" r="0" b="0"/>
            <wp:docPr id="1" name="Imagen 1" descr="Gran incendio forestal avanza “sin control” en occidente de Cuba | ADN Cu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n incendio forestal avanza “sin control” en occidente de Cuba | ADN Cub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07652" cy="2254304"/>
                    </a:xfrm>
                    <a:prstGeom prst="rect">
                      <a:avLst/>
                    </a:prstGeom>
                    <a:noFill/>
                    <a:ln>
                      <a:noFill/>
                    </a:ln>
                  </pic:spPr>
                </pic:pic>
              </a:graphicData>
            </a:graphic>
          </wp:inline>
        </w:drawing>
      </w:r>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Ольгин, Куба, 13 марта</w:t>
      </w:r>
      <w:r>
        <w:rPr>
          <w:rFonts w:ascii="Arial" w:eastAsiaTheme="majorEastAsia" w:hAnsi="Arial" w:cs="Arial"/>
          <w:sz w:val="24"/>
          <w:szCs w:val="24"/>
          <w:lang w:val="ru-RU" w:eastAsia="es-ES"/>
        </w:rPr>
        <w:t>.</w:t>
      </w:r>
      <w:r w:rsidRPr="00034485">
        <w:rPr>
          <w:rFonts w:ascii="Arial" w:eastAsiaTheme="majorEastAsia" w:hAnsi="Arial" w:cs="Arial"/>
          <w:sz w:val="24"/>
          <w:szCs w:val="24"/>
          <w:lang w:val="ru-RU" w:eastAsia="es-ES"/>
        </w:rPr>
        <w:t xml:space="preserve"> Сильная засуха, поразившая эту провинцию на востоке Кубы в течение нескольких месяцев, сегодня является одной из основных причин появления лесных пожаров, которые до сих пор не дают передышку территории.</w:t>
      </w:r>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Хотя тот, который начался 20 дней назад в Пинарес-де-Майари, в некоторых его районах находится под контролем, в настоящий момент специализированным силам противостоят еще два новых в городах Эль-Прадо, примерно в 100 километрах оттуда, и в окрестности Гуамуты, в муниципалитете Куэто.</w:t>
      </w:r>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В этих районах плана Ольгин-Туркино в изобилии имеется сухой органический материал, который вместе с сильными ветрами и небольшим количеством осадков способствует продвижению и распространению пламени.</w:t>
      </w:r>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Именно в Эль-Прадо в начале февраля произошел еще один пожар, в котором суровая география и труднодоступность, а также высокая распространенность кедрового стланика усложнили работу различных организаций, участвовавших в тушении вспышек.</w:t>
      </w:r>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Со своей стороны, журналистка местной радиостанции Куэто Адельфа Эрнандес подчеркнула, что в эти дни команды представляют открытые тропы шириной до 12 метров, а другая группа исследует лес в поисках возможных новых вспышек.</w:t>
      </w:r>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Обеспечение защиты близлежащего города является главным приоритетом, сказала репортер, добавив, что в этом месте дислоцированы силы Корпуса рейнджеров, а также политические, правительственные органы и органы гражданской обороны территории.</w:t>
      </w:r>
    </w:p>
    <w:p w:rsidR="00850EEE" w:rsidRDefault="00034485" w:rsidP="00034485">
      <w:pPr>
        <w:jc w:val="both"/>
        <w:rPr>
          <w:rFonts w:ascii="Arial" w:eastAsiaTheme="majorEastAsia" w:hAnsi="Arial" w:cs="Arial"/>
          <w:b/>
          <w:sz w:val="24"/>
          <w:szCs w:val="24"/>
          <w:lang w:val="ru-RU" w:eastAsia="es-ES"/>
        </w:rPr>
      </w:pPr>
      <w:r w:rsidRPr="00034485">
        <w:rPr>
          <w:rFonts w:ascii="Arial" w:eastAsiaTheme="majorEastAsia" w:hAnsi="Arial" w:cs="Arial"/>
          <w:sz w:val="24"/>
          <w:szCs w:val="24"/>
          <w:lang w:val="ru-RU" w:eastAsia="es-ES"/>
        </w:rPr>
        <w:lastRenderedPageBreak/>
        <w:t>Подполковник Хуан Карлос Кальдерон, начальник здешних лесничих, уточнил, что в Ольгине, примерно в 700 километрах от Гаваны, в этом году произошло более 35 лесных пожаров и около 13 по другим причинам; показатель выше, чем в среднем по области, по отношению к 2022 году.</w:t>
      </w:r>
      <w:r w:rsidRPr="00034485">
        <w:rPr>
          <w:rFonts w:ascii="Arial" w:eastAsiaTheme="majorEastAsia" w:hAnsi="Arial" w:cs="Arial"/>
          <w:b/>
          <w:sz w:val="24"/>
          <w:szCs w:val="24"/>
          <w:lang w:val="ru-RU" w:eastAsia="es-ES"/>
        </w:rPr>
        <w:t xml:space="preserve"> </w:t>
      </w:r>
      <w:r w:rsidR="00850EEE" w:rsidRPr="00065092">
        <w:rPr>
          <w:rFonts w:ascii="Arial" w:eastAsiaTheme="majorEastAsia" w:hAnsi="Arial" w:cs="Arial"/>
          <w:b/>
          <w:sz w:val="24"/>
          <w:szCs w:val="24"/>
          <w:lang w:val="ru-RU" w:eastAsia="es-ES"/>
        </w:rPr>
        <w:t>(Пренса Латина)</w:t>
      </w:r>
    </w:p>
    <w:p w:rsidR="00034485" w:rsidRPr="00034485" w:rsidRDefault="00034485" w:rsidP="00034485">
      <w:pPr>
        <w:pStyle w:val="Ttulo2"/>
        <w:numPr>
          <w:ilvl w:val="0"/>
          <w:numId w:val="1"/>
        </w:numPr>
        <w:spacing w:before="100" w:beforeAutospacing="1" w:after="100" w:afterAutospacing="1" w:line="240" w:lineRule="auto"/>
        <w:jc w:val="center"/>
        <w:rPr>
          <w:rFonts w:cs="Arial"/>
          <w:szCs w:val="24"/>
          <w:lang w:val="ru-RU" w:eastAsia="es-ES"/>
        </w:rPr>
      </w:pPr>
      <w:bookmarkStart w:id="3" w:name="_Toc130209058"/>
      <w:r w:rsidRPr="00034485">
        <w:rPr>
          <w:rFonts w:cs="Arial"/>
          <w:szCs w:val="24"/>
          <w:lang w:val="ru-RU" w:eastAsia="es-ES"/>
        </w:rPr>
        <w:t>Министр иностранных дел Кубы почтил память революционерки Вильмы Эспин</w:t>
      </w:r>
      <w:bookmarkEnd w:id="3"/>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Сантьяго-де-Куба, 13 марта</w:t>
      </w:r>
      <w:r w:rsidRPr="00034485">
        <w:rPr>
          <w:rFonts w:ascii="Arial" w:eastAsiaTheme="majorEastAsia" w:hAnsi="Arial" w:cs="Arial"/>
          <w:sz w:val="24"/>
          <w:szCs w:val="24"/>
          <w:lang w:val="ru-RU" w:eastAsia="es-ES"/>
        </w:rPr>
        <w:t>.</w:t>
      </w:r>
      <w:r w:rsidRPr="00034485">
        <w:rPr>
          <w:rFonts w:ascii="Arial" w:eastAsiaTheme="majorEastAsia" w:hAnsi="Arial" w:cs="Arial"/>
          <w:sz w:val="24"/>
          <w:szCs w:val="24"/>
          <w:lang w:val="ru-RU" w:eastAsia="es-ES"/>
        </w:rPr>
        <w:t xml:space="preserve"> Министр иностранных дел Кубы Бруно Родригес почтил память революционного борца Вильмы Эспин перед памятником, где хранится ее прах, на втором Восточном фронте Франк Паис.</w:t>
      </w:r>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В своем аккаунте в Твиттере министр иностранных дел указал, что чувствительность Эспин, её неукротимый боевой дух и решимость в деле эмансипации женщин являются примером и источником вдохновения.</w:t>
      </w:r>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Родригес поделился в социальной сети изображением лидера Революции Рауля Кастро и кубинского президента Мигеля Диас-Канеля, с которыми они возложили цветы к памятнику женщине-лидеру.</w:t>
      </w:r>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В этот день высший руководитель кубинской дипломатии принял участие в политическом акте и военной церемонии по случаю 65-летия создания Второго партизанского фронта.</w:t>
      </w:r>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Вильма Эспин (1930–2007) была членом Движения 26 июля, участником вооруженной борьбы в Сьерра-Маэстре (восток) вместе с историческим лидером кубинской революции Фиделем Кастро и генералом армии Раулем Кастро, его соратником.</w:t>
      </w:r>
    </w:p>
    <w:p w:rsidR="00034485" w:rsidRPr="00034485" w:rsidRDefault="00034485" w:rsidP="00034485">
      <w:pPr>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После триумфа 1959 года она работала над обеспечением прав и эмансипации женщин.</w:t>
      </w:r>
    </w:p>
    <w:p w:rsidR="00065092" w:rsidRDefault="00034485" w:rsidP="00034485">
      <w:pPr>
        <w:jc w:val="both"/>
        <w:rPr>
          <w:rFonts w:ascii="Arial" w:eastAsiaTheme="majorEastAsia" w:hAnsi="Arial" w:cs="Arial"/>
          <w:b/>
          <w:sz w:val="24"/>
          <w:szCs w:val="24"/>
          <w:lang w:val="ru-RU" w:eastAsia="es-ES"/>
        </w:rPr>
      </w:pPr>
      <w:r w:rsidRPr="00034485">
        <w:rPr>
          <w:rFonts w:ascii="Arial" w:eastAsiaTheme="majorEastAsia" w:hAnsi="Arial" w:cs="Arial"/>
          <w:sz w:val="24"/>
          <w:szCs w:val="24"/>
          <w:lang w:val="ru-RU" w:eastAsia="es-ES"/>
        </w:rPr>
        <w:t>Для достижения этой цели 23 августа 1960 года она основала Федерацию кубинских женщин, чтобы способствовать расширению прав и возможностей женщин и их вкладу в развитие страны.</w:t>
      </w:r>
      <w:r w:rsidRPr="00034485">
        <w:rPr>
          <w:rFonts w:ascii="Arial" w:eastAsiaTheme="majorEastAsia" w:hAnsi="Arial" w:cs="Arial"/>
          <w:sz w:val="24"/>
          <w:szCs w:val="24"/>
          <w:lang w:val="ru-RU" w:eastAsia="es-ES"/>
        </w:rPr>
        <w:t xml:space="preserve"> </w:t>
      </w:r>
      <w:r w:rsidR="00065092" w:rsidRPr="00065092">
        <w:rPr>
          <w:rFonts w:ascii="Arial" w:eastAsiaTheme="majorEastAsia" w:hAnsi="Arial" w:cs="Arial"/>
          <w:b/>
          <w:sz w:val="24"/>
          <w:szCs w:val="24"/>
          <w:lang w:val="ru-RU" w:eastAsia="es-ES"/>
        </w:rPr>
        <w:t>(Пренса Латина)</w:t>
      </w:r>
    </w:p>
    <w:p w:rsidR="00034485" w:rsidRPr="00034485" w:rsidRDefault="00034485" w:rsidP="00034485">
      <w:pPr>
        <w:pStyle w:val="Ttulo2"/>
        <w:numPr>
          <w:ilvl w:val="0"/>
          <w:numId w:val="1"/>
        </w:numPr>
        <w:spacing w:before="100" w:beforeAutospacing="1" w:after="100" w:afterAutospacing="1" w:line="240" w:lineRule="auto"/>
        <w:jc w:val="center"/>
        <w:rPr>
          <w:rFonts w:cs="Arial"/>
          <w:szCs w:val="24"/>
          <w:lang w:val="ru-RU" w:eastAsia="es-ES"/>
        </w:rPr>
      </w:pPr>
      <w:bookmarkStart w:id="4" w:name="_Toc130209059"/>
      <w:r w:rsidRPr="00034485">
        <w:rPr>
          <w:rFonts w:cs="Arial"/>
          <w:szCs w:val="24"/>
          <w:lang w:val="ru-RU" w:eastAsia="es-ES"/>
        </w:rPr>
        <w:lastRenderedPageBreak/>
        <w:t>Призыв к закрытию незаконной военной базы США в Гуантанамо, Куба</w:t>
      </w:r>
      <w:bookmarkEnd w:id="4"/>
    </w:p>
    <w:p w:rsidR="00034485" w:rsidRPr="00034485" w:rsidRDefault="00034485" w:rsidP="00034485">
      <w:pPr>
        <w:spacing w:after="0"/>
        <w:jc w:val="center"/>
        <w:rPr>
          <w:rFonts w:ascii="Arial" w:eastAsiaTheme="majorEastAsia" w:hAnsi="Arial" w:cs="Arial"/>
          <w:b/>
          <w:sz w:val="24"/>
          <w:szCs w:val="24"/>
          <w:lang w:val="ru-RU" w:eastAsia="es-ES"/>
        </w:rPr>
      </w:pPr>
      <w:r>
        <w:rPr>
          <w:noProof/>
          <w:lang w:val="es-MX" w:eastAsia="es-MX"/>
        </w:rPr>
        <w:drawing>
          <wp:inline distT="0" distB="0" distL="0" distR="0" wp14:anchorId="4FBF9BE2" wp14:editId="04CC02F9">
            <wp:extent cx="3162300" cy="2112416"/>
            <wp:effectExtent l="0" t="0" r="0" b="2540"/>
            <wp:docPr id="4" name="Imagen 4" descr="EE.UU. podría cerrar la Base Naval de Guantánamo | Cuba Noticias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UU. podría cerrar la Base Naval de Guantánamo | Cuba Noticias 36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72016" cy="2118906"/>
                    </a:xfrm>
                    <a:prstGeom prst="rect">
                      <a:avLst/>
                    </a:prstGeom>
                    <a:noFill/>
                    <a:ln>
                      <a:noFill/>
                    </a:ln>
                  </pic:spPr>
                </pic:pic>
              </a:graphicData>
            </a:graphic>
          </wp:inline>
        </w:drawing>
      </w: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Вашингтон, 13 марта</w:t>
      </w:r>
      <w:r w:rsidRPr="00034485">
        <w:rPr>
          <w:rFonts w:ascii="Arial" w:eastAsiaTheme="majorEastAsia" w:hAnsi="Arial" w:cs="Arial"/>
          <w:sz w:val="24"/>
          <w:szCs w:val="24"/>
          <w:lang w:val="ru-RU" w:eastAsia="es-ES"/>
        </w:rPr>
        <w:t>.</w:t>
      </w:r>
      <w:r w:rsidRPr="00034485">
        <w:rPr>
          <w:rFonts w:ascii="Arial" w:eastAsiaTheme="majorEastAsia" w:hAnsi="Arial" w:cs="Arial"/>
          <w:sz w:val="24"/>
          <w:szCs w:val="24"/>
          <w:lang w:val="ru-RU" w:eastAsia="es-ES"/>
        </w:rPr>
        <w:t xml:space="preserve"> Полковник армии США в отставке Энн Райт потребовала закрытия военно-морской базы, которую правительство США сегодня содержит на незаконно оккупированной кубинской территории в Гуантанамо (восток).</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Известная пацифистка и активистка движения солидарности попросила включить ее требование в итоговую декларацию 3-ей Международной конференции по нормализации отношений между США и Кубой, прошедшей в Нью-Йорке в выходные.</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На мероприятии собрались друзья, интеллектуалы, художники, деятели различных областей из принимающей страны, Пуэрто-Рико и Канады, которые потребовали от нью-йоркского Фордхэмского университета прекращения экономической, торговой и финансовой блокады, введенной Белым домом против Кубы с 1962 года.</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Во время визита в Гавану в 2015 году Райт, также бывший сотрудник Госдепартамента, заявила, что как полковник в отставке и бывший дипломат она хочет "извиниться и попросить прощения у кубинского народа за действия США, которые придали Гуантанамо столь болезненный и негативный смысл".</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Райт, которая в 2003 году ушла в отставку со своего поста в этом портфеле федерального правительства из-за несогласия с войной в Ираке, была в составе делегации из 148 американцев, отправившихся на Кубу по приглашению пацифистской организации CodePink.</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Тогда он заявил, что американский народ стоит на стороне кубинского народа, чтобы закрыть незаконную тюрьму на базе и прекратить блокаду "раз и навсегда".</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Многие аналитики считают этот центр содержания под стражей худшим лицом Соединенных Штатов, описывая его как "черную дыру", где нарушаются права человека.</w:t>
      </w:r>
    </w:p>
    <w:p w:rsidR="00034485" w:rsidRPr="00034485" w:rsidRDefault="00034485" w:rsidP="00034485">
      <w:pPr>
        <w:spacing w:after="0"/>
        <w:jc w:val="both"/>
        <w:rPr>
          <w:rFonts w:ascii="Arial" w:eastAsiaTheme="majorEastAsia" w:hAnsi="Arial" w:cs="Arial"/>
          <w:sz w:val="24"/>
          <w:szCs w:val="24"/>
          <w:lang w:val="ru-RU" w:eastAsia="es-ES"/>
        </w:rPr>
      </w:pPr>
    </w:p>
    <w:p w:rsidR="00951FD0" w:rsidRDefault="00034485" w:rsidP="00034485">
      <w:pPr>
        <w:spacing w:after="0"/>
        <w:jc w:val="both"/>
        <w:rPr>
          <w:rFonts w:ascii="Arial" w:eastAsiaTheme="majorEastAsia" w:hAnsi="Arial" w:cs="Arial"/>
          <w:b/>
          <w:sz w:val="24"/>
          <w:szCs w:val="24"/>
          <w:lang w:val="ru-RU" w:eastAsia="es-ES"/>
        </w:rPr>
      </w:pPr>
      <w:r w:rsidRPr="00034485">
        <w:rPr>
          <w:rFonts w:ascii="Arial" w:eastAsiaTheme="majorEastAsia" w:hAnsi="Arial" w:cs="Arial"/>
          <w:sz w:val="24"/>
          <w:szCs w:val="24"/>
          <w:lang w:val="ru-RU" w:eastAsia="es-ES"/>
        </w:rPr>
        <w:t>Военно-морская база в Гуантанамо занимает 117,6 квадратных километров национальной территории Кубы, узурпированной с 1903 года против воли ее народа.</w:t>
      </w:r>
      <w:r w:rsidRPr="00034485">
        <w:rPr>
          <w:rFonts w:ascii="Arial" w:eastAsiaTheme="majorEastAsia" w:hAnsi="Arial" w:cs="Arial"/>
          <w:b/>
          <w:sz w:val="24"/>
          <w:szCs w:val="24"/>
          <w:lang w:val="ru-RU" w:eastAsia="es-ES"/>
        </w:rPr>
        <w:t xml:space="preserve"> </w:t>
      </w:r>
      <w:r w:rsidR="00951FD0" w:rsidRPr="00951FD0">
        <w:rPr>
          <w:rFonts w:ascii="Arial" w:eastAsiaTheme="majorEastAsia" w:hAnsi="Arial" w:cs="Arial"/>
          <w:b/>
          <w:sz w:val="24"/>
          <w:szCs w:val="24"/>
          <w:lang w:val="ru-RU" w:eastAsia="es-ES"/>
        </w:rPr>
        <w:t>(Пренса Латина)</w:t>
      </w:r>
    </w:p>
    <w:p w:rsidR="00DC3F7A" w:rsidRDefault="00DC3F7A" w:rsidP="00DC3F7A">
      <w:pPr>
        <w:spacing w:after="0"/>
        <w:jc w:val="both"/>
        <w:rPr>
          <w:rFonts w:ascii="Arial" w:eastAsiaTheme="majorEastAsia" w:hAnsi="Arial" w:cs="Arial"/>
          <w:sz w:val="24"/>
          <w:szCs w:val="24"/>
          <w:lang w:val="ru-RU" w:eastAsia="es-ES"/>
        </w:rPr>
      </w:pPr>
    </w:p>
    <w:p w:rsidR="00034485" w:rsidRPr="00034485" w:rsidRDefault="00034485" w:rsidP="00034485">
      <w:pPr>
        <w:pStyle w:val="Ttulo2"/>
        <w:numPr>
          <w:ilvl w:val="0"/>
          <w:numId w:val="1"/>
        </w:numPr>
        <w:spacing w:before="100" w:beforeAutospacing="1" w:after="100" w:afterAutospacing="1" w:line="240" w:lineRule="auto"/>
        <w:jc w:val="center"/>
        <w:rPr>
          <w:rFonts w:cs="Arial"/>
          <w:szCs w:val="24"/>
          <w:lang w:val="ru-RU" w:eastAsia="es-ES"/>
        </w:rPr>
      </w:pPr>
      <w:bookmarkStart w:id="5" w:name="_Toc130209060"/>
      <w:r w:rsidRPr="00034485">
        <w:rPr>
          <w:rFonts w:cs="Arial"/>
          <w:szCs w:val="24"/>
          <w:lang w:val="ru-RU" w:eastAsia="es-ES"/>
        </w:rPr>
        <w:t>Предупреждение о сохранении экстремальной засухи на Кубе</w:t>
      </w:r>
      <w:bookmarkEnd w:id="5"/>
    </w:p>
    <w:p w:rsidR="00034485" w:rsidRDefault="00034485" w:rsidP="00034485">
      <w:pPr>
        <w:spacing w:after="0"/>
        <w:jc w:val="both"/>
        <w:rPr>
          <w:rFonts w:ascii="Arial" w:eastAsiaTheme="majorEastAsia" w:hAnsi="Arial" w:cs="Arial"/>
          <w:sz w:val="24"/>
          <w:szCs w:val="24"/>
          <w:lang w:val="ru-RU" w:eastAsia="es-ES"/>
        </w:rPr>
      </w:pPr>
    </w:p>
    <w:p w:rsidR="00034485" w:rsidRDefault="00034485" w:rsidP="00034485">
      <w:pPr>
        <w:spacing w:after="0"/>
        <w:jc w:val="center"/>
        <w:rPr>
          <w:rFonts w:ascii="Arial" w:eastAsiaTheme="majorEastAsia" w:hAnsi="Arial" w:cs="Arial"/>
          <w:sz w:val="24"/>
          <w:szCs w:val="24"/>
          <w:lang w:val="ru-RU" w:eastAsia="es-ES"/>
        </w:rPr>
      </w:pPr>
      <w:r>
        <w:rPr>
          <w:noProof/>
          <w:lang w:val="es-MX" w:eastAsia="es-MX"/>
        </w:rPr>
        <w:drawing>
          <wp:inline distT="0" distB="0" distL="0" distR="0" wp14:anchorId="219AC414" wp14:editId="496100E4">
            <wp:extent cx="2856653" cy="2142490"/>
            <wp:effectExtent l="0" t="0" r="1270" b="0"/>
            <wp:docPr id="5" name="Imagen 5" descr="Cuba &quot;sembrará nubes&quot; para provocar lluvias en las zonas afectadas por la  sequía - EFEver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ba &quot;sembrará nubes&quot; para provocar lluvias en las zonas afectadas por la  sequía - EFEverd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0539" cy="2145404"/>
                    </a:xfrm>
                    <a:prstGeom prst="rect">
                      <a:avLst/>
                    </a:prstGeom>
                    <a:noFill/>
                    <a:ln>
                      <a:noFill/>
                    </a:ln>
                  </pic:spPr>
                </pic:pic>
              </a:graphicData>
            </a:graphic>
          </wp:inline>
        </w:drawing>
      </w: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Гавана, 13 марта</w:t>
      </w:r>
      <w:r w:rsidRPr="00034485">
        <w:rPr>
          <w:rFonts w:ascii="Arial" w:eastAsiaTheme="majorEastAsia" w:hAnsi="Arial" w:cs="Arial"/>
          <w:sz w:val="24"/>
          <w:szCs w:val="24"/>
          <w:lang w:val="ru-RU" w:eastAsia="es-ES"/>
        </w:rPr>
        <w:t>.</w:t>
      </w:r>
      <w:r w:rsidRPr="00034485">
        <w:rPr>
          <w:rFonts w:ascii="Arial" w:eastAsiaTheme="majorEastAsia" w:hAnsi="Arial" w:cs="Arial"/>
          <w:sz w:val="24"/>
          <w:szCs w:val="24"/>
          <w:lang w:val="ru-RU" w:eastAsia="es-ES"/>
        </w:rPr>
        <w:t xml:space="preserve"> Институт метеорологии Кубы, принимая во внимание климатические перспективы, предупредил о сохранении экстремальной засухи на Карибском острове, где сегодня принимаются меры по борьбе с этим явлением.</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Владимир Гевара, научный руководитель вышеупомянутой организации, пояснил, что "страна практически находится в самом экстремальном периоде, и он должен продлиться в течение следующих месяцев низкого сезона дождей; имеется в виду остаток марта, апрель и климатическое начало периода дождей, установленное после 15 мая".</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В марте количество осадков должно быть ниже исторической среднемесячной нормы в западных и центральных регионах, и в пределах нормы на востоке Кубы.</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Национальный институт гидроресурсов - по данным ежедневной газеты Granma - сообщил, что от засухи страдают более 400 000 человек в стране.</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Наибольшее число людей, пострадавших от этого явления, сосредоточено в Гуантанамо, за которым следуют Камагуэй, Сантьяго-де-Куба, Гавана и Ольгин.</w:t>
      </w:r>
    </w:p>
    <w:p w:rsidR="00034485" w:rsidRPr="00034485" w:rsidRDefault="00034485" w:rsidP="00034485">
      <w:pPr>
        <w:spacing w:after="0"/>
        <w:jc w:val="both"/>
        <w:rPr>
          <w:rFonts w:ascii="Arial" w:eastAsiaTheme="majorEastAsia" w:hAnsi="Arial" w:cs="Arial"/>
          <w:sz w:val="24"/>
          <w:szCs w:val="24"/>
          <w:lang w:val="ru-RU" w:eastAsia="es-ES"/>
        </w:rPr>
      </w:pPr>
    </w:p>
    <w:p w:rsidR="0041746B" w:rsidRDefault="00034485" w:rsidP="00034485">
      <w:pPr>
        <w:spacing w:after="0"/>
        <w:jc w:val="both"/>
        <w:rPr>
          <w:rFonts w:ascii="Arial" w:eastAsiaTheme="majorEastAsia" w:hAnsi="Arial" w:cs="Arial"/>
          <w:b/>
          <w:sz w:val="24"/>
          <w:szCs w:val="24"/>
          <w:lang w:val="ru-RU" w:eastAsia="es-ES"/>
        </w:rPr>
      </w:pPr>
      <w:r w:rsidRPr="00034485">
        <w:rPr>
          <w:rFonts w:ascii="Arial" w:eastAsiaTheme="majorEastAsia" w:hAnsi="Arial" w:cs="Arial"/>
          <w:sz w:val="24"/>
          <w:szCs w:val="24"/>
          <w:lang w:val="ru-RU" w:eastAsia="es-ES"/>
        </w:rPr>
        <w:t>Инес Мария Чапман, заместитель премьер-министра Кубы, напомнила, что "это не первый раз, когда страна страдает от интенсивной засухи, и отметила, что, в основном в восточных провинциях, были сделаны инвестиции для борьбы с этим явлением, которые необходимо активизировать".</w:t>
      </w:r>
      <w:r w:rsidR="00341701" w:rsidRPr="00341701">
        <w:rPr>
          <w:rFonts w:ascii="Arial" w:eastAsiaTheme="majorEastAsia" w:hAnsi="Arial" w:cs="Arial"/>
          <w:b/>
          <w:sz w:val="24"/>
          <w:szCs w:val="24"/>
          <w:lang w:val="ru-RU" w:eastAsia="es-ES"/>
        </w:rPr>
        <w:t xml:space="preserve"> </w:t>
      </w:r>
      <w:r w:rsidR="00512C2E" w:rsidRPr="00512C2E">
        <w:rPr>
          <w:rFonts w:ascii="Arial" w:eastAsiaTheme="majorEastAsia" w:hAnsi="Arial" w:cs="Arial"/>
          <w:b/>
          <w:sz w:val="24"/>
          <w:szCs w:val="24"/>
          <w:lang w:val="ru-RU" w:eastAsia="es-ES"/>
        </w:rPr>
        <w:t>(Пренса Латина)</w:t>
      </w:r>
    </w:p>
    <w:p w:rsidR="002524B3" w:rsidRDefault="002524B3" w:rsidP="002524B3">
      <w:pPr>
        <w:spacing w:after="0"/>
        <w:jc w:val="both"/>
        <w:rPr>
          <w:rFonts w:ascii="Arial" w:eastAsiaTheme="majorEastAsia" w:hAnsi="Arial" w:cs="Arial"/>
          <w:b/>
          <w:sz w:val="24"/>
          <w:szCs w:val="24"/>
          <w:lang w:val="ru-RU" w:eastAsia="es-ES"/>
        </w:rPr>
      </w:pPr>
    </w:p>
    <w:p w:rsidR="00034485" w:rsidRPr="00034485" w:rsidRDefault="00034485" w:rsidP="00034485">
      <w:pPr>
        <w:pStyle w:val="Ttulo2"/>
        <w:numPr>
          <w:ilvl w:val="0"/>
          <w:numId w:val="1"/>
        </w:numPr>
        <w:spacing w:before="100" w:beforeAutospacing="1" w:after="100" w:afterAutospacing="1" w:line="240" w:lineRule="auto"/>
        <w:jc w:val="center"/>
        <w:rPr>
          <w:rFonts w:cs="Arial"/>
          <w:szCs w:val="24"/>
          <w:lang w:val="ru-RU" w:eastAsia="es-ES"/>
        </w:rPr>
      </w:pPr>
      <w:bookmarkStart w:id="6" w:name="_Toc130209061"/>
      <w:r w:rsidRPr="00034485">
        <w:rPr>
          <w:rFonts w:cs="Arial"/>
          <w:szCs w:val="24"/>
          <w:lang w:val="ru-RU" w:eastAsia="es-ES"/>
        </w:rPr>
        <w:t>На Кубе начинается II семинар по архитектуре в контексте наследия</w:t>
      </w:r>
      <w:bookmarkEnd w:id="6"/>
    </w:p>
    <w:p w:rsidR="00034485" w:rsidRPr="00034485" w:rsidRDefault="00034485" w:rsidP="00034485">
      <w:pPr>
        <w:spacing w:after="0"/>
        <w:jc w:val="both"/>
        <w:rPr>
          <w:rFonts w:ascii="Arial" w:eastAsiaTheme="majorEastAsia" w:hAnsi="Arial" w:cs="Arial"/>
          <w:b/>
          <w:sz w:val="24"/>
          <w:szCs w:val="24"/>
          <w:lang w:val="ru-RU" w:eastAsia="es-ES"/>
        </w:rPr>
      </w:pPr>
    </w:p>
    <w:p w:rsidR="00034485" w:rsidRDefault="00034485" w:rsidP="00034485">
      <w:pPr>
        <w:spacing w:after="0"/>
        <w:jc w:val="center"/>
        <w:rPr>
          <w:rFonts w:ascii="Arial" w:eastAsiaTheme="majorEastAsia" w:hAnsi="Arial" w:cs="Arial"/>
          <w:sz w:val="24"/>
          <w:szCs w:val="24"/>
          <w:lang w:val="ru-RU" w:eastAsia="es-ES"/>
        </w:rPr>
      </w:pPr>
      <w:r>
        <w:rPr>
          <w:noProof/>
          <w:lang w:val="es-MX" w:eastAsia="es-MX"/>
        </w:rPr>
        <w:drawing>
          <wp:inline distT="0" distB="0" distL="0" distR="0" wp14:anchorId="296C0B90" wp14:editId="310459E5">
            <wp:extent cx="2990850" cy="1990725"/>
            <wp:effectExtent l="0" t="0" r="0" b="9525"/>
            <wp:docPr id="6" name="Imagen 6" descr="https://ruso.prensa-latina.cu/images/pl-fr/2020/AmLatina/cuba/-bandera-pal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ruso.prensa-latina.cu/images/pl-fr/2020/AmLatina/cuba/-bandera-palm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90850" cy="1990725"/>
                    </a:xfrm>
                    <a:prstGeom prst="rect">
                      <a:avLst/>
                    </a:prstGeom>
                    <a:noFill/>
                    <a:ln>
                      <a:noFill/>
                    </a:ln>
                  </pic:spPr>
                </pic:pic>
              </a:graphicData>
            </a:graphic>
          </wp:inline>
        </w:drawing>
      </w: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Санкти-Спиритус, Куба, 14 марта</w:t>
      </w:r>
      <w:r w:rsidRPr="00034485">
        <w:rPr>
          <w:rFonts w:ascii="Arial" w:eastAsiaTheme="majorEastAsia" w:hAnsi="Arial" w:cs="Arial"/>
          <w:sz w:val="24"/>
          <w:szCs w:val="24"/>
          <w:lang w:val="ru-RU" w:eastAsia="es-ES"/>
        </w:rPr>
        <w:t>.</w:t>
      </w:r>
      <w:r w:rsidRPr="00034485">
        <w:rPr>
          <w:rFonts w:ascii="Arial" w:eastAsiaTheme="majorEastAsia" w:hAnsi="Arial" w:cs="Arial"/>
          <w:sz w:val="24"/>
          <w:szCs w:val="24"/>
          <w:lang w:val="ru-RU" w:eastAsia="es-ES"/>
        </w:rPr>
        <w:t xml:space="preserve"> II Семинар по архитектуре в контексте наследия, приурочен к Дню кубинского архитектора, в котором принимают участие специалисты из разных регионов.</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С приветственным словом к мероприятию обратился мастер Хорхе Фидель Касо, президент Архитектурного общества Санкти-Спиритус, после возложения венка к бюсту генерал-майора Серафина Санчеса, героя Трех войн за независимость, в парке, который носит его имя.</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Касо напомнил, что нация отмечает День кубинского архитектора каждый год 13 марта, и пояснил, о чем говорится в конституции 1916 года Коллегии архитекторов Гаваны, тогда как в 1935 году было принято решение установить вышеупомянутую дату для такого празднования.</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В тот день, сказал он, но в 1957 году произошел штурм Президентского дворца и захват Радио Релой, направленный против диктатуры Фульхенсио Батисты, в котором участвовали молодые люди из Революционного управления и Федерации университетских студентов во главе со своими лидером Хосе Антонио Эчеверриа, студент-архитектор.</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В заявлениях для PrensaLatina член Национального союза архитекторов и инженеров-строителей Кубы (Uniacc) отметил, что во время II семинара он проведет конференцию на тему «Опыт формы негосударственного управления MipymeConfortConstrucciones».</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«Один из основных секторов архитектуры, которому мы должны уделять больше внимания, — это жилье, поскольку именно площадь города занимает больше всего места, а смысл существования городов — это люди», — указал он.</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«Жилой фонд и многое другое в контексте наследия, то есть в исторических центрах, имеет большое значение», — сказал также мастер.</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Говоря, в частности, об этом центральном городе, он пояснил, что он имеет большой исторический центр города, имеющий большое значение для страны, поскольку это один из первых городов, основанных на Кубе, для которого необходимо поддерживать этот застроенный фонд.</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Управление консерватора города Санкти-Спиритус спонсирует этот II семинар, центральной темой которого является Жилье в районах наследия: вызов инноваций, технологий и разнообразия; и задача обобщения успешного опыта.</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Он посвящен 45-летию объявления исторического центра города Санкти-Спиритус национальным памятником и 15-летию Сети офисов историков и хранителей городов наследия.</w:t>
      </w:r>
    </w:p>
    <w:p w:rsidR="00034485" w:rsidRPr="00034485" w:rsidRDefault="00034485" w:rsidP="00034485">
      <w:pPr>
        <w:spacing w:after="0"/>
        <w:jc w:val="both"/>
        <w:rPr>
          <w:rFonts w:ascii="Arial" w:eastAsiaTheme="majorEastAsia" w:hAnsi="Arial" w:cs="Arial"/>
          <w:sz w:val="24"/>
          <w:szCs w:val="24"/>
          <w:lang w:val="ru-RU" w:eastAsia="es-ES"/>
        </w:rPr>
      </w:pPr>
    </w:p>
    <w:p w:rsidR="006F71C2" w:rsidRDefault="00034485" w:rsidP="00034485">
      <w:pPr>
        <w:spacing w:after="0"/>
        <w:jc w:val="both"/>
        <w:rPr>
          <w:rFonts w:ascii="Arial" w:eastAsiaTheme="majorEastAsia" w:hAnsi="Arial" w:cs="Arial"/>
          <w:b/>
          <w:sz w:val="24"/>
          <w:szCs w:val="24"/>
          <w:lang w:val="ru-RU" w:eastAsia="es-ES"/>
        </w:rPr>
      </w:pPr>
      <w:r w:rsidRPr="00034485">
        <w:rPr>
          <w:rFonts w:ascii="Arial" w:eastAsiaTheme="majorEastAsia" w:hAnsi="Arial" w:cs="Arial"/>
          <w:sz w:val="24"/>
          <w:szCs w:val="24"/>
          <w:lang w:val="ru-RU" w:eastAsia="es-ES"/>
        </w:rPr>
        <w:t>Среди прочих присутствовали Роберто Витллох, генеральный директор Управления консерватора Санкти-Спиритус, Гретчин Хименес, директор генерального плана указанного учреждения, и Мария Антониета Хименес, городской историк.</w:t>
      </w:r>
      <w:r w:rsidR="00E443EB" w:rsidRPr="00E443EB">
        <w:rPr>
          <w:rFonts w:ascii="Arial" w:eastAsiaTheme="majorEastAsia" w:hAnsi="Arial" w:cs="Arial"/>
          <w:b/>
          <w:sz w:val="24"/>
          <w:szCs w:val="24"/>
          <w:lang w:val="ru-RU" w:eastAsia="es-ES"/>
        </w:rPr>
        <w:t xml:space="preserve"> </w:t>
      </w:r>
      <w:r w:rsidR="006F71C2" w:rsidRPr="006F71C2">
        <w:rPr>
          <w:rFonts w:ascii="Arial" w:eastAsiaTheme="majorEastAsia" w:hAnsi="Arial" w:cs="Arial"/>
          <w:b/>
          <w:sz w:val="24"/>
          <w:szCs w:val="24"/>
          <w:lang w:val="ru-RU" w:eastAsia="es-ES"/>
        </w:rPr>
        <w:t>(Пренса Латина)</w:t>
      </w:r>
    </w:p>
    <w:p w:rsidR="00E443EB" w:rsidRDefault="00E443EB" w:rsidP="00E443EB">
      <w:pPr>
        <w:spacing w:after="0"/>
        <w:jc w:val="both"/>
        <w:rPr>
          <w:rFonts w:ascii="Arial" w:eastAsiaTheme="majorEastAsia" w:hAnsi="Arial" w:cs="Arial"/>
          <w:b/>
          <w:sz w:val="24"/>
          <w:szCs w:val="24"/>
          <w:lang w:val="ru-RU" w:eastAsia="es-ES"/>
        </w:rPr>
      </w:pPr>
    </w:p>
    <w:p w:rsidR="00034485" w:rsidRPr="008412C4" w:rsidRDefault="00034485" w:rsidP="008412C4">
      <w:pPr>
        <w:pStyle w:val="Ttulo2"/>
        <w:numPr>
          <w:ilvl w:val="0"/>
          <w:numId w:val="1"/>
        </w:numPr>
        <w:spacing w:before="100" w:beforeAutospacing="1" w:after="100" w:afterAutospacing="1" w:line="240" w:lineRule="auto"/>
        <w:jc w:val="center"/>
        <w:rPr>
          <w:rFonts w:cs="Arial"/>
          <w:szCs w:val="24"/>
          <w:lang w:val="ru-RU" w:eastAsia="es-ES"/>
        </w:rPr>
      </w:pPr>
      <w:bookmarkStart w:id="7" w:name="_Toc130209062"/>
      <w:r w:rsidRPr="00034485">
        <w:rPr>
          <w:rFonts w:cs="Arial"/>
          <w:szCs w:val="24"/>
          <w:lang w:val="ru-RU" w:eastAsia="es-ES"/>
        </w:rPr>
        <w:t>Плавучая электростанция из Турции прибыла в Сантьяго-де-Куба</w:t>
      </w:r>
      <w:bookmarkEnd w:id="7"/>
    </w:p>
    <w:p w:rsidR="008412C4" w:rsidRDefault="008412C4" w:rsidP="008412C4">
      <w:pPr>
        <w:spacing w:after="0"/>
        <w:jc w:val="center"/>
        <w:rPr>
          <w:rFonts w:ascii="Arial" w:eastAsiaTheme="majorEastAsia" w:hAnsi="Arial" w:cs="Arial"/>
          <w:sz w:val="24"/>
          <w:szCs w:val="24"/>
          <w:lang w:val="ru-RU" w:eastAsia="es-ES"/>
        </w:rPr>
      </w:pPr>
      <w:r>
        <w:rPr>
          <w:noProof/>
          <w:lang w:val="es-MX" w:eastAsia="es-MX"/>
        </w:rPr>
        <w:drawing>
          <wp:inline distT="0" distB="0" distL="0" distR="0" wp14:anchorId="0EF98414" wp14:editId="154CBD99">
            <wp:extent cx="3110653" cy="2332990"/>
            <wp:effectExtent l="0" t="0" r="0" b="0"/>
            <wp:docPr id="7" name="Imagen 7" descr="Nueva central eléctrica flotante: alternativa rápida y estable para el  Sistema Eléctrico Nacional (+ Video) › Doble Click › Granma - Órgano  oficial del P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ueva central eléctrica flotante: alternativa rápida y estable para el  Sistema Eléctrico Nacional (+ Video) › Doble Click › Granma - Órgano  oficial del PC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19623" cy="2339718"/>
                    </a:xfrm>
                    <a:prstGeom prst="rect">
                      <a:avLst/>
                    </a:prstGeom>
                    <a:noFill/>
                    <a:ln>
                      <a:noFill/>
                    </a:ln>
                  </pic:spPr>
                </pic:pic>
              </a:graphicData>
            </a:graphic>
          </wp:inline>
        </w:drawing>
      </w:r>
    </w:p>
    <w:p w:rsidR="008412C4" w:rsidRDefault="008412C4" w:rsidP="008412C4">
      <w:pPr>
        <w:spacing w:after="0"/>
        <w:jc w:val="center"/>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Сантьяго-де-Куба, 17 марта</w:t>
      </w:r>
      <w:r w:rsidRPr="00034485">
        <w:rPr>
          <w:rFonts w:ascii="Arial" w:eastAsiaTheme="majorEastAsia" w:hAnsi="Arial" w:cs="Arial"/>
          <w:sz w:val="24"/>
          <w:szCs w:val="24"/>
          <w:lang w:val="ru-RU" w:eastAsia="es-ES"/>
        </w:rPr>
        <w:t>.</w:t>
      </w:r>
      <w:r w:rsidRPr="00034485">
        <w:rPr>
          <w:rFonts w:ascii="Arial" w:eastAsiaTheme="majorEastAsia" w:hAnsi="Arial" w:cs="Arial"/>
          <w:sz w:val="24"/>
          <w:szCs w:val="24"/>
          <w:lang w:val="ru-RU" w:eastAsia="es-ES"/>
        </w:rPr>
        <w:t xml:space="preserve"> Сегодня в город Сантьяго-де-Куба на востоке страны прибыла плавучая электростанция из Турции с целью содействия производству энергии на этой территории.</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lastRenderedPageBreak/>
        <w:t>Таким образом, местные власти стремятся увеличить поставки для покрытия спроса (ограниченного в течение нескольких месяцев из-за дефицита мощности национальной электроэнергетической системы).</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По данным городской газеты SierraMaestra, это преимущество будет оценено городом, когда судно и его энергетические ресурсы будут синхронизированы с системой Сантьяго.</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Это тип судна с энергетической технологией, которая позволяет обслуживать другие термоэлектрические установки, способствует увеличению национального резерва и заменяет использование дизельного топлива, одного из самых дорогих видов топлива при производстве электроэнергии.</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Технический директор Национального электрического союза (UNE) Ласаро Герра рассказал об этих судах, установленная мощность которых составляет 110 мегаватт (МВт) (ранее подобное судно было пришвартовано в Гаванской бухте и включено в Национальную электрическую систему (SEN).</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Эта установка оснащена шестью мазутными двигателями, и после синхронизации с сетью она должна выдавать от 100 до 105 МВт.</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Это седьмая подобная установка в стране: три ранее были установлены в бухте Гаваны, еще три - в порту Мариэль, в провинции Артемиса (установка в Сантьяго - восьмая).</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С помощью этого нового завода Куба увеличивает свои мощности, поддерживаемые этими орудиями, которые работают на острове с 2019 года благодаря соглашению с компанией KaradenizHolding.</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Karpowership является строителем, оператором и владельцем флота моторных судов этого типа. С 2010 года они завершили строительство 36 powerships (моторных лодок) с общей установленной мощностью более шести тысяч МВт.</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В октябре 2018 года Karpowership и кубинская компания EnergoImport подписали соглашение о предоставлении услуг по выработке электроэнергии мощностью 120 МВт.</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Согласно сделке, Karpowership будет поставлять электроэнергию базовой мощности на этот остров с первого квартала 2019 года.</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Эта компания является членом стамбульской энергетической группы Karadeniz. Группа является новатором инновационных энергетических проектов на протяжении 20 лет, работая как на внутреннем, так и на международном рынках.</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Она начала свои инвестиции в энергетику в 1996 году и является первым частным экспортером электроэнергии в Турции, где в настоящее время владеет и управляет установленной мощностью более 3500 МВт по всему миру.</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Karpowership является единственным владельцем, оператором и строителем первой в мире плавучей электростанции (PowershipFleet).</w:t>
      </w:r>
    </w:p>
    <w:p w:rsidR="00034485" w:rsidRPr="00034485" w:rsidRDefault="00034485" w:rsidP="00034485">
      <w:pPr>
        <w:spacing w:after="0"/>
        <w:jc w:val="both"/>
        <w:rPr>
          <w:rFonts w:ascii="Arial" w:eastAsiaTheme="majorEastAsia" w:hAnsi="Arial" w:cs="Arial"/>
          <w:sz w:val="24"/>
          <w:szCs w:val="24"/>
          <w:lang w:val="ru-RU" w:eastAsia="es-ES"/>
        </w:rPr>
      </w:pPr>
    </w:p>
    <w:p w:rsidR="00034485" w:rsidRPr="00034485" w:rsidRDefault="00034485" w:rsidP="00034485">
      <w:pPr>
        <w:spacing w:after="0"/>
        <w:jc w:val="both"/>
        <w:rPr>
          <w:rFonts w:ascii="Arial" w:eastAsiaTheme="majorEastAsia" w:hAnsi="Arial" w:cs="Arial"/>
          <w:sz w:val="24"/>
          <w:szCs w:val="24"/>
          <w:lang w:val="ru-RU" w:eastAsia="es-ES"/>
        </w:rPr>
      </w:pPr>
      <w:r w:rsidRPr="00034485">
        <w:rPr>
          <w:rFonts w:ascii="Arial" w:eastAsiaTheme="majorEastAsia" w:hAnsi="Arial" w:cs="Arial"/>
          <w:sz w:val="24"/>
          <w:szCs w:val="24"/>
          <w:lang w:val="ru-RU" w:eastAsia="es-ES"/>
        </w:rPr>
        <w:t>Суда этого типа были размещены в Ливане, Гане, Мозамбике, Гамбии, Сьерра-Леоне, Судане, Индонезии, Замбии и Ираке (сейчас на Кубе, впервые в Америке).</w:t>
      </w:r>
    </w:p>
    <w:p w:rsidR="00034485" w:rsidRPr="00034485" w:rsidRDefault="00034485" w:rsidP="00034485">
      <w:pPr>
        <w:spacing w:after="0"/>
        <w:jc w:val="both"/>
        <w:rPr>
          <w:rFonts w:ascii="Arial" w:eastAsiaTheme="majorEastAsia" w:hAnsi="Arial" w:cs="Arial"/>
          <w:sz w:val="24"/>
          <w:szCs w:val="24"/>
          <w:lang w:val="ru-RU" w:eastAsia="es-ES"/>
        </w:rPr>
      </w:pPr>
    </w:p>
    <w:p w:rsidR="00E443EB" w:rsidRDefault="00034485" w:rsidP="00034485">
      <w:pPr>
        <w:spacing w:after="0"/>
        <w:jc w:val="both"/>
        <w:rPr>
          <w:rFonts w:ascii="Arial" w:eastAsiaTheme="majorEastAsia" w:hAnsi="Arial" w:cs="Arial"/>
          <w:b/>
          <w:sz w:val="24"/>
          <w:szCs w:val="24"/>
          <w:lang w:val="ru-RU" w:eastAsia="es-ES"/>
        </w:rPr>
      </w:pPr>
      <w:r w:rsidRPr="00034485">
        <w:rPr>
          <w:rFonts w:ascii="Arial" w:eastAsiaTheme="majorEastAsia" w:hAnsi="Arial" w:cs="Arial"/>
          <w:sz w:val="24"/>
          <w:szCs w:val="24"/>
          <w:lang w:val="ru-RU" w:eastAsia="es-ES"/>
        </w:rPr>
        <w:t>В компании работают более 2 500 прямых сотрудников 15 национальностей, и она обеспечивает занятость еще 10 000 человек, связанных со строительством судов.</w:t>
      </w:r>
      <w:r w:rsidRPr="00034485">
        <w:rPr>
          <w:rFonts w:ascii="Arial" w:eastAsiaTheme="majorEastAsia" w:hAnsi="Arial" w:cs="Arial"/>
          <w:b/>
          <w:sz w:val="24"/>
          <w:szCs w:val="24"/>
          <w:lang w:val="ru-RU" w:eastAsia="es-ES"/>
        </w:rPr>
        <w:t xml:space="preserve"> </w:t>
      </w:r>
      <w:r w:rsidR="00E443EB" w:rsidRPr="00E443EB">
        <w:rPr>
          <w:rFonts w:ascii="Arial" w:eastAsiaTheme="majorEastAsia" w:hAnsi="Arial" w:cs="Arial"/>
          <w:b/>
          <w:sz w:val="24"/>
          <w:szCs w:val="24"/>
          <w:lang w:val="ru-RU" w:eastAsia="es-ES"/>
        </w:rPr>
        <w:t>(Пренса Латина)</w:t>
      </w:r>
    </w:p>
    <w:p w:rsidR="00E443EB" w:rsidRDefault="00E443EB" w:rsidP="00E443EB">
      <w:pPr>
        <w:spacing w:after="0"/>
        <w:jc w:val="both"/>
        <w:rPr>
          <w:rFonts w:ascii="Arial" w:eastAsiaTheme="majorEastAsia" w:hAnsi="Arial" w:cs="Arial"/>
          <w:b/>
          <w:sz w:val="24"/>
          <w:szCs w:val="24"/>
          <w:lang w:val="ru-RU" w:eastAsia="es-ES"/>
        </w:rPr>
      </w:pPr>
    </w:p>
    <w:p w:rsidR="006910DF" w:rsidRDefault="006910DF" w:rsidP="005B2AED">
      <w:pPr>
        <w:pStyle w:val="Ttulo1"/>
        <w:pBdr>
          <w:top w:val="single" w:sz="4" w:space="1" w:color="auto"/>
          <w:left w:val="single" w:sz="4" w:space="4" w:color="auto"/>
          <w:bottom w:val="single" w:sz="4" w:space="1" w:color="auto"/>
          <w:right w:val="single" w:sz="4" w:space="4" w:color="auto"/>
        </w:pBdr>
        <w:spacing w:line="240" w:lineRule="auto"/>
        <w:jc w:val="center"/>
        <w:rPr>
          <w:rFonts w:ascii="Arial" w:hAnsi="Arial" w:cs="Arial"/>
          <w:b/>
          <w:color w:val="auto"/>
          <w:sz w:val="24"/>
          <w:szCs w:val="24"/>
          <w:lang w:val="ru-RU" w:eastAsia="es-ES"/>
        </w:rPr>
      </w:pPr>
      <w:bookmarkStart w:id="8" w:name="_Toc130209063"/>
      <w:r w:rsidRPr="006910DF">
        <w:rPr>
          <w:rFonts w:ascii="Arial" w:hAnsi="Arial" w:cs="Arial"/>
          <w:b/>
          <w:color w:val="auto"/>
          <w:sz w:val="24"/>
          <w:szCs w:val="24"/>
          <w:lang w:val="ru-RU" w:eastAsia="es-ES"/>
        </w:rPr>
        <w:t>Блокада США против Кубы</w:t>
      </w:r>
      <w:bookmarkEnd w:id="8"/>
    </w:p>
    <w:p w:rsidR="006D5308" w:rsidRDefault="006D5308" w:rsidP="006D5308">
      <w:pPr>
        <w:spacing w:after="0"/>
        <w:jc w:val="both"/>
        <w:rPr>
          <w:rFonts w:ascii="Arial" w:eastAsiaTheme="majorEastAsia" w:hAnsi="Arial" w:cs="Arial"/>
          <w:b/>
          <w:sz w:val="24"/>
          <w:szCs w:val="24"/>
          <w:lang w:val="ru-RU" w:eastAsia="es-ES"/>
        </w:rPr>
      </w:pPr>
    </w:p>
    <w:p w:rsidR="008412C4" w:rsidRPr="008412C4" w:rsidRDefault="008412C4" w:rsidP="008412C4">
      <w:pPr>
        <w:pStyle w:val="Ttulo2"/>
        <w:numPr>
          <w:ilvl w:val="0"/>
          <w:numId w:val="1"/>
        </w:numPr>
        <w:spacing w:before="100" w:beforeAutospacing="1" w:after="100" w:afterAutospacing="1" w:line="240" w:lineRule="auto"/>
        <w:jc w:val="center"/>
        <w:rPr>
          <w:rFonts w:cs="Arial"/>
          <w:szCs w:val="24"/>
          <w:lang w:val="ru-RU" w:eastAsia="es-ES"/>
        </w:rPr>
      </w:pPr>
      <w:bookmarkStart w:id="9" w:name="_Toc130209064"/>
      <w:r w:rsidRPr="008412C4">
        <w:rPr>
          <w:rFonts w:cs="Arial"/>
          <w:szCs w:val="24"/>
          <w:lang w:val="ru-RU" w:eastAsia="es-ES"/>
        </w:rPr>
        <w:t>Религиозная организация США призывает к прекращению блокады Кубы</w:t>
      </w:r>
      <w:bookmarkEnd w:id="9"/>
    </w:p>
    <w:p w:rsidR="008412C4" w:rsidRDefault="008412C4" w:rsidP="008412C4">
      <w:pPr>
        <w:spacing w:after="0"/>
        <w:jc w:val="center"/>
        <w:rPr>
          <w:rFonts w:ascii="Arial" w:eastAsiaTheme="majorEastAsia" w:hAnsi="Arial" w:cs="Arial"/>
          <w:sz w:val="24"/>
          <w:szCs w:val="24"/>
          <w:lang w:val="ru-RU" w:eastAsia="es-ES"/>
        </w:rPr>
      </w:pPr>
      <w:r>
        <w:rPr>
          <w:noProof/>
          <w:lang w:val="es-MX" w:eastAsia="es-MX"/>
        </w:rPr>
        <w:drawing>
          <wp:inline distT="0" distB="0" distL="0" distR="0" wp14:anchorId="3C125140" wp14:editId="25C3E6B5">
            <wp:extent cx="2990850" cy="1990725"/>
            <wp:effectExtent l="0" t="0" r="0" b="9525"/>
            <wp:docPr id="8" name="Imagen 8" descr="https://ruso.prensa-latina.cu/images/pl-fr/AmericaLatinaCaribe/Cuba/-bloqueo-rechazo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ruso.prensa-latina.cu/images/pl-fr/AmericaLatinaCaribe/Cuba/-bloqueo-rechazo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90850" cy="1990725"/>
                    </a:xfrm>
                    <a:prstGeom prst="rect">
                      <a:avLst/>
                    </a:prstGeom>
                    <a:noFill/>
                    <a:ln>
                      <a:noFill/>
                    </a:ln>
                  </pic:spPr>
                </pic:pic>
              </a:graphicData>
            </a:graphic>
          </wp:inline>
        </w:drawing>
      </w:r>
    </w:p>
    <w:p w:rsidR="008412C4" w:rsidRDefault="008412C4" w:rsidP="008412C4">
      <w:pPr>
        <w:spacing w:after="0"/>
        <w:jc w:val="center"/>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Вашингтон, 14 марта</w:t>
      </w:r>
      <w:r w:rsidRPr="008412C4">
        <w:rPr>
          <w:rFonts w:ascii="Arial" w:eastAsiaTheme="majorEastAsia" w:hAnsi="Arial" w:cs="Arial"/>
          <w:sz w:val="24"/>
          <w:szCs w:val="24"/>
          <w:lang w:val="ru-RU" w:eastAsia="es-ES"/>
        </w:rPr>
        <w:t>.</w:t>
      </w:r>
      <w:r w:rsidRPr="008412C4">
        <w:rPr>
          <w:rFonts w:ascii="Arial" w:eastAsiaTheme="majorEastAsia" w:hAnsi="Arial" w:cs="Arial"/>
          <w:sz w:val="24"/>
          <w:szCs w:val="24"/>
          <w:lang w:val="ru-RU" w:eastAsia="es-ES"/>
        </w:rPr>
        <w:t xml:space="preserve"> Конференция епископов Евангелическо-лютеранской церкви в Соединенных Штатах выступила за устранение экономической, финансовой и торговой блокады, которую американское правительство поддерживает против Кубы более 60 лет.</w:t>
      </w:r>
    </w:p>
    <w:p w:rsid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В письме, направленном председателю сенатского комитета по международным отношениям Бобу Менендесу, организация объяснила все лишения, понесенные сегодня гражданами крупнейшего из Антильских островов, односторонней осадой и остальными мерами.</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lastRenderedPageBreak/>
        <w:t>Совокупный эффект действий нашего правительства приводит к коллективным страданиям всех кубинцев: это ни морально, ни оправдано, говорится в письме, размещенном на веб-сайте организации.</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Затем он подробно описал ряд ограничений, направленных на то, чтобы задушить кубинскую экономику, таких как ее включение в список стран, спонсирующих терроризм, препятствия для доступа к энергоресурсам и более 240 мер, принятых во время правления бывшего президента Дональда Трампа. 2017-2021) против острова.</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Он также осудил экстерриториальный характер блокады.</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Прямо сейчас Синод Флориды и Багамских островов организации работает с норвежскими церковными партнерами над отправкой контейнера с медикаментами в Гавану, но нью-йоркский банк, действующий в качестве агента, заморозил средства и требует лицензии от Управления по делам США. Контроль иностранных активов.</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Прошло три месяца с тех пор, как партнеры подали заявку на эту лицензию. По каким причинам эти средства удерживаются, а лицензия не выдается? - задается вопрос в письме.</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По его словам, единственные ограничения на нашу работу исходят от нашего собственного правительства.</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Куба не является государством-спонсором терроризма, а способствует обеспечению мира, ссылаясь на свою роль гаранта в переговорах между колумбийским правительством и партизанскими отрядами страны.</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Остров также поддерживает все международные соглашения по борьбе с терроризмом, сотрудничает с военными США в перехвате наркотиков, а также в других областях, говорится в письме.</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В документе Менендесу предлагалось отказаться от нынешней карательной экономической и международной политики против Кубы и начать путь к нормализации дипломатических отношений.</w:t>
      </w:r>
    </w:p>
    <w:p w:rsidR="008412C4" w:rsidRPr="008412C4" w:rsidRDefault="008412C4" w:rsidP="008412C4">
      <w:pPr>
        <w:spacing w:after="0"/>
        <w:jc w:val="both"/>
        <w:rPr>
          <w:rFonts w:ascii="Arial" w:eastAsiaTheme="majorEastAsia" w:hAnsi="Arial" w:cs="Arial"/>
          <w:sz w:val="24"/>
          <w:szCs w:val="24"/>
          <w:lang w:val="ru-RU" w:eastAsia="es-ES"/>
        </w:rPr>
      </w:pPr>
    </w:p>
    <w:p w:rsidR="005B2AED" w:rsidRDefault="008412C4" w:rsidP="008412C4">
      <w:pPr>
        <w:spacing w:after="0"/>
        <w:jc w:val="both"/>
        <w:rPr>
          <w:rFonts w:ascii="Arial" w:eastAsiaTheme="majorEastAsia" w:hAnsi="Arial" w:cs="Arial"/>
          <w:b/>
          <w:sz w:val="24"/>
          <w:szCs w:val="24"/>
          <w:lang w:val="ru-RU" w:eastAsia="es-ES"/>
        </w:rPr>
      </w:pPr>
      <w:r w:rsidRPr="008412C4">
        <w:rPr>
          <w:rFonts w:ascii="Arial" w:eastAsiaTheme="majorEastAsia" w:hAnsi="Arial" w:cs="Arial"/>
          <w:sz w:val="24"/>
          <w:szCs w:val="24"/>
          <w:lang w:val="ru-RU" w:eastAsia="es-ES"/>
        </w:rPr>
        <w:t>«Мы готовы работать с вашим офисом над созданием будущего за пределами вражды между нашими народами», — отмечалось в тексте</w:t>
      </w:r>
      <w:r w:rsidRPr="008412C4">
        <w:rPr>
          <w:rFonts w:ascii="Arial" w:eastAsiaTheme="majorEastAsia" w:hAnsi="Arial" w:cs="Arial"/>
          <w:b/>
          <w:sz w:val="24"/>
          <w:szCs w:val="24"/>
          <w:lang w:val="ru-RU" w:eastAsia="es-ES"/>
        </w:rPr>
        <w:t>.</w:t>
      </w:r>
      <w:r w:rsidRPr="008412C4">
        <w:rPr>
          <w:rFonts w:ascii="Arial" w:eastAsiaTheme="majorEastAsia" w:hAnsi="Arial" w:cs="Arial"/>
          <w:b/>
          <w:sz w:val="24"/>
          <w:szCs w:val="24"/>
          <w:lang w:val="ru-RU" w:eastAsia="es-ES"/>
        </w:rPr>
        <w:t xml:space="preserve"> </w:t>
      </w:r>
      <w:r w:rsidR="005B2AED" w:rsidRPr="005B2AED">
        <w:rPr>
          <w:rFonts w:ascii="Arial" w:eastAsiaTheme="majorEastAsia" w:hAnsi="Arial" w:cs="Arial"/>
          <w:b/>
          <w:sz w:val="24"/>
          <w:szCs w:val="24"/>
          <w:lang w:val="ru-RU" w:eastAsia="es-ES"/>
        </w:rPr>
        <w:t>(Пренса Латина)</w:t>
      </w:r>
    </w:p>
    <w:p w:rsidR="006D5308" w:rsidRDefault="006D5308" w:rsidP="006D5308">
      <w:pPr>
        <w:spacing w:after="0"/>
        <w:jc w:val="both"/>
        <w:rPr>
          <w:rFonts w:ascii="Arial" w:eastAsiaTheme="majorEastAsia" w:hAnsi="Arial" w:cs="Arial"/>
          <w:b/>
          <w:sz w:val="24"/>
          <w:szCs w:val="24"/>
          <w:lang w:val="ru-RU" w:eastAsia="es-ES"/>
        </w:rPr>
      </w:pPr>
    </w:p>
    <w:p w:rsidR="008412C4" w:rsidRPr="008412C4" w:rsidRDefault="008412C4" w:rsidP="008412C4">
      <w:pPr>
        <w:pStyle w:val="Ttulo2"/>
        <w:numPr>
          <w:ilvl w:val="0"/>
          <w:numId w:val="1"/>
        </w:numPr>
        <w:spacing w:before="100" w:beforeAutospacing="1" w:after="100" w:afterAutospacing="1" w:line="240" w:lineRule="auto"/>
        <w:jc w:val="center"/>
        <w:rPr>
          <w:rFonts w:cs="Arial"/>
          <w:szCs w:val="24"/>
          <w:lang w:val="ru-RU" w:eastAsia="es-ES"/>
        </w:rPr>
      </w:pPr>
      <w:bookmarkStart w:id="10" w:name="_Toc130209065"/>
      <w:r w:rsidRPr="008412C4">
        <w:rPr>
          <w:rFonts w:cs="Arial"/>
          <w:szCs w:val="24"/>
          <w:lang w:val="ru-RU" w:eastAsia="es-ES"/>
        </w:rPr>
        <w:t>Глава МИД Колумбии выступил против нападок на Кубу и Венесуэлу</w:t>
      </w:r>
      <w:bookmarkEnd w:id="10"/>
    </w:p>
    <w:p w:rsidR="008412C4" w:rsidRPr="008412C4" w:rsidRDefault="008412C4" w:rsidP="008412C4">
      <w:pPr>
        <w:spacing w:after="0"/>
        <w:jc w:val="both"/>
        <w:rPr>
          <w:rFonts w:ascii="Arial" w:eastAsiaTheme="majorEastAsia" w:hAnsi="Arial" w:cs="Arial"/>
          <w:b/>
          <w:sz w:val="24"/>
          <w:szCs w:val="24"/>
          <w:lang w:val="ru-RU" w:eastAsia="es-ES"/>
        </w:rPr>
      </w:pPr>
    </w:p>
    <w:p w:rsidR="008412C4" w:rsidRDefault="008412C4" w:rsidP="008412C4">
      <w:pPr>
        <w:spacing w:after="0"/>
        <w:jc w:val="both"/>
        <w:rPr>
          <w:rFonts w:ascii="Arial" w:eastAsiaTheme="majorEastAsia" w:hAnsi="Arial" w:cs="Arial"/>
          <w:sz w:val="24"/>
          <w:szCs w:val="24"/>
          <w:lang w:val="ru-RU" w:eastAsia="es-ES"/>
        </w:rPr>
      </w:pPr>
    </w:p>
    <w:p w:rsidR="008412C4" w:rsidRDefault="008412C4" w:rsidP="008412C4">
      <w:pPr>
        <w:spacing w:after="0"/>
        <w:jc w:val="center"/>
        <w:rPr>
          <w:rFonts w:ascii="Arial" w:eastAsiaTheme="majorEastAsia" w:hAnsi="Arial" w:cs="Arial"/>
          <w:sz w:val="24"/>
          <w:szCs w:val="24"/>
          <w:lang w:val="ru-RU" w:eastAsia="es-ES"/>
        </w:rPr>
      </w:pPr>
      <w:r>
        <w:rPr>
          <w:noProof/>
          <w:lang w:val="es-MX" w:eastAsia="es-MX"/>
        </w:rPr>
        <w:lastRenderedPageBreak/>
        <w:drawing>
          <wp:inline distT="0" distB="0" distL="0" distR="0" wp14:anchorId="67767B27" wp14:editId="475F795C">
            <wp:extent cx="2990850" cy="1990725"/>
            <wp:effectExtent l="0" t="0" r="0" b="9525"/>
            <wp:docPr id="18" name="Imagen 18" descr="https://ruso.prensa-latina.cu/images/pl-ru/2023/03/colombiano-cancil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ruso.prensa-latina.cu/images/pl-ru/2023/03/colombiano-canciller.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90850" cy="1990725"/>
                    </a:xfrm>
                    <a:prstGeom prst="rect">
                      <a:avLst/>
                    </a:prstGeom>
                    <a:noFill/>
                    <a:ln>
                      <a:noFill/>
                    </a:ln>
                  </pic:spPr>
                </pic:pic>
              </a:graphicData>
            </a:graphic>
          </wp:inline>
        </w:drawing>
      </w:r>
    </w:p>
    <w:p w:rsidR="008412C4" w:rsidRDefault="008412C4" w:rsidP="008412C4">
      <w:pPr>
        <w:spacing w:after="0"/>
        <w:jc w:val="center"/>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Брюссель, 17 марта</w:t>
      </w:r>
      <w:r w:rsidRPr="008412C4">
        <w:rPr>
          <w:rFonts w:ascii="Arial" w:eastAsiaTheme="majorEastAsia" w:hAnsi="Arial" w:cs="Arial"/>
          <w:sz w:val="24"/>
          <w:szCs w:val="24"/>
          <w:lang w:val="ru-RU" w:eastAsia="es-ES"/>
        </w:rPr>
        <w:t>.</w:t>
      </w:r>
      <w:r w:rsidRPr="008412C4">
        <w:rPr>
          <w:rFonts w:ascii="Arial" w:eastAsiaTheme="majorEastAsia" w:hAnsi="Arial" w:cs="Arial"/>
          <w:sz w:val="24"/>
          <w:szCs w:val="24"/>
          <w:lang w:val="ru-RU" w:eastAsia="es-ES"/>
        </w:rPr>
        <w:t xml:space="preserve"> Министр иностранных дел Колумбии Альваро Лейва отверг решение Соединенных Штатов оставить Кубу в своем списке стран, поддерживающих терроризм, и осудил конференцию, которая подвергает критике Венесуэлу по вопросу миграции.</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В ходе дискуссии, посвященной усилиям его страны по достижению полного мира, он упомянул о важности быть объективным для его достижения в Колумбии и за ее пределами, в контексте которого он раскритиковал присутствие острова в одностороннем Вашингтонском механизме и выступил в поддержку мира со стороны южноамериканской страны.</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Куба нам очень помогла, сказал высокопоставленный чиновник на встрече с дипломатами и экспертами, созванной Международной кризисной группой.</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На крупнейшем из Антильских островов в течение нескольких лет велись переговоры с Революционными вооруженными силами Колумбии — Народной армией (FARC-EP), которые привели в 2016 году к подписанию этой повстанческой группой с правительством Колумбии мирного соглашения и переговоры с Национально-освободительной армией (НОА) в рамках процесса, начатого Боготой.</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Во время предыдущего колумбийского правительства, возглавляемого Иваном Дуке, переговоры с НОА прервались, и от Гаваны потребовали нарушить свой статус места проведения переговоров, передав переговорщиков, сценарий, использованный тогдашним президентом США Дональдом Трампом, чтобы вернуть Кубу в список стран-террористов в январе 2021 года, всего за несколько дней до ухода из Белого дома.</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Его преемник в Овальном кабинете Джозеф Байден недавно поддержал решение, не обосновав его, зная о возобновлении диалога с этой партизанской группой со стороны президента Густаво Петро, в сопровождении острова.</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lastRenderedPageBreak/>
        <w:t>Что касается Венесуэлы, министр иностранных дел Лейва усомнился в том, что форум, который собирался здесь вчера и сегодня, рассматривает вопрос иммиграции как оружие агрессии и раскритиковал тот факт, что Каракас не приглашен в то время, когда идет сближение с правительством во главе с Николасом Мадуро.</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"Это односторонняя политика врагов Венесуэлы — приложить руку к эмиграции", — предупредил он.</w:t>
      </w:r>
    </w:p>
    <w:p w:rsidR="008412C4" w:rsidRPr="008412C4" w:rsidRDefault="008412C4" w:rsidP="008412C4">
      <w:pPr>
        <w:spacing w:after="0"/>
        <w:jc w:val="both"/>
        <w:rPr>
          <w:rFonts w:ascii="Arial" w:eastAsiaTheme="majorEastAsia" w:hAnsi="Arial" w:cs="Arial"/>
          <w:sz w:val="24"/>
          <w:szCs w:val="24"/>
          <w:lang w:val="ru-RU" w:eastAsia="es-ES"/>
        </w:rPr>
      </w:pPr>
    </w:p>
    <w:p w:rsidR="006D5308" w:rsidRDefault="008412C4" w:rsidP="008412C4">
      <w:pPr>
        <w:spacing w:after="0"/>
        <w:jc w:val="both"/>
        <w:rPr>
          <w:rFonts w:ascii="Arial" w:eastAsiaTheme="majorEastAsia" w:hAnsi="Arial" w:cs="Arial"/>
          <w:b/>
          <w:sz w:val="24"/>
          <w:szCs w:val="24"/>
          <w:lang w:val="ru-RU" w:eastAsia="es-ES"/>
        </w:rPr>
      </w:pPr>
      <w:r w:rsidRPr="008412C4">
        <w:rPr>
          <w:rFonts w:ascii="Arial" w:eastAsiaTheme="majorEastAsia" w:hAnsi="Arial" w:cs="Arial"/>
          <w:sz w:val="24"/>
          <w:szCs w:val="24"/>
          <w:lang w:val="ru-RU" w:eastAsia="es-ES"/>
        </w:rPr>
        <w:t>По словам министра иностранных дел, то, что было сказано по этому поводу, отвергнутому Каракасом, не соответствует действительности.</w:t>
      </w:r>
      <w:r w:rsidR="0047061A" w:rsidRPr="0047061A">
        <w:rPr>
          <w:rFonts w:ascii="Arial" w:eastAsiaTheme="majorEastAsia" w:hAnsi="Arial" w:cs="Arial"/>
          <w:b/>
          <w:sz w:val="24"/>
          <w:szCs w:val="24"/>
          <w:lang w:val="ru-RU" w:eastAsia="es-ES"/>
        </w:rPr>
        <w:t xml:space="preserve"> </w:t>
      </w:r>
      <w:r w:rsidR="006D5308" w:rsidRPr="006D5308">
        <w:rPr>
          <w:rFonts w:ascii="Arial" w:eastAsiaTheme="majorEastAsia" w:hAnsi="Arial" w:cs="Arial"/>
          <w:b/>
          <w:sz w:val="24"/>
          <w:szCs w:val="24"/>
          <w:lang w:val="ru-RU" w:eastAsia="es-ES"/>
        </w:rPr>
        <w:t>(Пренса Латина)</w:t>
      </w:r>
    </w:p>
    <w:p w:rsidR="0047061A" w:rsidRDefault="0047061A" w:rsidP="0047061A">
      <w:pPr>
        <w:spacing w:after="0"/>
        <w:jc w:val="both"/>
        <w:rPr>
          <w:rFonts w:ascii="Arial" w:eastAsiaTheme="majorEastAsia" w:hAnsi="Arial" w:cs="Arial"/>
          <w:b/>
          <w:sz w:val="24"/>
          <w:szCs w:val="24"/>
          <w:lang w:val="ru-RU" w:eastAsia="es-ES"/>
        </w:rPr>
      </w:pPr>
    </w:p>
    <w:tbl>
      <w:tblPr>
        <w:tblStyle w:val="Tablaconcuadrcula"/>
        <w:tblW w:w="0" w:type="auto"/>
        <w:tblLook w:val="04A0" w:firstRow="1" w:lastRow="0" w:firstColumn="1" w:lastColumn="0" w:noHBand="0" w:noVBand="1"/>
      </w:tblPr>
      <w:tblGrid>
        <w:gridCol w:w="9487"/>
      </w:tblGrid>
      <w:tr w:rsidR="009C3AC2" w:rsidRPr="0053490E" w:rsidTr="009C3AC2">
        <w:tc>
          <w:tcPr>
            <w:tcW w:w="9487" w:type="dxa"/>
          </w:tcPr>
          <w:p w:rsidR="009C3AC2" w:rsidRPr="0018342A" w:rsidRDefault="009C3AC2" w:rsidP="008411EB">
            <w:pPr>
              <w:pStyle w:val="Ttulo1"/>
              <w:jc w:val="center"/>
              <w:outlineLvl w:val="0"/>
              <w:rPr>
                <w:rFonts w:ascii="Arial" w:hAnsi="Arial" w:cs="Arial"/>
                <w:b/>
                <w:color w:val="auto"/>
                <w:sz w:val="24"/>
                <w:szCs w:val="24"/>
                <w:lang w:val="ru-RU" w:eastAsia="es-ES"/>
              </w:rPr>
            </w:pPr>
            <w:bookmarkStart w:id="11" w:name="_Toc130209066"/>
            <w:r w:rsidRPr="0018342A">
              <w:rPr>
                <w:rFonts w:ascii="Arial" w:hAnsi="Arial" w:cs="Arial"/>
                <w:b/>
                <w:color w:val="auto"/>
                <w:sz w:val="24"/>
                <w:szCs w:val="24"/>
                <w:lang w:val="ru-RU" w:eastAsia="es-ES"/>
              </w:rPr>
              <w:t>Международные отношения</w:t>
            </w:r>
            <w:bookmarkEnd w:id="11"/>
          </w:p>
        </w:tc>
      </w:tr>
    </w:tbl>
    <w:p w:rsidR="008412C4" w:rsidRPr="008412C4" w:rsidRDefault="008412C4" w:rsidP="008412C4">
      <w:pPr>
        <w:pStyle w:val="Ttulo2"/>
        <w:numPr>
          <w:ilvl w:val="0"/>
          <w:numId w:val="1"/>
        </w:numPr>
        <w:spacing w:before="100" w:beforeAutospacing="1" w:after="100" w:afterAutospacing="1" w:line="240" w:lineRule="auto"/>
        <w:jc w:val="center"/>
        <w:rPr>
          <w:rFonts w:cs="Arial"/>
          <w:szCs w:val="24"/>
          <w:lang w:val="ru-RU" w:eastAsia="es-ES"/>
        </w:rPr>
      </w:pPr>
      <w:bookmarkStart w:id="12" w:name="_Toc130209067"/>
      <w:r w:rsidRPr="008412C4">
        <w:rPr>
          <w:rFonts w:cs="Arial"/>
          <w:szCs w:val="24"/>
          <w:lang w:val="ru-RU" w:eastAsia="es-ES"/>
        </w:rPr>
        <w:t>Министр Кубы проведет беселу с министром энергетики Индии</w:t>
      </w:r>
      <w:bookmarkEnd w:id="12"/>
    </w:p>
    <w:p w:rsidR="008412C4" w:rsidRPr="008412C4" w:rsidRDefault="008412C4" w:rsidP="008412C4">
      <w:pPr>
        <w:spacing w:before="100" w:beforeAutospacing="1" w:after="100" w:afterAutospacing="1"/>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Нью-Дели, 13 марта</w:t>
      </w:r>
      <w:r w:rsidRPr="008412C4">
        <w:rPr>
          <w:rFonts w:ascii="Arial" w:eastAsiaTheme="majorEastAsia" w:hAnsi="Arial" w:cs="Arial"/>
          <w:sz w:val="24"/>
          <w:szCs w:val="24"/>
          <w:lang w:val="ru-RU" w:eastAsia="es-ES"/>
        </w:rPr>
        <w:t>.</w:t>
      </w:r>
      <w:r w:rsidRPr="008412C4">
        <w:rPr>
          <w:rFonts w:ascii="Arial" w:eastAsiaTheme="majorEastAsia" w:hAnsi="Arial" w:cs="Arial"/>
          <w:sz w:val="24"/>
          <w:szCs w:val="24"/>
          <w:lang w:val="ru-RU" w:eastAsia="es-ES"/>
        </w:rPr>
        <w:t xml:space="preserve"> Министр внешней торговли и иностранных инвестиций Кубы Родриго Мальмьерка и сопровождающая делегация встретятся с министром энергетики и новых и возобновляемых источников энергии Индии Раджем Кумаром Сингхом.</w:t>
      </w:r>
    </w:p>
    <w:p w:rsidR="008412C4" w:rsidRPr="008412C4" w:rsidRDefault="008412C4" w:rsidP="008412C4">
      <w:pPr>
        <w:spacing w:before="100" w:beforeAutospacing="1" w:after="100" w:afterAutospacing="1"/>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Кубинского министра сопровождают заместитель министра внешней торговли и иностранных инвестиций Дебора Ривас; директор по маркетингу Министерства сельского хозяйства Исель Гонсалес; директор по производству возобновляемых источников энергии Электрического союза Овель Консепсьон; директор компании «Энергоимпорт» Жаклин Педроузо и коммерческий директор «БиоКубаФарма» Давид Курбело.</w:t>
      </w:r>
    </w:p>
    <w:p w:rsidR="008412C4" w:rsidRPr="008412C4" w:rsidRDefault="008412C4" w:rsidP="008412C4">
      <w:pPr>
        <w:spacing w:before="100" w:beforeAutospacing="1" w:after="100" w:afterAutospacing="1"/>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Кубинская делегация провела рабочую встречу в воскресенье с министром торговли и промышленности Индии Пиюшем Гоялом, в ходе которой стороны согласились, что существует потенциал для увеличения двустороннего обмена. Они также побеседовали с Кираном Мазумдар-Шоу, президентом биофармацевтической компании «Биокон», которая развивает связи с кубинской государственной биотехнологической организацией «БиоКубаФарма».</w:t>
      </w:r>
    </w:p>
    <w:p w:rsidR="008412C4" w:rsidRPr="008412C4" w:rsidRDefault="008412C4" w:rsidP="008412C4">
      <w:pPr>
        <w:spacing w:before="100" w:beforeAutospacing="1" w:after="100" w:afterAutospacing="1"/>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Кубинская сторона также выразила готовность поддержать инвестиции индийского капитала на Кубе, а также провести совместные проекты в области возобновляемых источников энергии и фармацевтической промышленности.</w:t>
      </w:r>
    </w:p>
    <w:p w:rsidR="008412C4" w:rsidRPr="008412C4" w:rsidRDefault="008412C4" w:rsidP="008412C4">
      <w:pPr>
        <w:spacing w:before="100" w:beforeAutospacing="1" w:after="100" w:afterAutospacing="1"/>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 xml:space="preserve">Кубинские официальные лица завершили визит в город Бангалор, столицу штата Карнатака, центр высокотехнологичной промышленности Индии, где представили возможности иностранных инвестиций на Кубе на бизнес-форуме, организованном Экономической торговой организацией Индии. Более 60 местных предпринимателей </w:t>
      </w:r>
      <w:r w:rsidRPr="008412C4">
        <w:rPr>
          <w:rFonts w:ascii="Arial" w:eastAsiaTheme="majorEastAsia" w:hAnsi="Arial" w:cs="Arial"/>
          <w:sz w:val="24"/>
          <w:szCs w:val="24"/>
          <w:lang w:val="ru-RU" w:eastAsia="es-ES"/>
        </w:rPr>
        <w:lastRenderedPageBreak/>
        <w:t>получили информацию о секторах биофармацевтики и возобновляемых источников энергии Кубы.</w:t>
      </w:r>
    </w:p>
    <w:p w:rsidR="009310E0" w:rsidRDefault="008412C4" w:rsidP="008412C4">
      <w:pPr>
        <w:spacing w:before="100" w:beforeAutospacing="1" w:after="100" w:afterAutospacing="1"/>
        <w:jc w:val="both"/>
        <w:rPr>
          <w:rFonts w:ascii="Arial" w:eastAsiaTheme="majorEastAsia" w:hAnsi="Arial" w:cs="Arial"/>
          <w:b/>
          <w:sz w:val="24"/>
          <w:szCs w:val="24"/>
          <w:lang w:val="ru-RU" w:eastAsia="es-ES"/>
        </w:rPr>
      </w:pPr>
      <w:r w:rsidRPr="008412C4">
        <w:rPr>
          <w:rFonts w:ascii="Arial" w:eastAsiaTheme="majorEastAsia" w:hAnsi="Arial" w:cs="Arial"/>
          <w:sz w:val="24"/>
          <w:szCs w:val="24"/>
          <w:lang w:val="ru-RU" w:eastAsia="es-ES"/>
        </w:rPr>
        <w:t>Кубинская делегация посетила Федерацию торгово-промышленных палат штата Карнатака и осмотрела технологический парк программного обеспечения International Manyata Tech Park в Бангалоре.</w:t>
      </w:r>
      <w:r w:rsidR="0047061A" w:rsidRPr="0047061A">
        <w:rPr>
          <w:rFonts w:ascii="Arial" w:eastAsiaTheme="majorEastAsia" w:hAnsi="Arial" w:cs="Arial"/>
          <w:b/>
          <w:sz w:val="24"/>
          <w:szCs w:val="24"/>
          <w:lang w:val="ru-RU" w:eastAsia="es-ES"/>
        </w:rPr>
        <w:t xml:space="preserve"> </w:t>
      </w:r>
      <w:r w:rsidR="009310E0" w:rsidRPr="00ED5BD0">
        <w:rPr>
          <w:rFonts w:ascii="Arial" w:eastAsiaTheme="majorEastAsia" w:hAnsi="Arial" w:cs="Arial"/>
          <w:b/>
          <w:sz w:val="24"/>
          <w:szCs w:val="24"/>
          <w:lang w:val="ru-RU" w:eastAsia="es-ES"/>
        </w:rPr>
        <w:t>(Пренса Латина)</w:t>
      </w:r>
    </w:p>
    <w:p w:rsidR="008412C4" w:rsidRPr="008412C4" w:rsidRDefault="008412C4" w:rsidP="008412C4">
      <w:pPr>
        <w:pStyle w:val="Ttulo2"/>
        <w:numPr>
          <w:ilvl w:val="0"/>
          <w:numId w:val="1"/>
        </w:numPr>
        <w:spacing w:before="100" w:beforeAutospacing="1" w:after="100" w:afterAutospacing="1" w:line="240" w:lineRule="auto"/>
        <w:jc w:val="center"/>
        <w:rPr>
          <w:rFonts w:cs="Arial"/>
          <w:szCs w:val="24"/>
          <w:lang w:val="ru-RU" w:eastAsia="es-ES"/>
        </w:rPr>
      </w:pPr>
      <w:bookmarkStart w:id="13" w:name="_Toc130209068"/>
      <w:r w:rsidRPr="008412C4">
        <w:rPr>
          <w:rFonts w:cs="Arial"/>
          <w:szCs w:val="24"/>
          <w:lang w:val="ru-RU" w:eastAsia="es-ES"/>
        </w:rPr>
        <w:t>Власти Сьенфуэгоса, Куба, продвигают сотрудничество во Франции</w:t>
      </w:r>
      <w:bookmarkEnd w:id="13"/>
    </w:p>
    <w:p w:rsidR="008412C4" w:rsidRPr="008412C4" w:rsidRDefault="008412C4" w:rsidP="008412C4">
      <w:pPr>
        <w:spacing w:after="0"/>
        <w:jc w:val="both"/>
        <w:rPr>
          <w:rFonts w:ascii="Arial" w:eastAsiaTheme="majorEastAsia" w:hAnsi="Arial" w:cs="Arial"/>
          <w:sz w:val="24"/>
          <w:szCs w:val="24"/>
          <w:lang w:val="ru-RU" w:eastAsia="es-ES"/>
        </w:rPr>
      </w:pPr>
      <w:r>
        <w:rPr>
          <w:rFonts w:ascii="Arial" w:eastAsiaTheme="majorEastAsia" w:hAnsi="Arial" w:cs="Arial"/>
          <w:sz w:val="24"/>
          <w:szCs w:val="24"/>
          <w:lang w:val="ru-RU" w:eastAsia="es-ES"/>
        </w:rPr>
        <w:t>Париж, 13 марта.</w:t>
      </w:r>
      <w:r w:rsidRPr="008412C4">
        <w:rPr>
          <w:rFonts w:ascii="Arial" w:eastAsiaTheme="majorEastAsia" w:hAnsi="Arial" w:cs="Arial"/>
          <w:sz w:val="24"/>
          <w:szCs w:val="24"/>
          <w:lang w:val="ru-RU" w:eastAsia="es-ES"/>
        </w:rPr>
        <w:t xml:space="preserve"> Власти кубинской провинции Сьенфуэгос осуществляют во Франции обширную программу мероприятий по развитию децентрализованного сотрудничества в различных сферах социально-экономического развития.</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Ассоциация «Cuba Coopération France» (CubaCoop) приняла делегацию во главе с вице-губернатором провинции Йолексисом Родригесом.</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В программе выездной группы – встречи с представителями Французского агентства развития, бизнесменами, мэрами, советниками, депутатами Национальной ассамблеи и членами солидарности с Кубой.</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Сельское хозяйство, здравоохранение, городское планирование, культура, спорт, водоснабжение и санитария входят в число секторов, которыми делегация займется до 22 марта.</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В дополнение к мероприятиям, запланированным в различных коммунах парижского региона, делегация правительства провинции Сьенфуэгос проведет встречи в городе Бордо и северном департаменте Кот-д'Армор.</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«CubaCoop» стремится к децентрализованному сотрудничеству с Кубой с момента своего создания в 1995 году, с целю поддержки развития страны перед лицом последствий блокады Соединенных Штатов против Кубы.</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Финансирование проектов, поощрение инвестиций и поощрение вклада французских государственных и частных лиц, желающих работать с Кубой, являются частью деятельности ассоциации, возглавляемой Виктором Фернандесом.</w:t>
      </w:r>
    </w:p>
    <w:p w:rsidR="008412C4" w:rsidRPr="008412C4" w:rsidRDefault="008412C4" w:rsidP="008412C4">
      <w:pPr>
        <w:spacing w:after="0"/>
        <w:jc w:val="both"/>
        <w:rPr>
          <w:rFonts w:ascii="Arial" w:eastAsiaTheme="majorEastAsia" w:hAnsi="Arial" w:cs="Arial"/>
          <w:sz w:val="24"/>
          <w:szCs w:val="24"/>
          <w:lang w:val="ru-RU" w:eastAsia="es-ES"/>
        </w:rPr>
      </w:pPr>
    </w:p>
    <w:p w:rsidR="004778F0" w:rsidRDefault="008412C4" w:rsidP="008412C4">
      <w:pPr>
        <w:spacing w:after="0"/>
        <w:jc w:val="both"/>
        <w:rPr>
          <w:rFonts w:ascii="Arial" w:eastAsiaTheme="majorEastAsia" w:hAnsi="Arial" w:cs="Arial"/>
          <w:b/>
          <w:sz w:val="24"/>
          <w:szCs w:val="24"/>
          <w:lang w:val="ru-RU" w:eastAsia="es-ES"/>
        </w:rPr>
      </w:pPr>
      <w:r w:rsidRPr="008412C4">
        <w:rPr>
          <w:rFonts w:ascii="Arial" w:eastAsiaTheme="majorEastAsia" w:hAnsi="Arial" w:cs="Arial"/>
          <w:sz w:val="24"/>
          <w:szCs w:val="24"/>
          <w:lang w:val="ru-RU" w:eastAsia="es-ES"/>
        </w:rPr>
        <w:t>С 2006 года «CubaCoop» провела в Сьенфуэгосе более ста совместных мероприятий в области здравоохранения, образования, детства, окружающей среды, культуры, наследия, водных ресурсов и спорта на благо местного населения.</w:t>
      </w:r>
      <w:r w:rsidR="005C7EE7" w:rsidRPr="008412C4">
        <w:rPr>
          <w:rFonts w:ascii="Arial" w:eastAsiaTheme="majorEastAsia" w:hAnsi="Arial" w:cs="Arial"/>
          <w:sz w:val="24"/>
          <w:szCs w:val="24"/>
          <w:lang w:val="ru-RU" w:eastAsia="es-ES"/>
        </w:rPr>
        <w:t xml:space="preserve"> </w:t>
      </w:r>
      <w:r w:rsidR="005E43A6" w:rsidRPr="005E43A6">
        <w:rPr>
          <w:rFonts w:ascii="Arial" w:eastAsiaTheme="majorEastAsia" w:hAnsi="Arial" w:cs="Arial"/>
          <w:b/>
          <w:sz w:val="24"/>
          <w:szCs w:val="24"/>
          <w:lang w:val="ru-RU" w:eastAsia="es-ES"/>
        </w:rPr>
        <w:t>(Пренса Латина)</w:t>
      </w:r>
    </w:p>
    <w:p w:rsidR="000400F6" w:rsidRDefault="000400F6" w:rsidP="000400F6">
      <w:pPr>
        <w:spacing w:after="0"/>
        <w:jc w:val="both"/>
        <w:rPr>
          <w:rFonts w:ascii="Arial" w:eastAsiaTheme="majorEastAsia" w:hAnsi="Arial" w:cs="Arial"/>
          <w:b/>
          <w:sz w:val="24"/>
          <w:szCs w:val="24"/>
          <w:lang w:val="ru-RU" w:eastAsia="es-ES"/>
        </w:rPr>
      </w:pPr>
    </w:p>
    <w:p w:rsidR="008412C4" w:rsidRPr="008412C4" w:rsidRDefault="008412C4" w:rsidP="008412C4">
      <w:pPr>
        <w:pStyle w:val="Ttulo2"/>
        <w:numPr>
          <w:ilvl w:val="0"/>
          <w:numId w:val="1"/>
        </w:numPr>
        <w:spacing w:before="100" w:beforeAutospacing="1" w:after="100" w:afterAutospacing="1" w:line="240" w:lineRule="auto"/>
        <w:jc w:val="center"/>
        <w:rPr>
          <w:rFonts w:cs="Arial"/>
          <w:szCs w:val="24"/>
          <w:lang w:val="ru-RU" w:eastAsia="es-ES"/>
        </w:rPr>
      </w:pPr>
      <w:bookmarkStart w:id="14" w:name="_Toc130209069"/>
      <w:r w:rsidRPr="008412C4">
        <w:rPr>
          <w:rFonts w:cs="Arial"/>
          <w:szCs w:val="24"/>
          <w:lang w:val="ru-RU" w:eastAsia="es-ES"/>
        </w:rPr>
        <w:lastRenderedPageBreak/>
        <w:t xml:space="preserve">Куба поздравила Папу Франциска с </w:t>
      </w:r>
      <w:r w:rsidRPr="008412C4">
        <w:rPr>
          <w:rFonts w:cs="Arial"/>
          <w:szCs w:val="24"/>
          <w:lang w:val="ru-RU" w:eastAsia="es-ES"/>
        </w:rPr>
        <w:t>десятой годовщиной его избрания</w:t>
      </w:r>
      <w:bookmarkEnd w:id="14"/>
    </w:p>
    <w:p w:rsidR="008412C4" w:rsidRDefault="008412C4" w:rsidP="008412C4">
      <w:pPr>
        <w:spacing w:after="0"/>
        <w:jc w:val="both"/>
        <w:rPr>
          <w:rFonts w:ascii="Arial" w:eastAsiaTheme="majorEastAsia" w:hAnsi="Arial" w:cs="Arial"/>
          <w:sz w:val="24"/>
          <w:szCs w:val="24"/>
          <w:lang w:val="ru-RU" w:eastAsia="es-ES"/>
        </w:rPr>
      </w:pPr>
    </w:p>
    <w:p w:rsidR="008412C4" w:rsidRDefault="008412C4" w:rsidP="008412C4">
      <w:pPr>
        <w:spacing w:after="0"/>
        <w:jc w:val="center"/>
        <w:rPr>
          <w:rFonts w:ascii="Arial" w:eastAsiaTheme="majorEastAsia" w:hAnsi="Arial" w:cs="Arial"/>
          <w:sz w:val="24"/>
          <w:szCs w:val="24"/>
          <w:lang w:val="ru-RU" w:eastAsia="es-ES"/>
        </w:rPr>
      </w:pPr>
      <w:r>
        <w:rPr>
          <w:noProof/>
          <w:lang w:val="es-MX" w:eastAsia="es-MX"/>
        </w:rPr>
        <w:drawing>
          <wp:inline distT="0" distB="0" distL="0" distR="0" wp14:anchorId="34BF915E" wp14:editId="34389FE9">
            <wp:extent cx="2238375" cy="2419350"/>
            <wp:effectExtent l="0" t="0" r="9525" b="0"/>
            <wp:docPr id="21" name="Imagen 21" descr="https://ruso.prensa-latina.cu/images/pl-fr/2020/papa%20franci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ruso.prensa-latina.cu/images/pl-fr/2020/papa%20francisco.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38375" cy="2419350"/>
                    </a:xfrm>
                    <a:prstGeom prst="rect">
                      <a:avLst/>
                    </a:prstGeom>
                    <a:noFill/>
                    <a:ln>
                      <a:noFill/>
                    </a:ln>
                  </pic:spPr>
                </pic:pic>
              </a:graphicData>
            </a:graphic>
          </wp:inline>
        </w:drawing>
      </w:r>
    </w:p>
    <w:p w:rsidR="008412C4" w:rsidRDefault="008412C4" w:rsidP="008412C4">
      <w:pPr>
        <w:spacing w:after="0"/>
        <w:jc w:val="center"/>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Pr>
          <w:rFonts w:ascii="Arial" w:eastAsiaTheme="majorEastAsia" w:hAnsi="Arial" w:cs="Arial"/>
          <w:sz w:val="24"/>
          <w:szCs w:val="24"/>
          <w:lang w:val="ru-RU" w:eastAsia="es-ES"/>
        </w:rPr>
        <w:t>Гавана, 14 марта</w:t>
      </w:r>
      <w:r w:rsidRPr="008412C4">
        <w:rPr>
          <w:rFonts w:ascii="Arial" w:eastAsiaTheme="majorEastAsia" w:hAnsi="Arial" w:cs="Arial"/>
          <w:sz w:val="24"/>
          <w:szCs w:val="24"/>
          <w:lang w:val="ru-RU" w:eastAsia="es-ES"/>
        </w:rPr>
        <w:t>.</w:t>
      </w:r>
      <w:r w:rsidRPr="008412C4">
        <w:rPr>
          <w:rFonts w:ascii="Arial" w:eastAsiaTheme="majorEastAsia" w:hAnsi="Arial" w:cs="Arial"/>
          <w:sz w:val="24"/>
          <w:szCs w:val="24"/>
          <w:lang w:val="ru-RU" w:eastAsia="es-ES"/>
        </w:rPr>
        <w:t xml:space="preserve"> Министерство иностранных дел Кубы поздравило Папу Франциска по случаю десятой годовщины его избрания.</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 xml:space="preserve"> «Куба подтверждает свою готовность продолжать развивать отношения со Святым Престолом», — говорится в твите министерства иностранных дел острова.</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Папа Франциск просит мира в качестве подарка к 10-летию своего понтификата.</w:t>
      </w:r>
    </w:p>
    <w:p w:rsidR="008412C4" w:rsidRPr="008412C4" w:rsidRDefault="008412C4" w:rsidP="008412C4">
      <w:pPr>
        <w:spacing w:after="0"/>
        <w:jc w:val="both"/>
        <w:rPr>
          <w:rFonts w:ascii="Arial" w:eastAsiaTheme="majorEastAsia" w:hAnsi="Arial" w:cs="Arial"/>
          <w:sz w:val="24"/>
          <w:szCs w:val="24"/>
          <w:lang w:val="ru-RU" w:eastAsia="es-ES"/>
        </w:rPr>
      </w:pPr>
    </w:p>
    <w:p w:rsidR="008412C4" w:rsidRPr="008412C4" w:rsidRDefault="008412C4" w:rsidP="008412C4">
      <w:pPr>
        <w:spacing w:after="0"/>
        <w:jc w:val="both"/>
        <w:rPr>
          <w:rFonts w:ascii="Arial" w:eastAsiaTheme="majorEastAsia" w:hAnsi="Arial" w:cs="Arial"/>
          <w:sz w:val="24"/>
          <w:szCs w:val="24"/>
          <w:lang w:val="ru-RU" w:eastAsia="es-ES"/>
        </w:rPr>
      </w:pPr>
      <w:r w:rsidRPr="008412C4">
        <w:rPr>
          <w:rFonts w:ascii="Arial" w:eastAsiaTheme="majorEastAsia" w:hAnsi="Arial" w:cs="Arial"/>
          <w:sz w:val="24"/>
          <w:szCs w:val="24"/>
          <w:lang w:val="ru-RU" w:eastAsia="es-ES"/>
        </w:rPr>
        <w:t>Отвечая на вопрос о том, что он просит от мира в качестве подарка к десятилетию своего понтификата, первый латиноамериканский папа без колебаний сказал, что «мир, нам нужен мир».</w:t>
      </w:r>
    </w:p>
    <w:p w:rsidR="008412C4" w:rsidRPr="008412C4" w:rsidRDefault="008412C4" w:rsidP="008412C4">
      <w:pPr>
        <w:spacing w:after="0"/>
        <w:jc w:val="both"/>
        <w:rPr>
          <w:rFonts w:ascii="Arial" w:eastAsiaTheme="majorEastAsia" w:hAnsi="Arial" w:cs="Arial"/>
          <w:sz w:val="24"/>
          <w:szCs w:val="24"/>
          <w:lang w:val="ru-RU" w:eastAsia="es-ES"/>
        </w:rPr>
      </w:pPr>
    </w:p>
    <w:p w:rsidR="000400F6" w:rsidRPr="0043174F" w:rsidRDefault="008412C4" w:rsidP="008412C4">
      <w:pPr>
        <w:spacing w:after="0"/>
        <w:jc w:val="both"/>
        <w:rPr>
          <w:rFonts w:ascii="Arial" w:eastAsiaTheme="majorEastAsia" w:hAnsi="Arial" w:cs="Arial"/>
          <w:b/>
          <w:sz w:val="24"/>
          <w:szCs w:val="24"/>
          <w:lang w:val="ru-RU" w:eastAsia="es-ES"/>
        </w:rPr>
      </w:pPr>
      <w:r w:rsidRPr="008412C4">
        <w:rPr>
          <w:rFonts w:ascii="Arial" w:eastAsiaTheme="majorEastAsia" w:hAnsi="Arial" w:cs="Arial"/>
          <w:sz w:val="24"/>
          <w:szCs w:val="24"/>
          <w:lang w:val="ru-RU" w:eastAsia="es-ES"/>
        </w:rPr>
        <w:t>В подкасте, выпущенном в понедельник на сайте издания VaticanNews, Верховный понтифик выразил свои мысли, «которые возобновляют нить напряженного церковного периода», который, по его словам, был прожит «в напряжении», во «время большее», чем, пространство, и которое видело чередующиеся встречи, поездки, лица».</w:t>
      </w:r>
      <w:r w:rsidR="000400F6" w:rsidRPr="0043174F">
        <w:rPr>
          <w:rFonts w:ascii="Arial" w:eastAsiaTheme="majorEastAsia" w:hAnsi="Arial" w:cs="Arial"/>
          <w:sz w:val="24"/>
          <w:szCs w:val="24"/>
          <w:lang w:val="ru-RU" w:eastAsia="es-ES"/>
        </w:rPr>
        <w:t xml:space="preserve"> </w:t>
      </w:r>
      <w:r w:rsidR="000400F6" w:rsidRPr="000400F6">
        <w:rPr>
          <w:rFonts w:ascii="Arial" w:eastAsiaTheme="majorEastAsia" w:hAnsi="Arial" w:cs="Arial"/>
          <w:b/>
          <w:sz w:val="24"/>
          <w:szCs w:val="24"/>
          <w:lang w:val="ru-RU" w:eastAsia="es-ES"/>
        </w:rPr>
        <w:t>(Пренса Латина</w:t>
      </w:r>
      <w:r w:rsidR="0043174F" w:rsidRPr="0043174F">
        <w:rPr>
          <w:rFonts w:ascii="Arial" w:eastAsiaTheme="majorEastAsia" w:hAnsi="Arial" w:cs="Arial"/>
          <w:b/>
          <w:sz w:val="24"/>
          <w:szCs w:val="24"/>
          <w:lang w:val="ru-RU" w:eastAsia="es-ES"/>
        </w:rPr>
        <w:t>)</w:t>
      </w:r>
    </w:p>
    <w:p w:rsidR="00B46315" w:rsidRDefault="00B46315" w:rsidP="00B46315">
      <w:pPr>
        <w:spacing w:after="0" w:line="240" w:lineRule="auto"/>
        <w:jc w:val="both"/>
        <w:rPr>
          <w:rFonts w:ascii="Arial" w:eastAsiaTheme="majorEastAsia" w:hAnsi="Arial" w:cs="Arial"/>
          <w:b/>
          <w:sz w:val="24"/>
          <w:szCs w:val="24"/>
          <w:lang w:val="ru-RU" w:eastAsia="es-ES"/>
        </w:rPr>
      </w:pPr>
    </w:p>
    <w:p w:rsidR="00B46315" w:rsidRPr="00B46315" w:rsidRDefault="00B46315" w:rsidP="00B46315">
      <w:pPr>
        <w:pStyle w:val="Ttulo2"/>
        <w:numPr>
          <w:ilvl w:val="0"/>
          <w:numId w:val="1"/>
        </w:numPr>
        <w:spacing w:before="100" w:beforeAutospacing="1" w:after="100" w:afterAutospacing="1" w:line="240" w:lineRule="auto"/>
        <w:jc w:val="center"/>
        <w:rPr>
          <w:rFonts w:cs="Arial"/>
          <w:szCs w:val="24"/>
          <w:lang w:val="ru-RU" w:eastAsia="es-ES"/>
        </w:rPr>
      </w:pPr>
      <w:bookmarkStart w:id="15" w:name="_Toc130209070"/>
      <w:r w:rsidRPr="00B46315">
        <w:rPr>
          <w:rFonts w:cs="Arial"/>
          <w:szCs w:val="24"/>
          <w:lang w:val="ru-RU" w:eastAsia="es-ES"/>
        </w:rPr>
        <w:lastRenderedPageBreak/>
        <w:t>Глава кубинского туризма раскрывает потенциал острова в Канаде</w:t>
      </w:r>
      <w:bookmarkEnd w:id="15"/>
    </w:p>
    <w:p w:rsidR="00B46315" w:rsidRDefault="00B46315" w:rsidP="00B46315">
      <w:pPr>
        <w:spacing w:after="0" w:line="240" w:lineRule="auto"/>
        <w:jc w:val="center"/>
        <w:rPr>
          <w:rFonts w:ascii="Arial" w:eastAsiaTheme="majorEastAsia" w:hAnsi="Arial" w:cs="Arial"/>
          <w:b/>
          <w:sz w:val="24"/>
          <w:szCs w:val="24"/>
          <w:lang w:val="ru-RU" w:eastAsia="es-ES"/>
        </w:rPr>
      </w:pPr>
      <w:r>
        <w:rPr>
          <w:noProof/>
          <w:lang w:val="es-MX" w:eastAsia="es-MX"/>
        </w:rPr>
        <w:drawing>
          <wp:inline distT="0" distB="0" distL="0" distR="0" wp14:anchorId="7B5B8289" wp14:editId="00ABBA42">
            <wp:extent cx="2990850" cy="1676400"/>
            <wp:effectExtent l="0" t="0" r="0" b="0"/>
            <wp:docPr id="22" name="Imagen 22" descr="https://ruso.prensa-latina.cu/images/pl-ru/2023/03/ministro%20de%20turismo%20garca%20granda%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ruso.prensa-latina.cu/images/pl-ru/2023/03/ministro%20de%20turismo%20garca%20granda%2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90850" cy="1676400"/>
                    </a:xfrm>
                    <a:prstGeom prst="rect">
                      <a:avLst/>
                    </a:prstGeom>
                    <a:noFill/>
                    <a:ln>
                      <a:noFill/>
                    </a:ln>
                  </pic:spPr>
                </pic:pic>
              </a:graphicData>
            </a:graphic>
          </wp:inline>
        </w:drawing>
      </w:r>
    </w:p>
    <w:p w:rsidR="00B46315" w:rsidRPr="00B46315" w:rsidRDefault="00B46315" w:rsidP="00B46315">
      <w:pPr>
        <w:spacing w:after="0" w:line="240" w:lineRule="auto"/>
        <w:jc w:val="center"/>
        <w:rPr>
          <w:rFonts w:ascii="Arial" w:eastAsiaTheme="majorEastAsia" w:hAnsi="Arial" w:cs="Arial"/>
          <w:b/>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Pr>
          <w:rFonts w:ascii="Arial" w:eastAsiaTheme="majorEastAsia" w:hAnsi="Arial" w:cs="Arial"/>
          <w:sz w:val="24"/>
          <w:szCs w:val="24"/>
          <w:lang w:val="ru-RU" w:eastAsia="es-ES"/>
        </w:rPr>
        <w:t>Оттава, 16 марта.</w:t>
      </w:r>
      <w:r w:rsidRPr="00B46315">
        <w:rPr>
          <w:rFonts w:ascii="Arial" w:eastAsiaTheme="majorEastAsia" w:hAnsi="Arial" w:cs="Arial"/>
          <w:sz w:val="24"/>
          <w:szCs w:val="24"/>
          <w:lang w:val="ru-RU" w:eastAsia="es-ES"/>
        </w:rPr>
        <w:t xml:space="preserve"> Министр туризма Кубы Хуан Карлос Гарсия Гранда совершил рабочий визит в город Торонто, где встретился с руководителями компаний, связанных с индустрией отдыха, сообщили дипломатические источники.</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Согласно сообщению, министр встретился с официальными лицами компаний Jet lines, Swoop и Air Canada Vacations, в ходе которых был раскрыт интерес к кубинскому направлению и потенциал его роста.</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Как сообщалось, на всех проведенных встречах преобладала заинтересованность в продвижении туристического рынка Карибской страны и стремление к совершенствованию качества и разнообразия.</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Прежде чем завершить свой визит, Гарсия представил обновленную информацию об особенностях острова для отдыхающих основным средствам массовой информации, связанным с индустрией туризма.</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В состав делегации, сопровождавшей министра, также входили посол Кубы в Канаде Эктор Игарса; Пилар Альварес, директор по маркетингу Министерства туризма; Генеральный консул в Торонто Яньер Кастельянос Орта и Лесснер Гомес, министр туризма при консульстве.</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По сообщениям кубинских СМИ, в конце февраля этого года Куба приняла 489 000 иностранных гостей (за первые два месяца 2023 года).</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583D23" w:rsidRDefault="00B46315" w:rsidP="00B46315">
      <w:pPr>
        <w:spacing w:after="0" w:line="240" w:lineRule="auto"/>
        <w:jc w:val="both"/>
        <w:rPr>
          <w:rFonts w:ascii="Arial" w:eastAsiaTheme="majorEastAsia" w:hAnsi="Arial" w:cs="Arial"/>
          <w:b/>
          <w:sz w:val="24"/>
          <w:szCs w:val="24"/>
          <w:lang w:val="ru-RU" w:eastAsia="es-ES"/>
        </w:rPr>
      </w:pPr>
      <w:r w:rsidRPr="00B46315">
        <w:rPr>
          <w:rFonts w:ascii="Arial" w:eastAsiaTheme="majorEastAsia" w:hAnsi="Arial" w:cs="Arial"/>
          <w:sz w:val="24"/>
          <w:szCs w:val="24"/>
          <w:lang w:val="ru-RU" w:eastAsia="es-ES"/>
        </w:rPr>
        <w:t>Восстановление канадского туризма, основного рынка эмитента на остров, достигло 80 процентов по сравнению с 2019 годом, приняв 252 650 путешественников.</w:t>
      </w:r>
      <w:r w:rsidRPr="00B46315">
        <w:rPr>
          <w:rFonts w:ascii="Arial" w:eastAsiaTheme="majorEastAsia" w:hAnsi="Arial" w:cs="Arial"/>
          <w:b/>
          <w:sz w:val="24"/>
          <w:szCs w:val="24"/>
          <w:lang w:val="ru-RU" w:eastAsia="es-ES"/>
        </w:rPr>
        <w:t xml:space="preserve"> </w:t>
      </w:r>
      <w:r w:rsidR="000400F6" w:rsidRPr="000400F6">
        <w:rPr>
          <w:rFonts w:ascii="Arial" w:eastAsiaTheme="majorEastAsia" w:hAnsi="Arial" w:cs="Arial"/>
          <w:b/>
          <w:sz w:val="24"/>
          <w:szCs w:val="24"/>
          <w:lang w:val="ru-RU" w:eastAsia="es-ES"/>
        </w:rPr>
        <w:t>(Пренса Латина)</w:t>
      </w:r>
    </w:p>
    <w:p w:rsidR="0047061A" w:rsidRDefault="0047061A" w:rsidP="0047061A">
      <w:pPr>
        <w:spacing w:after="0" w:line="240" w:lineRule="auto"/>
        <w:jc w:val="both"/>
        <w:rPr>
          <w:rFonts w:ascii="Arial" w:eastAsiaTheme="majorEastAsia" w:hAnsi="Arial" w:cs="Arial"/>
          <w:b/>
          <w:sz w:val="24"/>
          <w:szCs w:val="24"/>
          <w:lang w:val="ru-RU" w:eastAsia="es-ES"/>
        </w:rPr>
      </w:pPr>
    </w:p>
    <w:p w:rsidR="00B46315" w:rsidRPr="00B46315" w:rsidRDefault="00B46315" w:rsidP="00B46315">
      <w:pPr>
        <w:pStyle w:val="Ttulo2"/>
        <w:numPr>
          <w:ilvl w:val="0"/>
          <w:numId w:val="1"/>
        </w:numPr>
        <w:spacing w:before="100" w:beforeAutospacing="1" w:after="100" w:afterAutospacing="1" w:line="240" w:lineRule="auto"/>
        <w:jc w:val="center"/>
        <w:rPr>
          <w:rFonts w:cs="Arial"/>
          <w:szCs w:val="24"/>
          <w:lang w:val="ru-RU" w:eastAsia="es-ES"/>
        </w:rPr>
      </w:pPr>
      <w:bookmarkStart w:id="16" w:name="_Toc130209071"/>
      <w:r w:rsidRPr="00B46315">
        <w:rPr>
          <w:rFonts w:cs="Arial"/>
          <w:szCs w:val="24"/>
          <w:lang w:val="ru-RU" w:eastAsia="es-ES"/>
        </w:rPr>
        <w:t>Куба подчеркивает ценность сотрудничества в борьбе с организованной преступностью</w:t>
      </w:r>
      <w:bookmarkEnd w:id="16"/>
    </w:p>
    <w:p w:rsidR="00B46315" w:rsidRDefault="00B46315" w:rsidP="00B46315">
      <w:pPr>
        <w:spacing w:after="0" w:line="240" w:lineRule="auto"/>
        <w:jc w:val="both"/>
        <w:rPr>
          <w:rFonts w:ascii="Arial" w:eastAsiaTheme="majorEastAsia" w:hAnsi="Arial" w:cs="Arial"/>
          <w:sz w:val="24"/>
          <w:szCs w:val="24"/>
          <w:lang w:val="ru-RU" w:eastAsia="es-ES"/>
        </w:rPr>
      </w:pPr>
    </w:p>
    <w:p w:rsidR="00B46315" w:rsidRDefault="00B46315" w:rsidP="00B46315">
      <w:pPr>
        <w:spacing w:after="0" w:line="240" w:lineRule="auto"/>
        <w:jc w:val="both"/>
        <w:rPr>
          <w:rFonts w:ascii="Arial" w:eastAsiaTheme="majorEastAsia" w:hAnsi="Arial" w:cs="Arial"/>
          <w:sz w:val="24"/>
          <w:szCs w:val="24"/>
          <w:lang w:val="ru-RU" w:eastAsia="es-ES"/>
        </w:rPr>
      </w:pPr>
    </w:p>
    <w:p w:rsidR="00B46315" w:rsidRDefault="00B46315" w:rsidP="00B46315">
      <w:pPr>
        <w:spacing w:after="0" w:line="240" w:lineRule="auto"/>
        <w:jc w:val="center"/>
        <w:rPr>
          <w:rFonts w:ascii="Arial" w:eastAsiaTheme="majorEastAsia" w:hAnsi="Arial" w:cs="Arial"/>
          <w:sz w:val="24"/>
          <w:szCs w:val="24"/>
          <w:lang w:val="ru-RU" w:eastAsia="es-ES"/>
        </w:rPr>
      </w:pPr>
      <w:r>
        <w:rPr>
          <w:noProof/>
          <w:lang w:val="es-MX" w:eastAsia="es-MX"/>
        </w:rPr>
        <w:lastRenderedPageBreak/>
        <w:drawing>
          <wp:inline distT="0" distB="0" distL="0" distR="0" wp14:anchorId="57152C73" wp14:editId="625713A4">
            <wp:extent cx="2771775" cy="2238375"/>
            <wp:effectExtent l="0" t="0" r="9525" b="9525"/>
            <wp:docPr id="23" name="Imagen 23" descr="https://ruso.prensa-latina.cu/images/pl-ru/2023/03/contra%20el%20crim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ruso.prensa-latina.cu/images/pl-ru/2023/03/contra%20el%20crimen.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71775" cy="2238375"/>
                    </a:xfrm>
                    <a:prstGeom prst="rect">
                      <a:avLst/>
                    </a:prstGeom>
                    <a:noFill/>
                    <a:ln>
                      <a:noFill/>
                    </a:ln>
                  </pic:spPr>
                </pic:pic>
              </a:graphicData>
            </a:graphic>
          </wp:inline>
        </w:drawing>
      </w:r>
    </w:p>
    <w:p w:rsidR="00B46315" w:rsidRDefault="00B46315" w:rsidP="00B46315">
      <w:pPr>
        <w:spacing w:after="0" w:line="240" w:lineRule="auto"/>
        <w:jc w:val="center"/>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Гавана, 17 марта</w:t>
      </w:r>
      <w:r w:rsidRPr="00B46315">
        <w:rPr>
          <w:rFonts w:ascii="Arial" w:eastAsiaTheme="majorEastAsia" w:hAnsi="Arial" w:cs="Arial"/>
          <w:sz w:val="24"/>
          <w:szCs w:val="24"/>
          <w:lang w:val="ru-RU" w:eastAsia="es-ES"/>
        </w:rPr>
        <w:t>.</w:t>
      </w:r>
      <w:r w:rsidRPr="00B46315">
        <w:rPr>
          <w:rFonts w:ascii="Arial" w:eastAsiaTheme="majorEastAsia" w:hAnsi="Arial" w:cs="Arial"/>
          <w:sz w:val="24"/>
          <w:szCs w:val="24"/>
          <w:lang w:val="ru-RU" w:eastAsia="es-ES"/>
        </w:rPr>
        <w:t xml:space="preserve"> Заместитель генерального прокурора Мозамбика Альберто Паулу подчеркнул важность сотрудничества между странами в борьбе с транснациональной организованной преступностью, выступая на XV Международной встрече криминалистов, которая проходит на Кубе.</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 xml:space="preserve"> В заявлениях для прессы вице-президент указал, что преступность не знает границ, поэтому союз стран необходим для борьбы с такими бедствиями, как терроризм, отмывание денег и трафик наркотиков.</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Пауло отметил, что такого рода мероприятия имеют большое значение, поскольку они позволяют узнать об опыте других стран и совместно подумать о том, какие действия можно предпринять для борьбы с преступностью.</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Добавил, что делегация Мозамбика, участвовавшая во встрече, говорила на различных дискуссиях о действиях, которые их страна предпринимает в уголовной сфере, а также о функциях государственного министерства.</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Чиновник сказал, что законодательная реформа Карибской страны представляет для него большой интерес, так как Мозамбик проходит аналогичный процесс, направленный на укрепление институтов и защиту прав граждан.</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Отметил, что недавно в африканской стране был принят новый Уголовно-процессуальный кодекс, который классифицирует новые преступления, происходящие в мире, и стратегии борьбы с ними.</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Пауло подчеркнул исторические отношения братства и солидарности между его страной и Кубой, а также связи сотрудничества в различных областях, таких как здравоохранение.</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B46315" w:rsidRPr="00B46315" w:rsidRDefault="00B46315" w:rsidP="00B46315">
      <w:pPr>
        <w:spacing w:after="0" w:line="240" w:lineRule="auto"/>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Сегодня, в последний день мероприятия, заместитель прокурора сделает специальное выступление, рассказав об опыте Мозамбика в процессе укрепления государственного министерства и других институтов.</w:t>
      </w:r>
    </w:p>
    <w:p w:rsidR="00B46315" w:rsidRPr="00B46315" w:rsidRDefault="00B46315" w:rsidP="00B46315">
      <w:pPr>
        <w:spacing w:after="0" w:line="240" w:lineRule="auto"/>
        <w:jc w:val="both"/>
        <w:rPr>
          <w:rFonts w:ascii="Arial" w:eastAsiaTheme="majorEastAsia" w:hAnsi="Arial" w:cs="Arial"/>
          <w:sz w:val="24"/>
          <w:szCs w:val="24"/>
          <w:lang w:val="ru-RU" w:eastAsia="es-ES"/>
        </w:rPr>
      </w:pPr>
    </w:p>
    <w:p w:rsidR="0047061A" w:rsidRDefault="00B46315" w:rsidP="00B46315">
      <w:pPr>
        <w:spacing w:after="0" w:line="240" w:lineRule="auto"/>
        <w:jc w:val="both"/>
        <w:rPr>
          <w:rFonts w:ascii="Arial" w:eastAsiaTheme="majorEastAsia" w:hAnsi="Arial" w:cs="Arial"/>
          <w:b/>
          <w:sz w:val="24"/>
          <w:szCs w:val="24"/>
          <w:lang w:val="ru-RU" w:eastAsia="es-ES"/>
        </w:rPr>
      </w:pPr>
      <w:r w:rsidRPr="00B46315">
        <w:rPr>
          <w:rFonts w:ascii="Arial" w:eastAsiaTheme="majorEastAsia" w:hAnsi="Arial" w:cs="Arial"/>
          <w:sz w:val="24"/>
          <w:szCs w:val="24"/>
          <w:lang w:val="ru-RU" w:eastAsia="es-ES"/>
        </w:rPr>
        <w:lastRenderedPageBreak/>
        <w:t>Связи между Гаваной и Мапуту восходят к 1975 году, когда африканская страна добилась своего суверенитета.</w:t>
      </w:r>
      <w:r w:rsidR="0047061A">
        <w:rPr>
          <w:rFonts w:ascii="Arial" w:eastAsiaTheme="majorEastAsia" w:hAnsi="Arial" w:cs="Arial"/>
          <w:b/>
          <w:sz w:val="24"/>
          <w:szCs w:val="24"/>
          <w:lang w:val="ru-RU" w:eastAsia="es-ES"/>
        </w:rPr>
        <w:t xml:space="preserve"> </w:t>
      </w:r>
      <w:r w:rsidR="0047061A" w:rsidRPr="0047061A">
        <w:rPr>
          <w:rFonts w:ascii="Arial" w:eastAsiaTheme="majorEastAsia" w:hAnsi="Arial" w:cs="Arial"/>
          <w:b/>
          <w:sz w:val="24"/>
          <w:szCs w:val="24"/>
          <w:lang w:val="ru-RU" w:eastAsia="es-ES"/>
        </w:rPr>
        <w:t>(Пренса Латина)</w:t>
      </w:r>
    </w:p>
    <w:p w:rsidR="0047061A" w:rsidRDefault="0047061A" w:rsidP="0047061A">
      <w:pPr>
        <w:spacing w:after="0" w:line="240" w:lineRule="auto"/>
        <w:jc w:val="both"/>
        <w:rPr>
          <w:rFonts w:ascii="Arial" w:eastAsiaTheme="majorEastAsia" w:hAnsi="Arial" w:cs="Arial"/>
          <w:b/>
          <w:sz w:val="24"/>
          <w:szCs w:val="24"/>
          <w:lang w:val="ru-RU" w:eastAsia="es-ES"/>
        </w:rPr>
      </w:pPr>
    </w:p>
    <w:p w:rsidR="0026742F" w:rsidRDefault="0026742F" w:rsidP="0026742F">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Arial" w:hAnsi="Arial" w:cs="Arial"/>
          <w:b/>
          <w:color w:val="auto"/>
          <w:sz w:val="24"/>
          <w:szCs w:val="24"/>
          <w:lang w:val="ru-RU" w:eastAsia="es-ES"/>
        </w:rPr>
      </w:pPr>
      <w:bookmarkStart w:id="17" w:name="_Toc118713245"/>
      <w:bookmarkStart w:id="18" w:name="_Toc130209072"/>
      <w:r w:rsidRPr="00DC1849">
        <w:rPr>
          <w:rFonts w:ascii="Arial" w:hAnsi="Arial" w:cs="Arial"/>
          <w:b/>
          <w:color w:val="auto"/>
          <w:sz w:val="24"/>
          <w:szCs w:val="24"/>
          <w:lang w:val="ru-RU" w:eastAsia="es-ES"/>
        </w:rPr>
        <w:t>Двусторонние отношения</w:t>
      </w:r>
      <w:bookmarkEnd w:id="17"/>
      <w:bookmarkEnd w:id="18"/>
    </w:p>
    <w:p w:rsidR="0043174F" w:rsidRDefault="0043174F" w:rsidP="0043174F">
      <w:pPr>
        <w:jc w:val="both"/>
        <w:rPr>
          <w:rFonts w:ascii="Arial" w:eastAsiaTheme="majorEastAsia" w:hAnsi="Arial" w:cs="Arial"/>
          <w:b/>
          <w:sz w:val="24"/>
          <w:szCs w:val="24"/>
          <w:lang w:val="ru-RU" w:eastAsia="es-ES"/>
        </w:rPr>
      </w:pPr>
    </w:p>
    <w:p w:rsidR="00B46315" w:rsidRPr="00B46315" w:rsidRDefault="00B46315" w:rsidP="00B46315">
      <w:pPr>
        <w:pStyle w:val="Ttulo2"/>
        <w:numPr>
          <w:ilvl w:val="0"/>
          <w:numId w:val="1"/>
        </w:numPr>
        <w:spacing w:before="100" w:beforeAutospacing="1" w:after="100" w:afterAutospacing="1" w:line="240" w:lineRule="auto"/>
        <w:jc w:val="center"/>
        <w:rPr>
          <w:rFonts w:cs="Arial"/>
          <w:szCs w:val="24"/>
          <w:lang w:val="ru-RU" w:eastAsia="es-ES"/>
        </w:rPr>
      </w:pPr>
      <w:bookmarkStart w:id="19" w:name="_Toc130209073"/>
      <w:r w:rsidRPr="00B46315">
        <w:rPr>
          <w:rFonts w:cs="Arial"/>
          <w:szCs w:val="24"/>
          <w:lang w:val="ru-RU" w:eastAsia="es-ES"/>
        </w:rPr>
        <w:t>Посол Кубы встретился с представителем Московского Патриархата</w:t>
      </w:r>
      <w:bookmarkEnd w:id="19"/>
    </w:p>
    <w:p w:rsidR="00B46315" w:rsidRPr="00B46315" w:rsidRDefault="00B46315" w:rsidP="00B46315">
      <w:pPr>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Москва, 13 марта. Посол Республики Куба в Российской Федерации Хулио Гармендия Пенья был принят в здании Отдела внешних церковных связей Московского Патриархата его руководителем митрополитом Волоколамским Антоний.</w:t>
      </w:r>
    </w:p>
    <w:p w:rsidR="00B46315" w:rsidRPr="00B46315" w:rsidRDefault="00B46315" w:rsidP="00B46315">
      <w:pPr>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В ходе встречи представитель Русской православной церкви выразил удовлетворение прекрасным состоянием отношений между Московским патриархатом и кубинским правительством и народом, а также напомнил, что именно Гавана была выбрана местом для исторической встречи Патриарха Кирилла и Папы Римского Франциска I в феврале 2016 года.</w:t>
      </w:r>
    </w:p>
    <w:p w:rsidR="006D3800" w:rsidRDefault="00B46315" w:rsidP="00B46315">
      <w:pPr>
        <w:jc w:val="both"/>
        <w:rPr>
          <w:rFonts w:ascii="Arial" w:eastAsiaTheme="majorEastAsia" w:hAnsi="Arial" w:cs="Arial"/>
          <w:b/>
          <w:sz w:val="24"/>
          <w:szCs w:val="24"/>
          <w:lang w:val="ru-RU" w:eastAsia="es-ES"/>
        </w:rPr>
      </w:pPr>
      <w:r w:rsidRPr="00B46315">
        <w:rPr>
          <w:rFonts w:ascii="Arial" w:eastAsiaTheme="majorEastAsia" w:hAnsi="Arial" w:cs="Arial"/>
          <w:sz w:val="24"/>
          <w:szCs w:val="24"/>
          <w:lang w:val="ru-RU" w:eastAsia="es-ES"/>
        </w:rPr>
        <w:t>В свою очередь, кубинский дипломат напомнил о встречах президента Кубы Мигеля Диас-Канеля и Патриарха Кирилла во время визитов в Москву в 2019 и 2022 годах и выразил готовность нашей страны продолжать расширять и укреплять двусторонние отношения с Русской православной церковью.</w:t>
      </w:r>
      <w:r w:rsidRPr="00B46315">
        <w:rPr>
          <w:rFonts w:ascii="Arial" w:eastAsiaTheme="majorEastAsia" w:hAnsi="Arial" w:cs="Arial"/>
          <w:sz w:val="24"/>
          <w:szCs w:val="24"/>
          <w:lang w:val="ru-RU" w:eastAsia="es-ES"/>
        </w:rPr>
        <w:t xml:space="preserve"> </w:t>
      </w:r>
      <w:r w:rsidR="006D3800" w:rsidRPr="000400F6">
        <w:rPr>
          <w:rFonts w:ascii="Arial" w:eastAsiaTheme="majorEastAsia" w:hAnsi="Arial" w:cs="Arial"/>
          <w:b/>
          <w:sz w:val="24"/>
          <w:szCs w:val="24"/>
          <w:lang w:val="ru-RU" w:eastAsia="es-ES"/>
        </w:rPr>
        <w:t>(</w:t>
      </w:r>
      <w:r w:rsidR="000042F6">
        <w:rPr>
          <w:rFonts w:ascii="Arial" w:eastAsiaTheme="majorEastAsia" w:hAnsi="Arial" w:cs="Arial"/>
          <w:b/>
          <w:sz w:val="24"/>
          <w:szCs w:val="24"/>
          <w:lang w:val="ru-RU" w:eastAsia="es-ES"/>
        </w:rPr>
        <w:t>Посольство</w:t>
      </w:r>
      <w:r w:rsidR="00286ABF">
        <w:rPr>
          <w:rFonts w:ascii="Arial" w:eastAsiaTheme="majorEastAsia" w:hAnsi="Arial" w:cs="Arial"/>
          <w:b/>
          <w:sz w:val="24"/>
          <w:szCs w:val="24"/>
          <w:lang w:val="ru-RU" w:eastAsia="es-ES"/>
        </w:rPr>
        <w:t xml:space="preserve"> Республики Куба</w:t>
      </w:r>
      <w:r w:rsidR="006D3800" w:rsidRPr="000400F6">
        <w:rPr>
          <w:rFonts w:ascii="Arial" w:eastAsiaTheme="majorEastAsia" w:hAnsi="Arial" w:cs="Arial"/>
          <w:b/>
          <w:sz w:val="24"/>
          <w:szCs w:val="24"/>
          <w:lang w:val="ru-RU" w:eastAsia="es-ES"/>
        </w:rPr>
        <w:t>)</w:t>
      </w:r>
    </w:p>
    <w:p w:rsidR="00B46315" w:rsidRPr="00B46315" w:rsidRDefault="00B46315" w:rsidP="00B46315">
      <w:pPr>
        <w:pStyle w:val="Ttulo2"/>
        <w:numPr>
          <w:ilvl w:val="0"/>
          <w:numId w:val="1"/>
        </w:numPr>
        <w:spacing w:before="100" w:beforeAutospacing="1" w:after="100" w:afterAutospacing="1" w:line="240" w:lineRule="auto"/>
        <w:jc w:val="center"/>
        <w:rPr>
          <w:rFonts w:cs="Arial"/>
          <w:szCs w:val="24"/>
          <w:lang w:val="ru-RU" w:eastAsia="es-ES"/>
        </w:rPr>
      </w:pPr>
      <w:bookmarkStart w:id="20" w:name="_Toc130209074"/>
      <w:r w:rsidRPr="00B46315">
        <w:rPr>
          <w:rFonts w:cs="Arial"/>
          <w:szCs w:val="24"/>
          <w:lang w:val="ru-RU" w:eastAsia="es-ES"/>
        </w:rPr>
        <w:t>Куба Única укрепляется в качестве туристического направления в России</w:t>
      </w:r>
      <w:bookmarkEnd w:id="20"/>
    </w:p>
    <w:p w:rsidR="00B46315" w:rsidRDefault="00B46315" w:rsidP="00B46315">
      <w:pPr>
        <w:jc w:val="center"/>
        <w:rPr>
          <w:rFonts w:ascii="Arial" w:eastAsiaTheme="majorEastAsia" w:hAnsi="Arial" w:cs="Arial"/>
          <w:sz w:val="24"/>
          <w:szCs w:val="24"/>
          <w:lang w:val="ru-RU" w:eastAsia="es-ES"/>
        </w:rPr>
      </w:pPr>
      <w:r>
        <w:rPr>
          <w:noProof/>
          <w:lang w:val="es-MX" w:eastAsia="es-MX"/>
        </w:rPr>
        <w:drawing>
          <wp:inline distT="0" distB="0" distL="0" distR="0" wp14:anchorId="31206266" wp14:editId="505C32C0">
            <wp:extent cx="3199388" cy="2295525"/>
            <wp:effectExtent l="0" t="0" r="1270" b="0"/>
            <wp:docPr id="26" name="Imagen 26" descr="Cuba Única consolidada como destino en Rusia (+Foto y Video) - Prensa La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ba Única consolidada como destino en Rusia (+Foto y Video) - Prensa Latin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14743" cy="2306542"/>
                    </a:xfrm>
                    <a:prstGeom prst="rect">
                      <a:avLst/>
                    </a:prstGeom>
                    <a:noFill/>
                    <a:ln>
                      <a:noFill/>
                    </a:ln>
                  </pic:spPr>
                </pic:pic>
              </a:graphicData>
            </a:graphic>
          </wp:inline>
        </w:drawing>
      </w:r>
    </w:p>
    <w:p w:rsidR="00B46315" w:rsidRPr="00B46315" w:rsidRDefault="00B46315" w:rsidP="00B46315">
      <w:pPr>
        <w:jc w:val="both"/>
        <w:rPr>
          <w:rFonts w:ascii="Arial" w:eastAsiaTheme="majorEastAsia" w:hAnsi="Arial" w:cs="Arial"/>
          <w:sz w:val="24"/>
          <w:szCs w:val="24"/>
          <w:lang w:val="ru-RU" w:eastAsia="es-ES"/>
        </w:rPr>
      </w:pPr>
      <w:r>
        <w:rPr>
          <w:rFonts w:ascii="Arial" w:eastAsiaTheme="majorEastAsia" w:hAnsi="Arial" w:cs="Arial"/>
          <w:sz w:val="24"/>
          <w:szCs w:val="24"/>
          <w:lang w:val="ru-RU" w:eastAsia="es-ES"/>
        </w:rPr>
        <w:t xml:space="preserve">Москва, 17 марта. </w:t>
      </w:r>
      <w:r w:rsidRPr="00B46315">
        <w:rPr>
          <w:rFonts w:ascii="Arial" w:eastAsiaTheme="majorEastAsia" w:hAnsi="Arial" w:cs="Arial"/>
          <w:sz w:val="24"/>
          <w:szCs w:val="24"/>
          <w:lang w:val="ru-RU" w:eastAsia="es-ES"/>
        </w:rPr>
        <w:t>Куба и ее кампания Única продолжают ускоренными темпами укрепляться в качестве одного из основных туристических направлений для россиян, заверила советник по туризму посольства этой страны Кристина Леон.</w:t>
      </w:r>
    </w:p>
    <w:p w:rsidR="00B46315" w:rsidRPr="00B46315" w:rsidRDefault="00B46315" w:rsidP="00B46315">
      <w:pPr>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lastRenderedPageBreak/>
        <w:t>29-я Международная туристическая выставка России является идеальным местом для большой делегации из Карибского бассейна, чтобы продемонстрировать последние достижения в индустрии отдыха, связанные с включением новых маршрутов и открытием гостиничных объектов с различными брендами и более высокими стандартами.</w:t>
      </w:r>
    </w:p>
    <w:p w:rsidR="00B46315" w:rsidRPr="00B46315" w:rsidRDefault="00B46315" w:rsidP="00B46315">
      <w:pPr>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"Среди наших основных задач - разработка, реализация и популяризация всего, что связано с нашей кампанией Unique, в которой, конечно же, мы отражаем все сильные стороны народа. В этом смысле, не только укрепление культуры, истории, но и другие преимущества, например, связанные с медицинским и семейным туризмом", - сказалa Леон .</w:t>
      </w:r>
    </w:p>
    <w:p w:rsidR="00B46315" w:rsidRPr="00B46315" w:rsidRDefault="00B46315" w:rsidP="00B46315">
      <w:pPr>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По словам советника по туризму дипломатической миссии, еще одной задачей этого мероприятия является запуск и приглашение всех партнеров к участию в Международной туристической ярмарке "Куба 2023", которая пройдет с 1 по 5 мая.</w:t>
      </w:r>
    </w:p>
    <w:p w:rsidR="00B46315" w:rsidRPr="00B46315" w:rsidRDefault="00B46315" w:rsidP="00B46315">
      <w:pPr>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В этой связи главный специалист Главного управления маркетинга Министерства туризма Кубы Оскар Диас подчеркнул, что год назад в Москве они представили суть кампании, "которая есть не что иное, как сам кубинский народ".</w:t>
      </w:r>
    </w:p>
    <w:p w:rsidR="00B46315" w:rsidRPr="00B46315" w:rsidRDefault="00B46315" w:rsidP="00B46315">
      <w:pPr>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 Это главное богатство кубинского народа, его разносторонность во всех областях, и мы хотим показать это как продукт всему миру, поделиться этим богатством нашей кампании. Oни работают над переплетением традиционных тем, наследия, природы, оздоровительного туризма с сегментами бизнеса, конгрессов и конференций».</w:t>
      </w:r>
    </w:p>
    <w:p w:rsidR="00B46315" w:rsidRPr="00B46315" w:rsidRDefault="00B46315" w:rsidP="00B46315">
      <w:pPr>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 Мы хотим интегрировать их, поскольку это не что иное, как консолидация того, что мы начали год назад. На данный момент мы уже консолидируем передовые шаги, чтобы Куба стала уникальным направлением в Карибском регионе, где рады всем посетителям ».</w:t>
      </w:r>
    </w:p>
    <w:p w:rsidR="00B46315" w:rsidRPr="00B46315" w:rsidRDefault="00B46315" w:rsidP="00B46315">
      <w:pPr>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Со своей стороны, руководитель отдела продаж группы отелей Cubanacán Фидель Санчес объяснил, что участие в этом мероприятии подтверждает широкое признание туризма на крупнейшем антильском острове евразийского гиганта и его укрепление в качестве безопасного направления с разнообразием предложений, которые выходят за рамки солнца и пляжа.</w:t>
      </w:r>
    </w:p>
    <w:p w:rsidR="00B46315" w:rsidRPr="00B46315" w:rsidRDefault="00B46315" w:rsidP="00B46315">
      <w:pPr>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Санчес отметил, что его агентство развивает оздоровительный туризм совместно с компанией CubanMedicalServices в рамках программ по улучшению качества жизни и помощи группам VitalCuba по всей стране, и это, по его словам, несомненно, новый продукт, который мы также продвигаем в России.</w:t>
      </w:r>
    </w:p>
    <w:p w:rsidR="00B46315" w:rsidRPr="00B46315" w:rsidRDefault="00B46315" w:rsidP="00B46315">
      <w:pPr>
        <w:jc w:val="both"/>
        <w:rPr>
          <w:rFonts w:ascii="Arial" w:eastAsiaTheme="majorEastAsia" w:hAnsi="Arial" w:cs="Arial"/>
          <w:sz w:val="24"/>
          <w:szCs w:val="24"/>
          <w:lang w:val="ru-RU" w:eastAsia="es-ES"/>
        </w:rPr>
      </w:pPr>
      <w:r w:rsidRPr="00B46315">
        <w:rPr>
          <w:rFonts w:ascii="Arial" w:eastAsiaTheme="majorEastAsia" w:hAnsi="Arial" w:cs="Arial"/>
          <w:sz w:val="24"/>
          <w:szCs w:val="24"/>
          <w:lang w:val="ru-RU" w:eastAsia="es-ES"/>
        </w:rPr>
        <w:t>Мероприятие пройдет в Гаване и в этом году будет посвящено культуре и наследию. Это также важный момент для Кубы, чтобы открыть и показать все достоинства острова. Не только то, что мы имеем как продукт, но и его людей, традиции и историю, добавилa Леон.</w:t>
      </w:r>
      <w:r w:rsidRPr="00B46315">
        <w:rPr>
          <w:rFonts w:ascii="Arial" w:eastAsiaTheme="majorEastAsia" w:hAnsi="Arial" w:cs="Arial"/>
          <w:sz w:val="24"/>
          <w:szCs w:val="24"/>
          <w:lang w:val="ru-RU" w:eastAsia="es-ES"/>
        </w:rPr>
        <w:t xml:space="preserve"> </w:t>
      </w:r>
      <w:r w:rsidRPr="00B46315">
        <w:rPr>
          <w:rFonts w:ascii="Arial" w:eastAsiaTheme="majorEastAsia" w:hAnsi="Arial" w:cs="Arial"/>
          <w:b/>
          <w:sz w:val="24"/>
          <w:szCs w:val="24"/>
          <w:lang w:val="ru-RU" w:eastAsia="es-ES"/>
        </w:rPr>
        <w:t>(Пренса Латина)</w:t>
      </w:r>
    </w:p>
    <w:sectPr w:rsidR="00B46315" w:rsidRPr="00B46315" w:rsidSect="00B730F1">
      <w:headerReference w:type="default" r:id="rId20"/>
      <w:footerReference w:type="default" r:id="rId21"/>
      <w:pgSz w:w="11906" w:h="16838"/>
      <w:pgMar w:top="1417" w:right="991"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30C" w:rsidRDefault="000A430C" w:rsidP="00B22C72">
      <w:pPr>
        <w:spacing w:after="0" w:line="240" w:lineRule="auto"/>
      </w:pPr>
      <w:r>
        <w:separator/>
      </w:r>
    </w:p>
  </w:endnote>
  <w:endnote w:type="continuationSeparator" w:id="0">
    <w:p w:rsidR="000A430C" w:rsidRDefault="000A430C" w:rsidP="00B22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8221719"/>
      <w:docPartObj>
        <w:docPartGallery w:val="Page Numbers (Bottom of Page)"/>
        <w:docPartUnique/>
      </w:docPartObj>
    </w:sdtPr>
    <w:sdtEndPr/>
    <w:sdtContent>
      <w:p w:rsidR="00865245" w:rsidRDefault="00865245">
        <w:pPr>
          <w:pStyle w:val="Piedepgina"/>
          <w:jc w:val="right"/>
        </w:pPr>
        <w:r>
          <w:fldChar w:fldCharType="begin"/>
        </w:r>
        <w:r>
          <w:instrText>PAGE   \* MERGEFORMAT</w:instrText>
        </w:r>
        <w:r>
          <w:fldChar w:fldCharType="separate"/>
        </w:r>
        <w:r w:rsidR="00B46315">
          <w:rPr>
            <w:noProof/>
          </w:rPr>
          <w:t>18</w:t>
        </w:r>
        <w:r>
          <w:fldChar w:fldCharType="end"/>
        </w:r>
      </w:p>
    </w:sdtContent>
  </w:sdt>
  <w:p w:rsidR="00865245" w:rsidRDefault="00865245">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30C" w:rsidRDefault="000A430C" w:rsidP="00B22C72">
      <w:pPr>
        <w:spacing w:after="0" w:line="240" w:lineRule="auto"/>
      </w:pPr>
      <w:r>
        <w:separator/>
      </w:r>
    </w:p>
  </w:footnote>
  <w:footnote w:type="continuationSeparator" w:id="0">
    <w:p w:rsidR="000A430C" w:rsidRDefault="000A430C" w:rsidP="00B22C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45" w:rsidRDefault="00865245" w:rsidP="009715DC">
    <w:pPr>
      <w:jc w:val="center"/>
      <w:rPr>
        <w:rFonts w:ascii="Arial" w:eastAsia="Calibri" w:hAnsi="Arial" w:cs="Arial"/>
        <w:b/>
        <w:sz w:val="32"/>
        <w:szCs w:val="32"/>
        <w:lang w:val="ru-RU"/>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36A8A">
      <w:rPr>
        <w:rFonts w:ascii="Arial" w:eastAsia="Calibri" w:hAnsi="Arial" w:cs="Arial"/>
        <w:b/>
        <w:noProof/>
        <w:sz w:val="32"/>
        <w:szCs w:val="32"/>
        <w:lang w:val="es-MX" w:eastAsia="es-MX"/>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drawing>
        <wp:anchor distT="0" distB="0" distL="114300" distR="114300" simplePos="0" relativeHeight="251659264" behindDoc="1" locked="0" layoutInCell="1" allowOverlap="1" wp14:anchorId="679CE4A1" wp14:editId="08FBD6F3">
          <wp:simplePos x="0" y="0"/>
          <wp:positionH relativeFrom="margin">
            <wp:posOffset>-104775</wp:posOffset>
          </wp:positionH>
          <wp:positionV relativeFrom="paragraph">
            <wp:posOffset>126365</wp:posOffset>
          </wp:positionV>
          <wp:extent cx="824511" cy="648000"/>
          <wp:effectExtent l="133350" t="114300" r="109220" b="762000"/>
          <wp:wrapNone/>
          <wp:docPr id="27" name="Imagen 27" descr="C:\Users\politico3\Pictures\13180_653820484747117_598702150348592735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litico3\Pictures\13180_653820484747117_5987021503485927352_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20340959">
                    <a:off x="0" y="0"/>
                    <a:ext cx="824511" cy="648000"/>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r w:rsidRPr="009C6114">
      <w:rPr>
        <w:rFonts w:ascii="Arial" w:eastAsia="Calibri" w:hAnsi="Arial" w:cs="Arial"/>
        <w:b/>
        <w:sz w:val="32"/>
        <w:szCs w:val="32"/>
        <w:lang w:val="ru-RU"/>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Новости о Кубе</w:t>
    </w:r>
  </w:p>
  <w:p w:rsidR="00865245" w:rsidRDefault="00865245" w:rsidP="00476BC3">
    <w:pPr>
      <w:jc w:val="center"/>
      <w:rPr>
        <w:rFonts w:ascii="Arial" w:eastAsia="Calibri" w:hAnsi="Arial" w:cs="Arial"/>
        <w:b/>
        <w:sz w:val="24"/>
        <w:szCs w:val="24"/>
        <w:lang w:val="ru-RU"/>
      </w:rPr>
    </w:pPr>
    <w:r w:rsidRPr="00636448">
      <w:rPr>
        <w:rFonts w:ascii="Arial" w:eastAsia="Calibri" w:hAnsi="Arial" w:cs="Arial"/>
        <w:b/>
        <w:sz w:val="24"/>
        <w:szCs w:val="24"/>
        <w:lang w:val="ru-RU"/>
      </w:rPr>
      <w:t>Посольство Республики Куба в Российской Федерации</w:t>
    </w:r>
  </w:p>
  <w:p w:rsidR="00865245" w:rsidRPr="00636448" w:rsidRDefault="00865245" w:rsidP="00476BC3">
    <w:pPr>
      <w:jc w:val="center"/>
      <w:rPr>
        <w:rFonts w:ascii="Arial" w:eastAsia="Calibri" w:hAnsi="Arial" w:cs="Arial"/>
        <w:b/>
        <w:sz w:val="24"/>
        <w:szCs w:val="24"/>
      </w:rPr>
    </w:pPr>
    <w:r>
      <w:rPr>
        <w:rFonts w:ascii="Arial" w:eastAsia="Calibri" w:hAnsi="Arial" w:cs="Arial"/>
        <w:b/>
        <w:sz w:val="24"/>
        <w:szCs w:val="24"/>
      </w:rPr>
      <w:t>Embajada de la República de Cuba en la Federación de Rusia</w:t>
    </w:r>
  </w:p>
  <w:p w:rsidR="00865245" w:rsidRDefault="00865245">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61226"/>
    <w:multiLevelType w:val="multilevel"/>
    <w:tmpl w:val="C506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105E8"/>
    <w:multiLevelType w:val="multilevel"/>
    <w:tmpl w:val="A9AE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F6CB2"/>
    <w:multiLevelType w:val="multilevel"/>
    <w:tmpl w:val="8D3E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0B1D00"/>
    <w:multiLevelType w:val="multilevel"/>
    <w:tmpl w:val="A2B2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0116EE"/>
    <w:multiLevelType w:val="multilevel"/>
    <w:tmpl w:val="BF26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308E7"/>
    <w:multiLevelType w:val="multilevel"/>
    <w:tmpl w:val="93300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B418F3"/>
    <w:multiLevelType w:val="multilevel"/>
    <w:tmpl w:val="CA32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FB44DF"/>
    <w:multiLevelType w:val="multilevel"/>
    <w:tmpl w:val="D02E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5C6100"/>
    <w:multiLevelType w:val="multilevel"/>
    <w:tmpl w:val="0B181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305E5F"/>
    <w:multiLevelType w:val="multilevel"/>
    <w:tmpl w:val="38F2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AF34DA"/>
    <w:multiLevelType w:val="multilevel"/>
    <w:tmpl w:val="A61A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4E7125"/>
    <w:multiLevelType w:val="multilevel"/>
    <w:tmpl w:val="B2CC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535222"/>
    <w:multiLevelType w:val="multilevel"/>
    <w:tmpl w:val="4F6A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C315E2"/>
    <w:multiLevelType w:val="multilevel"/>
    <w:tmpl w:val="5C328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521AD6"/>
    <w:multiLevelType w:val="hybridMultilevel"/>
    <w:tmpl w:val="7F8468FC"/>
    <w:lvl w:ilvl="0" w:tplc="930CDAEC">
      <w:start w:val="1"/>
      <w:numFmt w:val="bullet"/>
      <w:lvlText w:val=""/>
      <w:lvlJc w:val="left"/>
      <w:pPr>
        <w:ind w:left="720" w:hanging="360"/>
      </w:pPr>
      <w:rPr>
        <w:rFonts w:ascii="Wingdings" w:hAnsi="Wingdings"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0742D0"/>
    <w:multiLevelType w:val="hybridMultilevel"/>
    <w:tmpl w:val="D7EE783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496FFF"/>
    <w:multiLevelType w:val="multilevel"/>
    <w:tmpl w:val="C878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681183"/>
    <w:multiLevelType w:val="hybridMultilevel"/>
    <w:tmpl w:val="DDD0FA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F1C4715"/>
    <w:multiLevelType w:val="multilevel"/>
    <w:tmpl w:val="7E82B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ED37B4"/>
    <w:multiLevelType w:val="multilevel"/>
    <w:tmpl w:val="555AF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4E3A26"/>
    <w:multiLevelType w:val="multilevel"/>
    <w:tmpl w:val="EA2AE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9C6DF4"/>
    <w:multiLevelType w:val="multilevel"/>
    <w:tmpl w:val="CF0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271DE1"/>
    <w:multiLevelType w:val="multilevel"/>
    <w:tmpl w:val="E9A62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615A24"/>
    <w:multiLevelType w:val="hybridMultilevel"/>
    <w:tmpl w:val="AE5ED9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E380AC2"/>
    <w:multiLevelType w:val="multilevel"/>
    <w:tmpl w:val="AECC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172C99"/>
    <w:multiLevelType w:val="multilevel"/>
    <w:tmpl w:val="412C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E87DC8"/>
    <w:multiLevelType w:val="multilevel"/>
    <w:tmpl w:val="45983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DB00B6"/>
    <w:multiLevelType w:val="multilevel"/>
    <w:tmpl w:val="CB144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C4691A"/>
    <w:multiLevelType w:val="hybridMultilevel"/>
    <w:tmpl w:val="BDCA83A6"/>
    <w:lvl w:ilvl="0" w:tplc="930CDAEC">
      <w:start w:val="1"/>
      <w:numFmt w:val="bullet"/>
      <w:lvlText w:val=""/>
      <w:lvlJc w:val="left"/>
      <w:pPr>
        <w:ind w:left="1068" w:hanging="360"/>
      </w:pPr>
      <w:rPr>
        <w:rFonts w:ascii="Wingdings" w:hAnsi="Wingdings"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EB21CB5"/>
    <w:multiLevelType w:val="hybridMultilevel"/>
    <w:tmpl w:val="1210671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EED05BF"/>
    <w:multiLevelType w:val="multilevel"/>
    <w:tmpl w:val="224053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464228"/>
    <w:multiLevelType w:val="hybridMultilevel"/>
    <w:tmpl w:val="90F2FC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F6F7A29"/>
    <w:multiLevelType w:val="multilevel"/>
    <w:tmpl w:val="798C9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B03A57"/>
    <w:multiLevelType w:val="multilevel"/>
    <w:tmpl w:val="D96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9D6CBC"/>
    <w:multiLevelType w:val="multilevel"/>
    <w:tmpl w:val="6E9E2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712D0E"/>
    <w:multiLevelType w:val="hybridMultilevel"/>
    <w:tmpl w:val="392E14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3BD25E2"/>
    <w:multiLevelType w:val="hybridMultilevel"/>
    <w:tmpl w:val="175C663E"/>
    <w:lvl w:ilvl="0" w:tplc="930CDAEC">
      <w:start w:val="1"/>
      <w:numFmt w:val="bullet"/>
      <w:lvlText w:val=""/>
      <w:lvlJc w:val="left"/>
      <w:pPr>
        <w:ind w:left="720" w:hanging="360"/>
      </w:pPr>
      <w:rPr>
        <w:rFonts w:ascii="Wingdings" w:hAnsi="Wingdings"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A266EE6"/>
    <w:multiLevelType w:val="multilevel"/>
    <w:tmpl w:val="5B566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F4608F"/>
    <w:multiLevelType w:val="hybridMultilevel"/>
    <w:tmpl w:val="3C9CBC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0D43828"/>
    <w:multiLevelType w:val="hybridMultilevel"/>
    <w:tmpl w:val="2BB4F2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2253908"/>
    <w:multiLevelType w:val="hybridMultilevel"/>
    <w:tmpl w:val="4F5A7F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38F0BED"/>
    <w:multiLevelType w:val="multilevel"/>
    <w:tmpl w:val="489E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2F0876"/>
    <w:multiLevelType w:val="multilevel"/>
    <w:tmpl w:val="6AEE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0B2F16"/>
    <w:multiLevelType w:val="multilevel"/>
    <w:tmpl w:val="3BFA5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3165C1"/>
    <w:multiLevelType w:val="multilevel"/>
    <w:tmpl w:val="CB503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837C9E"/>
    <w:multiLevelType w:val="multilevel"/>
    <w:tmpl w:val="01D6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2E4FE4"/>
    <w:multiLevelType w:val="multilevel"/>
    <w:tmpl w:val="3FB8E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4"/>
  </w:num>
  <w:num w:numId="3">
    <w:abstractNumId w:val="41"/>
  </w:num>
  <w:num w:numId="4">
    <w:abstractNumId w:val="44"/>
  </w:num>
  <w:num w:numId="5">
    <w:abstractNumId w:val="21"/>
  </w:num>
  <w:num w:numId="6">
    <w:abstractNumId w:val="33"/>
  </w:num>
  <w:num w:numId="7">
    <w:abstractNumId w:val="3"/>
  </w:num>
  <w:num w:numId="8">
    <w:abstractNumId w:val="16"/>
  </w:num>
  <w:num w:numId="9">
    <w:abstractNumId w:val="24"/>
  </w:num>
  <w:num w:numId="10">
    <w:abstractNumId w:val="27"/>
  </w:num>
  <w:num w:numId="11">
    <w:abstractNumId w:val="46"/>
  </w:num>
  <w:num w:numId="12">
    <w:abstractNumId w:val="42"/>
  </w:num>
  <w:num w:numId="13">
    <w:abstractNumId w:val="30"/>
  </w:num>
  <w:num w:numId="14">
    <w:abstractNumId w:val="19"/>
  </w:num>
  <w:num w:numId="15">
    <w:abstractNumId w:val="37"/>
  </w:num>
  <w:num w:numId="16">
    <w:abstractNumId w:val="25"/>
  </w:num>
  <w:num w:numId="17">
    <w:abstractNumId w:val="6"/>
  </w:num>
  <w:num w:numId="18">
    <w:abstractNumId w:val="4"/>
  </w:num>
  <w:num w:numId="19">
    <w:abstractNumId w:val="1"/>
  </w:num>
  <w:num w:numId="20">
    <w:abstractNumId w:val="9"/>
  </w:num>
  <w:num w:numId="21">
    <w:abstractNumId w:val="0"/>
  </w:num>
  <w:num w:numId="22">
    <w:abstractNumId w:val="32"/>
  </w:num>
  <w:num w:numId="23">
    <w:abstractNumId w:val="45"/>
  </w:num>
  <w:num w:numId="24">
    <w:abstractNumId w:val="2"/>
  </w:num>
  <w:num w:numId="25">
    <w:abstractNumId w:val="43"/>
  </w:num>
  <w:num w:numId="26">
    <w:abstractNumId w:val="5"/>
  </w:num>
  <w:num w:numId="27">
    <w:abstractNumId w:val="36"/>
  </w:num>
  <w:num w:numId="28">
    <w:abstractNumId w:val="18"/>
  </w:num>
  <w:num w:numId="29">
    <w:abstractNumId w:val="20"/>
  </w:num>
  <w:num w:numId="30">
    <w:abstractNumId w:val="7"/>
  </w:num>
  <w:num w:numId="31">
    <w:abstractNumId w:val="8"/>
  </w:num>
  <w:num w:numId="32">
    <w:abstractNumId w:val="11"/>
  </w:num>
  <w:num w:numId="33">
    <w:abstractNumId w:val="10"/>
  </w:num>
  <w:num w:numId="34">
    <w:abstractNumId w:val="13"/>
  </w:num>
  <w:num w:numId="35">
    <w:abstractNumId w:val="26"/>
  </w:num>
  <w:num w:numId="36">
    <w:abstractNumId w:val="22"/>
  </w:num>
  <w:num w:numId="37">
    <w:abstractNumId w:val="12"/>
  </w:num>
  <w:num w:numId="38">
    <w:abstractNumId w:val="34"/>
  </w:num>
  <w:num w:numId="39">
    <w:abstractNumId w:val="31"/>
  </w:num>
  <w:num w:numId="40">
    <w:abstractNumId w:val="39"/>
  </w:num>
  <w:num w:numId="41">
    <w:abstractNumId w:val="15"/>
  </w:num>
  <w:num w:numId="42">
    <w:abstractNumId w:val="29"/>
  </w:num>
  <w:num w:numId="43">
    <w:abstractNumId w:val="38"/>
  </w:num>
  <w:num w:numId="44">
    <w:abstractNumId w:val="40"/>
  </w:num>
  <w:num w:numId="45">
    <w:abstractNumId w:val="23"/>
  </w:num>
  <w:num w:numId="46">
    <w:abstractNumId w:val="35"/>
  </w:num>
  <w:num w:numId="47">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29C"/>
    <w:rsid w:val="000004F0"/>
    <w:rsid w:val="000007F0"/>
    <w:rsid w:val="000007FF"/>
    <w:rsid w:val="0000092A"/>
    <w:rsid w:val="00000A28"/>
    <w:rsid w:val="00001F9F"/>
    <w:rsid w:val="00002993"/>
    <w:rsid w:val="00003E1A"/>
    <w:rsid w:val="00004190"/>
    <w:rsid w:val="000042F6"/>
    <w:rsid w:val="00004CE6"/>
    <w:rsid w:val="00004E8C"/>
    <w:rsid w:val="00004FE2"/>
    <w:rsid w:val="0000535E"/>
    <w:rsid w:val="000064CA"/>
    <w:rsid w:val="00007009"/>
    <w:rsid w:val="000100B4"/>
    <w:rsid w:val="00010508"/>
    <w:rsid w:val="00010AA9"/>
    <w:rsid w:val="0001263F"/>
    <w:rsid w:val="0001405A"/>
    <w:rsid w:val="000140BD"/>
    <w:rsid w:val="000140C7"/>
    <w:rsid w:val="0001425F"/>
    <w:rsid w:val="00014384"/>
    <w:rsid w:val="0001606A"/>
    <w:rsid w:val="0001692D"/>
    <w:rsid w:val="000176EC"/>
    <w:rsid w:val="000200BA"/>
    <w:rsid w:val="00020708"/>
    <w:rsid w:val="0002107C"/>
    <w:rsid w:val="00021AB2"/>
    <w:rsid w:val="00024BD8"/>
    <w:rsid w:val="000255F8"/>
    <w:rsid w:val="000260A9"/>
    <w:rsid w:val="000263DE"/>
    <w:rsid w:val="00026BFC"/>
    <w:rsid w:val="000303BF"/>
    <w:rsid w:val="00030F85"/>
    <w:rsid w:val="00032EEC"/>
    <w:rsid w:val="00033775"/>
    <w:rsid w:val="00033922"/>
    <w:rsid w:val="000339C0"/>
    <w:rsid w:val="00034485"/>
    <w:rsid w:val="000353AC"/>
    <w:rsid w:val="00036422"/>
    <w:rsid w:val="0003744E"/>
    <w:rsid w:val="0003751F"/>
    <w:rsid w:val="0003786F"/>
    <w:rsid w:val="0004002E"/>
    <w:rsid w:val="000400F6"/>
    <w:rsid w:val="0004034D"/>
    <w:rsid w:val="000438F9"/>
    <w:rsid w:val="0004392A"/>
    <w:rsid w:val="0004430B"/>
    <w:rsid w:val="00044A1F"/>
    <w:rsid w:val="000450E2"/>
    <w:rsid w:val="0004662A"/>
    <w:rsid w:val="00050A00"/>
    <w:rsid w:val="00051176"/>
    <w:rsid w:val="000524A6"/>
    <w:rsid w:val="000536F3"/>
    <w:rsid w:val="00053D40"/>
    <w:rsid w:val="000541ED"/>
    <w:rsid w:val="000549A2"/>
    <w:rsid w:val="00054CEA"/>
    <w:rsid w:val="00055885"/>
    <w:rsid w:val="00055A6D"/>
    <w:rsid w:val="00056E2D"/>
    <w:rsid w:val="0006032C"/>
    <w:rsid w:val="000603DB"/>
    <w:rsid w:val="00061F5D"/>
    <w:rsid w:val="00061FEC"/>
    <w:rsid w:val="00062609"/>
    <w:rsid w:val="00062878"/>
    <w:rsid w:val="00063BC4"/>
    <w:rsid w:val="00064F3C"/>
    <w:rsid w:val="00065056"/>
    <w:rsid w:val="00065092"/>
    <w:rsid w:val="00065D64"/>
    <w:rsid w:val="00066344"/>
    <w:rsid w:val="00066D85"/>
    <w:rsid w:val="00067339"/>
    <w:rsid w:val="000678EC"/>
    <w:rsid w:val="00071009"/>
    <w:rsid w:val="00071196"/>
    <w:rsid w:val="00072708"/>
    <w:rsid w:val="00072832"/>
    <w:rsid w:val="00073126"/>
    <w:rsid w:val="0007432E"/>
    <w:rsid w:val="0007641E"/>
    <w:rsid w:val="00076C55"/>
    <w:rsid w:val="0007704F"/>
    <w:rsid w:val="00080031"/>
    <w:rsid w:val="000812C5"/>
    <w:rsid w:val="000818AE"/>
    <w:rsid w:val="000837B5"/>
    <w:rsid w:val="0008423D"/>
    <w:rsid w:val="00085936"/>
    <w:rsid w:val="00085DA5"/>
    <w:rsid w:val="000862D3"/>
    <w:rsid w:val="00086DA4"/>
    <w:rsid w:val="00087188"/>
    <w:rsid w:val="0008744D"/>
    <w:rsid w:val="00087507"/>
    <w:rsid w:val="0008752A"/>
    <w:rsid w:val="00091370"/>
    <w:rsid w:val="000915F6"/>
    <w:rsid w:val="00091632"/>
    <w:rsid w:val="00093AD3"/>
    <w:rsid w:val="00093B01"/>
    <w:rsid w:val="00095222"/>
    <w:rsid w:val="00095638"/>
    <w:rsid w:val="00095DB4"/>
    <w:rsid w:val="00096298"/>
    <w:rsid w:val="00096932"/>
    <w:rsid w:val="00097024"/>
    <w:rsid w:val="00097EE0"/>
    <w:rsid w:val="000A0536"/>
    <w:rsid w:val="000A0641"/>
    <w:rsid w:val="000A24AB"/>
    <w:rsid w:val="000A430C"/>
    <w:rsid w:val="000A565C"/>
    <w:rsid w:val="000A6B88"/>
    <w:rsid w:val="000B00FD"/>
    <w:rsid w:val="000B0490"/>
    <w:rsid w:val="000B1090"/>
    <w:rsid w:val="000B134B"/>
    <w:rsid w:val="000B1D0D"/>
    <w:rsid w:val="000B3070"/>
    <w:rsid w:val="000B3A44"/>
    <w:rsid w:val="000B3DE0"/>
    <w:rsid w:val="000B404A"/>
    <w:rsid w:val="000B4773"/>
    <w:rsid w:val="000B6CAF"/>
    <w:rsid w:val="000C0212"/>
    <w:rsid w:val="000C0301"/>
    <w:rsid w:val="000C0371"/>
    <w:rsid w:val="000C16DD"/>
    <w:rsid w:val="000C3E80"/>
    <w:rsid w:val="000C5EBF"/>
    <w:rsid w:val="000C76EC"/>
    <w:rsid w:val="000D0374"/>
    <w:rsid w:val="000D07BA"/>
    <w:rsid w:val="000D1F09"/>
    <w:rsid w:val="000D23ED"/>
    <w:rsid w:val="000D3427"/>
    <w:rsid w:val="000D34A2"/>
    <w:rsid w:val="000D640E"/>
    <w:rsid w:val="000D6931"/>
    <w:rsid w:val="000D6AC9"/>
    <w:rsid w:val="000D6C87"/>
    <w:rsid w:val="000D7241"/>
    <w:rsid w:val="000E49F9"/>
    <w:rsid w:val="000E50F3"/>
    <w:rsid w:val="000E5F5E"/>
    <w:rsid w:val="000E6133"/>
    <w:rsid w:val="000E68C4"/>
    <w:rsid w:val="000E6B59"/>
    <w:rsid w:val="000E6CF4"/>
    <w:rsid w:val="000E714A"/>
    <w:rsid w:val="000E74AA"/>
    <w:rsid w:val="000F0F06"/>
    <w:rsid w:val="000F1C92"/>
    <w:rsid w:val="000F1EE6"/>
    <w:rsid w:val="000F60BF"/>
    <w:rsid w:val="000F7A2C"/>
    <w:rsid w:val="000F7DF4"/>
    <w:rsid w:val="001021A2"/>
    <w:rsid w:val="00104C0E"/>
    <w:rsid w:val="00104E6A"/>
    <w:rsid w:val="001057CD"/>
    <w:rsid w:val="00106596"/>
    <w:rsid w:val="001103E7"/>
    <w:rsid w:val="00110638"/>
    <w:rsid w:val="00110DDE"/>
    <w:rsid w:val="00113EAE"/>
    <w:rsid w:val="00114327"/>
    <w:rsid w:val="001158A6"/>
    <w:rsid w:val="001162FA"/>
    <w:rsid w:val="00116399"/>
    <w:rsid w:val="0011691E"/>
    <w:rsid w:val="00116E12"/>
    <w:rsid w:val="001172E9"/>
    <w:rsid w:val="00120D5E"/>
    <w:rsid w:val="00121285"/>
    <w:rsid w:val="00121AFE"/>
    <w:rsid w:val="00121BBF"/>
    <w:rsid w:val="0012422C"/>
    <w:rsid w:val="001246E3"/>
    <w:rsid w:val="001252CB"/>
    <w:rsid w:val="001255A8"/>
    <w:rsid w:val="00125A32"/>
    <w:rsid w:val="00125A9A"/>
    <w:rsid w:val="00126C11"/>
    <w:rsid w:val="00130B3E"/>
    <w:rsid w:val="00130D9F"/>
    <w:rsid w:val="00131544"/>
    <w:rsid w:val="00132B2B"/>
    <w:rsid w:val="00132E34"/>
    <w:rsid w:val="0013305F"/>
    <w:rsid w:val="00133139"/>
    <w:rsid w:val="00133571"/>
    <w:rsid w:val="00133EBA"/>
    <w:rsid w:val="00134EEB"/>
    <w:rsid w:val="00135DAF"/>
    <w:rsid w:val="00136671"/>
    <w:rsid w:val="00136D6B"/>
    <w:rsid w:val="00137313"/>
    <w:rsid w:val="00140089"/>
    <w:rsid w:val="001414AD"/>
    <w:rsid w:val="00141997"/>
    <w:rsid w:val="00141AB6"/>
    <w:rsid w:val="001420D0"/>
    <w:rsid w:val="0014342C"/>
    <w:rsid w:val="00143BF8"/>
    <w:rsid w:val="001457D1"/>
    <w:rsid w:val="00146BC0"/>
    <w:rsid w:val="00147223"/>
    <w:rsid w:val="001473D8"/>
    <w:rsid w:val="00147485"/>
    <w:rsid w:val="00147A49"/>
    <w:rsid w:val="00150CA7"/>
    <w:rsid w:val="00150DD8"/>
    <w:rsid w:val="00151264"/>
    <w:rsid w:val="00151D78"/>
    <w:rsid w:val="0015254F"/>
    <w:rsid w:val="00152742"/>
    <w:rsid w:val="001547EF"/>
    <w:rsid w:val="00154863"/>
    <w:rsid w:val="00155DC9"/>
    <w:rsid w:val="00157450"/>
    <w:rsid w:val="00160B54"/>
    <w:rsid w:val="00162B4B"/>
    <w:rsid w:val="00162D33"/>
    <w:rsid w:val="00164FD3"/>
    <w:rsid w:val="00165819"/>
    <w:rsid w:val="001665AC"/>
    <w:rsid w:val="001668E8"/>
    <w:rsid w:val="00166A94"/>
    <w:rsid w:val="001675CB"/>
    <w:rsid w:val="001701D2"/>
    <w:rsid w:val="00170734"/>
    <w:rsid w:val="001709AE"/>
    <w:rsid w:val="00172012"/>
    <w:rsid w:val="0017213B"/>
    <w:rsid w:val="00172E17"/>
    <w:rsid w:val="0017407A"/>
    <w:rsid w:val="00175057"/>
    <w:rsid w:val="00175156"/>
    <w:rsid w:val="00175F60"/>
    <w:rsid w:val="00176141"/>
    <w:rsid w:val="00176772"/>
    <w:rsid w:val="00177D2C"/>
    <w:rsid w:val="00180A46"/>
    <w:rsid w:val="001818DC"/>
    <w:rsid w:val="001827C7"/>
    <w:rsid w:val="0018342A"/>
    <w:rsid w:val="00185245"/>
    <w:rsid w:val="00190A85"/>
    <w:rsid w:val="00190D97"/>
    <w:rsid w:val="00191C72"/>
    <w:rsid w:val="00192A4D"/>
    <w:rsid w:val="0019553D"/>
    <w:rsid w:val="001961F1"/>
    <w:rsid w:val="0019634C"/>
    <w:rsid w:val="00196A05"/>
    <w:rsid w:val="001A12EF"/>
    <w:rsid w:val="001A220F"/>
    <w:rsid w:val="001A3F10"/>
    <w:rsid w:val="001A5540"/>
    <w:rsid w:val="001A593D"/>
    <w:rsid w:val="001A6FDA"/>
    <w:rsid w:val="001A7003"/>
    <w:rsid w:val="001B09A0"/>
    <w:rsid w:val="001B3B98"/>
    <w:rsid w:val="001B3D1A"/>
    <w:rsid w:val="001B3F5C"/>
    <w:rsid w:val="001B59BA"/>
    <w:rsid w:val="001B5C65"/>
    <w:rsid w:val="001C00C1"/>
    <w:rsid w:val="001C16FC"/>
    <w:rsid w:val="001C1A4B"/>
    <w:rsid w:val="001C2E1E"/>
    <w:rsid w:val="001C3F6B"/>
    <w:rsid w:val="001C413F"/>
    <w:rsid w:val="001C4161"/>
    <w:rsid w:val="001C6680"/>
    <w:rsid w:val="001C6850"/>
    <w:rsid w:val="001C69AD"/>
    <w:rsid w:val="001C7930"/>
    <w:rsid w:val="001C7CBC"/>
    <w:rsid w:val="001C7F62"/>
    <w:rsid w:val="001D2649"/>
    <w:rsid w:val="001D2BF4"/>
    <w:rsid w:val="001D2E81"/>
    <w:rsid w:val="001D457D"/>
    <w:rsid w:val="001D485A"/>
    <w:rsid w:val="001D5371"/>
    <w:rsid w:val="001D61D5"/>
    <w:rsid w:val="001E016C"/>
    <w:rsid w:val="001E067C"/>
    <w:rsid w:val="001E390C"/>
    <w:rsid w:val="001E3A8E"/>
    <w:rsid w:val="001E4DE3"/>
    <w:rsid w:val="001E5255"/>
    <w:rsid w:val="001E537E"/>
    <w:rsid w:val="001E5971"/>
    <w:rsid w:val="001E5D21"/>
    <w:rsid w:val="001E5EA9"/>
    <w:rsid w:val="001F00D4"/>
    <w:rsid w:val="001F0749"/>
    <w:rsid w:val="001F0CAB"/>
    <w:rsid w:val="001F0E63"/>
    <w:rsid w:val="001F104D"/>
    <w:rsid w:val="001F11A3"/>
    <w:rsid w:val="001F163B"/>
    <w:rsid w:val="001F277A"/>
    <w:rsid w:val="001F2E5A"/>
    <w:rsid w:val="001F51F2"/>
    <w:rsid w:val="001F5294"/>
    <w:rsid w:val="001F5DCD"/>
    <w:rsid w:val="001F61E2"/>
    <w:rsid w:val="001F6208"/>
    <w:rsid w:val="001F6CA0"/>
    <w:rsid w:val="001F721F"/>
    <w:rsid w:val="001F784D"/>
    <w:rsid w:val="001F7DD3"/>
    <w:rsid w:val="00201181"/>
    <w:rsid w:val="002014C2"/>
    <w:rsid w:val="00202123"/>
    <w:rsid w:val="00202550"/>
    <w:rsid w:val="0020289E"/>
    <w:rsid w:val="00202914"/>
    <w:rsid w:val="00202ECC"/>
    <w:rsid w:val="00202FDD"/>
    <w:rsid w:val="00203A1E"/>
    <w:rsid w:val="00206A7D"/>
    <w:rsid w:val="002070AF"/>
    <w:rsid w:val="002073FC"/>
    <w:rsid w:val="00210E10"/>
    <w:rsid w:val="00212490"/>
    <w:rsid w:val="00212F20"/>
    <w:rsid w:val="00214B3A"/>
    <w:rsid w:val="00215529"/>
    <w:rsid w:val="00215A44"/>
    <w:rsid w:val="00215E71"/>
    <w:rsid w:val="002166E2"/>
    <w:rsid w:val="0021695E"/>
    <w:rsid w:val="00216A02"/>
    <w:rsid w:val="00220E7F"/>
    <w:rsid w:val="00221190"/>
    <w:rsid w:val="002229B6"/>
    <w:rsid w:val="002230B5"/>
    <w:rsid w:val="00223389"/>
    <w:rsid w:val="00223687"/>
    <w:rsid w:val="002236CF"/>
    <w:rsid w:val="0022402F"/>
    <w:rsid w:val="00224161"/>
    <w:rsid w:val="00225FAE"/>
    <w:rsid w:val="00225FD4"/>
    <w:rsid w:val="00226D8C"/>
    <w:rsid w:val="00231673"/>
    <w:rsid w:val="00232B05"/>
    <w:rsid w:val="00233DFF"/>
    <w:rsid w:val="00234FA3"/>
    <w:rsid w:val="00236510"/>
    <w:rsid w:val="002365EC"/>
    <w:rsid w:val="00237384"/>
    <w:rsid w:val="00240527"/>
    <w:rsid w:val="00240ED2"/>
    <w:rsid w:val="00241C5A"/>
    <w:rsid w:val="002423DA"/>
    <w:rsid w:val="002430FD"/>
    <w:rsid w:val="002443B3"/>
    <w:rsid w:val="002448C6"/>
    <w:rsid w:val="002479A7"/>
    <w:rsid w:val="00247CC3"/>
    <w:rsid w:val="00251BC7"/>
    <w:rsid w:val="002524B3"/>
    <w:rsid w:val="00252DB1"/>
    <w:rsid w:val="002531F5"/>
    <w:rsid w:val="002534AB"/>
    <w:rsid w:val="00255115"/>
    <w:rsid w:val="00256745"/>
    <w:rsid w:val="00256D33"/>
    <w:rsid w:val="002572FF"/>
    <w:rsid w:val="00257722"/>
    <w:rsid w:val="0026019F"/>
    <w:rsid w:val="002602E1"/>
    <w:rsid w:val="002610D4"/>
    <w:rsid w:val="0026352A"/>
    <w:rsid w:val="0026386E"/>
    <w:rsid w:val="00264D74"/>
    <w:rsid w:val="00265023"/>
    <w:rsid w:val="0026590F"/>
    <w:rsid w:val="00265D94"/>
    <w:rsid w:val="00265EE7"/>
    <w:rsid w:val="0026675B"/>
    <w:rsid w:val="00266BEC"/>
    <w:rsid w:val="0026742F"/>
    <w:rsid w:val="0026789B"/>
    <w:rsid w:val="00267ABC"/>
    <w:rsid w:val="002705C7"/>
    <w:rsid w:val="002721B5"/>
    <w:rsid w:val="00275098"/>
    <w:rsid w:val="0027555B"/>
    <w:rsid w:val="00276EEF"/>
    <w:rsid w:val="00277510"/>
    <w:rsid w:val="00277824"/>
    <w:rsid w:val="00277AA9"/>
    <w:rsid w:val="00277D6D"/>
    <w:rsid w:val="002805C8"/>
    <w:rsid w:val="002808AF"/>
    <w:rsid w:val="00281037"/>
    <w:rsid w:val="0028142E"/>
    <w:rsid w:val="002815AE"/>
    <w:rsid w:val="00281DBA"/>
    <w:rsid w:val="00281E30"/>
    <w:rsid w:val="00281E42"/>
    <w:rsid w:val="00281EFD"/>
    <w:rsid w:val="00282403"/>
    <w:rsid w:val="00282F93"/>
    <w:rsid w:val="0028376C"/>
    <w:rsid w:val="00283E9D"/>
    <w:rsid w:val="002842E3"/>
    <w:rsid w:val="0028484B"/>
    <w:rsid w:val="00284C55"/>
    <w:rsid w:val="00285439"/>
    <w:rsid w:val="00285913"/>
    <w:rsid w:val="00286186"/>
    <w:rsid w:val="00286537"/>
    <w:rsid w:val="002869AE"/>
    <w:rsid w:val="00286ABF"/>
    <w:rsid w:val="00292D25"/>
    <w:rsid w:val="00293758"/>
    <w:rsid w:val="00293F0F"/>
    <w:rsid w:val="002943CF"/>
    <w:rsid w:val="00294DA4"/>
    <w:rsid w:val="002952B0"/>
    <w:rsid w:val="00295780"/>
    <w:rsid w:val="00296089"/>
    <w:rsid w:val="00296DFA"/>
    <w:rsid w:val="002A037F"/>
    <w:rsid w:val="002A04F6"/>
    <w:rsid w:val="002A16C9"/>
    <w:rsid w:val="002A2D8E"/>
    <w:rsid w:val="002A3A37"/>
    <w:rsid w:val="002A460B"/>
    <w:rsid w:val="002A623B"/>
    <w:rsid w:val="002A7A19"/>
    <w:rsid w:val="002B03E6"/>
    <w:rsid w:val="002B210D"/>
    <w:rsid w:val="002B2AC5"/>
    <w:rsid w:val="002B4083"/>
    <w:rsid w:val="002B501E"/>
    <w:rsid w:val="002B5B0B"/>
    <w:rsid w:val="002B5E59"/>
    <w:rsid w:val="002B61ED"/>
    <w:rsid w:val="002B6307"/>
    <w:rsid w:val="002B6755"/>
    <w:rsid w:val="002B7CC8"/>
    <w:rsid w:val="002C1D11"/>
    <w:rsid w:val="002C217F"/>
    <w:rsid w:val="002C3ED8"/>
    <w:rsid w:val="002C4DAF"/>
    <w:rsid w:val="002C7FFD"/>
    <w:rsid w:val="002D028C"/>
    <w:rsid w:val="002D089A"/>
    <w:rsid w:val="002D1CD4"/>
    <w:rsid w:val="002D1EF9"/>
    <w:rsid w:val="002D2512"/>
    <w:rsid w:val="002D2807"/>
    <w:rsid w:val="002D6A3F"/>
    <w:rsid w:val="002D707D"/>
    <w:rsid w:val="002D7163"/>
    <w:rsid w:val="002D73D7"/>
    <w:rsid w:val="002D7CD1"/>
    <w:rsid w:val="002E07F9"/>
    <w:rsid w:val="002E0DE4"/>
    <w:rsid w:val="002E1165"/>
    <w:rsid w:val="002E36C6"/>
    <w:rsid w:val="002E5B2A"/>
    <w:rsid w:val="002E6588"/>
    <w:rsid w:val="002E7559"/>
    <w:rsid w:val="002E7C13"/>
    <w:rsid w:val="002F01CD"/>
    <w:rsid w:val="002F02FD"/>
    <w:rsid w:val="002F2446"/>
    <w:rsid w:val="002F247D"/>
    <w:rsid w:val="002F2855"/>
    <w:rsid w:val="002F2DDE"/>
    <w:rsid w:val="002F4528"/>
    <w:rsid w:val="002F4FE8"/>
    <w:rsid w:val="002F56CF"/>
    <w:rsid w:val="002F5AAC"/>
    <w:rsid w:val="00300530"/>
    <w:rsid w:val="00300A93"/>
    <w:rsid w:val="00301FBA"/>
    <w:rsid w:val="003028D5"/>
    <w:rsid w:val="00302923"/>
    <w:rsid w:val="00303825"/>
    <w:rsid w:val="003077E6"/>
    <w:rsid w:val="00310627"/>
    <w:rsid w:val="0031079E"/>
    <w:rsid w:val="00311346"/>
    <w:rsid w:val="00311DF9"/>
    <w:rsid w:val="00313760"/>
    <w:rsid w:val="00313B68"/>
    <w:rsid w:val="00314320"/>
    <w:rsid w:val="00314CD0"/>
    <w:rsid w:val="003168DC"/>
    <w:rsid w:val="003170AD"/>
    <w:rsid w:val="003174DD"/>
    <w:rsid w:val="00317B17"/>
    <w:rsid w:val="00320B02"/>
    <w:rsid w:val="00322635"/>
    <w:rsid w:val="00323EAA"/>
    <w:rsid w:val="00325811"/>
    <w:rsid w:val="003268B0"/>
    <w:rsid w:val="00326E08"/>
    <w:rsid w:val="003276A3"/>
    <w:rsid w:val="00327773"/>
    <w:rsid w:val="00327F87"/>
    <w:rsid w:val="00330B33"/>
    <w:rsid w:val="00331ACA"/>
    <w:rsid w:val="003340F0"/>
    <w:rsid w:val="00336ADF"/>
    <w:rsid w:val="003373E0"/>
    <w:rsid w:val="0033765B"/>
    <w:rsid w:val="0034018B"/>
    <w:rsid w:val="003403A7"/>
    <w:rsid w:val="00340B64"/>
    <w:rsid w:val="00341701"/>
    <w:rsid w:val="00341E31"/>
    <w:rsid w:val="00342E3D"/>
    <w:rsid w:val="00343CC3"/>
    <w:rsid w:val="003443C4"/>
    <w:rsid w:val="003448AA"/>
    <w:rsid w:val="00344978"/>
    <w:rsid w:val="0034568D"/>
    <w:rsid w:val="003468BE"/>
    <w:rsid w:val="0035104B"/>
    <w:rsid w:val="003521DA"/>
    <w:rsid w:val="003533E8"/>
    <w:rsid w:val="00353435"/>
    <w:rsid w:val="003535D7"/>
    <w:rsid w:val="003538D8"/>
    <w:rsid w:val="00354BD5"/>
    <w:rsid w:val="00355306"/>
    <w:rsid w:val="0035596B"/>
    <w:rsid w:val="00356016"/>
    <w:rsid w:val="003562CA"/>
    <w:rsid w:val="00356F76"/>
    <w:rsid w:val="0035741A"/>
    <w:rsid w:val="00360309"/>
    <w:rsid w:val="00360B2E"/>
    <w:rsid w:val="00360FD9"/>
    <w:rsid w:val="0036292E"/>
    <w:rsid w:val="00362E8B"/>
    <w:rsid w:val="0036355E"/>
    <w:rsid w:val="00363D31"/>
    <w:rsid w:val="0036582D"/>
    <w:rsid w:val="00365923"/>
    <w:rsid w:val="003662A9"/>
    <w:rsid w:val="0036761F"/>
    <w:rsid w:val="00367669"/>
    <w:rsid w:val="0036779E"/>
    <w:rsid w:val="00370344"/>
    <w:rsid w:val="0037078B"/>
    <w:rsid w:val="003707B7"/>
    <w:rsid w:val="00371EE2"/>
    <w:rsid w:val="00373229"/>
    <w:rsid w:val="00373AE8"/>
    <w:rsid w:val="00373CFC"/>
    <w:rsid w:val="00377109"/>
    <w:rsid w:val="0037741E"/>
    <w:rsid w:val="003776BE"/>
    <w:rsid w:val="00377B43"/>
    <w:rsid w:val="00380E3B"/>
    <w:rsid w:val="00381795"/>
    <w:rsid w:val="00383239"/>
    <w:rsid w:val="0038395E"/>
    <w:rsid w:val="00383AA1"/>
    <w:rsid w:val="00383B0D"/>
    <w:rsid w:val="003852EA"/>
    <w:rsid w:val="00385506"/>
    <w:rsid w:val="0038577B"/>
    <w:rsid w:val="003857A7"/>
    <w:rsid w:val="00385B3F"/>
    <w:rsid w:val="003863C6"/>
    <w:rsid w:val="00387601"/>
    <w:rsid w:val="003876D3"/>
    <w:rsid w:val="00387C06"/>
    <w:rsid w:val="00390A9C"/>
    <w:rsid w:val="00390DAE"/>
    <w:rsid w:val="0039175D"/>
    <w:rsid w:val="00392BE2"/>
    <w:rsid w:val="00392E75"/>
    <w:rsid w:val="00393786"/>
    <w:rsid w:val="00394701"/>
    <w:rsid w:val="00394BF1"/>
    <w:rsid w:val="00397B41"/>
    <w:rsid w:val="003A08FD"/>
    <w:rsid w:val="003A3841"/>
    <w:rsid w:val="003A535A"/>
    <w:rsid w:val="003A58B0"/>
    <w:rsid w:val="003B009B"/>
    <w:rsid w:val="003B091C"/>
    <w:rsid w:val="003B1C16"/>
    <w:rsid w:val="003B249C"/>
    <w:rsid w:val="003B27BD"/>
    <w:rsid w:val="003B2E47"/>
    <w:rsid w:val="003B3200"/>
    <w:rsid w:val="003B7F59"/>
    <w:rsid w:val="003C0AE1"/>
    <w:rsid w:val="003C112A"/>
    <w:rsid w:val="003C17A3"/>
    <w:rsid w:val="003C1BA4"/>
    <w:rsid w:val="003C24C9"/>
    <w:rsid w:val="003C2A16"/>
    <w:rsid w:val="003C2A77"/>
    <w:rsid w:val="003C3886"/>
    <w:rsid w:val="003C3CD4"/>
    <w:rsid w:val="003C3FCB"/>
    <w:rsid w:val="003C7B08"/>
    <w:rsid w:val="003D2B60"/>
    <w:rsid w:val="003D3A10"/>
    <w:rsid w:val="003D3B36"/>
    <w:rsid w:val="003D3CB8"/>
    <w:rsid w:val="003D3D22"/>
    <w:rsid w:val="003D72DB"/>
    <w:rsid w:val="003E07F8"/>
    <w:rsid w:val="003E165F"/>
    <w:rsid w:val="003E1CC4"/>
    <w:rsid w:val="003E1FEF"/>
    <w:rsid w:val="003E206E"/>
    <w:rsid w:val="003E2E86"/>
    <w:rsid w:val="003E3881"/>
    <w:rsid w:val="003E3C37"/>
    <w:rsid w:val="003E3DB3"/>
    <w:rsid w:val="003E57B4"/>
    <w:rsid w:val="003E64A1"/>
    <w:rsid w:val="003E7056"/>
    <w:rsid w:val="003E7F73"/>
    <w:rsid w:val="003F1474"/>
    <w:rsid w:val="003F1D54"/>
    <w:rsid w:val="003F3CF8"/>
    <w:rsid w:val="003F3DAE"/>
    <w:rsid w:val="003F419C"/>
    <w:rsid w:val="003F487D"/>
    <w:rsid w:val="003F74B8"/>
    <w:rsid w:val="003F7AFC"/>
    <w:rsid w:val="004008A9"/>
    <w:rsid w:val="004010C3"/>
    <w:rsid w:val="00401C8A"/>
    <w:rsid w:val="00401DBE"/>
    <w:rsid w:val="004031DD"/>
    <w:rsid w:val="00403E27"/>
    <w:rsid w:val="004042D1"/>
    <w:rsid w:val="0040709C"/>
    <w:rsid w:val="00407EEF"/>
    <w:rsid w:val="004102BD"/>
    <w:rsid w:val="004108C6"/>
    <w:rsid w:val="00410DE5"/>
    <w:rsid w:val="00410EFF"/>
    <w:rsid w:val="00412284"/>
    <w:rsid w:val="004134AF"/>
    <w:rsid w:val="00413631"/>
    <w:rsid w:val="004151CD"/>
    <w:rsid w:val="004155CD"/>
    <w:rsid w:val="00415B64"/>
    <w:rsid w:val="00417284"/>
    <w:rsid w:val="00417418"/>
    <w:rsid w:val="0041746B"/>
    <w:rsid w:val="00420A56"/>
    <w:rsid w:val="00420D46"/>
    <w:rsid w:val="004220D0"/>
    <w:rsid w:val="00424900"/>
    <w:rsid w:val="00425110"/>
    <w:rsid w:val="004252F0"/>
    <w:rsid w:val="0042733D"/>
    <w:rsid w:val="00427818"/>
    <w:rsid w:val="00427D43"/>
    <w:rsid w:val="004305BE"/>
    <w:rsid w:val="0043174F"/>
    <w:rsid w:val="00431B47"/>
    <w:rsid w:val="00431FF7"/>
    <w:rsid w:val="00432527"/>
    <w:rsid w:val="0043256B"/>
    <w:rsid w:val="00433471"/>
    <w:rsid w:val="00433A94"/>
    <w:rsid w:val="00434201"/>
    <w:rsid w:val="004349F1"/>
    <w:rsid w:val="00434A18"/>
    <w:rsid w:val="004358E7"/>
    <w:rsid w:val="00437462"/>
    <w:rsid w:val="004410D1"/>
    <w:rsid w:val="00442244"/>
    <w:rsid w:val="00442C99"/>
    <w:rsid w:val="004439B9"/>
    <w:rsid w:val="00444152"/>
    <w:rsid w:val="00444394"/>
    <w:rsid w:val="00444936"/>
    <w:rsid w:val="00444BDA"/>
    <w:rsid w:val="00444CA7"/>
    <w:rsid w:val="0044524E"/>
    <w:rsid w:val="00445259"/>
    <w:rsid w:val="004455B8"/>
    <w:rsid w:val="00447BDE"/>
    <w:rsid w:val="00447CB0"/>
    <w:rsid w:val="00451F0C"/>
    <w:rsid w:val="00452DC0"/>
    <w:rsid w:val="00453206"/>
    <w:rsid w:val="0045630B"/>
    <w:rsid w:val="004565D1"/>
    <w:rsid w:val="00456DD8"/>
    <w:rsid w:val="00457129"/>
    <w:rsid w:val="004575A8"/>
    <w:rsid w:val="00461597"/>
    <w:rsid w:val="00462478"/>
    <w:rsid w:val="00462A36"/>
    <w:rsid w:val="0046323D"/>
    <w:rsid w:val="00464448"/>
    <w:rsid w:val="00465735"/>
    <w:rsid w:val="00465990"/>
    <w:rsid w:val="00465B70"/>
    <w:rsid w:val="004666FB"/>
    <w:rsid w:val="004679F1"/>
    <w:rsid w:val="00467B38"/>
    <w:rsid w:val="0047061A"/>
    <w:rsid w:val="004716FA"/>
    <w:rsid w:val="00472693"/>
    <w:rsid w:val="0047278A"/>
    <w:rsid w:val="004739EE"/>
    <w:rsid w:val="00474104"/>
    <w:rsid w:val="004744FF"/>
    <w:rsid w:val="00475614"/>
    <w:rsid w:val="004768D9"/>
    <w:rsid w:val="00476BC3"/>
    <w:rsid w:val="00476CED"/>
    <w:rsid w:val="004770BD"/>
    <w:rsid w:val="004778F0"/>
    <w:rsid w:val="00477913"/>
    <w:rsid w:val="00480F48"/>
    <w:rsid w:val="0048205F"/>
    <w:rsid w:val="00482553"/>
    <w:rsid w:val="0048287A"/>
    <w:rsid w:val="00485084"/>
    <w:rsid w:val="00485664"/>
    <w:rsid w:val="00485752"/>
    <w:rsid w:val="00486B01"/>
    <w:rsid w:val="00486B04"/>
    <w:rsid w:val="00487716"/>
    <w:rsid w:val="00487F9D"/>
    <w:rsid w:val="00491F03"/>
    <w:rsid w:val="00492726"/>
    <w:rsid w:val="0049277F"/>
    <w:rsid w:val="00492DC3"/>
    <w:rsid w:val="00493656"/>
    <w:rsid w:val="00493805"/>
    <w:rsid w:val="00493F9E"/>
    <w:rsid w:val="00494910"/>
    <w:rsid w:val="00494F50"/>
    <w:rsid w:val="00495430"/>
    <w:rsid w:val="00495CAD"/>
    <w:rsid w:val="00497BE6"/>
    <w:rsid w:val="00497C4D"/>
    <w:rsid w:val="004A0EA0"/>
    <w:rsid w:val="004A0F4E"/>
    <w:rsid w:val="004A0F57"/>
    <w:rsid w:val="004A172E"/>
    <w:rsid w:val="004A2C74"/>
    <w:rsid w:val="004A4D30"/>
    <w:rsid w:val="004B0A45"/>
    <w:rsid w:val="004B1C92"/>
    <w:rsid w:val="004B4751"/>
    <w:rsid w:val="004B4897"/>
    <w:rsid w:val="004B4CAE"/>
    <w:rsid w:val="004B7EA5"/>
    <w:rsid w:val="004C0632"/>
    <w:rsid w:val="004C21E5"/>
    <w:rsid w:val="004C3357"/>
    <w:rsid w:val="004C3402"/>
    <w:rsid w:val="004C359F"/>
    <w:rsid w:val="004C3749"/>
    <w:rsid w:val="004C4964"/>
    <w:rsid w:val="004C5593"/>
    <w:rsid w:val="004C6108"/>
    <w:rsid w:val="004C6456"/>
    <w:rsid w:val="004C6AD0"/>
    <w:rsid w:val="004C760D"/>
    <w:rsid w:val="004D15D0"/>
    <w:rsid w:val="004D1FE8"/>
    <w:rsid w:val="004D20EC"/>
    <w:rsid w:val="004D2321"/>
    <w:rsid w:val="004D23DC"/>
    <w:rsid w:val="004D3171"/>
    <w:rsid w:val="004D3E3C"/>
    <w:rsid w:val="004D3F12"/>
    <w:rsid w:val="004D4093"/>
    <w:rsid w:val="004D5857"/>
    <w:rsid w:val="004D7264"/>
    <w:rsid w:val="004E0348"/>
    <w:rsid w:val="004E0A61"/>
    <w:rsid w:val="004E1440"/>
    <w:rsid w:val="004E1785"/>
    <w:rsid w:val="004E1ED6"/>
    <w:rsid w:val="004E1FE3"/>
    <w:rsid w:val="004E2FE9"/>
    <w:rsid w:val="004E34F7"/>
    <w:rsid w:val="004E35F0"/>
    <w:rsid w:val="004E40A6"/>
    <w:rsid w:val="004E4B05"/>
    <w:rsid w:val="004E56A6"/>
    <w:rsid w:val="004E5E32"/>
    <w:rsid w:val="004E6453"/>
    <w:rsid w:val="004E69D1"/>
    <w:rsid w:val="004E6D30"/>
    <w:rsid w:val="004E6DB7"/>
    <w:rsid w:val="004E7A33"/>
    <w:rsid w:val="004F1116"/>
    <w:rsid w:val="004F179C"/>
    <w:rsid w:val="004F25FF"/>
    <w:rsid w:val="004F27E1"/>
    <w:rsid w:val="004F29E0"/>
    <w:rsid w:val="004F33E1"/>
    <w:rsid w:val="004F35F0"/>
    <w:rsid w:val="004F3FB8"/>
    <w:rsid w:val="004F428D"/>
    <w:rsid w:val="004F4BDE"/>
    <w:rsid w:val="004F5D98"/>
    <w:rsid w:val="004F7BAC"/>
    <w:rsid w:val="00501007"/>
    <w:rsid w:val="00502D16"/>
    <w:rsid w:val="00502DCF"/>
    <w:rsid w:val="00502DF8"/>
    <w:rsid w:val="00503B6B"/>
    <w:rsid w:val="005042E6"/>
    <w:rsid w:val="005051D2"/>
    <w:rsid w:val="00505404"/>
    <w:rsid w:val="00505820"/>
    <w:rsid w:val="00505A6E"/>
    <w:rsid w:val="0050657F"/>
    <w:rsid w:val="00507AE9"/>
    <w:rsid w:val="00507EFC"/>
    <w:rsid w:val="00511D50"/>
    <w:rsid w:val="00511DE9"/>
    <w:rsid w:val="00512A26"/>
    <w:rsid w:val="00512C2E"/>
    <w:rsid w:val="005143E0"/>
    <w:rsid w:val="00516099"/>
    <w:rsid w:val="00517BC8"/>
    <w:rsid w:val="00520978"/>
    <w:rsid w:val="00522161"/>
    <w:rsid w:val="005226CC"/>
    <w:rsid w:val="005230D1"/>
    <w:rsid w:val="005232E9"/>
    <w:rsid w:val="00523845"/>
    <w:rsid w:val="005255A2"/>
    <w:rsid w:val="00525DF0"/>
    <w:rsid w:val="00525E6C"/>
    <w:rsid w:val="00525FD1"/>
    <w:rsid w:val="00526108"/>
    <w:rsid w:val="00526975"/>
    <w:rsid w:val="00530922"/>
    <w:rsid w:val="00530D9E"/>
    <w:rsid w:val="00530DAD"/>
    <w:rsid w:val="00531CD2"/>
    <w:rsid w:val="00531DF7"/>
    <w:rsid w:val="00532968"/>
    <w:rsid w:val="00532FA8"/>
    <w:rsid w:val="0053419E"/>
    <w:rsid w:val="0053490E"/>
    <w:rsid w:val="005350C7"/>
    <w:rsid w:val="00541360"/>
    <w:rsid w:val="00541C52"/>
    <w:rsid w:val="00541D93"/>
    <w:rsid w:val="005422F0"/>
    <w:rsid w:val="0054312E"/>
    <w:rsid w:val="0054460E"/>
    <w:rsid w:val="00545CDB"/>
    <w:rsid w:val="0054638B"/>
    <w:rsid w:val="005508B4"/>
    <w:rsid w:val="00550A6C"/>
    <w:rsid w:val="00553128"/>
    <w:rsid w:val="005531F3"/>
    <w:rsid w:val="0055435B"/>
    <w:rsid w:val="0055595E"/>
    <w:rsid w:val="00555A48"/>
    <w:rsid w:val="00557024"/>
    <w:rsid w:val="005607DB"/>
    <w:rsid w:val="00560EE1"/>
    <w:rsid w:val="00561AB5"/>
    <w:rsid w:val="00561AC8"/>
    <w:rsid w:val="0056265B"/>
    <w:rsid w:val="00563A0E"/>
    <w:rsid w:val="00566D7E"/>
    <w:rsid w:val="005678CB"/>
    <w:rsid w:val="005679C7"/>
    <w:rsid w:val="005702F9"/>
    <w:rsid w:val="00571C38"/>
    <w:rsid w:val="00572947"/>
    <w:rsid w:val="005747DA"/>
    <w:rsid w:val="00574877"/>
    <w:rsid w:val="00574CD6"/>
    <w:rsid w:val="00575406"/>
    <w:rsid w:val="005757B0"/>
    <w:rsid w:val="0057601D"/>
    <w:rsid w:val="00576D10"/>
    <w:rsid w:val="005778EA"/>
    <w:rsid w:val="005809D2"/>
    <w:rsid w:val="00581050"/>
    <w:rsid w:val="005833D4"/>
    <w:rsid w:val="0058340B"/>
    <w:rsid w:val="00583D23"/>
    <w:rsid w:val="005851F9"/>
    <w:rsid w:val="00586328"/>
    <w:rsid w:val="0058699D"/>
    <w:rsid w:val="00586C24"/>
    <w:rsid w:val="00587A41"/>
    <w:rsid w:val="005900A7"/>
    <w:rsid w:val="00590A9C"/>
    <w:rsid w:val="00591C49"/>
    <w:rsid w:val="00591EBC"/>
    <w:rsid w:val="0059233A"/>
    <w:rsid w:val="005936D1"/>
    <w:rsid w:val="00594FAE"/>
    <w:rsid w:val="00595DC4"/>
    <w:rsid w:val="00596B37"/>
    <w:rsid w:val="005973C1"/>
    <w:rsid w:val="005A05B3"/>
    <w:rsid w:val="005A05C1"/>
    <w:rsid w:val="005A1704"/>
    <w:rsid w:val="005A17DA"/>
    <w:rsid w:val="005A18C0"/>
    <w:rsid w:val="005A1D06"/>
    <w:rsid w:val="005A3786"/>
    <w:rsid w:val="005A49E6"/>
    <w:rsid w:val="005A53AC"/>
    <w:rsid w:val="005A5811"/>
    <w:rsid w:val="005A6382"/>
    <w:rsid w:val="005A6620"/>
    <w:rsid w:val="005A6745"/>
    <w:rsid w:val="005A6DAB"/>
    <w:rsid w:val="005B16BE"/>
    <w:rsid w:val="005B1741"/>
    <w:rsid w:val="005B22F7"/>
    <w:rsid w:val="005B2371"/>
    <w:rsid w:val="005B23B4"/>
    <w:rsid w:val="005B24DE"/>
    <w:rsid w:val="005B2731"/>
    <w:rsid w:val="005B2AED"/>
    <w:rsid w:val="005B3489"/>
    <w:rsid w:val="005B3C0A"/>
    <w:rsid w:val="005B3FE6"/>
    <w:rsid w:val="005B5527"/>
    <w:rsid w:val="005B5550"/>
    <w:rsid w:val="005B60E5"/>
    <w:rsid w:val="005B6FC2"/>
    <w:rsid w:val="005B7DF0"/>
    <w:rsid w:val="005B7EC1"/>
    <w:rsid w:val="005C507E"/>
    <w:rsid w:val="005C59E6"/>
    <w:rsid w:val="005C745D"/>
    <w:rsid w:val="005C7EE7"/>
    <w:rsid w:val="005D15E6"/>
    <w:rsid w:val="005D2CFE"/>
    <w:rsid w:val="005D35BD"/>
    <w:rsid w:val="005D3B88"/>
    <w:rsid w:val="005D3DB5"/>
    <w:rsid w:val="005D59B1"/>
    <w:rsid w:val="005D7C7E"/>
    <w:rsid w:val="005E1B09"/>
    <w:rsid w:val="005E2E21"/>
    <w:rsid w:val="005E3D83"/>
    <w:rsid w:val="005E43A6"/>
    <w:rsid w:val="005E496C"/>
    <w:rsid w:val="005E5593"/>
    <w:rsid w:val="005E585C"/>
    <w:rsid w:val="005E75E3"/>
    <w:rsid w:val="005F00BE"/>
    <w:rsid w:val="005F0A33"/>
    <w:rsid w:val="005F1232"/>
    <w:rsid w:val="005F1DCD"/>
    <w:rsid w:val="005F3514"/>
    <w:rsid w:val="005F4157"/>
    <w:rsid w:val="005F48DB"/>
    <w:rsid w:val="005F4C4E"/>
    <w:rsid w:val="005F64D0"/>
    <w:rsid w:val="005F6FC1"/>
    <w:rsid w:val="005F72AD"/>
    <w:rsid w:val="006005DD"/>
    <w:rsid w:val="00600E8A"/>
    <w:rsid w:val="00601B87"/>
    <w:rsid w:val="00602E57"/>
    <w:rsid w:val="00603F9B"/>
    <w:rsid w:val="006055F5"/>
    <w:rsid w:val="00606B7E"/>
    <w:rsid w:val="00606D2E"/>
    <w:rsid w:val="006071AD"/>
    <w:rsid w:val="006071C2"/>
    <w:rsid w:val="00610A2B"/>
    <w:rsid w:val="00610A37"/>
    <w:rsid w:val="00610C6D"/>
    <w:rsid w:val="00611073"/>
    <w:rsid w:val="0061152E"/>
    <w:rsid w:val="00613D9E"/>
    <w:rsid w:val="00614A98"/>
    <w:rsid w:val="00615A38"/>
    <w:rsid w:val="0061626B"/>
    <w:rsid w:val="00621196"/>
    <w:rsid w:val="00622084"/>
    <w:rsid w:val="006224CE"/>
    <w:rsid w:val="00622837"/>
    <w:rsid w:val="006228D0"/>
    <w:rsid w:val="00622B8E"/>
    <w:rsid w:val="00623813"/>
    <w:rsid w:val="006257A4"/>
    <w:rsid w:val="006264AC"/>
    <w:rsid w:val="00632AB1"/>
    <w:rsid w:val="006337BD"/>
    <w:rsid w:val="00633F0B"/>
    <w:rsid w:val="00634E19"/>
    <w:rsid w:val="006408BC"/>
    <w:rsid w:val="00640E3D"/>
    <w:rsid w:val="00641370"/>
    <w:rsid w:val="00642729"/>
    <w:rsid w:val="00642DF7"/>
    <w:rsid w:val="00643147"/>
    <w:rsid w:val="00643D85"/>
    <w:rsid w:val="00644065"/>
    <w:rsid w:val="006454B9"/>
    <w:rsid w:val="00645903"/>
    <w:rsid w:val="00645A48"/>
    <w:rsid w:val="00647D3E"/>
    <w:rsid w:val="00650955"/>
    <w:rsid w:val="0065107E"/>
    <w:rsid w:val="00652FD1"/>
    <w:rsid w:val="0065387A"/>
    <w:rsid w:val="0065591D"/>
    <w:rsid w:val="00656CEF"/>
    <w:rsid w:val="00656D60"/>
    <w:rsid w:val="0066207E"/>
    <w:rsid w:val="00662AF0"/>
    <w:rsid w:val="00667179"/>
    <w:rsid w:val="006671E6"/>
    <w:rsid w:val="006677FC"/>
    <w:rsid w:val="00667D40"/>
    <w:rsid w:val="00667FE5"/>
    <w:rsid w:val="00670712"/>
    <w:rsid w:val="0067228D"/>
    <w:rsid w:val="0067385B"/>
    <w:rsid w:val="00673B7C"/>
    <w:rsid w:val="00674A01"/>
    <w:rsid w:val="006765CE"/>
    <w:rsid w:val="006769BB"/>
    <w:rsid w:val="006776D5"/>
    <w:rsid w:val="00677BD4"/>
    <w:rsid w:val="00680AFB"/>
    <w:rsid w:val="006810FC"/>
    <w:rsid w:val="006824CC"/>
    <w:rsid w:val="006832E2"/>
    <w:rsid w:val="00684EE5"/>
    <w:rsid w:val="0068544F"/>
    <w:rsid w:val="006855EB"/>
    <w:rsid w:val="00686A3D"/>
    <w:rsid w:val="006879E9"/>
    <w:rsid w:val="00690B3B"/>
    <w:rsid w:val="006910DF"/>
    <w:rsid w:val="006913F1"/>
    <w:rsid w:val="0069205B"/>
    <w:rsid w:val="006928B3"/>
    <w:rsid w:val="0069329C"/>
    <w:rsid w:val="00694447"/>
    <w:rsid w:val="00695013"/>
    <w:rsid w:val="00695363"/>
    <w:rsid w:val="00696640"/>
    <w:rsid w:val="0069768F"/>
    <w:rsid w:val="00697CAB"/>
    <w:rsid w:val="00697CD8"/>
    <w:rsid w:val="006A0D1A"/>
    <w:rsid w:val="006A2D87"/>
    <w:rsid w:val="006A3AA8"/>
    <w:rsid w:val="006A7847"/>
    <w:rsid w:val="006B05A2"/>
    <w:rsid w:val="006B1577"/>
    <w:rsid w:val="006B20B7"/>
    <w:rsid w:val="006B25FA"/>
    <w:rsid w:val="006B42BF"/>
    <w:rsid w:val="006B576D"/>
    <w:rsid w:val="006C0BEB"/>
    <w:rsid w:val="006C1266"/>
    <w:rsid w:val="006C1E60"/>
    <w:rsid w:val="006C237B"/>
    <w:rsid w:val="006C2DD8"/>
    <w:rsid w:val="006C36A2"/>
    <w:rsid w:val="006C47A1"/>
    <w:rsid w:val="006C505A"/>
    <w:rsid w:val="006C5919"/>
    <w:rsid w:val="006C5CD2"/>
    <w:rsid w:val="006C7557"/>
    <w:rsid w:val="006D058C"/>
    <w:rsid w:val="006D1F1C"/>
    <w:rsid w:val="006D2898"/>
    <w:rsid w:val="006D3800"/>
    <w:rsid w:val="006D45B5"/>
    <w:rsid w:val="006D4B41"/>
    <w:rsid w:val="006D50C1"/>
    <w:rsid w:val="006D5308"/>
    <w:rsid w:val="006D5DAA"/>
    <w:rsid w:val="006D5E37"/>
    <w:rsid w:val="006D641C"/>
    <w:rsid w:val="006D65A6"/>
    <w:rsid w:val="006D6645"/>
    <w:rsid w:val="006D7466"/>
    <w:rsid w:val="006D7FC0"/>
    <w:rsid w:val="006E01BA"/>
    <w:rsid w:val="006E223A"/>
    <w:rsid w:val="006E2461"/>
    <w:rsid w:val="006E297D"/>
    <w:rsid w:val="006E2F73"/>
    <w:rsid w:val="006E319A"/>
    <w:rsid w:val="006E323F"/>
    <w:rsid w:val="006E32F0"/>
    <w:rsid w:val="006E3410"/>
    <w:rsid w:val="006E347E"/>
    <w:rsid w:val="006E3D22"/>
    <w:rsid w:val="006E3E7F"/>
    <w:rsid w:val="006E56E1"/>
    <w:rsid w:val="006E7A5A"/>
    <w:rsid w:val="006F0155"/>
    <w:rsid w:val="006F0631"/>
    <w:rsid w:val="006F1722"/>
    <w:rsid w:val="006F426E"/>
    <w:rsid w:val="006F43D2"/>
    <w:rsid w:val="006F484A"/>
    <w:rsid w:val="006F51F2"/>
    <w:rsid w:val="006F6A38"/>
    <w:rsid w:val="006F71C2"/>
    <w:rsid w:val="006F7545"/>
    <w:rsid w:val="00700021"/>
    <w:rsid w:val="0070026A"/>
    <w:rsid w:val="00701D50"/>
    <w:rsid w:val="00701F6F"/>
    <w:rsid w:val="00701F88"/>
    <w:rsid w:val="00703BB9"/>
    <w:rsid w:val="00703D5B"/>
    <w:rsid w:val="007050B6"/>
    <w:rsid w:val="0070674D"/>
    <w:rsid w:val="00706890"/>
    <w:rsid w:val="007069C3"/>
    <w:rsid w:val="007076AB"/>
    <w:rsid w:val="0071011F"/>
    <w:rsid w:val="007115CE"/>
    <w:rsid w:val="0071169D"/>
    <w:rsid w:val="00711EF5"/>
    <w:rsid w:val="00713123"/>
    <w:rsid w:val="00713A49"/>
    <w:rsid w:val="007157B7"/>
    <w:rsid w:val="00716372"/>
    <w:rsid w:val="00720517"/>
    <w:rsid w:val="00723EF2"/>
    <w:rsid w:val="0072519E"/>
    <w:rsid w:val="00726749"/>
    <w:rsid w:val="00726B29"/>
    <w:rsid w:val="00726D10"/>
    <w:rsid w:val="00727107"/>
    <w:rsid w:val="00727D18"/>
    <w:rsid w:val="00731039"/>
    <w:rsid w:val="007316D9"/>
    <w:rsid w:val="007317DB"/>
    <w:rsid w:val="00732AC2"/>
    <w:rsid w:val="00732C83"/>
    <w:rsid w:val="00733DAC"/>
    <w:rsid w:val="00733E1E"/>
    <w:rsid w:val="00733ED9"/>
    <w:rsid w:val="00733F97"/>
    <w:rsid w:val="007344C7"/>
    <w:rsid w:val="007366B6"/>
    <w:rsid w:val="00737A76"/>
    <w:rsid w:val="00741128"/>
    <w:rsid w:val="00741509"/>
    <w:rsid w:val="00742016"/>
    <w:rsid w:val="0074284E"/>
    <w:rsid w:val="007441E3"/>
    <w:rsid w:val="007464A7"/>
    <w:rsid w:val="00747CA7"/>
    <w:rsid w:val="00750DA1"/>
    <w:rsid w:val="0075109B"/>
    <w:rsid w:val="007520A5"/>
    <w:rsid w:val="00753473"/>
    <w:rsid w:val="0076009A"/>
    <w:rsid w:val="0076173F"/>
    <w:rsid w:val="0076185F"/>
    <w:rsid w:val="00761E11"/>
    <w:rsid w:val="007636C2"/>
    <w:rsid w:val="00764537"/>
    <w:rsid w:val="0076467C"/>
    <w:rsid w:val="00765168"/>
    <w:rsid w:val="007661A0"/>
    <w:rsid w:val="00766263"/>
    <w:rsid w:val="00766C9C"/>
    <w:rsid w:val="00767053"/>
    <w:rsid w:val="00770045"/>
    <w:rsid w:val="00770EAE"/>
    <w:rsid w:val="007713F4"/>
    <w:rsid w:val="0077171A"/>
    <w:rsid w:val="00773AC4"/>
    <w:rsid w:val="00774A2E"/>
    <w:rsid w:val="0077533B"/>
    <w:rsid w:val="007755DA"/>
    <w:rsid w:val="007778A3"/>
    <w:rsid w:val="00777F72"/>
    <w:rsid w:val="007800C2"/>
    <w:rsid w:val="00780531"/>
    <w:rsid w:val="00780E24"/>
    <w:rsid w:val="007823A1"/>
    <w:rsid w:val="00782460"/>
    <w:rsid w:val="00782526"/>
    <w:rsid w:val="00782A26"/>
    <w:rsid w:val="00782CC4"/>
    <w:rsid w:val="00785784"/>
    <w:rsid w:val="00786D24"/>
    <w:rsid w:val="007872B9"/>
    <w:rsid w:val="0078774D"/>
    <w:rsid w:val="00787C16"/>
    <w:rsid w:val="00790D44"/>
    <w:rsid w:val="007920EC"/>
    <w:rsid w:val="007927F5"/>
    <w:rsid w:val="007948F9"/>
    <w:rsid w:val="00794E17"/>
    <w:rsid w:val="007955BF"/>
    <w:rsid w:val="00795630"/>
    <w:rsid w:val="00795678"/>
    <w:rsid w:val="0079657A"/>
    <w:rsid w:val="00797D16"/>
    <w:rsid w:val="00797F92"/>
    <w:rsid w:val="007A1032"/>
    <w:rsid w:val="007A197F"/>
    <w:rsid w:val="007A3F29"/>
    <w:rsid w:val="007A42FA"/>
    <w:rsid w:val="007A5465"/>
    <w:rsid w:val="007A64FE"/>
    <w:rsid w:val="007A70B2"/>
    <w:rsid w:val="007A7C2A"/>
    <w:rsid w:val="007B03AB"/>
    <w:rsid w:val="007B0C8E"/>
    <w:rsid w:val="007B1FCC"/>
    <w:rsid w:val="007B20DD"/>
    <w:rsid w:val="007B279F"/>
    <w:rsid w:val="007B27B9"/>
    <w:rsid w:val="007B4C75"/>
    <w:rsid w:val="007B4E48"/>
    <w:rsid w:val="007B4EB4"/>
    <w:rsid w:val="007B543C"/>
    <w:rsid w:val="007B5A44"/>
    <w:rsid w:val="007B5EB0"/>
    <w:rsid w:val="007B68DB"/>
    <w:rsid w:val="007B7027"/>
    <w:rsid w:val="007B7036"/>
    <w:rsid w:val="007B70BC"/>
    <w:rsid w:val="007C0E8F"/>
    <w:rsid w:val="007C4032"/>
    <w:rsid w:val="007C48EC"/>
    <w:rsid w:val="007C6751"/>
    <w:rsid w:val="007C7120"/>
    <w:rsid w:val="007D029D"/>
    <w:rsid w:val="007D0948"/>
    <w:rsid w:val="007D0CA1"/>
    <w:rsid w:val="007D181E"/>
    <w:rsid w:val="007D205E"/>
    <w:rsid w:val="007D2BE1"/>
    <w:rsid w:val="007D3BE3"/>
    <w:rsid w:val="007D3EE0"/>
    <w:rsid w:val="007D4074"/>
    <w:rsid w:val="007D41D0"/>
    <w:rsid w:val="007D4A3B"/>
    <w:rsid w:val="007D766D"/>
    <w:rsid w:val="007D7A59"/>
    <w:rsid w:val="007E17B4"/>
    <w:rsid w:val="007E1CE6"/>
    <w:rsid w:val="007E2163"/>
    <w:rsid w:val="007E2812"/>
    <w:rsid w:val="007E37D2"/>
    <w:rsid w:val="007E3D81"/>
    <w:rsid w:val="007E3EDE"/>
    <w:rsid w:val="007E5490"/>
    <w:rsid w:val="007E62B7"/>
    <w:rsid w:val="007E64C1"/>
    <w:rsid w:val="007E6557"/>
    <w:rsid w:val="007E765A"/>
    <w:rsid w:val="007F1092"/>
    <w:rsid w:val="007F1949"/>
    <w:rsid w:val="007F5688"/>
    <w:rsid w:val="007F5C46"/>
    <w:rsid w:val="007F5EBC"/>
    <w:rsid w:val="007F62AB"/>
    <w:rsid w:val="007F71CE"/>
    <w:rsid w:val="008007BB"/>
    <w:rsid w:val="00800C4C"/>
    <w:rsid w:val="00801BD5"/>
    <w:rsid w:val="008030B2"/>
    <w:rsid w:val="00803E0F"/>
    <w:rsid w:val="00804A7A"/>
    <w:rsid w:val="0080598D"/>
    <w:rsid w:val="008069EC"/>
    <w:rsid w:val="00810EF1"/>
    <w:rsid w:val="00812C44"/>
    <w:rsid w:val="00813B7E"/>
    <w:rsid w:val="00813F3B"/>
    <w:rsid w:val="00814121"/>
    <w:rsid w:val="00814C17"/>
    <w:rsid w:val="008150C4"/>
    <w:rsid w:val="00815A66"/>
    <w:rsid w:val="00815E9C"/>
    <w:rsid w:val="00820CE9"/>
    <w:rsid w:val="00821CC7"/>
    <w:rsid w:val="00821DE0"/>
    <w:rsid w:val="0082224A"/>
    <w:rsid w:val="00822C05"/>
    <w:rsid w:val="00823AFE"/>
    <w:rsid w:val="008240C5"/>
    <w:rsid w:val="008257BB"/>
    <w:rsid w:val="00825AB3"/>
    <w:rsid w:val="00826B4F"/>
    <w:rsid w:val="00830DFF"/>
    <w:rsid w:val="00831125"/>
    <w:rsid w:val="008329CE"/>
    <w:rsid w:val="008333D6"/>
    <w:rsid w:val="008342AF"/>
    <w:rsid w:val="00834758"/>
    <w:rsid w:val="00834E36"/>
    <w:rsid w:val="00834F2B"/>
    <w:rsid w:val="0083577C"/>
    <w:rsid w:val="008363E0"/>
    <w:rsid w:val="00836E15"/>
    <w:rsid w:val="008372ED"/>
    <w:rsid w:val="008373E1"/>
    <w:rsid w:val="00840654"/>
    <w:rsid w:val="008411EB"/>
    <w:rsid w:val="008412C4"/>
    <w:rsid w:val="00841A96"/>
    <w:rsid w:val="00841D15"/>
    <w:rsid w:val="0084323C"/>
    <w:rsid w:val="00844727"/>
    <w:rsid w:val="008451DC"/>
    <w:rsid w:val="00845A99"/>
    <w:rsid w:val="00847838"/>
    <w:rsid w:val="008503BC"/>
    <w:rsid w:val="008506C0"/>
    <w:rsid w:val="008508D3"/>
    <w:rsid w:val="008509D9"/>
    <w:rsid w:val="00850EEE"/>
    <w:rsid w:val="00853D93"/>
    <w:rsid w:val="00854B4A"/>
    <w:rsid w:val="00857F91"/>
    <w:rsid w:val="008610A9"/>
    <w:rsid w:val="008610AD"/>
    <w:rsid w:val="008620AF"/>
    <w:rsid w:val="00862F80"/>
    <w:rsid w:val="008630D0"/>
    <w:rsid w:val="00864D9F"/>
    <w:rsid w:val="00865245"/>
    <w:rsid w:val="00866040"/>
    <w:rsid w:val="0086764E"/>
    <w:rsid w:val="0087009C"/>
    <w:rsid w:val="00872856"/>
    <w:rsid w:val="008734B7"/>
    <w:rsid w:val="00874213"/>
    <w:rsid w:val="00874963"/>
    <w:rsid w:val="00876065"/>
    <w:rsid w:val="00877610"/>
    <w:rsid w:val="00877C78"/>
    <w:rsid w:val="00877E5F"/>
    <w:rsid w:val="00881C5E"/>
    <w:rsid w:val="008820CE"/>
    <w:rsid w:val="008824A5"/>
    <w:rsid w:val="0088410A"/>
    <w:rsid w:val="008841A0"/>
    <w:rsid w:val="00885A29"/>
    <w:rsid w:val="00886716"/>
    <w:rsid w:val="00887562"/>
    <w:rsid w:val="0088784C"/>
    <w:rsid w:val="008927F4"/>
    <w:rsid w:val="00894554"/>
    <w:rsid w:val="00895611"/>
    <w:rsid w:val="008968BF"/>
    <w:rsid w:val="0089691A"/>
    <w:rsid w:val="008A068B"/>
    <w:rsid w:val="008A1FD4"/>
    <w:rsid w:val="008A30DB"/>
    <w:rsid w:val="008A3797"/>
    <w:rsid w:val="008A5C05"/>
    <w:rsid w:val="008A6BB1"/>
    <w:rsid w:val="008B0201"/>
    <w:rsid w:val="008B0C70"/>
    <w:rsid w:val="008B1A3C"/>
    <w:rsid w:val="008B2181"/>
    <w:rsid w:val="008B2517"/>
    <w:rsid w:val="008B34F5"/>
    <w:rsid w:val="008B38DC"/>
    <w:rsid w:val="008B4228"/>
    <w:rsid w:val="008B5790"/>
    <w:rsid w:val="008B5C4B"/>
    <w:rsid w:val="008B5DE4"/>
    <w:rsid w:val="008C0230"/>
    <w:rsid w:val="008C47AE"/>
    <w:rsid w:val="008D0112"/>
    <w:rsid w:val="008D05F9"/>
    <w:rsid w:val="008D1634"/>
    <w:rsid w:val="008D1A1C"/>
    <w:rsid w:val="008D26E9"/>
    <w:rsid w:val="008D2938"/>
    <w:rsid w:val="008D3613"/>
    <w:rsid w:val="008D37C4"/>
    <w:rsid w:val="008D3F2D"/>
    <w:rsid w:val="008D4530"/>
    <w:rsid w:val="008D5384"/>
    <w:rsid w:val="008D67D2"/>
    <w:rsid w:val="008D76B7"/>
    <w:rsid w:val="008E0BF3"/>
    <w:rsid w:val="008E2C87"/>
    <w:rsid w:val="008E2E5C"/>
    <w:rsid w:val="008E2FDD"/>
    <w:rsid w:val="008E373F"/>
    <w:rsid w:val="008E38EF"/>
    <w:rsid w:val="008E4655"/>
    <w:rsid w:val="008E5173"/>
    <w:rsid w:val="008E5EBF"/>
    <w:rsid w:val="008E65F2"/>
    <w:rsid w:val="008E6C49"/>
    <w:rsid w:val="008E7338"/>
    <w:rsid w:val="008E780B"/>
    <w:rsid w:val="008E7BE9"/>
    <w:rsid w:val="008F00BD"/>
    <w:rsid w:val="008F08BB"/>
    <w:rsid w:val="008F0B8B"/>
    <w:rsid w:val="008F155C"/>
    <w:rsid w:val="008F16FE"/>
    <w:rsid w:val="008F1CA1"/>
    <w:rsid w:val="008F2004"/>
    <w:rsid w:val="008F27AB"/>
    <w:rsid w:val="008F28F0"/>
    <w:rsid w:val="008F3DAA"/>
    <w:rsid w:val="008F4BC1"/>
    <w:rsid w:val="008F55FB"/>
    <w:rsid w:val="008F741B"/>
    <w:rsid w:val="008F7530"/>
    <w:rsid w:val="008F77C5"/>
    <w:rsid w:val="00901020"/>
    <w:rsid w:val="00901554"/>
    <w:rsid w:val="0090280B"/>
    <w:rsid w:val="00902E7D"/>
    <w:rsid w:val="0090377D"/>
    <w:rsid w:val="0090430E"/>
    <w:rsid w:val="00904A3F"/>
    <w:rsid w:val="00904CA6"/>
    <w:rsid w:val="0090547C"/>
    <w:rsid w:val="009070AB"/>
    <w:rsid w:val="00907121"/>
    <w:rsid w:val="0091037F"/>
    <w:rsid w:val="00911772"/>
    <w:rsid w:val="00912DFD"/>
    <w:rsid w:val="00913F71"/>
    <w:rsid w:val="00914583"/>
    <w:rsid w:val="00915C3F"/>
    <w:rsid w:val="00915F93"/>
    <w:rsid w:val="00915FF5"/>
    <w:rsid w:val="009175A9"/>
    <w:rsid w:val="009207B9"/>
    <w:rsid w:val="00920FD5"/>
    <w:rsid w:val="009211EB"/>
    <w:rsid w:val="00922278"/>
    <w:rsid w:val="009223F1"/>
    <w:rsid w:val="009228F7"/>
    <w:rsid w:val="00923633"/>
    <w:rsid w:val="0092386B"/>
    <w:rsid w:val="00924381"/>
    <w:rsid w:val="00924DCB"/>
    <w:rsid w:val="00925C8B"/>
    <w:rsid w:val="0092674A"/>
    <w:rsid w:val="00926A60"/>
    <w:rsid w:val="0092715A"/>
    <w:rsid w:val="009310E0"/>
    <w:rsid w:val="00931D94"/>
    <w:rsid w:val="009325A5"/>
    <w:rsid w:val="00932B9C"/>
    <w:rsid w:val="00933329"/>
    <w:rsid w:val="00933818"/>
    <w:rsid w:val="00933B18"/>
    <w:rsid w:val="009342B0"/>
    <w:rsid w:val="009357BB"/>
    <w:rsid w:val="00935DB9"/>
    <w:rsid w:val="00936DAC"/>
    <w:rsid w:val="00937DFB"/>
    <w:rsid w:val="0094021E"/>
    <w:rsid w:val="00940261"/>
    <w:rsid w:val="00940CEB"/>
    <w:rsid w:val="009421DC"/>
    <w:rsid w:val="0094271E"/>
    <w:rsid w:val="00942E5B"/>
    <w:rsid w:val="00944A8F"/>
    <w:rsid w:val="009458C7"/>
    <w:rsid w:val="00945C56"/>
    <w:rsid w:val="00946CCF"/>
    <w:rsid w:val="00946DED"/>
    <w:rsid w:val="00946F46"/>
    <w:rsid w:val="00947272"/>
    <w:rsid w:val="00947EDD"/>
    <w:rsid w:val="00951FD0"/>
    <w:rsid w:val="00953098"/>
    <w:rsid w:val="009530BD"/>
    <w:rsid w:val="00953A1E"/>
    <w:rsid w:val="00954162"/>
    <w:rsid w:val="00954631"/>
    <w:rsid w:val="009558AD"/>
    <w:rsid w:val="00955E09"/>
    <w:rsid w:val="00956588"/>
    <w:rsid w:val="0095697F"/>
    <w:rsid w:val="0095717C"/>
    <w:rsid w:val="00957DA1"/>
    <w:rsid w:val="00957E30"/>
    <w:rsid w:val="00962707"/>
    <w:rsid w:val="009629C9"/>
    <w:rsid w:val="0096385A"/>
    <w:rsid w:val="00965C8D"/>
    <w:rsid w:val="00965E66"/>
    <w:rsid w:val="00965F95"/>
    <w:rsid w:val="00967164"/>
    <w:rsid w:val="00970206"/>
    <w:rsid w:val="009712A9"/>
    <w:rsid w:val="009715DC"/>
    <w:rsid w:val="009728A0"/>
    <w:rsid w:val="00972FEC"/>
    <w:rsid w:val="00973408"/>
    <w:rsid w:val="00973FB8"/>
    <w:rsid w:val="00975156"/>
    <w:rsid w:val="00975C9E"/>
    <w:rsid w:val="009764F9"/>
    <w:rsid w:val="00976F35"/>
    <w:rsid w:val="00981DCD"/>
    <w:rsid w:val="00982FF3"/>
    <w:rsid w:val="009834A8"/>
    <w:rsid w:val="00983E2D"/>
    <w:rsid w:val="00983FE7"/>
    <w:rsid w:val="00985478"/>
    <w:rsid w:val="00985E8E"/>
    <w:rsid w:val="00986C79"/>
    <w:rsid w:val="00987ACE"/>
    <w:rsid w:val="00987FDD"/>
    <w:rsid w:val="00992669"/>
    <w:rsid w:val="00992BB7"/>
    <w:rsid w:val="00992C1F"/>
    <w:rsid w:val="009956A1"/>
    <w:rsid w:val="00996672"/>
    <w:rsid w:val="00996B29"/>
    <w:rsid w:val="0099712F"/>
    <w:rsid w:val="009A0441"/>
    <w:rsid w:val="009A1CD5"/>
    <w:rsid w:val="009A1E0D"/>
    <w:rsid w:val="009A3996"/>
    <w:rsid w:val="009A39AF"/>
    <w:rsid w:val="009A561C"/>
    <w:rsid w:val="009A5A8E"/>
    <w:rsid w:val="009A6146"/>
    <w:rsid w:val="009A7697"/>
    <w:rsid w:val="009A795E"/>
    <w:rsid w:val="009B035A"/>
    <w:rsid w:val="009B1CC0"/>
    <w:rsid w:val="009B26EA"/>
    <w:rsid w:val="009B2A00"/>
    <w:rsid w:val="009B37D0"/>
    <w:rsid w:val="009B5BDE"/>
    <w:rsid w:val="009B61AA"/>
    <w:rsid w:val="009B773E"/>
    <w:rsid w:val="009B7887"/>
    <w:rsid w:val="009B7A71"/>
    <w:rsid w:val="009C233B"/>
    <w:rsid w:val="009C234D"/>
    <w:rsid w:val="009C3390"/>
    <w:rsid w:val="009C3AC2"/>
    <w:rsid w:val="009C4AFF"/>
    <w:rsid w:val="009C592D"/>
    <w:rsid w:val="009C6114"/>
    <w:rsid w:val="009C7517"/>
    <w:rsid w:val="009D28B0"/>
    <w:rsid w:val="009D47AC"/>
    <w:rsid w:val="009D4ADF"/>
    <w:rsid w:val="009D4EF1"/>
    <w:rsid w:val="009D67DC"/>
    <w:rsid w:val="009E058F"/>
    <w:rsid w:val="009E0B1B"/>
    <w:rsid w:val="009E0CD5"/>
    <w:rsid w:val="009E24C7"/>
    <w:rsid w:val="009E2807"/>
    <w:rsid w:val="009E3BC3"/>
    <w:rsid w:val="009E488E"/>
    <w:rsid w:val="009E5CE8"/>
    <w:rsid w:val="009E6013"/>
    <w:rsid w:val="009E6F5B"/>
    <w:rsid w:val="009E729D"/>
    <w:rsid w:val="009F26CC"/>
    <w:rsid w:val="009F294D"/>
    <w:rsid w:val="009F2DC1"/>
    <w:rsid w:val="009F3213"/>
    <w:rsid w:val="009F4669"/>
    <w:rsid w:val="009F49B2"/>
    <w:rsid w:val="009F5A5D"/>
    <w:rsid w:val="009F5E2A"/>
    <w:rsid w:val="009F6211"/>
    <w:rsid w:val="009F65F1"/>
    <w:rsid w:val="00A00794"/>
    <w:rsid w:val="00A0079E"/>
    <w:rsid w:val="00A01905"/>
    <w:rsid w:val="00A04493"/>
    <w:rsid w:val="00A04585"/>
    <w:rsid w:val="00A04A7C"/>
    <w:rsid w:val="00A063B6"/>
    <w:rsid w:val="00A06777"/>
    <w:rsid w:val="00A06FD5"/>
    <w:rsid w:val="00A07604"/>
    <w:rsid w:val="00A113A4"/>
    <w:rsid w:val="00A141DA"/>
    <w:rsid w:val="00A15530"/>
    <w:rsid w:val="00A16F2A"/>
    <w:rsid w:val="00A176B2"/>
    <w:rsid w:val="00A20F75"/>
    <w:rsid w:val="00A2112C"/>
    <w:rsid w:val="00A21DDB"/>
    <w:rsid w:val="00A25035"/>
    <w:rsid w:val="00A26725"/>
    <w:rsid w:val="00A27288"/>
    <w:rsid w:val="00A3018C"/>
    <w:rsid w:val="00A3049E"/>
    <w:rsid w:val="00A304A2"/>
    <w:rsid w:val="00A30C06"/>
    <w:rsid w:val="00A31585"/>
    <w:rsid w:val="00A31DB7"/>
    <w:rsid w:val="00A33B46"/>
    <w:rsid w:val="00A33B68"/>
    <w:rsid w:val="00A33B6D"/>
    <w:rsid w:val="00A34139"/>
    <w:rsid w:val="00A34563"/>
    <w:rsid w:val="00A3557C"/>
    <w:rsid w:val="00A36662"/>
    <w:rsid w:val="00A400EE"/>
    <w:rsid w:val="00A4022F"/>
    <w:rsid w:val="00A402CF"/>
    <w:rsid w:val="00A40348"/>
    <w:rsid w:val="00A41909"/>
    <w:rsid w:val="00A430FE"/>
    <w:rsid w:val="00A4400D"/>
    <w:rsid w:val="00A44A31"/>
    <w:rsid w:val="00A45405"/>
    <w:rsid w:val="00A46781"/>
    <w:rsid w:val="00A47220"/>
    <w:rsid w:val="00A47813"/>
    <w:rsid w:val="00A47D75"/>
    <w:rsid w:val="00A5074B"/>
    <w:rsid w:val="00A50A02"/>
    <w:rsid w:val="00A52420"/>
    <w:rsid w:val="00A53064"/>
    <w:rsid w:val="00A5477D"/>
    <w:rsid w:val="00A549B7"/>
    <w:rsid w:val="00A55C82"/>
    <w:rsid w:val="00A566BF"/>
    <w:rsid w:val="00A56877"/>
    <w:rsid w:val="00A57422"/>
    <w:rsid w:val="00A603FD"/>
    <w:rsid w:val="00A61F61"/>
    <w:rsid w:val="00A643B1"/>
    <w:rsid w:val="00A6588E"/>
    <w:rsid w:val="00A65E86"/>
    <w:rsid w:val="00A664B1"/>
    <w:rsid w:val="00A67320"/>
    <w:rsid w:val="00A715CA"/>
    <w:rsid w:val="00A72A24"/>
    <w:rsid w:val="00A72D10"/>
    <w:rsid w:val="00A72FEB"/>
    <w:rsid w:val="00A730A5"/>
    <w:rsid w:val="00A73B06"/>
    <w:rsid w:val="00A745BA"/>
    <w:rsid w:val="00A74911"/>
    <w:rsid w:val="00A74D64"/>
    <w:rsid w:val="00A752DF"/>
    <w:rsid w:val="00A756C0"/>
    <w:rsid w:val="00A75751"/>
    <w:rsid w:val="00A7584B"/>
    <w:rsid w:val="00A76E7D"/>
    <w:rsid w:val="00A77671"/>
    <w:rsid w:val="00A77ABF"/>
    <w:rsid w:val="00A77ADE"/>
    <w:rsid w:val="00A81164"/>
    <w:rsid w:val="00A821AD"/>
    <w:rsid w:val="00A82990"/>
    <w:rsid w:val="00A82AB6"/>
    <w:rsid w:val="00A82FDC"/>
    <w:rsid w:val="00A83611"/>
    <w:rsid w:val="00A83A3B"/>
    <w:rsid w:val="00A84808"/>
    <w:rsid w:val="00A85FDE"/>
    <w:rsid w:val="00A87576"/>
    <w:rsid w:val="00A90C60"/>
    <w:rsid w:val="00A9175C"/>
    <w:rsid w:val="00A91F45"/>
    <w:rsid w:val="00A9320F"/>
    <w:rsid w:val="00A93618"/>
    <w:rsid w:val="00A93840"/>
    <w:rsid w:val="00A9489A"/>
    <w:rsid w:val="00A94B64"/>
    <w:rsid w:val="00A95F90"/>
    <w:rsid w:val="00A97237"/>
    <w:rsid w:val="00AA0CE6"/>
    <w:rsid w:val="00AA3878"/>
    <w:rsid w:val="00AA405C"/>
    <w:rsid w:val="00AA5870"/>
    <w:rsid w:val="00AA69CA"/>
    <w:rsid w:val="00AA7680"/>
    <w:rsid w:val="00AA77DE"/>
    <w:rsid w:val="00AB0303"/>
    <w:rsid w:val="00AB04FB"/>
    <w:rsid w:val="00AB0761"/>
    <w:rsid w:val="00AB2A48"/>
    <w:rsid w:val="00AB2A6E"/>
    <w:rsid w:val="00AB3A0A"/>
    <w:rsid w:val="00AB3CE1"/>
    <w:rsid w:val="00AB3D51"/>
    <w:rsid w:val="00AB4260"/>
    <w:rsid w:val="00AB4569"/>
    <w:rsid w:val="00AB4DD3"/>
    <w:rsid w:val="00AB5C9F"/>
    <w:rsid w:val="00AB6BF5"/>
    <w:rsid w:val="00AB7218"/>
    <w:rsid w:val="00AC00C0"/>
    <w:rsid w:val="00AC1343"/>
    <w:rsid w:val="00AC156B"/>
    <w:rsid w:val="00AC15D1"/>
    <w:rsid w:val="00AC160B"/>
    <w:rsid w:val="00AC26BA"/>
    <w:rsid w:val="00AC32C2"/>
    <w:rsid w:val="00AC4B34"/>
    <w:rsid w:val="00AC5E69"/>
    <w:rsid w:val="00AC6AEF"/>
    <w:rsid w:val="00AC7DF8"/>
    <w:rsid w:val="00AD00FB"/>
    <w:rsid w:val="00AD0B48"/>
    <w:rsid w:val="00AD20FB"/>
    <w:rsid w:val="00AD23D3"/>
    <w:rsid w:val="00AD5A23"/>
    <w:rsid w:val="00AD5C89"/>
    <w:rsid w:val="00AD5CBF"/>
    <w:rsid w:val="00AD6251"/>
    <w:rsid w:val="00AD629B"/>
    <w:rsid w:val="00AD64AC"/>
    <w:rsid w:val="00AD6ACF"/>
    <w:rsid w:val="00AD6F13"/>
    <w:rsid w:val="00AD7087"/>
    <w:rsid w:val="00AD7759"/>
    <w:rsid w:val="00AD79F0"/>
    <w:rsid w:val="00AE0D1C"/>
    <w:rsid w:val="00AE0FAE"/>
    <w:rsid w:val="00AE1CA5"/>
    <w:rsid w:val="00AE20FB"/>
    <w:rsid w:val="00AE3DBA"/>
    <w:rsid w:val="00AE4358"/>
    <w:rsid w:val="00AE446E"/>
    <w:rsid w:val="00AE4783"/>
    <w:rsid w:val="00AE5283"/>
    <w:rsid w:val="00AE5CB5"/>
    <w:rsid w:val="00AE6083"/>
    <w:rsid w:val="00AE6AC8"/>
    <w:rsid w:val="00AE6CCD"/>
    <w:rsid w:val="00AE7512"/>
    <w:rsid w:val="00AE79FB"/>
    <w:rsid w:val="00AE7B12"/>
    <w:rsid w:val="00AF01CD"/>
    <w:rsid w:val="00AF020B"/>
    <w:rsid w:val="00AF1963"/>
    <w:rsid w:val="00AF2F3E"/>
    <w:rsid w:val="00AF3F95"/>
    <w:rsid w:val="00AF43A9"/>
    <w:rsid w:val="00AF44EC"/>
    <w:rsid w:val="00AF4A49"/>
    <w:rsid w:val="00AF4C99"/>
    <w:rsid w:val="00AF5E39"/>
    <w:rsid w:val="00AF5FE2"/>
    <w:rsid w:val="00AF68BF"/>
    <w:rsid w:val="00B002D3"/>
    <w:rsid w:val="00B0102D"/>
    <w:rsid w:val="00B038AB"/>
    <w:rsid w:val="00B03E11"/>
    <w:rsid w:val="00B040AD"/>
    <w:rsid w:val="00B043D2"/>
    <w:rsid w:val="00B04CAF"/>
    <w:rsid w:val="00B04EF0"/>
    <w:rsid w:val="00B056B7"/>
    <w:rsid w:val="00B076F8"/>
    <w:rsid w:val="00B07CF7"/>
    <w:rsid w:val="00B07EC1"/>
    <w:rsid w:val="00B107C3"/>
    <w:rsid w:val="00B10F67"/>
    <w:rsid w:val="00B11677"/>
    <w:rsid w:val="00B12ECB"/>
    <w:rsid w:val="00B13CC8"/>
    <w:rsid w:val="00B141A6"/>
    <w:rsid w:val="00B14231"/>
    <w:rsid w:val="00B14603"/>
    <w:rsid w:val="00B154AD"/>
    <w:rsid w:val="00B16237"/>
    <w:rsid w:val="00B16D56"/>
    <w:rsid w:val="00B21095"/>
    <w:rsid w:val="00B22C72"/>
    <w:rsid w:val="00B23779"/>
    <w:rsid w:val="00B23790"/>
    <w:rsid w:val="00B244D1"/>
    <w:rsid w:val="00B27989"/>
    <w:rsid w:val="00B300D1"/>
    <w:rsid w:val="00B30CB5"/>
    <w:rsid w:val="00B30F5E"/>
    <w:rsid w:val="00B31247"/>
    <w:rsid w:val="00B34B10"/>
    <w:rsid w:val="00B36904"/>
    <w:rsid w:val="00B36AAD"/>
    <w:rsid w:val="00B36C15"/>
    <w:rsid w:val="00B36C9B"/>
    <w:rsid w:val="00B3772C"/>
    <w:rsid w:val="00B37E44"/>
    <w:rsid w:val="00B40727"/>
    <w:rsid w:val="00B4212C"/>
    <w:rsid w:val="00B42B91"/>
    <w:rsid w:val="00B42BCD"/>
    <w:rsid w:val="00B436D1"/>
    <w:rsid w:val="00B43CA5"/>
    <w:rsid w:val="00B43FC7"/>
    <w:rsid w:val="00B44446"/>
    <w:rsid w:val="00B44495"/>
    <w:rsid w:val="00B457E4"/>
    <w:rsid w:val="00B459C9"/>
    <w:rsid w:val="00B46315"/>
    <w:rsid w:val="00B46F30"/>
    <w:rsid w:val="00B47BAA"/>
    <w:rsid w:val="00B47E68"/>
    <w:rsid w:val="00B504F7"/>
    <w:rsid w:val="00B50BB4"/>
    <w:rsid w:val="00B50DB0"/>
    <w:rsid w:val="00B51F2C"/>
    <w:rsid w:val="00B52315"/>
    <w:rsid w:val="00B539EC"/>
    <w:rsid w:val="00B54CEC"/>
    <w:rsid w:val="00B551BC"/>
    <w:rsid w:val="00B55852"/>
    <w:rsid w:val="00B57BDF"/>
    <w:rsid w:val="00B60508"/>
    <w:rsid w:val="00B609E9"/>
    <w:rsid w:val="00B61EE9"/>
    <w:rsid w:val="00B649D4"/>
    <w:rsid w:val="00B65266"/>
    <w:rsid w:val="00B66330"/>
    <w:rsid w:val="00B66C3F"/>
    <w:rsid w:val="00B70142"/>
    <w:rsid w:val="00B71051"/>
    <w:rsid w:val="00B71B28"/>
    <w:rsid w:val="00B72DB7"/>
    <w:rsid w:val="00B730F1"/>
    <w:rsid w:val="00B73E20"/>
    <w:rsid w:val="00B73E3D"/>
    <w:rsid w:val="00B74248"/>
    <w:rsid w:val="00B7522B"/>
    <w:rsid w:val="00B75302"/>
    <w:rsid w:val="00B753B7"/>
    <w:rsid w:val="00B75830"/>
    <w:rsid w:val="00B75F41"/>
    <w:rsid w:val="00B75F86"/>
    <w:rsid w:val="00B76C2C"/>
    <w:rsid w:val="00B76F3B"/>
    <w:rsid w:val="00B77B0D"/>
    <w:rsid w:val="00B8101A"/>
    <w:rsid w:val="00B81690"/>
    <w:rsid w:val="00B81EDA"/>
    <w:rsid w:val="00B82E30"/>
    <w:rsid w:val="00B82E66"/>
    <w:rsid w:val="00B831C6"/>
    <w:rsid w:val="00B83990"/>
    <w:rsid w:val="00B84260"/>
    <w:rsid w:val="00B84A9D"/>
    <w:rsid w:val="00B84ED7"/>
    <w:rsid w:val="00B850BC"/>
    <w:rsid w:val="00B8582F"/>
    <w:rsid w:val="00B85A5E"/>
    <w:rsid w:val="00B85D9E"/>
    <w:rsid w:val="00B86310"/>
    <w:rsid w:val="00B90E21"/>
    <w:rsid w:val="00B912FD"/>
    <w:rsid w:val="00B926FC"/>
    <w:rsid w:val="00B93A9A"/>
    <w:rsid w:val="00B94B6D"/>
    <w:rsid w:val="00B94B76"/>
    <w:rsid w:val="00B951C8"/>
    <w:rsid w:val="00B96C29"/>
    <w:rsid w:val="00B96DCF"/>
    <w:rsid w:val="00BA3A6B"/>
    <w:rsid w:val="00BA3D17"/>
    <w:rsid w:val="00BA4F64"/>
    <w:rsid w:val="00BA5B83"/>
    <w:rsid w:val="00BA5BA8"/>
    <w:rsid w:val="00BA5C10"/>
    <w:rsid w:val="00BA5F9D"/>
    <w:rsid w:val="00BA61CF"/>
    <w:rsid w:val="00BA7888"/>
    <w:rsid w:val="00BB05E1"/>
    <w:rsid w:val="00BB1277"/>
    <w:rsid w:val="00BB5699"/>
    <w:rsid w:val="00BB6866"/>
    <w:rsid w:val="00BB6B40"/>
    <w:rsid w:val="00BB6E11"/>
    <w:rsid w:val="00BB7E0D"/>
    <w:rsid w:val="00BC15EB"/>
    <w:rsid w:val="00BC1711"/>
    <w:rsid w:val="00BC2CC8"/>
    <w:rsid w:val="00BC308B"/>
    <w:rsid w:val="00BC3201"/>
    <w:rsid w:val="00BC3ED6"/>
    <w:rsid w:val="00BC4E31"/>
    <w:rsid w:val="00BC4E6D"/>
    <w:rsid w:val="00BC6979"/>
    <w:rsid w:val="00BC76A3"/>
    <w:rsid w:val="00BC7B43"/>
    <w:rsid w:val="00BD0A1C"/>
    <w:rsid w:val="00BD0C56"/>
    <w:rsid w:val="00BD1309"/>
    <w:rsid w:val="00BD25C1"/>
    <w:rsid w:val="00BD2BA6"/>
    <w:rsid w:val="00BD38A9"/>
    <w:rsid w:val="00BD456A"/>
    <w:rsid w:val="00BD4586"/>
    <w:rsid w:val="00BD6727"/>
    <w:rsid w:val="00BE14BB"/>
    <w:rsid w:val="00BE34BF"/>
    <w:rsid w:val="00BE3592"/>
    <w:rsid w:val="00BE366C"/>
    <w:rsid w:val="00BE36EA"/>
    <w:rsid w:val="00BE3ECB"/>
    <w:rsid w:val="00BE4B2D"/>
    <w:rsid w:val="00BE4C18"/>
    <w:rsid w:val="00BE5529"/>
    <w:rsid w:val="00BE6BBF"/>
    <w:rsid w:val="00BE75BF"/>
    <w:rsid w:val="00BE79B6"/>
    <w:rsid w:val="00BF0A0D"/>
    <w:rsid w:val="00BF0A9B"/>
    <w:rsid w:val="00BF0D01"/>
    <w:rsid w:val="00BF1B8A"/>
    <w:rsid w:val="00BF1C30"/>
    <w:rsid w:val="00BF438B"/>
    <w:rsid w:val="00BF44CD"/>
    <w:rsid w:val="00BF5C94"/>
    <w:rsid w:val="00C032F0"/>
    <w:rsid w:val="00C04932"/>
    <w:rsid w:val="00C04B2A"/>
    <w:rsid w:val="00C05403"/>
    <w:rsid w:val="00C058F4"/>
    <w:rsid w:val="00C06962"/>
    <w:rsid w:val="00C069E5"/>
    <w:rsid w:val="00C06B93"/>
    <w:rsid w:val="00C072C9"/>
    <w:rsid w:val="00C0775C"/>
    <w:rsid w:val="00C07F58"/>
    <w:rsid w:val="00C106FF"/>
    <w:rsid w:val="00C108EC"/>
    <w:rsid w:val="00C12A31"/>
    <w:rsid w:val="00C1474E"/>
    <w:rsid w:val="00C14BCA"/>
    <w:rsid w:val="00C1529C"/>
    <w:rsid w:val="00C163A2"/>
    <w:rsid w:val="00C16AE6"/>
    <w:rsid w:val="00C1789B"/>
    <w:rsid w:val="00C238DA"/>
    <w:rsid w:val="00C23A7C"/>
    <w:rsid w:val="00C242BD"/>
    <w:rsid w:val="00C242D3"/>
    <w:rsid w:val="00C2546A"/>
    <w:rsid w:val="00C258EF"/>
    <w:rsid w:val="00C268AF"/>
    <w:rsid w:val="00C26FA1"/>
    <w:rsid w:val="00C26FEE"/>
    <w:rsid w:val="00C27839"/>
    <w:rsid w:val="00C27984"/>
    <w:rsid w:val="00C27D48"/>
    <w:rsid w:val="00C302D6"/>
    <w:rsid w:val="00C305A7"/>
    <w:rsid w:val="00C30788"/>
    <w:rsid w:val="00C30EDE"/>
    <w:rsid w:val="00C310A4"/>
    <w:rsid w:val="00C3119E"/>
    <w:rsid w:val="00C3218F"/>
    <w:rsid w:val="00C329F9"/>
    <w:rsid w:val="00C33B4B"/>
    <w:rsid w:val="00C33EED"/>
    <w:rsid w:val="00C34BF4"/>
    <w:rsid w:val="00C35E0E"/>
    <w:rsid w:val="00C36EB5"/>
    <w:rsid w:val="00C37253"/>
    <w:rsid w:val="00C37852"/>
    <w:rsid w:val="00C4000E"/>
    <w:rsid w:val="00C40030"/>
    <w:rsid w:val="00C40292"/>
    <w:rsid w:val="00C40862"/>
    <w:rsid w:val="00C410BC"/>
    <w:rsid w:val="00C4188F"/>
    <w:rsid w:val="00C41CB7"/>
    <w:rsid w:val="00C431F6"/>
    <w:rsid w:val="00C432F3"/>
    <w:rsid w:val="00C44EFF"/>
    <w:rsid w:val="00C4554F"/>
    <w:rsid w:val="00C45B5C"/>
    <w:rsid w:val="00C471CC"/>
    <w:rsid w:val="00C47E57"/>
    <w:rsid w:val="00C50CD0"/>
    <w:rsid w:val="00C5116B"/>
    <w:rsid w:val="00C515E3"/>
    <w:rsid w:val="00C52A38"/>
    <w:rsid w:val="00C53BE6"/>
    <w:rsid w:val="00C55B01"/>
    <w:rsid w:val="00C561C5"/>
    <w:rsid w:val="00C6003C"/>
    <w:rsid w:val="00C61B20"/>
    <w:rsid w:val="00C61CE3"/>
    <w:rsid w:val="00C62AFB"/>
    <w:rsid w:val="00C63FFF"/>
    <w:rsid w:val="00C64916"/>
    <w:rsid w:val="00C650A0"/>
    <w:rsid w:val="00C65B44"/>
    <w:rsid w:val="00C65FC2"/>
    <w:rsid w:val="00C66765"/>
    <w:rsid w:val="00C66ED7"/>
    <w:rsid w:val="00C67874"/>
    <w:rsid w:val="00C67D4C"/>
    <w:rsid w:val="00C7156A"/>
    <w:rsid w:val="00C7373D"/>
    <w:rsid w:val="00C74A2C"/>
    <w:rsid w:val="00C76DAA"/>
    <w:rsid w:val="00C76E8E"/>
    <w:rsid w:val="00C77D70"/>
    <w:rsid w:val="00C77D74"/>
    <w:rsid w:val="00C80F2F"/>
    <w:rsid w:val="00C80F53"/>
    <w:rsid w:val="00C80FE7"/>
    <w:rsid w:val="00C81216"/>
    <w:rsid w:val="00C820A9"/>
    <w:rsid w:val="00C820CC"/>
    <w:rsid w:val="00C82638"/>
    <w:rsid w:val="00C82E41"/>
    <w:rsid w:val="00C837B3"/>
    <w:rsid w:val="00C8491F"/>
    <w:rsid w:val="00C859F0"/>
    <w:rsid w:val="00C85A67"/>
    <w:rsid w:val="00C85A9A"/>
    <w:rsid w:val="00C86241"/>
    <w:rsid w:val="00C86261"/>
    <w:rsid w:val="00C90353"/>
    <w:rsid w:val="00C9066F"/>
    <w:rsid w:val="00C906FB"/>
    <w:rsid w:val="00C9101D"/>
    <w:rsid w:val="00C914C6"/>
    <w:rsid w:val="00C92E65"/>
    <w:rsid w:val="00C932DE"/>
    <w:rsid w:val="00C9487B"/>
    <w:rsid w:val="00C94FC0"/>
    <w:rsid w:val="00C956BB"/>
    <w:rsid w:val="00C95957"/>
    <w:rsid w:val="00C95C39"/>
    <w:rsid w:val="00C96224"/>
    <w:rsid w:val="00C9691B"/>
    <w:rsid w:val="00CA062F"/>
    <w:rsid w:val="00CA174D"/>
    <w:rsid w:val="00CA1993"/>
    <w:rsid w:val="00CA1DF7"/>
    <w:rsid w:val="00CA209B"/>
    <w:rsid w:val="00CA2565"/>
    <w:rsid w:val="00CA2A91"/>
    <w:rsid w:val="00CA3E55"/>
    <w:rsid w:val="00CA40DB"/>
    <w:rsid w:val="00CA4CED"/>
    <w:rsid w:val="00CA4D7D"/>
    <w:rsid w:val="00CA6417"/>
    <w:rsid w:val="00CA6C8B"/>
    <w:rsid w:val="00CA6F8E"/>
    <w:rsid w:val="00CA772C"/>
    <w:rsid w:val="00CA7D69"/>
    <w:rsid w:val="00CB0786"/>
    <w:rsid w:val="00CB144C"/>
    <w:rsid w:val="00CB2447"/>
    <w:rsid w:val="00CB3755"/>
    <w:rsid w:val="00CB3B04"/>
    <w:rsid w:val="00CB4BAF"/>
    <w:rsid w:val="00CB4E26"/>
    <w:rsid w:val="00CB4F60"/>
    <w:rsid w:val="00CB61D0"/>
    <w:rsid w:val="00CB61E5"/>
    <w:rsid w:val="00CB7F71"/>
    <w:rsid w:val="00CC0218"/>
    <w:rsid w:val="00CC081D"/>
    <w:rsid w:val="00CC25AD"/>
    <w:rsid w:val="00CC5AA1"/>
    <w:rsid w:val="00CC5F0F"/>
    <w:rsid w:val="00CC6669"/>
    <w:rsid w:val="00CC69FF"/>
    <w:rsid w:val="00CC6BB9"/>
    <w:rsid w:val="00CC6D30"/>
    <w:rsid w:val="00CC70D5"/>
    <w:rsid w:val="00CC7BF0"/>
    <w:rsid w:val="00CD02A0"/>
    <w:rsid w:val="00CD02CB"/>
    <w:rsid w:val="00CD1474"/>
    <w:rsid w:val="00CD1E23"/>
    <w:rsid w:val="00CD1EE5"/>
    <w:rsid w:val="00CD20CC"/>
    <w:rsid w:val="00CD3DCE"/>
    <w:rsid w:val="00CD3E49"/>
    <w:rsid w:val="00CD4C92"/>
    <w:rsid w:val="00CD5156"/>
    <w:rsid w:val="00CD677C"/>
    <w:rsid w:val="00CE10D8"/>
    <w:rsid w:val="00CE3764"/>
    <w:rsid w:val="00CE4196"/>
    <w:rsid w:val="00CE5F8C"/>
    <w:rsid w:val="00CF077E"/>
    <w:rsid w:val="00CF0B90"/>
    <w:rsid w:val="00CF0E67"/>
    <w:rsid w:val="00CF1077"/>
    <w:rsid w:val="00CF3B02"/>
    <w:rsid w:val="00CF40CB"/>
    <w:rsid w:val="00CF484B"/>
    <w:rsid w:val="00CF4905"/>
    <w:rsid w:val="00CF63EC"/>
    <w:rsid w:val="00CF6DF4"/>
    <w:rsid w:val="00D00151"/>
    <w:rsid w:val="00D013BF"/>
    <w:rsid w:val="00D01EBD"/>
    <w:rsid w:val="00D023CB"/>
    <w:rsid w:val="00D0420A"/>
    <w:rsid w:val="00D0532F"/>
    <w:rsid w:val="00D05F25"/>
    <w:rsid w:val="00D06CD1"/>
    <w:rsid w:val="00D07087"/>
    <w:rsid w:val="00D0735D"/>
    <w:rsid w:val="00D07583"/>
    <w:rsid w:val="00D07BA5"/>
    <w:rsid w:val="00D10C93"/>
    <w:rsid w:val="00D110AD"/>
    <w:rsid w:val="00D11A80"/>
    <w:rsid w:val="00D125A6"/>
    <w:rsid w:val="00D12F91"/>
    <w:rsid w:val="00D133D2"/>
    <w:rsid w:val="00D13A70"/>
    <w:rsid w:val="00D13EE9"/>
    <w:rsid w:val="00D14123"/>
    <w:rsid w:val="00D17A82"/>
    <w:rsid w:val="00D20233"/>
    <w:rsid w:val="00D22735"/>
    <w:rsid w:val="00D23EEC"/>
    <w:rsid w:val="00D2410A"/>
    <w:rsid w:val="00D24A79"/>
    <w:rsid w:val="00D24C03"/>
    <w:rsid w:val="00D24C2D"/>
    <w:rsid w:val="00D26F35"/>
    <w:rsid w:val="00D27713"/>
    <w:rsid w:val="00D27FD2"/>
    <w:rsid w:val="00D30273"/>
    <w:rsid w:val="00D30BCE"/>
    <w:rsid w:val="00D314DB"/>
    <w:rsid w:val="00D31FEB"/>
    <w:rsid w:val="00D321D4"/>
    <w:rsid w:val="00D328CF"/>
    <w:rsid w:val="00D3459D"/>
    <w:rsid w:val="00D34DB7"/>
    <w:rsid w:val="00D351E1"/>
    <w:rsid w:val="00D35DC4"/>
    <w:rsid w:val="00D374E2"/>
    <w:rsid w:val="00D375C1"/>
    <w:rsid w:val="00D379AF"/>
    <w:rsid w:val="00D37C01"/>
    <w:rsid w:val="00D408A1"/>
    <w:rsid w:val="00D41481"/>
    <w:rsid w:val="00D41B37"/>
    <w:rsid w:val="00D41EF4"/>
    <w:rsid w:val="00D420D2"/>
    <w:rsid w:val="00D4281E"/>
    <w:rsid w:val="00D4353B"/>
    <w:rsid w:val="00D442E3"/>
    <w:rsid w:val="00D4457D"/>
    <w:rsid w:val="00D44841"/>
    <w:rsid w:val="00D44CA7"/>
    <w:rsid w:val="00D45742"/>
    <w:rsid w:val="00D4586F"/>
    <w:rsid w:val="00D45963"/>
    <w:rsid w:val="00D45C46"/>
    <w:rsid w:val="00D473D4"/>
    <w:rsid w:val="00D507DE"/>
    <w:rsid w:val="00D50BBE"/>
    <w:rsid w:val="00D512DC"/>
    <w:rsid w:val="00D51595"/>
    <w:rsid w:val="00D51647"/>
    <w:rsid w:val="00D51C52"/>
    <w:rsid w:val="00D52696"/>
    <w:rsid w:val="00D54B56"/>
    <w:rsid w:val="00D54BE3"/>
    <w:rsid w:val="00D55978"/>
    <w:rsid w:val="00D6133B"/>
    <w:rsid w:val="00D61381"/>
    <w:rsid w:val="00D64B5B"/>
    <w:rsid w:val="00D66A81"/>
    <w:rsid w:val="00D673A6"/>
    <w:rsid w:val="00D70309"/>
    <w:rsid w:val="00D70573"/>
    <w:rsid w:val="00D7077E"/>
    <w:rsid w:val="00D724CC"/>
    <w:rsid w:val="00D74AC9"/>
    <w:rsid w:val="00D751AE"/>
    <w:rsid w:val="00D7547B"/>
    <w:rsid w:val="00D75F3E"/>
    <w:rsid w:val="00D76477"/>
    <w:rsid w:val="00D770D0"/>
    <w:rsid w:val="00D77B7B"/>
    <w:rsid w:val="00D80862"/>
    <w:rsid w:val="00D80FBF"/>
    <w:rsid w:val="00D846CB"/>
    <w:rsid w:val="00D84719"/>
    <w:rsid w:val="00D8486E"/>
    <w:rsid w:val="00D86044"/>
    <w:rsid w:val="00D87F0A"/>
    <w:rsid w:val="00D90AE4"/>
    <w:rsid w:val="00D9100C"/>
    <w:rsid w:val="00D91B64"/>
    <w:rsid w:val="00D91E03"/>
    <w:rsid w:val="00D92E88"/>
    <w:rsid w:val="00D93002"/>
    <w:rsid w:val="00D938DB"/>
    <w:rsid w:val="00D93971"/>
    <w:rsid w:val="00D93A71"/>
    <w:rsid w:val="00D953C0"/>
    <w:rsid w:val="00D957DC"/>
    <w:rsid w:val="00D961B2"/>
    <w:rsid w:val="00D96557"/>
    <w:rsid w:val="00D9656C"/>
    <w:rsid w:val="00D9679C"/>
    <w:rsid w:val="00D96D5E"/>
    <w:rsid w:val="00D97512"/>
    <w:rsid w:val="00DA0428"/>
    <w:rsid w:val="00DA20DE"/>
    <w:rsid w:val="00DA2759"/>
    <w:rsid w:val="00DA57AC"/>
    <w:rsid w:val="00DA59B9"/>
    <w:rsid w:val="00DA7114"/>
    <w:rsid w:val="00DB077E"/>
    <w:rsid w:val="00DB1B38"/>
    <w:rsid w:val="00DB3CA9"/>
    <w:rsid w:val="00DB3F5B"/>
    <w:rsid w:val="00DB665F"/>
    <w:rsid w:val="00DB705D"/>
    <w:rsid w:val="00DC08E8"/>
    <w:rsid w:val="00DC13E7"/>
    <w:rsid w:val="00DC1516"/>
    <w:rsid w:val="00DC1849"/>
    <w:rsid w:val="00DC2AE3"/>
    <w:rsid w:val="00DC2C4B"/>
    <w:rsid w:val="00DC3B04"/>
    <w:rsid w:val="00DC3F7A"/>
    <w:rsid w:val="00DC4DC1"/>
    <w:rsid w:val="00DC50F7"/>
    <w:rsid w:val="00DC563F"/>
    <w:rsid w:val="00DC75C3"/>
    <w:rsid w:val="00DC77BA"/>
    <w:rsid w:val="00DD5235"/>
    <w:rsid w:val="00DD5307"/>
    <w:rsid w:val="00DD550D"/>
    <w:rsid w:val="00DD5849"/>
    <w:rsid w:val="00DD6B75"/>
    <w:rsid w:val="00DD6C38"/>
    <w:rsid w:val="00DD7B85"/>
    <w:rsid w:val="00DD7C22"/>
    <w:rsid w:val="00DE0358"/>
    <w:rsid w:val="00DE192A"/>
    <w:rsid w:val="00DE22A9"/>
    <w:rsid w:val="00DE273E"/>
    <w:rsid w:val="00DE2F50"/>
    <w:rsid w:val="00DE46B1"/>
    <w:rsid w:val="00DE5AA5"/>
    <w:rsid w:val="00DE6AD0"/>
    <w:rsid w:val="00DE6FFC"/>
    <w:rsid w:val="00DE7AAE"/>
    <w:rsid w:val="00DF1476"/>
    <w:rsid w:val="00DF1506"/>
    <w:rsid w:val="00DF1F90"/>
    <w:rsid w:val="00DF316E"/>
    <w:rsid w:val="00DF39FF"/>
    <w:rsid w:val="00DF3E52"/>
    <w:rsid w:val="00DF436C"/>
    <w:rsid w:val="00DF4655"/>
    <w:rsid w:val="00DF5AF9"/>
    <w:rsid w:val="00DF5B34"/>
    <w:rsid w:val="00DF6228"/>
    <w:rsid w:val="00DF7568"/>
    <w:rsid w:val="00E00894"/>
    <w:rsid w:val="00E0205A"/>
    <w:rsid w:val="00E035CB"/>
    <w:rsid w:val="00E03AFE"/>
    <w:rsid w:val="00E055DE"/>
    <w:rsid w:val="00E06626"/>
    <w:rsid w:val="00E06AA4"/>
    <w:rsid w:val="00E074B6"/>
    <w:rsid w:val="00E07551"/>
    <w:rsid w:val="00E07B15"/>
    <w:rsid w:val="00E10521"/>
    <w:rsid w:val="00E1052B"/>
    <w:rsid w:val="00E10FFB"/>
    <w:rsid w:val="00E12849"/>
    <w:rsid w:val="00E132F6"/>
    <w:rsid w:val="00E136A3"/>
    <w:rsid w:val="00E13CD0"/>
    <w:rsid w:val="00E14CEE"/>
    <w:rsid w:val="00E14F58"/>
    <w:rsid w:val="00E15832"/>
    <w:rsid w:val="00E15D52"/>
    <w:rsid w:val="00E16719"/>
    <w:rsid w:val="00E1684C"/>
    <w:rsid w:val="00E1768B"/>
    <w:rsid w:val="00E20448"/>
    <w:rsid w:val="00E20647"/>
    <w:rsid w:val="00E2081B"/>
    <w:rsid w:val="00E20D93"/>
    <w:rsid w:val="00E22C67"/>
    <w:rsid w:val="00E24155"/>
    <w:rsid w:val="00E25BA0"/>
    <w:rsid w:val="00E2643E"/>
    <w:rsid w:val="00E27DF2"/>
    <w:rsid w:val="00E3007C"/>
    <w:rsid w:val="00E30841"/>
    <w:rsid w:val="00E30BA5"/>
    <w:rsid w:val="00E30FD4"/>
    <w:rsid w:val="00E3101A"/>
    <w:rsid w:val="00E31C40"/>
    <w:rsid w:val="00E31EBD"/>
    <w:rsid w:val="00E32034"/>
    <w:rsid w:val="00E321C6"/>
    <w:rsid w:val="00E32E84"/>
    <w:rsid w:val="00E3337B"/>
    <w:rsid w:val="00E34B27"/>
    <w:rsid w:val="00E34C67"/>
    <w:rsid w:val="00E34FA8"/>
    <w:rsid w:val="00E35584"/>
    <w:rsid w:val="00E35CF8"/>
    <w:rsid w:val="00E36260"/>
    <w:rsid w:val="00E36E5D"/>
    <w:rsid w:val="00E377FE"/>
    <w:rsid w:val="00E40033"/>
    <w:rsid w:val="00E40A7A"/>
    <w:rsid w:val="00E40E9C"/>
    <w:rsid w:val="00E42575"/>
    <w:rsid w:val="00E42C6F"/>
    <w:rsid w:val="00E43E31"/>
    <w:rsid w:val="00E443EB"/>
    <w:rsid w:val="00E44445"/>
    <w:rsid w:val="00E45A93"/>
    <w:rsid w:val="00E510D6"/>
    <w:rsid w:val="00E51EA2"/>
    <w:rsid w:val="00E5337D"/>
    <w:rsid w:val="00E54049"/>
    <w:rsid w:val="00E55179"/>
    <w:rsid w:val="00E55CDB"/>
    <w:rsid w:val="00E562DB"/>
    <w:rsid w:val="00E578DD"/>
    <w:rsid w:val="00E57903"/>
    <w:rsid w:val="00E57A60"/>
    <w:rsid w:val="00E606EF"/>
    <w:rsid w:val="00E61337"/>
    <w:rsid w:val="00E61B19"/>
    <w:rsid w:val="00E626AF"/>
    <w:rsid w:val="00E62B67"/>
    <w:rsid w:val="00E62C0B"/>
    <w:rsid w:val="00E6322D"/>
    <w:rsid w:val="00E6429C"/>
    <w:rsid w:val="00E64589"/>
    <w:rsid w:val="00E655F1"/>
    <w:rsid w:val="00E65BEB"/>
    <w:rsid w:val="00E7095C"/>
    <w:rsid w:val="00E712CB"/>
    <w:rsid w:val="00E73CA6"/>
    <w:rsid w:val="00E76024"/>
    <w:rsid w:val="00E76775"/>
    <w:rsid w:val="00E7725C"/>
    <w:rsid w:val="00E773A8"/>
    <w:rsid w:val="00E77C74"/>
    <w:rsid w:val="00E8054F"/>
    <w:rsid w:val="00E815E0"/>
    <w:rsid w:val="00E819EE"/>
    <w:rsid w:val="00E820F7"/>
    <w:rsid w:val="00E836CA"/>
    <w:rsid w:val="00E83841"/>
    <w:rsid w:val="00E86DCF"/>
    <w:rsid w:val="00E878A4"/>
    <w:rsid w:val="00E87A2E"/>
    <w:rsid w:val="00E90058"/>
    <w:rsid w:val="00E9085B"/>
    <w:rsid w:val="00E90E83"/>
    <w:rsid w:val="00E91790"/>
    <w:rsid w:val="00E91C69"/>
    <w:rsid w:val="00E91FE4"/>
    <w:rsid w:val="00E92751"/>
    <w:rsid w:val="00E92B8D"/>
    <w:rsid w:val="00E92DDD"/>
    <w:rsid w:val="00E92E13"/>
    <w:rsid w:val="00E93DA0"/>
    <w:rsid w:val="00E949DE"/>
    <w:rsid w:val="00E970CF"/>
    <w:rsid w:val="00E977D2"/>
    <w:rsid w:val="00EA0238"/>
    <w:rsid w:val="00EA1D9E"/>
    <w:rsid w:val="00EA28CE"/>
    <w:rsid w:val="00EA2DF1"/>
    <w:rsid w:val="00EA3DC0"/>
    <w:rsid w:val="00EA4607"/>
    <w:rsid w:val="00EA588B"/>
    <w:rsid w:val="00EA5D14"/>
    <w:rsid w:val="00EA6BF9"/>
    <w:rsid w:val="00EB0007"/>
    <w:rsid w:val="00EB1CA8"/>
    <w:rsid w:val="00EB3CD1"/>
    <w:rsid w:val="00EB4752"/>
    <w:rsid w:val="00EB5AAE"/>
    <w:rsid w:val="00EB5C30"/>
    <w:rsid w:val="00EB65BB"/>
    <w:rsid w:val="00EB664F"/>
    <w:rsid w:val="00EB7F89"/>
    <w:rsid w:val="00EC17AD"/>
    <w:rsid w:val="00EC1A6B"/>
    <w:rsid w:val="00EC2005"/>
    <w:rsid w:val="00EC22BB"/>
    <w:rsid w:val="00EC2705"/>
    <w:rsid w:val="00EC3034"/>
    <w:rsid w:val="00EC4D08"/>
    <w:rsid w:val="00EC6711"/>
    <w:rsid w:val="00EC7CA2"/>
    <w:rsid w:val="00ED15F6"/>
    <w:rsid w:val="00ED2EE1"/>
    <w:rsid w:val="00ED31D7"/>
    <w:rsid w:val="00ED3B68"/>
    <w:rsid w:val="00ED3FCA"/>
    <w:rsid w:val="00ED4573"/>
    <w:rsid w:val="00ED4E56"/>
    <w:rsid w:val="00ED51ED"/>
    <w:rsid w:val="00ED565F"/>
    <w:rsid w:val="00ED5BD0"/>
    <w:rsid w:val="00ED6538"/>
    <w:rsid w:val="00ED6634"/>
    <w:rsid w:val="00ED6E56"/>
    <w:rsid w:val="00ED71D5"/>
    <w:rsid w:val="00ED7441"/>
    <w:rsid w:val="00ED7A7E"/>
    <w:rsid w:val="00EE124B"/>
    <w:rsid w:val="00EE1578"/>
    <w:rsid w:val="00EE2DAF"/>
    <w:rsid w:val="00EE5C49"/>
    <w:rsid w:val="00EE6059"/>
    <w:rsid w:val="00EE6854"/>
    <w:rsid w:val="00EE7679"/>
    <w:rsid w:val="00EF18B7"/>
    <w:rsid w:val="00EF22C5"/>
    <w:rsid w:val="00EF3D54"/>
    <w:rsid w:val="00EF4877"/>
    <w:rsid w:val="00EF4B28"/>
    <w:rsid w:val="00EF67C0"/>
    <w:rsid w:val="00F00B96"/>
    <w:rsid w:val="00F02329"/>
    <w:rsid w:val="00F02EE1"/>
    <w:rsid w:val="00F03E3E"/>
    <w:rsid w:val="00F049A3"/>
    <w:rsid w:val="00F054E2"/>
    <w:rsid w:val="00F077C8"/>
    <w:rsid w:val="00F106ED"/>
    <w:rsid w:val="00F108AC"/>
    <w:rsid w:val="00F114F5"/>
    <w:rsid w:val="00F118E7"/>
    <w:rsid w:val="00F11DB0"/>
    <w:rsid w:val="00F123F6"/>
    <w:rsid w:val="00F12A88"/>
    <w:rsid w:val="00F12E79"/>
    <w:rsid w:val="00F135C8"/>
    <w:rsid w:val="00F13995"/>
    <w:rsid w:val="00F1484C"/>
    <w:rsid w:val="00F14C14"/>
    <w:rsid w:val="00F15446"/>
    <w:rsid w:val="00F156CA"/>
    <w:rsid w:val="00F1650E"/>
    <w:rsid w:val="00F17AF0"/>
    <w:rsid w:val="00F17B71"/>
    <w:rsid w:val="00F21C05"/>
    <w:rsid w:val="00F248D8"/>
    <w:rsid w:val="00F2515B"/>
    <w:rsid w:val="00F26821"/>
    <w:rsid w:val="00F26A17"/>
    <w:rsid w:val="00F26BEA"/>
    <w:rsid w:val="00F27A2C"/>
    <w:rsid w:val="00F30ACD"/>
    <w:rsid w:val="00F30E88"/>
    <w:rsid w:val="00F32301"/>
    <w:rsid w:val="00F34B92"/>
    <w:rsid w:val="00F34BDC"/>
    <w:rsid w:val="00F34C18"/>
    <w:rsid w:val="00F354DB"/>
    <w:rsid w:val="00F35567"/>
    <w:rsid w:val="00F35753"/>
    <w:rsid w:val="00F36C8B"/>
    <w:rsid w:val="00F36D9B"/>
    <w:rsid w:val="00F4078A"/>
    <w:rsid w:val="00F409B7"/>
    <w:rsid w:val="00F41373"/>
    <w:rsid w:val="00F41444"/>
    <w:rsid w:val="00F447E0"/>
    <w:rsid w:val="00F44933"/>
    <w:rsid w:val="00F4539E"/>
    <w:rsid w:val="00F46993"/>
    <w:rsid w:val="00F47FD7"/>
    <w:rsid w:val="00F509C9"/>
    <w:rsid w:val="00F519C0"/>
    <w:rsid w:val="00F5200A"/>
    <w:rsid w:val="00F528B7"/>
    <w:rsid w:val="00F52AF6"/>
    <w:rsid w:val="00F53526"/>
    <w:rsid w:val="00F53C51"/>
    <w:rsid w:val="00F5471C"/>
    <w:rsid w:val="00F55DB0"/>
    <w:rsid w:val="00F56BA6"/>
    <w:rsid w:val="00F57AF6"/>
    <w:rsid w:val="00F60010"/>
    <w:rsid w:val="00F61B73"/>
    <w:rsid w:val="00F61FCB"/>
    <w:rsid w:val="00F62110"/>
    <w:rsid w:val="00F6304D"/>
    <w:rsid w:val="00F632BD"/>
    <w:rsid w:val="00F641BD"/>
    <w:rsid w:val="00F642A3"/>
    <w:rsid w:val="00F6434C"/>
    <w:rsid w:val="00F64CCF"/>
    <w:rsid w:val="00F653FD"/>
    <w:rsid w:val="00F65D2D"/>
    <w:rsid w:val="00F65D78"/>
    <w:rsid w:val="00F65E19"/>
    <w:rsid w:val="00F66608"/>
    <w:rsid w:val="00F67FA6"/>
    <w:rsid w:val="00F70A78"/>
    <w:rsid w:val="00F70BB1"/>
    <w:rsid w:val="00F71050"/>
    <w:rsid w:val="00F74430"/>
    <w:rsid w:val="00F7453E"/>
    <w:rsid w:val="00F7466A"/>
    <w:rsid w:val="00F74A80"/>
    <w:rsid w:val="00F76233"/>
    <w:rsid w:val="00F77633"/>
    <w:rsid w:val="00F77C28"/>
    <w:rsid w:val="00F801B7"/>
    <w:rsid w:val="00F80B92"/>
    <w:rsid w:val="00F811E2"/>
    <w:rsid w:val="00F81417"/>
    <w:rsid w:val="00F819D0"/>
    <w:rsid w:val="00F82191"/>
    <w:rsid w:val="00F8294F"/>
    <w:rsid w:val="00F82A50"/>
    <w:rsid w:val="00F83CC6"/>
    <w:rsid w:val="00F83CD4"/>
    <w:rsid w:val="00F84F1E"/>
    <w:rsid w:val="00F85996"/>
    <w:rsid w:val="00F8653B"/>
    <w:rsid w:val="00F8761F"/>
    <w:rsid w:val="00F90689"/>
    <w:rsid w:val="00F90B52"/>
    <w:rsid w:val="00F9151B"/>
    <w:rsid w:val="00F91E1A"/>
    <w:rsid w:val="00F92085"/>
    <w:rsid w:val="00F9282C"/>
    <w:rsid w:val="00F92EFF"/>
    <w:rsid w:val="00F93999"/>
    <w:rsid w:val="00F94D69"/>
    <w:rsid w:val="00F95056"/>
    <w:rsid w:val="00F95A3B"/>
    <w:rsid w:val="00F961E2"/>
    <w:rsid w:val="00F97782"/>
    <w:rsid w:val="00F97859"/>
    <w:rsid w:val="00F978C3"/>
    <w:rsid w:val="00FA0153"/>
    <w:rsid w:val="00FA0722"/>
    <w:rsid w:val="00FA1351"/>
    <w:rsid w:val="00FA1FD3"/>
    <w:rsid w:val="00FA368D"/>
    <w:rsid w:val="00FA3A0C"/>
    <w:rsid w:val="00FA43BD"/>
    <w:rsid w:val="00FA478D"/>
    <w:rsid w:val="00FA633B"/>
    <w:rsid w:val="00FA65DE"/>
    <w:rsid w:val="00FA6B53"/>
    <w:rsid w:val="00FB154F"/>
    <w:rsid w:val="00FB2557"/>
    <w:rsid w:val="00FB5670"/>
    <w:rsid w:val="00FB724F"/>
    <w:rsid w:val="00FC00E2"/>
    <w:rsid w:val="00FC0A74"/>
    <w:rsid w:val="00FC1080"/>
    <w:rsid w:val="00FC2634"/>
    <w:rsid w:val="00FC2CCF"/>
    <w:rsid w:val="00FC367A"/>
    <w:rsid w:val="00FC5B50"/>
    <w:rsid w:val="00FC7DC2"/>
    <w:rsid w:val="00FC7EB7"/>
    <w:rsid w:val="00FD050C"/>
    <w:rsid w:val="00FD0FA3"/>
    <w:rsid w:val="00FD1C91"/>
    <w:rsid w:val="00FD2803"/>
    <w:rsid w:val="00FD3AAA"/>
    <w:rsid w:val="00FD5895"/>
    <w:rsid w:val="00FD6074"/>
    <w:rsid w:val="00FD6F3F"/>
    <w:rsid w:val="00FE1AB9"/>
    <w:rsid w:val="00FE2343"/>
    <w:rsid w:val="00FE39E3"/>
    <w:rsid w:val="00FE4D93"/>
    <w:rsid w:val="00FE5EF1"/>
    <w:rsid w:val="00FF0740"/>
    <w:rsid w:val="00FF0E38"/>
    <w:rsid w:val="00FF1467"/>
    <w:rsid w:val="00FF2A44"/>
    <w:rsid w:val="00FF2E80"/>
    <w:rsid w:val="00FF42E1"/>
    <w:rsid w:val="00FF4F4F"/>
    <w:rsid w:val="00FF5A36"/>
    <w:rsid w:val="00FF5E81"/>
    <w:rsid w:val="00FF69D3"/>
    <w:rsid w:val="00FF6B3D"/>
    <w:rsid w:val="00FF7A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ADCCB"/>
  <w15:chartTrackingRefBased/>
  <w15:docId w15:val="{D10EAA6F-2ADD-46F5-861C-EA4BA13C8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9B2"/>
  </w:style>
  <w:style w:type="paragraph" w:styleId="Ttulo1">
    <w:name w:val="heading 1"/>
    <w:basedOn w:val="Normal"/>
    <w:next w:val="Normal"/>
    <w:link w:val="Ttulo1Car"/>
    <w:uiPriority w:val="9"/>
    <w:qFormat/>
    <w:rsid w:val="00390D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5596B"/>
    <w:pPr>
      <w:keepNext/>
      <w:keepLines/>
      <w:spacing w:before="40" w:after="0"/>
      <w:outlineLvl w:val="1"/>
    </w:pPr>
    <w:rPr>
      <w:rFonts w:ascii="Arial" w:eastAsiaTheme="majorEastAsia" w:hAnsi="Arial" w:cstheme="majorBidi"/>
      <w:b/>
      <w:sz w:val="24"/>
      <w:szCs w:val="26"/>
    </w:rPr>
  </w:style>
  <w:style w:type="paragraph" w:styleId="Ttulo3">
    <w:name w:val="heading 3"/>
    <w:basedOn w:val="Normal"/>
    <w:next w:val="Normal"/>
    <w:link w:val="Ttulo3Car"/>
    <w:uiPriority w:val="9"/>
    <w:unhideWhenUsed/>
    <w:qFormat/>
    <w:rsid w:val="00FC00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14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03BB9"/>
    <w:pPr>
      <w:ind w:left="720"/>
      <w:contextualSpacing/>
    </w:pPr>
  </w:style>
  <w:style w:type="character" w:customStyle="1" w:styleId="Ttulo2Car">
    <w:name w:val="Título 2 Car"/>
    <w:basedOn w:val="Fuentedeprrafopredeter"/>
    <w:link w:val="Ttulo2"/>
    <w:uiPriority w:val="9"/>
    <w:rsid w:val="0035596B"/>
    <w:rPr>
      <w:rFonts w:ascii="Arial" w:eastAsiaTheme="majorEastAsia" w:hAnsi="Arial" w:cstheme="majorBidi"/>
      <w:b/>
      <w:sz w:val="24"/>
      <w:szCs w:val="26"/>
    </w:rPr>
  </w:style>
  <w:style w:type="paragraph" w:styleId="Encabezado">
    <w:name w:val="header"/>
    <w:basedOn w:val="Normal"/>
    <w:link w:val="EncabezadoCar"/>
    <w:uiPriority w:val="99"/>
    <w:unhideWhenUsed/>
    <w:rsid w:val="00B22C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2C72"/>
  </w:style>
  <w:style w:type="paragraph" w:styleId="Piedepgina">
    <w:name w:val="footer"/>
    <w:basedOn w:val="Normal"/>
    <w:link w:val="PiedepginaCar"/>
    <w:uiPriority w:val="99"/>
    <w:unhideWhenUsed/>
    <w:rsid w:val="00B22C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2C72"/>
  </w:style>
  <w:style w:type="paragraph" w:styleId="Sinespaciado">
    <w:name w:val="No Spacing"/>
    <w:link w:val="SinespaciadoCar"/>
    <w:uiPriority w:val="1"/>
    <w:qFormat/>
    <w:rsid w:val="00390DAE"/>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390DAE"/>
    <w:rPr>
      <w:rFonts w:eastAsiaTheme="minorEastAsia"/>
      <w:lang w:eastAsia="es-ES"/>
    </w:rPr>
  </w:style>
  <w:style w:type="character" w:customStyle="1" w:styleId="Ttulo1Car">
    <w:name w:val="Título 1 Car"/>
    <w:basedOn w:val="Fuentedeprrafopredeter"/>
    <w:link w:val="Ttulo1"/>
    <w:uiPriority w:val="9"/>
    <w:rsid w:val="00390DAE"/>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390DAE"/>
    <w:pPr>
      <w:outlineLvl w:val="9"/>
    </w:pPr>
    <w:rPr>
      <w:lang w:eastAsia="es-ES"/>
    </w:rPr>
  </w:style>
  <w:style w:type="paragraph" w:styleId="TDC1">
    <w:name w:val="toc 1"/>
    <w:basedOn w:val="Normal"/>
    <w:next w:val="Normal"/>
    <w:autoRedefine/>
    <w:uiPriority w:val="39"/>
    <w:unhideWhenUsed/>
    <w:rsid w:val="00390DAE"/>
    <w:pPr>
      <w:spacing w:after="100"/>
    </w:pPr>
  </w:style>
  <w:style w:type="character" w:styleId="Hipervnculo">
    <w:name w:val="Hyperlink"/>
    <w:basedOn w:val="Fuentedeprrafopredeter"/>
    <w:uiPriority w:val="99"/>
    <w:unhideWhenUsed/>
    <w:rsid w:val="00390DAE"/>
    <w:rPr>
      <w:color w:val="0563C1" w:themeColor="hyperlink"/>
      <w:u w:val="single"/>
    </w:rPr>
  </w:style>
  <w:style w:type="paragraph" w:styleId="TDC2">
    <w:name w:val="toc 2"/>
    <w:basedOn w:val="Normal"/>
    <w:next w:val="Normal"/>
    <w:autoRedefine/>
    <w:uiPriority w:val="39"/>
    <w:unhideWhenUsed/>
    <w:rsid w:val="006D45B5"/>
    <w:pPr>
      <w:spacing w:after="100"/>
      <w:ind w:left="220"/>
    </w:pPr>
  </w:style>
  <w:style w:type="paragraph" w:styleId="NormalWeb">
    <w:name w:val="Normal (Web)"/>
    <w:basedOn w:val="Normal"/>
    <w:uiPriority w:val="99"/>
    <w:unhideWhenUsed/>
    <w:rsid w:val="00915C3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DD523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5235"/>
    <w:rPr>
      <w:rFonts w:ascii="Segoe UI" w:hAnsi="Segoe UI" w:cs="Segoe UI"/>
      <w:sz w:val="18"/>
      <w:szCs w:val="18"/>
    </w:rPr>
  </w:style>
  <w:style w:type="table" w:customStyle="1" w:styleId="Tablaconcuadrcula1">
    <w:name w:val="Tabla con cuadrícula1"/>
    <w:basedOn w:val="Tablanormal"/>
    <w:next w:val="Tablaconcuadrcula"/>
    <w:uiPriority w:val="39"/>
    <w:rsid w:val="00110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FC00E2"/>
    <w:rPr>
      <w:rFonts w:asciiTheme="majorHAnsi" w:eastAsiaTheme="majorEastAsia" w:hAnsiTheme="majorHAnsi" w:cstheme="majorBidi"/>
      <w:color w:val="1F4D78" w:themeColor="accent1" w:themeShade="7F"/>
      <w:sz w:val="24"/>
      <w:szCs w:val="24"/>
    </w:rPr>
  </w:style>
  <w:style w:type="character" w:customStyle="1" w:styleId="tlid-translationtranslation">
    <w:name w:val="tlid-translationtranslation"/>
    <w:basedOn w:val="Fuentedeprrafopredeter"/>
    <w:rsid w:val="002E7C13"/>
  </w:style>
  <w:style w:type="character" w:customStyle="1" w:styleId="jlqj4b">
    <w:name w:val="jlqj4b"/>
    <w:basedOn w:val="Fuentedeprrafopredeter"/>
    <w:rsid w:val="005A05B3"/>
  </w:style>
  <w:style w:type="character" w:styleId="Textoennegrita">
    <w:name w:val="Strong"/>
    <w:basedOn w:val="Fuentedeprrafopredeter"/>
    <w:uiPriority w:val="22"/>
    <w:qFormat/>
    <w:rsid w:val="000200BA"/>
    <w:rPr>
      <w:b/>
      <w:bCs/>
    </w:rPr>
  </w:style>
  <w:style w:type="character" w:styleId="nfasis">
    <w:name w:val="Emphasis"/>
    <w:basedOn w:val="Fuentedeprrafopredeter"/>
    <w:uiPriority w:val="20"/>
    <w:qFormat/>
    <w:rsid w:val="000200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9645">
      <w:bodyDiv w:val="1"/>
      <w:marLeft w:val="0"/>
      <w:marRight w:val="0"/>
      <w:marTop w:val="0"/>
      <w:marBottom w:val="0"/>
      <w:divBdr>
        <w:top w:val="none" w:sz="0" w:space="0" w:color="auto"/>
        <w:left w:val="none" w:sz="0" w:space="0" w:color="auto"/>
        <w:bottom w:val="none" w:sz="0" w:space="0" w:color="auto"/>
        <w:right w:val="none" w:sz="0" w:space="0" w:color="auto"/>
      </w:divBdr>
    </w:div>
    <w:div w:id="15469855">
      <w:bodyDiv w:val="1"/>
      <w:marLeft w:val="0"/>
      <w:marRight w:val="0"/>
      <w:marTop w:val="0"/>
      <w:marBottom w:val="0"/>
      <w:divBdr>
        <w:top w:val="none" w:sz="0" w:space="0" w:color="auto"/>
        <w:left w:val="none" w:sz="0" w:space="0" w:color="auto"/>
        <w:bottom w:val="none" w:sz="0" w:space="0" w:color="auto"/>
        <w:right w:val="none" w:sz="0" w:space="0" w:color="auto"/>
      </w:divBdr>
    </w:div>
    <w:div w:id="19013189">
      <w:bodyDiv w:val="1"/>
      <w:marLeft w:val="0"/>
      <w:marRight w:val="0"/>
      <w:marTop w:val="0"/>
      <w:marBottom w:val="0"/>
      <w:divBdr>
        <w:top w:val="none" w:sz="0" w:space="0" w:color="auto"/>
        <w:left w:val="none" w:sz="0" w:space="0" w:color="auto"/>
        <w:bottom w:val="none" w:sz="0" w:space="0" w:color="auto"/>
        <w:right w:val="none" w:sz="0" w:space="0" w:color="auto"/>
      </w:divBdr>
    </w:div>
    <w:div w:id="24603244">
      <w:bodyDiv w:val="1"/>
      <w:marLeft w:val="0"/>
      <w:marRight w:val="0"/>
      <w:marTop w:val="0"/>
      <w:marBottom w:val="0"/>
      <w:divBdr>
        <w:top w:val="none" w:sz="0" w:space="0" w:color="auto"/>
        <w:left w:val="none" w:sz="0" w:space="0" w:color="auto"/>
        <w:bottom w:val="none" w:sz="0" w:space="0" w:color="auto"/>
        <w:right w:val="none" w:sz="0" w:space="0" w:color="auto"/>
      </w:divBdr>
    </w:div>
    <w:div w:id="26562100">
      <w:bodyDiv w:val="1"/>
      <w:marLeft w:val="0"/>
      <w:marRight w:val="0"/>
      <w:marTop w:val="0"/>
      <w:marBottom w:val="0"/>
      <w:divBdr>
        <w:top w:val="none" w:sz="0" w:space="0" w:color="auto"/>
        <w:left w:val="none" w:sz="0" w:space="0" w:color="auto"/>
        <w:bottom w:val="none" w:sz="0" w:space="0" w:color="auto"/>
        <w:right w:val="none" w:sz="0" w:space="0" w:color="auto"/>
      </w:divBdr>
    </w:div>
    <w:div w:id="41446014">
      <w:bodyDiv w:val="1"/>
      <w:marLeft w:val="0"/>
      <w:marRight w:val="0"/>
      <w:marTop w:val="0"/>
      <w:marBottom w:val="0"/>
      <w:divBdr>
        <w:top w:val="none" w:sz="0" w:space="0" w:color="auto"/>
        <w:left w:val="none" w:sz="0" w:space="0" w:color="auto"/>
        <w:bottom w:val="none" w:sz="0" w:space="0" w:color="auto"/>
        <w:right w:val="none" w:sz="0" w:space="0" w:color="auto"/>
      </w:divBdr>
    </w:div>
    <w:div w:id="43726350">
      <w:bodyDiv w:val="1"/>
      <w:marLeft w:val="0"/>
      <w:marRight w:val="0"/>
      <w:marTop w:val="0"/>
      <w:marBottom w:val="0"/>
      <w:divBdr>
        <w:top w:val="none" w:sz="0" w:space="0" w:color="auto"/>
        <w:left w:val="none" w:sz="0" w:space="0" w:color="auto"/>
        <w:bottom w:val="none" w:sz="0" w:space="0" w:color="auto"/>
        <w:right w:val="none" w:sz="0" w:space="0" w:color="auto"/>
      </w:divBdr>
    </w:div>
    <w:div w:id="48115734">
      <w:bodyDiv w:val="1"/>
      <w:marLeft w:val="0"/>
      <w:marRight w:val="0"/>
      <w:marTop w:val="0"/>
      <w:marBottom w:val="0"/>
      <w:divBdr>
        <w:top w:val="none" w:sz="0" w:space="0" w:color="auto"/>
        <w:left w:val="none" w:sz="0" w:space="0" w:color="auto"/>
        <w:bottom w:val="none" w:sz="0" w:space="0" w:color="auto"/>
        <w:right w:val="none" w:sz="0" w:space="0" w:color="auto"/>
      </w:divBdr>
    </w:div>
    <w:div w:id="48504253">
      <w:bodyDiv w:val="1"/>
      <w:marLeft w:val="0"/>
      <w:marRight w:val="0"/>
      <w:marTop w:val="0"/>
      <w:marBottom w:val="0"/>
      <w:divBdr>
        <w:top w:val="none" w:sz="0" w:space="0" w:color="auto"/>
        <w:left w:val="none" w:sz="0" w:space="0" w:color="auto"/>
        <w:bottom w:val="none" w:sz="0" w:space="0" w:color="auto"/>
        <w:right w:val="none" w:sz="0" w:space="0" w:color="auto"/>
      </w:divBdr>
    </w:div>
    <w:div w:id="48722910">
      <w:bodyDiv w:val="1"/>
      <w:marLeft w:val="0"/>
      <w:marRight w:val="0"/>
      <w:marTop w:val="0"/>
      <w:marBottom w:val="0"/>
      <w:divBdr>
        <w:top w:val="none" w:sz="0" w:space="0" w:color="auto"/>
        <w:left w:val="none" w:sz="0" w:space="0" w:color="auto"/>
        <w:bottom w:val="none" w:sz="0" w:space="0" w:color="auto"/>
        <w:right w:val="none" w:sz="0" w:space="0" w:color="auto"/>
      </w:divBdr>
    </w:div>
    <w:div w:id="54161521">
      <w:bodyDiv w:val="1"/>
      <w:marLeft w:val="0"/>
      <w:marRight w:val="0"/>
      <w:marTop w:val="0"/>
      <w:marBottom w:val="0"/>
      <w:divBdr>
        <w:top w:val="none" w:sz="0" w:space="0" w:color="auto"/>
        <w:left w:val="none" w:sz="0" w:space="0" w:color="auto"/>
        <w:bottom w:val="none" w:sz="0" w:space="0" w:color="auto"/>
        <w:right w:val="none" w:sz="0" w:space="0" w:color="auto"/>
      </w:divBdr>
    </w:div>
    <w:div w:id="56171449">
      <w:bodyDiv w:val="1"/>
      <w:marLeft w:val="0"/>
      <w:marRight w:val="0"/>
      <w:marTop w:val="0"/>
      <w:marBottom w:val="0"/>
      <w:divBdr>
        <w:top w:val="none" w:sz="0" w:space="0" w:color="auto"/>
        <w:left w:val="none" w:sz="0" w:space="0" w:color="auto"/>
        <w:bottom w:val="none" w:sz="0" w:space="0" w:color="auto"/>
        <w:right w:val="none" w:sz="0" w:space="0" w:color="auto"/>
      </w:divBdr>
    </w:div>
    <w:div w:id="57752161">
      <w:bodyDiv w:val="1"/>
      <w:marLeft w:val="0"/>
      <w:marRight w:val="0"/>
      <w:marTop w:val="0"/>
      <w:marBottom w:val="0"/>
      <w:divBdr>
        <w:top w:val="none" w:sz="0" w:space="0" w:color="auto"/>
        <w:left w:val="none" w:sz="0" w:space="0" w:color="auto"/>
        <w:bottom w:val="none" w:sz="0" w:space="0" w:color="auto"/>
        <w:right w:val="none" w:sz="0" w:space="0" w:color="auto"/>
      </w:divBdr>
    </w:div>
    <w:div w:id="57872792">
      <w:bodyDiv w:val="1"/>
      <w:marLeft w:val="0"/>
      <w:marRight w:val="0"/>
      <w:marTop w:val="0"/>
      <w:marBottom w:val="0"/>
      <w:divBdr>
        <w:top w:val="none" w:sz="0" w:space="0" w:color="auto"/>
        <w:left w:val="none" w:sz="0" w:space="0" w:color="auto"/>
        <w:bottom w:val="none" w:sz="0" w:space="0" w:color="auto"/>
        <w:right w:val="none" w:sz="0" w:space="0" w:color="auto"/>
      </w:divBdr>
    </w:div>
    <w:div w:id="64038330">
      <w:bodyDiv w:val="1"/>
      <w:marLeft w:val="0"/>
      <w:marRight w:val="0"/>
      <w:marTop w:val="0"/>
      <w:marBottom w:val="0"/>
      <w:divBdr>
        <w:top w:val="none" w:sz="0" w:space="0" w:color="auto"/>
        <w:left w:val="none" w:sz="0" w:space="0" w:color="auto"/>
        <w:bottom w:val="none" w:sz="0" w:space="0" w:color="auto"/>
        <w:right w:val="none" w:sz="0" w:space="0" w:color="auto"/>
      </w:divBdr>
    </w:div>
    <w:div w:id="65687934">
      <w:bodyDiv w:val="1"/>
      <w:marLeft w:val="0"/>
      <w:marRight w:val="0"/>
      <w:marTop w:val="0"/>
      <w:marBottom w:val="0"/>
      <w:divBdr>
        <w:top w:val="none" w:sz="0" w:space="0" w:color="auto"/>
        <w:left w:val="none" w:sz="0" w:space="0" w:color="auto"/>
        <w:bottom w:val="none" w:sz="0" w:space="0" w:color="auto"/>
        <w:right w:val="none" w:sz="0" w:space="0" w:color="auto"/>
      </w:divBdr>
    </w:div>
    <w:div w:id="69691938">
      <w:bodyDiv w:val="1"/>
      <w:marLeft w:val="0"/>
      <w:marRight w:val="0"/>
      <w:marTop w:val="0"/>
      <w:marBottom w:val="0"/>
      <w:divBdr>
        <w:top w:val="none" w:sz="0" w:space="0" w:color="auto"/>
        <w:left w:val="none" w:sz="0" w:space="0" w:color="auto"/>
        <w:bottom w:val="none" w:sz="0" w:space="0" w:color="auto"/>
        <w:right w:val="none" w:sz="0" w:space="0" w:color="auto"/>
      </w:divBdr>
    </w:div>
    <w:div w:id="73942872">
      <w:bodyDiv w:val="1"/>
      <w:marLeft w:val="0"/>
      <w:marRight w:val="0"/>
      <w:marTop w:val="0"/>
      <w:marBottom w:val="0"/>
      <w:divBdr>
        <w:top w:val="none" w:sz="0" w:space="0" w:color="auto"/>
        <w:left w:val="none" w:sz="0" w:space="0" w:color="auto"/>
        <w:bottom w:val="none" w:sz="0" w:space="0" w:color="auto"/>
        <w:right w:val="none" w:sz="0" w:space="0" w:color="auto"/>
      </w:divBdr>
    </w:div>
    <w:div w:id="76370378">
      <w:bodyDiv w:val="1"/>
      <w:marLeft w:val="0"/>
      <w:marRight w:val="0"/>
      <w:marTop w:val="0"/>
      <w:marBottom w:val="0"/>
      <w:divBdr>
        <w:top w:val="none" w:sz="0" w:space="0" w:color="auto"/>
        <w:left w:val="none" w:sz="0" w:space="0" w:color="auto"/>
        <w:bottom w:val="none" w:sz="0" w:space="0" w:color="auto"/>
        <w:right w:val="none" w:sz="0" w:space="0" w:color="auto"/>
      </w:divBdr>
    </w:div>
    <w:div w:id="79061962">
      <w:bodyDiv w:val="1"/>
      <w:marLeft w:val="0"/>
      <w:marRight w:val="0"/>
      <w:marTop w:val="0"/>
      <w:marBottom w:val="0"/>
      <w:divBdr>
        <w:top w:val="none" w:sz="0" w:space="0" w:color="auto"/>
        <w:left w:val="none" w:sz="0" w:space="0" w:color="auto"/>
        <w:bottom w:val="none" w:sz="0" w:space="0" w:color="auto"/>
        <w:right w:val="none" w:sz="0" w:space="0" w:color="auto"/>
      </w:divBdr>
    </w:div>
    <w:div w:id="84156242">
      <w:bodyDiv w:val="1"/>
      <w:marLeft w:val="0"/>
      <w:marRight w:val="0"/>
      <w:marTop w:val="0"/>
      <w:marBottom w:val="0"/>
      <w:divBdr>
        <w:top w:val="none" w:sz="0" w:space="0" w:color="auto"/>
        <w:left w:val="none" w:sz="0" w:space="0" w:color="auto"/>
        <w:bottom w:val="none" w:sz="0" w:space="0" w:color="auto"/>
        <w:right w:val="none" w:sz="0" w:space="0" w:color="auto"/>
      </w:divBdr>
    </w:div>
    <w:div w:id="84807335">
      <w:bodyDiv w:val="1"/>
      <w:marLeft w:val="0"/>
      <w:marRight w:val="0"/>
      <w:marTop w:val="0"/>
      <w:marBottom w:val="0"/>
      <w:divBdr>
        <w:top w:val="none" w:sz="0" w:space="0" w:color="auto"/>
        <w:left w:val="none" w:sz="0" w:space="0" w:color="auto"/>
        <w:bottom w:val="none" w:sz="0" w:space="0" w:color="auto"/>
        <w:right w:val="none" w:sz="0" w:space="0" w:color="auto"/>
      </w:divBdr>
    </w:div>
    <w:div w:id="87194376">
      <w:bodyDiv w:val="1"/>
      <w:marLeft w:val="0"/>
      <w:marRight w:val="0"/>
      <w:marTop w:val="0"/>
      <w:marBottom w:val="0"/>
      <w:divBdr>
        <w:top w:val="none" w:sz="0" w:space="0" w:color="auto"/>
        <w:left w:val="none" w:sz="0" w:space="0" w:color="auto"/>
        <w:bottom w:val="none" w:sz="0" w:space="0" w:color="auto"/>
        <w:right w:val="none" w:sz="0" w:space="0" w:color="auto"/>
      </w:divBdr>
    </w:div>
    <w:div w:id="89662343">
      <w:bodyDiv w:val="1"/>
      <w:marLeft w:val="0"/>
      <w:marRight w:val="0"/>
      <w:marTop w:val="0"/>
      <w:marBottom w:val="0"/>
      <w:divBdr>
        <w:top w:val="none" w:sz="0" w:space="0" w:color="auto"/>
        <w:left w:val="none" w:sz="0" w:space="0" w:color="auto"/>
        <w:bottom w:val="none" w:sz="0" w:space="0" w:color="auto"/>
        <w:right w:val="none" w:sz="0" w:space="0" w:color="auto"/>
      </w:divBdr>
    </w:div>
    <w:div w:id="94517334">
      <w:bodyDiv w:val="1"/>
      <w:marLeft w:val="0"/>
      <w:marRight w:val="0"/>
      <w:marTop w:val="0"/>
      <w:marBottom w:val="0"/>
      <w:divBdr>
        <w:top w:val="none" w:sz="0" w:space="0" w:color="auto"/>
        <w:left w:val="none" w:sz="0" w:space="0" w:color="auto"/>
        <w:bottom w:val="none" w:sz="0" w:space="0" w:color="auto"/>
        <w:right w:val="none" w:sz="0" w:space="0" w:color="auto"/>
      </w:divBdr>
    </w:div>
    <w:div w:id="94518850">
      <w:bodyDiv w:val="1"/>
      <w:marLeft w:val="0"/>
      <w:marRight w:val="0"/>
      <w:marTop w:val="0"/>
      <w:marBottom w:val="0"/>
      <w:divBdr>
        <w:top w:val="none" w:sz="0" w:space="0" w:color="auto"/>
        <w:left w:val="none" w:sz="0" w:space="0" w:color="auto"/>
        <w:bottom w:val="none" w:sz="0" w:space="0" w:color="auto"/>
        <w:right w:val="none" w:sz="0" w:space="0" w:color="auto"/>
      </w:divBdr>
    </w:div>
    <w:div w:id="95492290">
      <w:bodyDiv w:val="1"/>
      <w:marLeft w:val="0"/>
      <w:marRight w:val="0"/>
      <w:marTop w:val="0"/>
      <w:marBottom w:val="0"/>
      <w:divBdr>
        <w:top w:val="none" w:sz="0" w:space="0" w:color="auto"/>
        <w:left w:val="none" w:sz="0" w:space="0" w:color="auto"/>
        <w:bottom w:val="none" w:sz="0" w:space="0" w:color="auto"/>
        <w:right w:val="none" w:sz="0" w:space="0" w:color="auto"/>
      </w:divBdr>
    </w:div>
    <w:div w:id="97870857">
      <w:bodyDiv w:val="1"/>
      <w:marLeft w:val="0"/>
      <w:marRight w:val="0"/>
      <w:marTop w:val="0"/>
      <w:marBottom w:val="0"/>
      <w:divBdr>
        <w:top w:val="none" w:sz="0" w:space="0" w:color="auto"/>
        <w:left w:val="none" w:sz="0" w:space="0" w:color="auto"/>
        <w:bottom w:val="none" w:sz="0" w:space="0" w:color="auto"/>
        <w:right w:val="none" w:sz="0" w:space="0" w:color="auto"/>
      </w:divBdr>
    </w:div>
    <w:div w:id="103034997">
      <w:bodyDiv w:val="1"/>
      <w:marLeft w:val="0"/>
      <w:marRight w:val="0"/>
      <w:marTop w:val="0"/>
      <w:marBottom w:val="0"/>
      <w:divBdr>
        <w:top w:val="none" w:sz="0" w:space="0" w:color="auto"/>
        <w:left w:val="none" w:sz="0" w:space="0" w:color="auto"/>
        <w:bottom w:val="none" w:sz="0" w:space="0" w:color="auto"/>
        <w:right w:val="none" w:sz="0" w:space="0" w:color="auto"/>
      </w:divBdr>
    </w:div>
    <w:div w:id="105002843">
      <w:bodyDiv w:val="1"/>
      <w:marLeft w:val="0"/>
      <w:marRight w:val="0"/>
      <w:marTop w:val="0"/>
      <w:marBottom w:val="0"/>
      <w:divBdr>
        <w:top w:val="none" w:sz="0" w:space="0" w:color="auto"/>
        <w:left w:val="none" w:sz="0" w:space="0" w:color="auto"/>
        <w:bottom w:val="none" w:sz="0" w:space="0" w:color="auto"/>
        <w:right w:val="none" w:sz="0" w:space="0" w:color="auto"/>
      </w:divBdr>
    </w:div>
    <w:div w:id="105077406">
      <w:bodyDiv w:val="1"/>
      <w:marLeft w:val="0"/>
      <w:marRight w:val="0"/>
      <w:marTop w:val="0"/>
      <w:marBottom w:val="0"/>
      <w:divBdr>
        <w:top w:val="none" w:sz="0" w:space="0" w:color="auto"/>
        <w:left w:val="none" w:sz="0" w:space="0" w:color="auto"/>
        <w:bottom w:val="none" w:sz="0" w:space="0" w:color="auto"/>
        <w:right w:val="none" w:sz="0" w:space="0" w:color="auto"/>
      </w:divBdr>
    </w:div>
    <w:div w:id="108471378">
      <w:bodyDiv w:val="1"/>
      <w:marLeft w:val="0"/>
      <w:marRight w:val="0"/>
      <w:marTop w:val="0"/>
      <w:marBottom w:val="0"/>
      <w:divBdr>
        <w:top w:val="none" w:sz="0" w:space="0" w:color="auto"/>
        <w:left w:val="none" w:sz="0" w:space="0" w:color="auto"/>
        <w:bottom w:val="none" w:sz="0" w:space="0" w:color="auto"/>
        <w:right w:val="none" w:sz="0" w:space="0" w:color="auto"/>
      </w:divBdr>
    </w:div>
    <w:div w:id="114452482">
      <w:bodyDiv w:val="1"/>
      <w:marLeft w:val="0"/>
      <w:marRight w:val="0"/>
      <w:marTop w:val="0"/>
      <w:marBottom w:val="0"/>
      <w:divBdr>
        <w:top w:val="none" w:sz="0" w:space="0" w:color="auto"/>
        <w:left w:val="none" w:sz="0" w:space="0" w:color="auto"/>
        <w:bottom w:val="none" w:sz="0" w:space="0" w:color="auto"/>
        <w:right w:val="none" w:sz="0" w:space="0" w:color="auto"/>
      </w:divBdr>
    </w:div>
    <w:div w:id="130751244">
      <w:bodyDiv w:val="1"/>
      <w:marLeft w:val="0"/>
      <w:marRight w:val="0"/>
      <w:marTop w:val="0"/>
      <w:marBottom w:val="0"/>
      <w:divBdr>
        <w:top w:val="none" w:sz="0" w:space="0" w:color="auto"/>
        <w:left w:val="none" w:sz="0" w:space="0" w:color="auto"/>
        <w:bottom w:val="none" w:sz="0" w:space="0" w:color="auto"/>
        <w:right w:val="none" w:sz="0" w:space="0" w:color="auto"/>
      </w:divBdr>
      <w:divsChild>
        <w:div w:id="321354607">
          <w:marLeft w:val="0"/>
          <w:marRight w:val="0"/>
          <w:marTop w:val="0"/>
          <w:marBottom w:val="0"/>
          <w:divBdr>
            <w:top w:val="none" w:sz="0" w:space="0" w:color="auto"/>
            <w:left w:val="none" w:sz="0" w:space="0" w:color="auto"/>
            <w:bottom w:val="none" w:sz="0" w:space="0" w:color="auto"/>
            <w:right w:val="none" w:sz="0" w:space="0" w:color="auto"/>
          </w:divBdr>
          <w:divsChild>
            <w:div w:id="65826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8276">
      <w:bodyDiv w:val="1"/>
      <w:marLeft w:val="0"/>
      <w:marRight w:val="0"/>
      <w:marTop w:val="0"/>
      <w:marBottom w:val="0"/>
      <w:divBdr>
        <w:top w:val="none" w:sz="0" w:space="0" w:color="auto"/>
        <w:left w:val="none" w:sz="0" w:space="0" w:color="auto"/>
        <w:bottom w:val="none" w:sz="0" w:space="0" w:color="auto"/>
        <w:right w:val="none" w:sz="0" w:space="0" w:color="auto"/>
      </w:divBdr>
    </w:div>
    <w:div w:id="141969909">
      <w:bodyDiv w:val="1"/>
      <w:marLeft w:val="0"/>
      <w:marRight w:val="0"/>
      <w:marTop w:val="0"/>
      <w:marBottom w:val="0"/>
      <w:divBdr>
        <w:top w:val="none" w:sz="0" w:space="0" w:color="auto"/>
        <w:left w:val="none" w:sz="0" w:space="0" w:color="auto"/>
        <w:bottom w:val="none" w:sz="0" w:space="0" w:color="auto"/>
        <w:right w:val="none" w:sz="0" w:space="0" w:color="auto"/>
      </w:divBdr>
    </w:div>
    <w:div w:id="142352615">
      <w:bodyDiv w:val="1"/>
      <w:marLeft w:val="0"/>
      <w:marRight w:val="0"/>
      <w:marTop w:val="0"/>
      <w:marBottom w:val="0"/>
      <w:divBdr>
        <w:top w:val="none" w:sz="0" w:space="0" w:color="auto"/>
        <w:left w:val="none" w:sz="0" w:space="0" w:color="auto"/>
        <w:bottom w:val="none" w:sz="0" w:space="0" w:color="auto"/>
        <w:right w:val="none" w:sz="0" w:space="0" w:color="auto"/>
      </w:divBdr>
    </w:div>
    <w:div w:id="147478222">
      <w:bodyDiv w:val="1"/>
      <w:marLeft w:val="0"/>
      <w:marRight w:val="0"/>
      <w:marTop w:val="0"/>
      <w:marBottom w:val="0"/>
      <w:divBdr>
        <w:top w:val="none" w:sz="0" w:space="0" w:color="auto"/>
        <w:left w:val="none" w:sz="0" w:space="0" w:color="auto"/>
        <w:bottom w:val="none" w:sz="0" w:space="0" w:color="auto"/>
        <w:right w:val="none" w:sz="0" w:space="0" w:color="auto"/>
      </w:divBdr>
    </w:div>
    <w:div w:id="152378817">
      <w:bodyDiv w:val="1"/>
      <w:marLeft w:val="0"/>
      <w:marRight w:val="0"/>
      <w:marTop w:val="0"/>
      <w:marBottom w:val="0"/>
      <w:divBdr>
        <w:top w:val="none" w:sz="0" w:space="0" w:color="auto"/>
        <w:left w:val="none" w:sz="0" w:space="0" w:color="auto"/>
        <w:bottom w:val="none" w:sz="0" w:space="0" w:color="auto"/>
        <w:right w:val="none" w:sz="0" w:space="0" w:color="auto"/>
      </w:divBdr>
    </w:div>
    <w:div w:id="164788292">
      <w:bodyDiv w:val="1"/>
      <w:marLeft w:val="0"/>
      <w:marRight w:val="0"/>
      <w:marTop w:val="0"/>
      <w:marBottom w:val="0"/>
      <w:divBdr>
        <w:top w:val="none" w:sz="0" w:space="0" w:color="auto"/>
        <w:left w:val="none" w:sz="0" w:space="0" w:color="auto"/>
        <w:bottom w:val="none" w:sz="0" w:space="0" w:color="auto"/>
        <w:right w:val="none" w:sz="0" w:space="0" w:color="auto"/>
      </w:divBdr>
    </w:div>
    <w:div w:id="167257754">
      <w:bodyDiv w:val="1"/>
      <w:marLeft w:val="0"/>
      <w:marRight w:val="0"/>
      <w:marTop w:val="0"/>
      <w:marBottom w:val="0"/>
      <w:divBdr>
        <w:top w:val="none" w:sz="0" w:space="0" w:color="auto"/>
        <w:left w:val="none" w:sz="0" w:space="0" w:color="auto"/>
        <w:bottom w:val="none" w:sz="0" w:space="0" w:color="auto"/>
        <w:right w:val="none" w:sz="0" w:space="0" w:color="auto"/>
      </w:divBdr>
    </w:div>
    <w:div w:id="167792088">
      <w:bodyDiv w:val="1"/>
      <w:marLeft w:val="0"/>
      <w:marRight w:val="0"/>
      <w:marTop w:val="0"/>
      <w:marBottom w:val="0"/>
      <w:divBdr>
        <w:top w:val="none" w:sz="0" w:space="0" w:color="auto"/>
        <w:left w:val="none" w:sz="0" w:space="0" w:color="auto"/>
        <w:bottom w:val="none" w:sz="0" w:space="0" w:color="auto"/>
        <w:right w:val="none" w:sz="0" w:space="0" w:color="auto"/>
      </w:divBdr>
    </w:div>
    <w:div w:id="171144162">
      <w:bodyDiv w:val="1"/>
      <w:marLeft w:val="0"/>
      <w:marRight w:val="0"/>
      <w:marTop w:val="0"/>
      <w:marBottom w:val="0"/>
      <w:divBdr>
        <w:top w:val="none" w:sz="0" w:space="0" w:color="auto"/>
        <w:left w:val="none" w:sz="0" w:space="0" w:color="auto"/>
        <w:bottom w:val="none" w:sz="0" w:space="0" w:color="auto"/>
        <w:right w:val="none" w:sz="0" w:space="0" w:color="auto"/>
      </w:divBdr>
    </w:div>
    <w:div w:id="174926096">
      <w:bodyDiv w:val="1"/>
      <w:marLeft w:val="0"/>
      <w:marRight w:val="0"/>
      <w:marTop w:val="0"/>
      <w:marBottom w:val="0"/>
      <w:divBdr>
        <w:top w:val="none" w:sz="0" w:space="0" w:color="auto"/>
        <w:left w:val="none" w:sz="0" w:space="0" w:color="auto"/>
        <w:bottom w:val="none" w:sz="0" w:space="0" w:color="auto"/>
        <w:right w:val="none" w:sz="0" w:space="0" w:color="auto"/>
      </w:divBdr>
    </w:div>
    <w:div w:id="175582075">
      <w:bodyDiv w:val="1"/>
      <w:marLeft w:val="0"/>
      <w:marRight w:val="0"/>
      <w:marTop w:val="0"/>
      <w:marBottom w:val="0"/>
      <w:divBdr>
        <w:top w:val="none" w:sz="0" w:space="0" w:color="auto"/>
        <w:left w:val="none" w:sz="0" w:space="0" w:color="auto"/>
        <w:bottom w:val="none" w:sz="0" w:space="0" w:color="auto"/>
        <w:right w:val="none" w:sz="0" w:space="0" w:color="auto"/>
      </w:divBdr>
    </w:div>
    <w:div w:id="177081866">
      <w:bodyDiv w:val="1"/>
      <w:marLeft w:val="0"/>
      <w:marRight w:val="0"/>
      <w:marTop w:val="0"/>
      <w:marBottom w:val="0"/>
      <w:divBdr>
        <w:top w:val="none" w:sz="0" w:space="0" w:color="auto"/>
        <w:left w:val="none" w:sz="0" w:space="0" w:color="auto"/>
        <w:bottom w:val="none" w:sz="0" w:space="0" w:color="auto"/>
        <w:right w:val="none" w:sz="0" w:space="0" w:color="auto"/>
      </w:divBdr>
    </w:div>
    <w:div w:id="184949826">
      <w:bodyDiv w:val="1"/>
      <w:marLeft w:val="0"/>
      <w:marRight w:val="0"/>
      <w:marTop w:val="0"/>
      <w:marBottom w:val="0"/>
      <w:divBdr>
        <w:top w:val="none" w:sz="0" w:space="0" w:color="auto"/>
        <w:left w:val="none" w:sz="0" w:space="0" w:color="auto"/>
        <w:bottom w:val="none" w:sz="0" w:space="0" w:color="auto"/>
        <w:right w:val="none" w:sz="0" w:space="0" w:color="auto"/>
      </w:divBdr>
    </w:div>
    <w:div w:id="190650390">
      <w:bodyDiv w:val="1"/>
      <w:marLeft w:val="0"/>
      <w:marRight w:val="0"/>
      <w:marTop w:val="0"/>
      <w:marBottom w:val="0"/>
      <w:divBdr>
        <w:top w:val="none" w:sz="0" w:space="0" w:color="auto"/>
        <w:left w:val="none" w:sz="0" w:space="0" w:color="auto"/>
        <w:bottom w:val="none" w:sz="0" w:space="0" w:color="auto"/>
        <w:right w:val="none" w:sz="0" w:space="0" w:color="auto"/>
      </w:divBdr>
    </w:div>
    <w:div w:id="193663230">
      <w:bodyDiv w:val="1"/>
      <w:marLeft w:val="0"/>
      <w:marRight w:val="0"/>
      <w:marTop w:val="0"/>
      <w:marBottom w:val="0"/>
      <w:divBdr>
        <w:top w:val="none" w:sz="0" w:space="0" w:color="auto"/>
        <w:left w:val="none" w:sz="0" w:space="0" w:color="auto"/>
        <w:bottom w:val="none" w:sz="0" w:space="0" w:color="auto"/>
        <w:right w:val="none" w:sz="0" w:space="0" w:color="auto"/>
      </w:divBdr>
    </w:div>
    <w:div w:id="196893048">
      <w:bodyDiv w:val="1"/>
      <w:marLeft w:val="0"/>
      <w:marRight w:val="0"/>
      <w:marTop w:val="0"/>
      <w:marBottom w:val="0"/>
      <w:divBdr>
        <w:top w:val="none" w:sz="0" w:space="0" w:color="auto"/>
        <w:left w:val="none" w:sz="0" w:space="0" w:color="auto"/>
        <w:bottom w:val="none" w:sz="0" w:space="0" w:color="auto"/>
        <w:right w:val="none" w:sz="0" w:space="0" w:color="auto"/>
      </w:divBdr>
    </w:div>
    <w:div w:id="201326787">
      <w:bodyDiv w:val="1"/>
      <w:marLeft w:val="0"/>
      <w:marRight w:val="0"/>
      <w:marTop w:val="0"/>
      <w:marBottom w:val="0"/>
      <w:divBdr>
        <w:top w:val="none" w:sz="0" w:space="0" w:color="auto"/>
        <w:left w:val="none" w:sz="0" w:space="0" w:color="auto"/>
        <w:bottom w:val="none" w:sz="0" w:space="0" w:color="auto"/>
        <w:right w:val="none" w:sz="0" w:space="0" w:color="auto"/>
      </w:divBdr>
    </w:div>
    <w:div w:id="205681584">
      <w:bodyDiv w:val="1"/>
      <w:marLeft w:val="0"/>
      <w:marRight w:val="0"/>
      <w:marTop w:val="0"/>
      <w:marBottom w:val="0"/>
      <w:divBdr>
        <w:top w:val="none" w:sz="0" w:space="0" w:color="auto"/>
        <w:left w:val="none" w:sz="0" w:space="0" w:color="auto"/>
        <w:bottom w:val="none" w:sz="0" w:space="0" w:color="auto"/>
        <w:right w:val="none" w:sz="0" w:space="0" w:color="auto"/>
      </w:divBdr>
    </w:div>
    <w:div w:id="205946500">
      <w:bodyDiv w:val="1"/>
      <w:marLeft w:val="0"/>
      <w:marRight w:val="0"/>
      <w:marTop w:val="0"/>
      <w:marBottom w:val="0"/>
      <w:divBdr>
        <w:top w:val="none" w:sz="0" w:space="0" w:color="auto"/>
        <w:left w:val="none" w:sz="0" w:space="0" w:color="auto"/>
        <w:bottom w:val="none" w:sz="0" w:space="0" w:color="auto"/>
        <w:right w:val="none" w:sz="0" w:space="0" w:color="auto"/>
      </w:divBdr>
    </w:div>
    <w:div w:id="218825888">
      <w:bodyDiv w:val="1"/>
      <w:marLeft w:val="0"/>
      <w:marRight w:val="0"/>
      <w:marTop w:val="0"/>
      <w:marBottom w:val="0"/>
      <w:divBdr>
        <w:top w:val="none" w:sz="0" w:space="0" w:color="auto"/>
        <w:left w:val="none" w:sz="0" w:space="0" w:color="auto"/>
        <w:bottom w:val="none" w:sz="0" w:space="0" w:color="auto"/>
        <w:right w:val="none" w:sz="0" w:space="0" w:color="auto"/>
      </w:divBdr>
    </w:div>
    <w:div w:id="225141465">
      <w:bodyDiv w:val="1"/>
      <w:marLeft w:val="0"/>
      <w:marRight w:val="0"/>
      <w:marTop w:val="0"/>
      <w:marBottom w:val="0"/>
      <w:divBdr>
        <w:top w:val="none" w:sz="0" w:space="0" w:color="auto"/>
        <w:left w:val="none" w:sz="0" w:space="0" w:color="auto"/>
        <w:bottom w:val="none" w:sz="0" w:space="0" w:color="auto"/>
        <w:right w:val="none" w:sz="0" w:space="0" w:color="auto"/>
      </w:divBdr>
    </w:div>
    <w:div w:id="230965615">
      <w:bodyDiv w:val="1"/>
      <w:marLeft w:val="0"/>
      <w:marRight w:val="0"/>
      <w:marTop w:val="0"/>
      <w:marBottom w:val="0"/>
      <w:divBdr>
        <w:top w:val="none" w:sz="0" w:space="0" w:color="auto"/>
        <w:left w:val="none" w:sz="0" w:space="0" w:color="auto"/>
        <w:bottom w:val="none" w:sz="0" w:space="0" w:color="auto"/>
        <w:right w:val="none" w:sz="0" w:space="0" w:color="auto"/>
      </w:divBdr>
    </w:div>
    <w:div w:id="237134286">
      <w:bodyDiv w:val="1"/>
      <w:marLeft w:val="0"/>
      <w:marRight w:val="0"/>
      <w:marTop w:val="0"/>
      <w:marBottom w:val="0"/>
      <w:divBdr>
        <w:top w:val="none" w:sz="0" w:space="0" w:color="auto"/>
        <w:left w:val="none" w:sz="0" w:space="0" w:color="auto"/>
        <w:bottom w:val="none" w:sz="0" w:space="0" w:color="auto"/>
        <w:right w:val="none" w:sz="0" w:space="0" w:color="auto"/>
      </w:divBdr>
    </w:div>
    <w:div w:id="242448845">
      <w:bodyDiv w:val="1"/>
      <w:marLeft w:val="0"/>
      <w:marRight w:val="0"/>
      <w:marTop w:val="0"/>
      <w:marBottom w:val="0"/>
      <w:divBdr>
        <w:top w:val="none" w:sz="0" w:space="0" w:color="auto"/>
        <w:left w:val="none" w:sz="0" w:space="0" w:color="auto"/>
        <w:bottom w:val="none" w:sz="0" w:space="0" w:color="auto"/>
        <w:right w:val="none" w:sz="0" w:space="0" w:color="auto"/>
      </w:divBdr>
    </w:div>
    <w:div w:id="242572516">
      <w:bodyDiv w:val="1"/>
      <w:marLeft w:val="0"/>
      <w:marRight w:val="0"/>
      <w:marTop w:val="0"/>
      <w:marBottom w:val="0"/>
      <w:divBdr>
        <w:top w:val="none" w:sz="0" w:space="0" w:color="auto"/>
        <w:left w:val="none" w:sz="0" w:space="0" w:color="auto"/>
        <w:bottom w:val="none" w:sz="0" w:space="0" w:color="auto"/>
        <w:right w:val="none" w:sz="0" w:space="0" w:color="auto"/>
      </w:divBdr>
    </w:div>
    <w:div w:id="244193566">
      <w:bodyDiv w:val="1"/>
      <w:marLeft w:val="0"/>
      <w:marRight w:val="0"/>
      <w:marTop w:val="0"/>
      <w:marBottom w:val="0"/>
      <w:divBdr>
        <w:top w:val="none" w:sz="0" w:space="0" w:color="auto"/>
        <w:left w:val="none" w:sz="0" w:space="0" w:color="auto"/>
        <w:bottom w:val="none" w:sz="0" w:space="0" w:color="auto"/>
        <w:right w:val="none" w:sz="0" w:space="0" w:color="auto"/>
      </w:divBdr>
    </w:div>
    <w:div w:id="245310157">
      <w:bodyDiv w:val="1"/>
      <w:marLeft w:val="0"/>
      <w:marRight w:val="0"/>
      <w:marTop w:val="0"/>
      <w:marBottom w:val="0"/>
      <w:divBdr>
        <w:top w:val="none" w:sz="0" w:space="0" w:color="auto"/>
        <w:left w:val="none" w:sz="0" w:space="0" w:color="auto"/>
        <w:bottom w:val="none" w:sz="0" w:space="0" w:color="auto"/>
        <w:right w:val="none" w:sz="0" w:space="0" w:color="auto"/>
      </w:divBdr>
    </w:div>
    <w:div w:id="245498069">
      <w:bodyDiv w:val="1"/>
      <w:marLeft w:val="0"/>
      <w:marRight w:val="0"/>
      <w:marTop w:val="0"/>
      <w:marBottom w:val="0"/>
      <w:divBdr>
        <w:top w:val="none" w:sz="0" w:space="0" w:color="auto"/>
        <w:left w:val="none" w:sz="0" w:space="0" w:color="auto"/>
        <w:bottom w:val="none" w:sz="0" w:space="0" w:color="auto"/>
        <w:right w:val="none" w:sz="0" w:space="0" w:color="auto"/>
      </w:divBdr>
    </w:div>
    <w:div w:id="250357142">
      <w:bodyDiv w:val="1"/>
      <w:marLeft w:val="0"/>
      <w:marRight w:val="0"/>
      <w:marTop w:val="0"/>
      <w:marBottom w:val="0"/>
      <w:divBdr>
        <w:top w:val="none" w:sz="0" w:space="0" w:color="auto"/>
        <w:left w:val="none" w:sz="0" w:space="0" w:color="auto"/>
        <w:bottom w:val="none" w:sz="0" w:space="0" w:color="auto"/>
        <w:right w:val="none" w:sz="0" w:space="0" w:color="auto"/>
      </w:divBdr>
    </w:div>
    <w:div w:id="252592700">
      <w:bodyDiv w:val="1"/>
      <w:marLeft w:val="0"/>
      <w:marRight w:val="0"/>
      <w:marTop w:val="0"/>
      <w:marBottom w:val="0"/>
      <w:divBdr>
        <w:top w:val="none" w:sz="0" w:space="0" w:color="auto"/>
        <w:left w:val="none" w:sz="0" w:space="0" w:color="auto"/>
        <w:bottom w:val="none" w:sz="0" w:space="0" w:color="auto"/>
        <w:right w:val="none" w:sz="0" w:space="0" w:color="auto"/>
      </w:divBdr>
    </w:div>
    <w:div w:id="253243566">
      <w:bodyDiv w:val="1"/>
      <w:marLeft w:val="0"/>
      <w:marRight w:val="0"/>
      <w:marTop w:val="0"/>
      <w:marBottom w:val="0"/>
      <w:divBdr>
        <w:top w:val="none" w:sz="0" w:space="0" w:color="auto"/>
        <w:left w:val="none" w:sz="0" w:space="0" w:color="auto"/>
        <w:bottom w:val="none" w:sz="0" w:space="0" w:color="auto"/>
        <w:right w:val="none" w:sz="0" w:space="0" w:color="auto"/>
      </w:divBdr>
    </w:div>
    <w:div w:id="261686331">
      <w:bodyDiv w:val="1"/>
      <w:marLeft w:val="0"/>
      <w:marRight w:val="0"/>
      <w:marTop w:val="0"/>
      <w:marBottom w:val="0"/>
      <w:divBdr>
        <w:top w:val="none" w:sz="0" w:space="0" w:color="auto"/>
        <w:left w:val="none" w:sz="0" w:space="0" w:color="auto"/>
        <w:bottom w:val="none" w:sz="0" w:space="0" w:color="auto"/>
        <w:right w:val="none" w:sz="0" w:space="0" w:color="auto"/>
      </w:divBdr>
    </w:div>
    <w:div w:id="263657325">
      <w:bodyDiv w:val="1"/>
      <w:marLeft w:val="0"/>
      <w:marRight w:val="0"/>
      <w:marTop w:val="0"/>
      <w:marBottom w:val="0"/>
      <w:divBdr>
        <w:top w:val="none" w:sz="0" w:space="0" w:color="auto"/>
        <w:left w:val="none" w:sz="0" w:space="0" w:color="auto"/>
        <w:bottom w:val="none" w:sz="0" w:space="0" w:color="auto"/>
        <w:right w:val="none" w:sz="0" w:space="0" w:color="auto"/>
      </w:divBdr>
    </w:div>
    <w:div w:id="284388060">
      <w:bodyDiv w:val="1"/>
      <w:marLeft w:val="0"/>
      <w:marRight w:val="0"/>
      <w:marTop w:val="0"/>
      <w:marBottom w:val="0"/>
      <w:divBdr>
        <w:top w:val="none" w:sz="0" w:space="0" w:color="auto"/>
        <w:left w:val="none" w:sz="0" w:space="0" w:color="auto"/>
        <w:bottom w:val="none" w:sz="0" w:space="0" w:color="auto"/>
        <w:right w:val="none" w:sz="0" w:space="0" w:color="auto"/>
      </w:divBdr>
    </w:div>
    <w:div w:id="292642288">
      <w:bodyDiv w:val="1"/>
      <w:marLeft w:val="0"/>
      <w:marRight w:val="0"/>
      <w:marTop w:val="0"/>
      <w:marBottom w:val="0"/>
      <w:divBdr>
        <w:top w:val="none" w:sz="0" w:space="0" w:color="auto"/>
        <w:left w:val="none" w:sz="0" w:space="0" w:color="auto"/>
        <w:bottom w:val="none" w:sz="0" w:space="0" w:color="auto"/>
        <w:right w:val="none" w:sz="0" w:space="0" w:color="auto"/>
      </w:divBdr>
    </w:div>
    <w:div w:id="304547803">
      <w:bodyDiv w:val="1"/>
      <w:marLeft w:val="0"/>
      <w:marRight w:val="0"/>
      <w:marTop w:val="0"/>
      <w:marBottom w:val="0"/>
      <w:divBdr>
        <w:top w:val="none" w:sz="0" w:space="0" w:color="auto"/>
        <w:left w:val="none" w:sz="0" w:space="0" w:color="auto"/>
        <w:bottom w:val="none" w:sz="0" w:space="0" w:color="auto"/>
        <w:right w:val="none" w:sz="0" w:space="0" w:color="auto"/>
      </w:divBdr>
    </w:div>
    <w:div w:id="329405814">
      <w:bodyDiv w:val="1"/>
      <w:marLeft w:val="0"/>
      <w:marRight w:val="0"/>
      <w:marTop w:val="0"/>
      <w:marBottom w:val="0"/>
      <w:divBdr>
        <w:top w:val="none" w:sz="0" w:space="0" w:color="auto"/>
        <w:left w:val="none" w:sz="0" w:space="0" w:color="auto"/>
        <w:bottom w:val="none" w:sz="0" w:space="0" w:color="auto"/>
        <w:right w:val="none" w:sz="0" w:space="0" w:color="auto"/>
      </w:divBdr>
    </w:div>
    <w:div w:id="331495785">
      <w:bodyDiv w:val="1"/>
      <w:marLeft w:val="0"/>
      <w:marRight w:val="0"/>
      <w:marTop w:val="0"/>
      <w:marBottom w:val="0"/>
      <w:divBdr>
        <w:top w:val="none" w:sz="0" w:space="0" w:color="auto"/>
        <w:left w:val="none" w:sz="0" w:space="0" w:color="auto"/>
        <w:bottom w:val="none" w:sz="0" w:space="0" w:color="auto"/>
        <w:right w:val="none" w:sz="0" w:space="0" w:color="auto"/>
      </w:divBdr>
    </w:div>
    <w:div w:id="339502964">
      <w:bodyDiv w:val="1"/>
      <w:marLeft w:val="0"/>
      <w:marRight w:val="0"/>
      <w:marTop w:val="0"/>
      <w:marBottom w:val="0"/>
      <w:divBdr>
        <w:top w:val="none" w:sz="0" w:space="0" w:color="auto"/>
        <w:left w:val="none" w:sz="0" w:space="0" w:color="auto"/>
        <w:bottom w:val="none" w:sz="0" w:space="0" w:color="auto"/>
        <w:right w:val="none" w:sz="0" w:space="0" w:color="auto"/>
      </w:divBdr>
    </w:div>
    <w:div w:id="345979724">
      <w:bodyDiv w:val="1"/>
      <w:marLeft w:val="0"/>
      <w:marRight w:val="0"/>
      <w:marTop w:val="0"/>
      <w:marBottom w:val="0"/>
      <w:divBdr>
        <w:top w:val="none" w:sz="0" w:space="0" w:color="auto"/>
        <w:left w:val="none" w:sz="0" w:space="0" w:color="auto"/>
        <w:bottom w:val="none" w:sz="0" w:space="0" w:color="auto"/>
        <w:right w:val="none" w:sz="0" w:space="0" w:color="auto"/>
      </w:divBdr>
    </w:div>
    <w:div w:id="349529386">
      <w:bodyDiv w:val="1"/>
      <w:marLeft w:val="0"/>
      <w:marRight w:val="0"/>
      <w:marTop w:val="0"/>
      <w:marBottom w:val="0"/>
      <w:divBdr>
        <w:top w:val="none" w:sz="0" w:space="0" w:color="auto"/>
        <w:left w:val="none" w:sz="0" w:space="0" w:color="auto"/>
        <w:bottom w:val="none" w:sz="0" w:space="0" w:color="auto"/>
        <w:right w:val="none" w:sz="0" w:space="0" w:color="auto"/>
      </w:divBdr>
    </w:div>
    <w:div w:id="350910947">
      <w:bodyDiv w:val="1"/>
      <w:marLeft w:val="0"/>
      <w:marRight w:val="0"/>
      <w:marTop w:val="0"/>
      <w:marBottom w:val="0"/>
      <w:divBdr>
        <w:top w:val="none" w:sz="0" w:space="0" w:color="auto"/>
        <w:left w:val="none" w:sz="0" w:space="0" w:color="auto"/>
        <w:bottom w:val="none" w:sz="0" w:space="0" w:color="auto"/>
        <w:right w:val="none" w:sz="0" w:space="0" w:color="auto"/>
      </w:divBdr>
    </w:div>
    <w:div w:id="362169430">
      <w:bodyDiv w:val="1"/>
      <w:marLeft w:val="0"/>
      <w:marRight w:val="0"/>
      <w:marTop w:val="0"/>
      <w:marBottom w:val="0"/>
      <w:divBdr>
        <w:top w:val="none" w:sz="0" w:space="0" w:color="auto"/>
        <w:left w:val="none" w:sz="0" w:space="0" w:color="auto"/>
        <w:bottom w:val="none" w:sz="0" w:space="0" w:color="auto"/>
        <w:right w:val="none" w:sz="0" w:space="0" w:color="auto"/>
      </w:divBdr>
    </w:div>
    <w:div w:id="363287195">
      <w:bodyDiv w:val="1"/>
      <w:marLeft w:val="0"/>
      <w:marRight w:val="0"/>
      <w:marTop w:val="0"/>
      <w:marBottom w:val="0"/>
      <w:divBdr>
        <w:top w:val="none" w:sz="0" w:space="0" w:color="auto"/>
        <w:left w:val="none" w:sz="0" w:space="0" w:color="auto"/>
        <w:bottom w:val="none" w:sz="0" w:space="0" w:color="auto"/>
        <w:right w:val="none" w:sz="0" w:space="0" w:color="auto"/>
      </w:divBdr>
    </w:div>
    <w:div w:id="368454018">
      <w:bodyDiv w:val="1"/>
      <w:marLeft w:val="0"/>
      <w:marRight w:val="0"/>
      <w:marTop w:val="0"/>
      <w:marBottom w:val="0"/>
      <w:divBdr>
        <w:top w:val="none" w:sz="0" w:space="0" w:color="auto"/>
        <w:left w:val="none" w:sz="0" w:space="0" w:color="auto"/>
        <w:bottom w:val="none" w:sz="0" w:space="0" w:color="auto"/>
        <w:right w:val="none" w:sz="0" w:space="0" w:color="auto"/>
      </w:divBdr>
    </w:div>
    <w:div w:id="378745732">
      <w:bodyDiv w:val="1"/>
      <w:marLeft w:val="0"/>
      <w:marRight w:val="0"/>
      <w:marTop w:val="0"/>
      <w:marBottom w:val="0"/>
      <w:divBdr>
        <w:top w:val="none" w:sz="0" w:space="0" w:color="auto"/>
        <w:left w:val="none" w:sz="0" w:space="0" w:color="auto"/>
        <w:bottom w:val="none" w:sz="0" w:space="0" w:color="auto"/>
        <w:right w:val="none" w:sz="0" w:space="0" w:color="auto"/>
      </w:divBdr>
    </w:div>
    <w:div w:id="385301956">
      <w:bodyDiv w:val="1"/>
      <w:marLeft w:val="0"/>
      <w:marRight w:val="0"/>
      <w:marTop w:val="0"/>
      <w:marBottom w:val="0"/>
      <w:divBdr>
        <w:top w:val="none" w:sz="0" w:space="0" w:color="auto"/>
        <w:left w:val="none" w:sz="0" w:space="0" w:color="auto"/>
        <w:bottom w:val="none" w:sz="0" w:space="0" w:color="auto"/>
        <w:right w:val="none" w:sz="0" w:space="0" w:color="auto"/>
      </w:divBdr>
    </w:div>
    <w:div w:id="387919367">
      <w:bodyDiv w:val="1"/>
      <w:marLeft w:val="0"/>
      <w:marRight w:val="0"/>
      <w:marTop w:val="0"/>
      <w:marBottom w:val="0"/>
      <w:divBdr>
        <w:top w:val="none" w:sz="0" w:space="0" w:color="auto"/>
        <w:left w:val="none" w:sz="0" w:space="0" w:color="auto"/>
        <w:bottom w:val="none" w:sz="0" w:space="0" w:color="auto"/>
        <w:right w:val="none" w:sz="0" w:space="0" w:color="auto"/>
      </w:divBdr>
    </w:div>
    <w:div w:id="400253378">
      <w:bodyDiv w:val="1"/>
      <w:marLeft w:val="0"/>
      <w:marRight w:val="0"/>
      <w:marTop w:val="0"/>
      <w:marBottom w:val="0"/>
      <w:divBdr>
        <w:top w:val="none" w:sz="0" w:space="0" w:color="auto"/>
        <w:left w:val="none" w:sz="0" w:space="0" w:color="auto"/>
        <w:bottom w:val="none" w:sz="0" w:space="0" w:color="auto"/>
        <w:right w:val="none" w:sz="0" w:space="0" w:color="auto"/>
      </w:divBdr>
    </w:div>
    <w:div w:id="401295759">
      <w:bodyDiv w:val="1"/>
      <w:marLeft w:val="0"/>
      <w:marRight w:val="0"/>
      <w:marTop w:val="0"/>
      <w:marBottom w:val="0"/>
      <w:divBdr>
        <w:top w:val="none" w:sz="0" w:space="0" w:color="auto"/>
        <w:left w:val="none" w:sz="0" w:space="0" w:color="auto"/>
        <w:bottom w:val="none" w:sz="0" w:space="0" w:color="auto"/>
        <w:right w:val="none" w:sz="0" w:space="0" w:color="auto"/>
      </w:divBdr>
    </w:div>
    <w:div w:id="404567143">
      <w:bodyDiv w:val="1"/>
      <w:marLeft w:val="0"/>
      <w:marRight w:val="0"/>
      <w:marTop w:val="0"/>
      <w:marBottom w:val="0"/>
      <w:divBdr>
        <w:top w:val="none" w:sz="0" w:space="0" w:color="auto"/>
        <w:left w:val="none" w:sz="0" w:space="0" w:color="auto"/>
        <w:bottom w:val="none" w:sz="0" w:space="0" w:color="auto"/>
        <w:right w:val="none" w:sz="0" w:space="0" w:color="auto"/>
      </w:divBdr>
    </w:div>
    <w:div w:id="406419913">
      <w:bodyDiv w:val="1"/>
      <w:marLeft w:val="0"/>
      <w:marRight w:val="0"/>
      <w:marTop w:val="0"/>
      <w:marBottom w:val="0"/>
      <w:divBdr>
        <w:top w:val="none" w:sz="0" w:space="0" w:color="auto"/>
        <w:left w:val="none" w:sz="0" w:space="0" w:color="auto"/>
        <w:bottom w:val="none" w:sz="0" w:space="0" w:color="auto"/>
        <w:right w:val="none" w:sz="0" w:space="0" w:color="auto"/>
      </w:divBdr>
    </w:div>
    <w:div w:id="407193117">
      <w:bodyDiv w:val="1"/>
      <w:marLeft w:val="0"/>
      <w:marRight w:val="0"/>
      <w:marTop w:val="0"/>
      <w:marBottom w:val="0"/>
      <w:divBdr>
        <w:top w:val="none" w:sz="0" w:space="0" w:color="auto"/>
        <w:left w:val="none" w:sz="0" w:space="0" w:color="auto"/>
        <w:bottom w:val="none" w:sz="0" w:space="0" w:color="auto"/>
        <w:right w:val="none" w:sz="0" w:space="0" w:color="auto"/>
      </w:divBdr>
    </w:div>
    <w:div w:id="407458675">
      <w:bodyDiv w:val="1"/>
      <w:marLeft w:val="0"/>
      <w:marRight w:val="0"/>
      <w:marTop w:val="0"/>
      <w:marBottom w:val="0"/>
      <w:divBdr>
        <w:top w:val="none" w:sz="0" w:space="0" w:color="auto"/>
        <w:left w:val="none" w:sz="0" w:space="0" w:color="auto"/>
        <w:bottom w:val="none" w:sz="0" w:space="0" w:color="auto"/>
        <w:right w:val="none" w:sz="0" w:space="0" w:color="auto"/>
      </w:divBdr>
    </w:div>
    <w:div w:id="418216926">
      <w:bodyDiv w:val="1"/>
      <w:marLeft w:val="0"/>
      <w:marRight w:val="0"/>
      <w:marTop w:val="0"/>
      <w:marBottom w:val="0"/>
      <w:divBdr>
        <w:top w:val="none" w:sz="0" w:space="0" w:color="auto"/>
        <w:left w:val="none" w:sz="0" w:space="0" w:color="auto"/>
        <w:bottom w:val="none" w:sz="0" w:space="0" w:color="auto"/>
        <w:right w:val="none" w:sz="0" w:space="0" w:color="auto"/>
      </w:divBdr>
    </w:div>
    <w:div w:id="420175886">
      <w:bodyDiv w:val="1"/>
      <w:marLeft w:val="0"/>
      <w:marRight w:val="0"/>
      <w:marTop w:val="0"/>
      <w:marBottom w:val="0"/>
      <w:divBdr>
        <w:top w:val="none" w:sz="0" w:space="0" w:color="auto"/>
        <w:left w:val="none" w:sz="0" w:space="0" w:color="auto"/>
        <w:bottom w:val="none" w:sz="0" w:space="0" w:color="auto"/>
        <w:right w:val="none" w:sz="0" w:space="0" w:color="auto"/>
      </w:divBdr>
    </w:div>
    <w:div w:id="426460329">
      <w:bodyDiv w:val="1"/>
      <w:marLeft w:val="0"/>
      <w:marRight w:val="0"/>
      <w:marTop w:val="0"/>
      <w:marBottom w:val="0"/>
      <w:divBdr>
        <w:top w:val="none" w:sz="0" w:space="0" w:color="auto"/>
        <w:left w:val="none" w:sz="0" w:space="0" w:color="auto"/>
        <w:bottom w:val="none" w:sz="0" w:space="0" w:color="auto"/>
        <w:right w:val="none" w:sz="0" w:space="0" w:color="auto"/>
      </w:divBdr>
    </w:div>
    <w:div w:id="428160604">
      <w:bodyDiv w:val="1"/>
      <w:marLeft w:val="0"/>
      <w:marRight w:val="0"/>
      <w:marTop w:val="0"/>
      <w:marBottom w:val="0"/>
      <w:divBdr>
        <w:top w:val="none" w:sz="0" w:space="0" w:color="auto"/>
        <w:left w:val="none" w:sz="0" w:space="0" w:color="auto"/>
        <w:bottom w:val="none" w:sz="0" w:space="0" w:color="auto"/>
        <w:right w:val="none" w:sz="0" w:space="0" w:color="auto"/>
      </w:divBdr>
    </w:div>
    <w:div w:id="435369922">
      <w:bodyDiv w:val="1"/>
      <w:marLeft w:val="0"/>
      <w:marRight w:val="0"/>
      <w:marTop w:val="0"/>
      <w:marBottom w:val="0"/>
      <w:divBdr>
        <w:top w:val="none" w:sz="0" w:space="0" w:color="auto"/>
        <w:left w:val="none" w:sz="0" w:space="0" w:color="auto"/>
        <w:bottom w:val="none" w:sz="0" w:space="0" w:color="auto"/>
        <w:right w:val="none" w:sz="0" w:space="0" w:color="auto"/>
      </w:divBdr>
    </w:div>
    <w:div w:id="437026212">
      <w:bodyDiv w:val="1"/>
      <w:marLeft w:val="0"/>
      <w:marRight w:val="0"/>
      <w:marTop w:val="0"/>
      <w:marBottom w:val="0"/>
      <w:divBdr>
        <w:top w:val="none" w:sz="0" w:space="0" w:color="auto"/>
        <w:left w:val="none" w:sz="0" w:space="0" w:color="auto"/>
        <w:bottom w:val="none" w:sz="0" w:space="0" w:color="auto"/>
        <w:right w:val="none" w:sz="0" w:space="0" w:color="auto"/>
      </w:divBdr>
    </w:div>
    <w:div w:id="440034594">
      <w:bodyDiv w:val="1"/>
      <w:marLeft w:val="0"/>
      <w:marRight w:val="0"/>
      <w:marTop w:val="0"/>
      <w:marBottom w:val="0"/>
      <w:divBdr>
        <w:top w:val="none" w:sz="0" w:space="0" w:color="auto"/>
        <w:left w:val="none" w:sz="0" w:space="0" w:color="auto"/>
        <w:bottom w:val="none" w:sz="0" w:space="0" w:color="auto"/>
        <w:right w:val="none" w:sz="0" w:space="0" w:color="auto"/>
      </w:divBdr>
    </w:div>
    <w:div w:id="454063574">
      <w:bodyDiv w:val="1"/>
      <w:marLeft w:val="0"/>
      <w:marRight w:val="0"/>
      <w:marTop w:val="0"/>
      <w:marBottom w:val="0"/>
      <w:divBdr>
        <w:top w:val="none" w:sz="0" w:space="0" w:color="auto"/>
        <w:left w:val="none" w:sz="0" w:space="0" w:color="auto"/>
        <w:bottom w:val="none" w:sz="0" w:space="0" w:color="auto"/>
        <w:right w:val="none" w:sz="0" w:space="0" w:color="auto"/>
      </w:divBdr>
    </w:div>
    <w:div w:id="455492396">
      <w:bodyDiv w:val="1"/>
      <w:marLeft w:val="0"/>
      <w:marRight w:val="0"/>
      <w:marTop w:val="0"/>
      <w:marBottom w:val="0"/>
      <w:divBdr>
        <w:top w:val="none" w:sz="0" w:space="0" w:color="auto"/>
        <w:left w:val="none" w:sz="0" w:space="0" w:color="auto"/>
        <w:bottom w:val="none" w:sz="0" w:space="0" w:color="auto"/>
        <w:right w:val="none" w:sz="0" w:space="0" w:color="auto"/>
      </w:divBdr>
    </w:div>
    <w:div w:id="463473299">
      <w:bodyDiv w:val="1"/>
      <w:marLeft w:val="0"/>
      <w:marRight w:val="0"/>
      <w:marTop w:val="0"/>
      <w:marBottom w:val="0"/>
      <w:divBdr>
        <w:top w:val="none" w:sz="0" w:space="0" w:color="auto"/>
        <w:left w:val="none" w:sz="0" w:space="0" w:color="auto"/>
        <w:bottom w:val="none" w:sz="0" w:space="0" w:color="auto"/>
        <w:right w:val="none" w:sz="0" w:space="0" w:color="auto"/>
      </w:divBdr>
    </w:div>
    <w:div w:id="472451925">
      <w:bodyDiv w:val="1"/>
      <w:marLeft w:val="0"/>
      <w:marRight w:val="0"/>
      <w:marTop w:val="0"/>
      <w:marBottom w:val="0"/>
      <w:divBdr>
        <w:top w:val="none" w:sz="0" w:space="0" w:color="auto"/>
        <w:left w:val="none" w:sz="0" w:space="0" w:color="auto"/>
        <w:bottom w:val="none" w:sz="0" w:space="0" w:color="auto"/>
        <w:right w:val="none" w:sz="0" w:space="0" w:color="auto"/>
      </w:divBdr>
    </w:div>
    <w:div w:id="478303941">
      <w:bodyDiv w:val="1"/>
      <w:marLeft w:val="0"/>
      <w:marRight w:val="0"/>
      <w:marTop w:val="0"/>
      <w:marBottom w:val="0"/>
      <w:divBdr>
        <w:top w:val="none" w:sz="0" w:space="0" w:color="auto"/>
        <w:left w:val="none" w:sz="0" w:space="0" w:color="auto"/>
        <w:bottom w:val="none" w:sz="0" w:space="0" w:color="auto"/>
        <w:right w:val="none" w:sz="0" w:space="0" w:color="auto"/>
      </w:divBdr>
    </w:div>
    <w:div w:id="491799715">
      <w:bodyDiv w:val="1"/>
      <w:marLeft w:val="0"/>
      <w:marRight w:val="0"/>
      <w:marTop w:val="0"/>
      <w:marBottom w:val="0"/>
      <w:divBdr>
        <w:top w:val="none" w:sz="0" w:space="0" w:color="auto"/>
        <w:left w:val="none" w:sz="0" w:space="0" w:color="auto"/>
        <w:bottom w:val="none" w:sz="0" w:space="0" w:color="auto"/>
        <w:right w:val="none" w:sz="0" w:space="0" w:color="auto"/>
      </w:divBdr>
    </w:div>
    <w:div w:id="495995054">
      <w:bodyDiv w:val="1"/>
      <w:marLeft w:val="0"/>
      <w:marRight w:val="0"/>
      <w:marTop w:val="0"/>
      <w:marBottom w:val="0"/>
      <w:divBdr>
        <w:top w:val="none" w:sz="0" w:space="0" w:color="auto"/>
        <w:left w:val="none" w:sz="0" w:space="0" w:color="auto"/>
        <w:bottom w:val="none" w:sz="0" w:space="0" w:color="auto"/>
        <w:right w:val="none" w:sz="0" w:space="0" w:color="auto"/>
      </w:divBdr>
    </w:div>
    <w:div w:id="506553012">
      <w:bodyDiv w:val="1"/>
      <w:marLeft w:val="0"/>
      <w:marRight w:val="0"/>
      <w:marTop w:val="0"/>
      <w:marBottom w:val="0"/>
      <w:divBdr>
        <w:top w:val="none" w:sz="0" w:space="0" w:color="auto"/>
        <w:left w:val="none" w:sz="0" w:space="0" w:color="auto"/>
        <w:bottom w:val="none" w:sz="0" w:space="0" w:color="auto"/>
        <w:right w:val="none" w:sz="0" w:space="0" w:color="auto"/>
      </w:divBdr>
    </w:div>
    <w:div w:id="515464097">
      <w:bodyDiv w:val="1"/>
      <w:marLeft w:val="0"/>
      <w:marRight w:val="0"/>
      <w:marTop w:val="0"/>
      <w:marBottom w:val="0"/>
      <w:divBdr>
        <w:top w:val="none" w:sz="0" w:space="0" w:color="auto"/>
        <w:left w:val="none" w:sz="0" w:space="0" w:color="auto"/>
        <w:bottom w:val="none" w:sz="0" w:space="0" w:color="auto"/>
        <w:right w:val="none" w:sz="0" w:space="0" w:color="auto"/>
      </w:divBdr>
    </w:div>
    <w:div w:id="518470187">
      <w:bodyDiv w:val="1"/>
      <w:marLeft w:val="0"/>
      <w:marRight w:val="0"/>
      <w:marTop w:val="0"/>
      <w:marBottom w:val="0"/>
      <w:divBdr>
        <w:top w:val="none" w:sz="0" w:space="0" w:color="auto"/>
        <w:left w:val="none" w:sz="0" w:space="0" w:color="auto"/>
        <w:bottom w:val="none" w:sz="0" w:space="0" w:color="auto"/>
        <w:right w:val="none" w:sz="0" w:space="0" w:color="auto"/>
      </w:divBdr>
    </w:div>
    <w:div w:id="519974950">
      <w:bodyDiv w:val="1"/>
      <w:marLeft w:val="0"/>
      <w:marRight w:val="0"/>
      <w:marTop w:val="0"/>
      <w:marBottom w:val="0"/>
      <w:divBdr>
        <w:top w:val="none" w:sz="0" w:space="0" w:color="auto"/>
        <w:left w:val="none" w:sz="0" w:space="0" w:color="auto"/>
        <w:bottom w:val="none" w:sz="0" w:space="0" w:color="auto"/>
        <w:right w:val="none" w:sz="0" w:space="0" w:color="auto"/>
      </w:divBdr>
    </w:div>
    <w:div w:id="540673156">
      <w:bodyDiv w:val="1"/>
      <w:marLeft w:val="0"/>
      <w:marRight w:val="0"/>
      <w:marTop w:val="0"/>
      <w:marBottom w:val="0"/>
      <w:divBdr>
        <w:top w:val="none" w:sz="0" w:space="0" w:color="auto"/>
        <w:left w:val="none" w:sz="0" w:space="0" w:color="auto"/>
        <w:bottom w:val="none" w:sz="0" w:space="0" w:color="auto"/>
        <w:right w:val="none" w:sz="0" w:space="0" w:color="auto"/>
      </w:divBdr>
    </w:div>
    <w:div w:id="540826152">
      <w:bodyDiv w:val="1"/>
      <w:marLeft w:val="0"/>
      <w:marRight w:val="0"/>
      <w:marTop w:val="0"/>
      <w:marBottom w:val="0"/>
      <w:divBdr>
        <w:top w:val="none" w:sz="0" w:space="0" w:color="auto"/>
        <w:left w:val="none" w:sz="0" w:space="0" w:color="auto"/>
        <w:bottom w:val="none" w:sz="0" w:space="0" w:color="auto"/>
        <w:right w:val="none" w:sz="0" w:space="0" w:color="auto"/>
      </w:divBdr>
    </w:div>
    <w:div w:id="545918629">
      <w:bodyDiv w:val="1"/>
      <w:marLeft w:val="0"/>
      <w:marRight w:val="0"/>
      <w:marTop w:val="0"/>
      <w:marBottom w:val="0"/>
      <w:divBdr>
        <w:top w:val="none" w:sz="0" w:space="0" w:color="auto"/>
        <w:left w:val="none" w:sz="0" w:space="0" w:color="auto"/>
        <w:bottom w:val="none" w:sz="0" w:space="0" w:color="auto"/>
        <w:right w:val="none" w:sz="0" w:space="0" w:color="auto"/>
      </w:divBdr>
    </w:div>
    <w:div w:id="547033393">
      <w:bodyDiv w:val="1"/>
      <w:marLeft w:val="0"/>
      <w:marRight w:val="0"/>
      <w:marTop w:val="0"/>
      <w:marBottom w:val="0"/>
      <w:divBdr>
        <w:top w:val="none" w:sz="0" w:space="0" w:color="auto"/>
        <w:left w:val="none" w:sz="0" w:space="0" w:color="auto"/>
        <w:bottom w:val="none" w:sz="0" w:space="0" w:color="auto"/>
        <w:right w:val="none" w:sz="0" w:space="0" w:color="auto"/>
      </w:divBdr>
    </w:div>
    <w:div w:id="550651981">
      <w:bodyDiv w:val="1"/>
      <w:marLeft w:val="0"/>
      <w:marRight w:val="0"/>
      <w:marTop w:val="0"/>
      <w:marBottom w:val="0"/>
      <w:divBdr>
        <w:top w:val="none" w:sz="0" w:space="0" w:color="auto"/>
        <w:left w:val="none" w:sz="0" w:space="0" w:color="auto"/>
        <w:bottom w:val="none" w:sz="0" w:space="0" w:color="auto"/>
        <w:right w:val="none" w:sz="0" w:space="0" w:color="auto"/>
      </w:divBdr>
    </w:div>
    <w:div w:id="553931946">
      <w:bodyDiv w:val="1"/>
      <w:marLeft w:val="0"/>
      <w:marRight w:val="0"/>
      <w:marTop w:val="0"/>
      <w:marBottom w:val="0"/>
      <w:divBdr>
        <w:top w:val="none" w:sz="0" w:space="0" w:color="auto"/>
        <w:left w:val="none" w:sz="0" w:space="0" w:color="auto"/>
        <w:bottom w:val="none" w:sz="0" w:space="0" w:color="auto"/>
        <w:right w:val="none" w:sz="0" w:space="0" w:color="auto"/>
      </w:divBdr>
    </w:div>
    <w:div w:id="572198954">
      <w:bodyDiv w:val="1"/>
      <w:marLeft w:val="0"/>
      <w:marRight w:val="0"/>
      <w:marTop w:val="0"/>
      <w:marBottom w:val="0"/>
      <w:divBdr>
        <w:top w:val="none" w:sz="0" w:space="0" w:color="auto"/>
        <w:left w:val="none" w:sz="0" w:space="0" w:color="auto"/>
        <w:bottom w:val="none" w:sz="0" w:space="0" w:color="auto"/>
        <w:right w:val="none" w:sz="0" w:space="0" w:color="auto"/>
      </w:divBdr>
    </w:div>
    <w:div w:id="582227821">
      <w:bodyDiv w:val="1"/>
      <w:marLeft w:val="0"/>
      <w:marRight w:val="0"/>
      <w:marTop w:val="0"/>
      <w:marBottom w:val="0"/>
      <w:divBdr>
        <w:top w:val="none" w:sz="0" w:space="0" w:color="auto"/>
        <w:left w:val="none" w:sz="0" w:space="0" w:color="auto"/>
        <w:bottom w:val="none" w:sz="0" w:space="0" w:color="auto"/>
        <w:right w:val="none" w:sz="0" w:space="0" w:color="auto"/>
      </w:divBdr>
    </w:div>
    <w:div w:id="589196914">
      <w:bodyDiv w:val="1"/>
      <w:marLeft w:val="0"/>
      <w:marRight w:val="0"/>
      <w:marTop w:val="0"/>
      <w:marBottom w:val="0"/>
      <w:divBdr>
        <w:top w:val="none" w:sz="0" w:space="0" w:color="auto"/>
        <w:left w:val="none" w:sz="0" w:space="0" w:color="auto"/>
        <w:bottom w:val="none" w:sz="0" w:space="0" w:color="auto"/>
        <w:right w:val="none" w:sz="0" w:space="0" w:color="auto"/>
      </w:divBdr>
    </w:div>
    <w:div w:id="592477294">
      <w:bodyDiv w:val="1"/>
      <w:marLeft w:val="0"/>
      <w:marRight w:val="0"/>
      <w:marTop w:val="0"/>
      <w:marBottom w:val="0"/>
      <w:divBdr>
        <w:top w:val="none" w:sz="0" w:space="0" w:color="auto"/>
        <w:left w:val="none" w:sz="0" w:space="0" w:color="auto"/>
        <w:bottom w:val="none" w:sz="0" w:space="0" w:color="auto"/>
        <w:right w:val="none" w:sz="0" w:space="0" w:color="auto"/>
      </w:divBdr>
    </w:div>
    <w:div w:id="597518029">
      <w:bodyDiv w:val="1"/>
      <w:marLeft w:val="0"/>
      <w:marRight w:val="0"/>
      <w:marTop w:val="0"/>
      <w:marBottom w:val="0"/>
      <w:divBdr>
        <w:top w:val="none" w:sz="0" w:space="0" w:color="auto"/>
        <w:left w:val="none" w:sz="0" w:space="0" w:color="auto"/>
        <w:bottom w:val="none" w:sz="0" w:space="0" w:color="auto"/>
        <w:right w:val="none" w:sz="0" w:space="0" w:color="auto"/>
      </w:divBdr>
    </w:div>
    <w:div w:id="609825264">
      <w:bodyDiv w:val="1"/>
      <w:marLeft w:val="0"/>
      <w:marRight w:val="0"/>
      <w:marTop w:val="0"/>
      <w:marBottom w:val="0"/>
      <w:divBdr>
        <w:top w:val="none" w:sz="0" w:space="0" w:color="auto"/>
        <w:left w:val="none" w:sz="0" w:space="0" w:color="auto"/>
        <w:bottom w:val="none" w:sz="0" w:space="0" w:color="auto"/>
        <w:right w:val="none" w:sz="0" w:space="0" w:color="auto"/>
      </w:divBdr>
    </w:div>
    <w:div w:id="618222392">
      <w:bodyDiv w:val="1"/>
      <w:marLeft w:val="0"/>
      <w:marRight w:val="0"/>
      <w:marTop w:val="0"/>
      <w:marBottom w:val="0"/>
      <w:divBdr>
        <w:top w:val="none" w:sz="0" w:space="0" w:color="auto"/>
        <w:left w:val="none" w:sz="0" w:space="0" w:color="auto"/>
        <w:bottom w:val="none" w:sz="0" w:space="0" w:color="auto"/>
        <w:right w:val="none" w:sz="0" w:space="0" w:color="auto"/>
      </w:divBdr>
    </w:div>
    <w:div w:id="621426446">
      <w:bodyDiv w:val="1"/>
      <w:marLeft w:val="0"/>
      <w:marRight w:val="0"/>
      <w:marTop w:val="0"/>
      <w:marBottom w:val="0"/>
      <w:divBdr>
        <w:top w:val="none" w:sz="0" w:space="0" w:color="auto"/>
        <w:left w:val="none" w:sz="0" w:space="0" w:color="auto"/>
        <w:bottom w:val="none" w:sz="0" w:space="0" w:color="auto"/>
        <w:right w:val="none" w:sz="0" w:space="0" w:color="auto"/>
      </w:divBdr>
    </w:div>
    <w:div w:id="630020756">
      <w:bodyDiv w:val="1"/>
      <w:marLeft w:val="0"/>
      <w:marRight w:val="0"/>
      <w:marTop w:val="0"/>
      <w:marBottom w:val="0"/>
      <w:divBdr>
        <w:top w:val="none" w:sz="0" w:space="0" w:color="auto"/>
        <w:left w:val="none" w:sz="0" w:space="0" w:color="auto"/>
        <w:bottom w:val="none" w:sz="0" w:space="0" w:color="auto"/>
        <w:right w:val="none" w:sz="0" w:space="0" w:color="auto"/>
      </w:divBdr>
    </w:div>
    <w:div w:id="640353171">
      <w:bodyDiv w:val="1"/>
      <w:marLeft w:val="0"/>
      <w:marRight w:val="0"/>
      <w:marTop w:val="0"/>
      <w:marBottom w:val="0"/>
      <w:divBdr>
        <w:top w:val="none" w:sz="0" w:space="0" w:color="auto"/>
        <w:left w:val="none" w:sz="0" w:space="0" w:color="auto"/>
        <w:bottom w:val="none" w:sz="0" w:space="0" w:color="auto"/>
        <w:right w:val="none" w:sz="0" w:space="0" w:color="auto"/>
      </w:divBdr>
    </w:div>
    <w:div w:id="644504666">
      <w:bodyDiv w:val="1"/>
      <w:marLeft w:val="0"/>
      <w:marRight w:val="0"/>
      <w:marTop w:val="0"/>
      <w:marBottom w:val="0"/>
      <w:divBdr>
        <w:top w:val="none" w:sz="0" w:space="0" w:color="auto"/>
        <w:left w:val="none" w:sz="0" w:space="0" w:color="auto"/>
        <w:bottom w:val="none" w:sz="0" w:space="0" w:color="auto"/>
        <w:right w:val="none" w:sz="0" w:space="0" w:color="auto"/>
      </w:divBdr>
    </w:div>
    <w:div w:id="645743617">
      <w:bodyDiv w:val="1"/>
      <w:marLeft w:val="0"/>
      <w:marRight w:val="0"/>
      <w:marTop w:val="0"/>
      <w:marBottom w:val="0"/>
      <w:divBdr>
        <w:top w:val="none" w:sz="0" w:space="0" w:color="auto"/>
        <w:left w:val="none" w:sz="0" w:space="0" w:color="auto"/>
        <w:bottom w:val="none" w:sz="0" w:space="0" w:color="auto"/>
        <w:right w:val="none" w:sz="0" w:space="0" w:color="auto"/>
      </w:divBdr>
    </w:div>
    <w:div w:id="647905209">
      <w:bodyDiv w:val="1"/>
      <w:marLeft w:val="0"/>
      <w:marRight w:val="0"/>
      <w:marTop w:val="0"/>
      <w:marBottom w:val="0"/>
      <w:divBdr>
        <w:top w:val="none" w:sz="0" w:space="0" w:color="auto"/>
        <w:left w:val="none" w:sz="0" w:space="0" w:color="auto"/>
        <w:bottom w:val="none" w:sz="0" w:space="0" w:color="auto"/>
        <w:right w:val="none" w:sz="0" w:space="0" w:color="auto"/>
      </w:divBdr>
    </w:div>
    <w:div w:id="648166321">
      <w:bodyDiv w:val="1"/>
      <w:marLeft w:val="0"/>
      <w:marRight w:val="0"/>
      <w:marTop w:val="0"/>
      <w:marBottom w:val="0"/>
      <w:divBdr>
        <w:top w:val="none" w:sz="0" w:space="0" w:color="auto"/>
        <w:left w:val="none" w:sz="0" w:space="0" w:color="auto"/>
        <w:bottom w:val="none" w:sz="0" w:space="0" w:color="auto"/>
        <w:right w:val="none" w:sz="0" w:space="0" w:color="auto"/>
      </w:divBdr>
    </w:div>
    <w:div w:id="650403838">
      <w:bodyDiv w:val="1"/>
      <w:marLeft w:val="0"/>
      <w:marRight w:val="0"/>
      <w:marTop w:val="0"/>
      <w:marBottom w:val="0"/>
      <w:divBdr>
        <w:top w:val="none" w:sz="0" w:space="0" w:color="auto"/>
        <w:left w:val="none" w:sz="0" w:space="0" w:color="auto"/>
        <w:bottom w:val="none" w:sz="0" w:space="0" w:color="auto"/>
        <w:right w:val="none" w:sz="0" w:space="0" w:color="auto"/>
      </w:divBdr>
    </w:div>
    <w:div w:id="653677102">
      <w:bodyDiv w:val="1"/>
      <w:marLeft w:val="0"/>
      <w:marRight w:val="0"/>
      <w:marTop w:val="0"/>
      <w:marBottom w:val="0"/>
      <w:divBdr>
        <w:top w:val="none" w:sz="0" w:space="0" w:color="auto"/>
        <w:left w:val="none" w:sz="0" w:space="0" w:color="auto"/>
        <w:bottom w:val="none" w:sz="0" w:space="0" w:color="auto"/>
        <w:right w:val="none" w:sz="0" w:space="0" w:color="auto"/>
      </w:divBdr>
    </w:div>
    <w:div w:id="653879156">
      <w:bodyDiv w:val="1"/>
      <w:marLeft w:val="0"/>
      <w:marRight w:val="0"/>
      <w:marTop w:val="0"/>
      <w:marBottom w:val="0"/>
      <w:divBdr>
        <w:top w:val="none" w:sz="0" w:space="0" w:color="auto"/>
        <w:left w:val="none" w:sz="0" w:space="0" w:color="auto"/>
        <w:bottom w:val="none" w:sz="0" w:space="0" w:color="auto"/>
        <w:right w:val="none" w:sz="0" w:space="0" w:color="auto"/>
      </w:divBdr>
    </w:div>
    <w:div w:id="657882639">
      <w:bodyDiv w:val="1"/>
      <w:marLeft w:val="0"/>
      <w:marRight w:val="0"/>
      <w:marTop w:val="0"/>
      <w:marBottom w:val="0"/>
      <w:divBdr>
        <w:top w:val="none" w:sz="0" w:space="0" w:color="auto"/>
        <w:left w:val="none" w:sz="0" w:space="0" w:color="auto"/>
        <w:bottom w:val="none" w:sz="0" w:space="0" w:color="auto"/>
        <w:right w:val="none" w:sz="0" w:space="0" w:color="auto"/>
      </w:divBdr>
    </w:div>
    <w:div w:id="659697271">
      <w:bodyDiv w:val="1"/>
      <w:marLeft w:val="0"/>
      <w:marRight w:val="0"/>
      <w:marTop w:val="0"/>
      <w:marBottom w:val="0"/>
      <w:divBdr>
        <w:top w:val="none" w:sz="0" w:space="0" w:color="auto"/>
        <w:left w:val="none" w:sz="0" w:space="0" w:color="auto"/>
        <w:bottom w:val="none" w:sz="0" w:space="0" w:color="auto"/>
        <w:right w:val="none" w:sz="0" w:space="0" w:color="auto"/>
      </w:divBdr>
    </w:div>
    <w:div w:id="668293915">
      <w:bodyDiv w:val="1"/>
      <w:marLeft w:val="0"/>
      <w:marRight w:val="0"/>
      <w:marTop w:val="0"/>
      <w:marBottom w:val="0"/>
      <w:divBdr>
        <w:top w:val="none" w:sz="0" w:space="0" w:color="auto"/>
        <w:left w:val="none" w:sz="0" w:space="0" w:color="auto"/>
        <w:bottom w:val="none" w:sz="0" w:space="0" w:color="auto"/>
        <w:right w:val="none" w:sz="0" w:space="0" w:color="auto"/>
      </w:divBdr>
    </w:div>
    <w:div w:id="675958817">
      <w:bodyDiv w:val="1"/>
      <w:marLeft w:val="0"/>
      <w:marRight w:val="0"/>
      <w:marTop w:val="0"/>
      <w:marBottom w:val="0"/>
      <w:divBdr>
        <w:top w:val="none" w:sz="0" w:space="0" w:color="auto"/>
        <w:left w:val="none" w:sz="0" w:space="0" w:color="auto"/>
        <w:bottom w:val="none" w:sz="0" w:space="0" w:color="auto"/>
        <w:right w:val="none" w:sz="0" w:space="0" w:color="auto"/>
      </w:divBdr>
    </w:div>
    <w:div w:id="682634504">
      <w:bodyDiv w:val="1"/>
      <w:marLeft w:val="0"/>
      <w:marRight w:val="0"/>
      <w:marTop w:val="0"/>
      <w:marBottom w:val="0"/>
      <w:divBdr>
        <w:top w:val="none" w:sz="0" w:space="0" w:color="auto"/>
        <w:left w:val="none" w:sz="0" w:space="0" w:color="auto"/>
        <w:bottom w:val="none" w:sz="0" w:space="0" w:color="auto"/>
        <w:right w:val="none" w:sz="0" w:space="0" w:color="auto"/>
      </w:divBdr>
    </w:div>
    <w:div w:id="688407823">
      <w:bodyDiv w:val="1"/>
      <w:marLeft w:val="0"/>
      <w:marRight w:val="0"/>
      <w:marTop w:val="0"/>
      <w:marBottom w:val="0"/>
      <w:divBdr>
        <w:top w:val="none" w:sz="0" w:space="0" w:color="auto"/>
        <w:left w:val="none" w:sz="0" w:space="0" w:color="auto"/>
        <w:bottom w:val="none" w:sz="0" w:space="0" w:color="auto"/>
        <w:right w:val="none" w:sz="0" w:space="0" w:color="auto"/>
      </w:divBdr>
    </w:div>
    <w:div w:id="695011364">
      <w:bodyDiv w:val="1"/>
      <w:marLeft w:val="0"/>
      <w:marRight w:val="0"/>
      <w:marTop w:val="0"/>
      <w:marBottom w:val="0"/>
      <w:divBdr>
        <w:top w:val="none" w:sz="0" w:space="0" w:color="auto"/>
        <w:left w:val="none" w:sz="0" w:space="0" w:color="auto"/>
        <w:bottom w:val="none" w:sz="0" w:space="0" w:color="auto"/>
        <w:right w:val="none" w:sz="0" w:space="0" w:color="auto"/>
      </w:divBdr>
    </w:div>
    <w:div w:id="705177489">
      <w:bodyDiv w:val="1"/>
      <w:marLeft w:val="0"/>
      <w:marRight w:val="0"/>
      <w:marTop w:val="0"/>
      <w:marBottom w:val="0"/>
      <w:divBdr>
        <w:top w:val="none" w:sz="0" w:space="0" w:color="auto"/>
        <w:left w:val="none" w:sz="0" w:space="0" w:color="auto"/>
        <w:bottom w:val="none" w:sz="0" w:space="0" w:color="auto"/>
        <w:right w:val="none" w:sz="0" w:space="0" w:color="auto"/>
      </w:divBdr>
      <w:divsChild>
        <w:div w:id="775440320">
          <w:marLeft w:val="0"/>
          <w:marRight w:val="0"/>
          <w:marTop w:val="0"/>
          <w:marBottom w:val="0"/>
          <w:divBdr>
            <w:top w:val="none" w:sz="0" w:space="0" w:color="auto"/>
            <w:left w:val="none" w:sz="0" w:space="0" w:color="auto"/>
            <w:bottom w:val="none" w:sz="0" w:space="0" w:color="auto"/>
            <w:right w:val="none" w:sz="0" w:space="0" w:color="auto"/>
          </w:divBdr>
        </w:div>
      </w:divsChild>
    </w:div>
    <w:div w:id="710618087">
      <w:bodyDiv w:val="1"/>
      <w:marLeft w:val="0"/>
      <w:marRight w:val="0"/>
      <w:marTop w:val="0"/>
      <w:marBottom w:val="0"/>
      <w:divBdr>
        <w:top w:val="none" w:sz="0" w:space="0" w:color="auto"/>
        <w:left w:val="none" w:sz="0" w:space="0" w:color="auto"/>
        <w:bottom w:val="none" w:sz="0" w:space="0" w:color="auto"/>
        <w:right w:val="none" w:sz="0" w:space="0" w:color="auto"/>
      </w:divBdr>
    </w:div>
    <w:div w:id="710760932">
      <w:bodyDiv w:val="1"/>
      <w:marLeft w:val="0"/>
      <w:marRight w:val="0"/>
      <w:marTop w:val="0"/>
      <w:marBottom w:val="0"/>
      <w:divBdr>
        <w:top w:val="none" w:sz="0" w:space="0" w:color="auto"/>
        <w:left w:val="none" w:sz="0" w:space="0" w:color="auto"/>
        <w:bottom w:val="none" w:sz="0" w:space="0" w:color="auto"/>
        <w:right w:val="none" w:sz="0" w:space="0" w:color="auto"/>
      </w:divBdr>
    </w:div>
    <w:div w:id="716320960">
      <w:bodyDiv w:val="1"/>
      <w:marLeft w:val="0"/>
      <w:marRight w:val="0"/>
      <w:marTop w:val="0"/>
      <w:marBottom w:val="0"/>
      <w:divBdr>
        <w:top w:val="none" w:sz="0" w:space="0" w:color="auto"/>
        <w:left w:val="none" w:sz="0" w:space="0" w:color="auto"/>
        <w:bottom w:val="none" w:sz="0" w:space="0" w:color="auto"/>
        <w:right w:val="none" w:sz="0" w:space="0" w:color="auto"/>
      </w:divBdr>
    </w:div>
    <w:div w:id="717779433">
      <w:bodyDiv w:val="1"/>
      <w:marLeft w:val="0"/>
      <w:marRight w:val="0"/>
      <w:marTop w:val="0"/>
      <w:marBottom w:val="0"/>
      <w:divBdr>
        <w:top w:val="none" w:sz="0" w:space="0" w:color="auto"/>
        <w:left w:val="none" w:sz="0" w:space="0" w:color="auto"/>
        <w:bottom w:val="none" w:sz="0" w:space="0" w:color="auto"/>
        <w:right w:val="none" w:sz="0" w:space="0" w:color="auto"/>
      </w:divBdr>
    </w:div>
    <w:div w:id="728961672">
      <w:bodyDiv w:val="1"/>
      <w:marLeft w:val="0"/>
      <w:marRight w:val="0"/>
      <w:marTop w:val="0"/>
      <w:marBottom w:val="0"/>
      <w:divBdr>
        <w:top w:val="none" w:sz="0" w:space="0" w:color="auto"/>
        <w:left w:val="none" w:sz="0" w:space="0" w:color="auto"/>
        <w:bottom w:val="none" w:sz="0" w:space="0" w:color="auto"/>
        <w:right w:val="none" w:sz="0" w:space="0" w:color="auto"/>
      </w:divBdr>
    </w:div>
    <w:div w:id="734350681">
      <w:bodyDiv w:val="1"/>
      <w:marLeft w:val="0"/>
      <w:marRight w:val="0"/>
      <w:marTop w:val="0"/>
      <w:marBottom w:val="0"/>
      <w:divBdr>
        <w:top w:val="none" w:sz="0" w:space="0" w:color="auto"/>
        <w:left w:val="none" w:sz="0" w:space="0" w:color="auto"/>
        <w:bottom w:val="none" w:sz="0" w:space="0" w:color="auto"/>
        <w:right w:val="none" w:sz="0" w:space="0" w:color="auto"/>
      </w:divBdr>
    </w:div>
    <w:div w:id="742987431">
      <w:bodyDiv w:val="1"/>
      <w:marLeft w:val="0"/>
      <w:marRight w:val="0"/>
      <w:marTop w:val="0"/>
      <w:marBottom w:val="0"/>
      <w:divBdr>
        <w:top w:val="none" w:sz="0" w:space="0" w:color="auto"/>
        <w:left w:val="none" w:sz="0" w:space="0" w:color="auto"/>
        <w:bottom w:val="none" w:sz="0" w:space="0" w:color="auto"/>
        <w:right w:val="none" w:sz="0" w:space="0" w:color="auto"/>
      </w:divBdr>
      <w:divsChild>
        <w:div w:id="1623343193">
          <w:marLeft w:val="0"/>
          <w:marRight w:val="0"/>
          <w:marTop w:val="0"/>
          <w:marBottom w:val="0"/>
          <w:divBdr>
            <w:top w:val="none" w:sz="0" w:space="0" w:color="auto"/>
            <w:left w:val="none" w:sz="0" w:space="0" w:color="auto"/>
            <w:bottom w:val="none" w:sz="0" w:space="0" w:color="auto"/>
            <w:right w:val="none" w:sz="0" w:space="0" w:color="auto"/>
          </w:divBdr>
          <w:divsChild>
            <w:div w:id="99641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882450">
      <w:bodyDiv w:val="1"/>
      <w:marLeft w:val="0"/>
      <w:marRight w:val="0"/>
      <w:marTop w:val="0"/>
      <w:marBottom w:val="0"/>
      <w:divBdr>
        <w:top w:val="none" w:sz="0" w:space="0" w:color="auto"/>
        <w:left w:val="none" w:sz="0" w:space="0" w:color="auto"/>
        <w:bottom w:val="none" w:sz="0" w:space="0" w:color="auto"/>
        <w:right w:val="none" w:sz="0" w:space="0" w:color="auto"/>
      </w:divBdr>
    </w:div>
    <w:div w:id="754866320">
      <w:bodyDiv w:val="1"/>
      <w:marLeft w:val="0"/>
      <w:marRight w:val="0"/>
      <w:marTop w:val="0"/>
      <w:marBottom w:val="0"/>
      <w:divBdr>
        <w:top w:val="none" w:sz="0" w:space="0" w:color="auto"/>
        <w:left w:val="none" w:sz="0" w:space="0" w:color="auto"/>
        <w:bottom w:val="none" w:sz="0" w:space="0" w:color="auto"/>
        <w:right w:val="none" w:sz="0" w:space="0" w:color="auto"/>
      </w:divBdr>
    </w:div>
    <w:div w:id="766001043">
      <w:bodyDiv w:val="1"/>
      <w:marLeft w:val="0"/>
      <w:marRight w:val="0"/>
      <w:marTop w:val="0"/>
      <w:marBottom w:val="0"/>
      <w:divBdr>
        <w:top w:val="none" w:sz="0" w:space="0" w:color="auto"/>
        <w:left w:val="none" w:sz="0" w:space="0" w:color="auto"/>
        <w:bottom w:val="none" w:sz="0" w:space="0" w:color="auto"/>
        <w:right w:val="none" w:sz="0" w:space="0" w:color="auto"/>
      </w:divBdr>
    </w:div>
    <w:div w:id="769930610">
      <w:bodyDiv w:val="1"/>
      <w:marLeft w:val="0"/>
      <w:marRight w:val="0"/>
      <w:marTop w:val="0"/>
      <w:marBottom w:val="0"/>
      <w:divBdr>
        <w:top w:val="none" w:sz="0" w:space="0" w:color="auto"/>
        <w:left w:val="none" w:sz="0" w:space="0" w:color="auto"/>
        <w:bottom w:val="none" w:sz="0" w:space="0" w:color="auto"/>
        <w:right w:val="none" w:sz="0" w:space="0" w:color="auto"/>
      </w:divBdr>
    </w:div>
    <w:div w:id="775248295">
      <w:bodyDiv w:val="1"/>
      <w:marLeft w:val="0"/>
      <w:marRight w:val="0"/>
      <w:marTop w:val="0"/>
      <w:marBottom w:val="0"/>
      <w:divBdr>
        <w:top w:val="none" w:sz="0" w:space="0" w:color="auto"/>
        <w:left w:val="none" w:sz="0" w:space="0" w:color="auto"/>
        <w:bottom w:val="none" w:sz="0" w:space="0" w:color="auto"/>
        <w:right w:val="none" w:sz="0" w:space="0" w:color="auto"/>
      </w:divBdr>
    </w:div>
    <w:div w:id="775633016">
      <w:bodyDiv w:val="1"/>
      <w:marLeft w:val="0"/>
      <w:marRight w:val="0"/>
      <w:marTop w:val="0"/>
      <w:marBottom w:val="0"/>
      <w:divBdr>
        <w:top w:val="none" w:sz="0" w:space="0" w:color="auto"/>
        <w:left w:val="none" w:sz="0" w:space="0" w:color="auto"/>
        <w:bottom w:val="none" w:sz="0" w:space="0" w:color="auto"/>
        <w:right w:val="none" w:sz="0" w:space="0" w:color="auto"/>
      </w:divBdr>
    </w:div>
    <w:div w:id="781337738">
      <w:bodyDiv w:val="1"/>
      <w:marLeft w:val="0"/>
      <w:marRight w:val="0"/>
      <w:marTop w:val="0"/>
      <w:marBottom w:val="0"/>
      <w:divBdr>
        <w:top w:val="none" w:sz="0" w:space="0" w:color="auto"/>
        <w:left w:val="none" w:sz="0" w:space="0" w:color="auto"/>
        <w:bottom w:val="none" w:sz="0" w:space="0" w:color="auto"/>
        <w:right w:val="none" w:sz="0" w:space="0" w:color="auto"/>
      </w:divBdr>
    </w:div>
    <w:div w:id="785076034">
      <w:bodyDiv w:val="1"/>
      <w:marLeft w:val="0"/>
      <w:marRight w:val="0"/>
      <w:marTop w:val="0"/>
      <w:marBottom w:val="0"/>
      <w:divBdr>
        <w:top w:val="none" w:sz="0" w:space="0" w:color="auto"/>
        <w:left w:val="none" w:sz="0" w:space="0" w:color="auto"/>
        <w:bottom w:val="none" w:sz="0" w:space="0" w:color="auto"/>
        <w:right w:val="none" w:sz="0" w:space="0" w:color="auto"/>
      </w:divBdr>
    </w:div>
    <w:div w:id="786319543">
      <w:bodyDiv w:val="1"/>
      <w:marLeft w:val="0"/>
      <w:marRight w:val="0"/>
      <w:marTop w:val="0"/>
      <w:marBottom w:val="0"/>
      <w:divBdr>
        <w:top w:val="none" w:sz="0" w:space="0" w:color="auto"/>
        <w:left w:val="none" w:sz="0" w:space="0" w:color="auto"/>
        <w:bottom w:val="none" w:sz="0" w:space="0" w:color="auto"/>
        <w:right w:val="none" w:sz="0" w:space="0" w:color="auto"/>
      </w:divBdr>
    </w:div>
    <w:div w:id="791022826">
      <w:bodyDiv w:val="1"/>
      <w:marLeft w:val="0"/>
      <w:marRight w:val="0"/>
      <w:marTop w:val="0"/>
      <w:marBottom w:val="0"/>
      <w:divBdr>
        <w:top w:val="none" w:sz="0" w:space="0" w:color="auto"/>
        <w:left w:val="none" w:sz="0" w:space="0" w:color="auto"/>
        <w:bottom w:val="none" w:sz="0" w:space="0" w:color="auto"/>
        <w:right w:val="none" w:sz="0" w:space="0" w:color="auto"/>
      </w:divBdr>
    </w:div>
    <w:div w:id="793863100">
      <w:bodyDiv w:val="1"/>
      <w:marLeft w:val="0"/>
      <w:marRight w:val="0"/>
      <w:marTop w:val="0"/>
      <w:marBottom w:val="0"/>
      <w:divBdr>
        <w:top w:val="none" w:sz="0" w:space="0" w:color="auto"/>
        <w:left w:val="none" w:sz="0" w:space="0" w:color="auto"/>
        <w:bottom w:val="none" w:sz="0" w:space="0" w:color="auto"/>
        <w:right w:val="none" w:sz="0" w:space="0" w:color="auto"/>
      </w:divBdr>
    </w:div>
    <w:div w:id="793909666">
      <w:bodyDiv w:val="1"/>
      <w:marLeft w:val="0"/>
      <w:marRight w:val="0"/>
      <w:marTop w:val="0"/>
      <w:marBottom w:val="0"/>
      <w:divBdr>
        <w:top w:val="none" w:sz="0" w:space="0" w:color="auto"/>
        <w:left w:val="none" w:sz="0" w:space="0" w:color="auto"/>
        <w:bottom w:val="none" w:sz="0" w:space="0" w:color="auto"/>
        <w:right w:val="none" w:sz="0" w:space="0" w:color="auto"/>
      </w:divBdr>
    </w:div>
    <w:div w:id="794370408">
      <w:bodyDiv w:val="1"/>
      <w:marLeft w:val="0"/>
      <w:marRight w:val="0"/>
      <w:marTop w:val="0"/>
      <w:marBottom w:val="0"/>
      <w:divBdr>
        <w:top w:val="none" w:sz="0" w:space="0" w:color="auto"/>
        <w:left w:val="none" w:sz="0" w:space="0" w:color="auto"/>
        <w:bottom w:val="none" w:sz="0" w:space="0" w:color="auto"/>
        <w:right w:val="none" w:sz="0" w:space="0" w:color="auto"/>
      </w:divBdr>
    </w:div>
    <w:div w:id="803502976">
      <w:bodyDiv w:val="1"/>
      <w:marLeft w:val="0"/>
      <w:marRight w:val="0"/>
      <w:marTop w:val="0"/>
      <w:marBottom w:val="0"/>
      <w:divBdr>
        <w:top w:val="none" w:sz="0" w:space="0" w:color="auto"/>
        <w:left w:val="none" w:sz="0" w:space="0" w:color="auto"/>
        <w:bottom w:val="none" w:sz="0" w:space="0" w:color="auto"/>
        <w:right w:val="none" w:sz="0" w:space="0" w:color="auto"/>
      </w:divBdr>
    </w:div>
    <w:div w:id="809907893">
      <w:bodyDiv w:val="1"/>
      <w:marLeft w:val="0"/>
      <w:marRight w:val="0"/>
      <w:marTop w:val="0"/>
      <w:marBottom w:val="0"/>
      <w:divBdr>
        <w:top w:val="none" w:sz="0" w:space="0" w:color="auto"/>
        <w:left w:val="none" w:sz="0" w:space="0" w:color="auto"/>
        <w:bottom w:val="none" w:sz="0" w:space="0" w:color="auto"/>
        <w:right w:val="none" w:sz="0" w:space="0" w:color="auto"/>
      </w:divBdr>
    </w:div>
    <w:div w:id="813834450">
      <w:bodyDiv w:val="1"/>
      <w:marLeft w:val="0"/>
      <w:marRight w:val="0"/>
      <w:marTop w:val="0"/>
      <w:marBottom w:val="0"/>
      <w:divBdr>
        <w:top w:val="none" w:sz="0" w:space="0" w:color="auto"/>
        <w:left w:val="none" w:sz="0" w:space="0" w:color="auto"/>
        <w:bottom w:val="none" w:sz="0" w:space="0" w:color="auto"/>
        <w:right w:val="none" w:sz="0" w:space="0" w:color="auto"/>
      </w:divBdr>
    </w:div>
    <w:div w:id="814876398">
      <w:bodyDiv w:val="1"/>
      <w:marLeft w:val="0"/>
      <w:marRight w:val="0"/>
      <w:marTop w:val="0"/>
      <w:marBottom w:val="0"/>
      <w:divBdr>
        <w:top w:val="none" w:sz="0" w:space="0" w:color="auto"/>
        <w:left w:val="none" w:sz="0" w:space="0" w:color="auto"/>
        <w:bottom w:val="none" w:sz="0" w:space="0" w:color="auto"/>
        <w:right w:val="none" w:sz="0" w:space="0" w:color="auto"/>
      </w:divBdr>
    </w:div>
    <w:div w:id="821889931">
      <w:bodyDiv w:val="1"/>
      <w:marLeft w:val="0"/>
      <w:marRight w:val="0"/>
      <w:marTop w:val="0"/>
      <w:marBottom w:val="0"/>
      <w:divBdr>
        <w:top w:val="none" w:sz="0" w:space="0" w:color="auto"/>
        <w:left w:val="none" w:sz="0" w:space="0" w:color="auto"/>
        <w:bottom w:val="none" w:sz="0" w:space="0" w:color="auto"/>
        <w:right w:val="none" w:sz="0" w:space="0" w:color="auto"/>
      </w:divBdr>
    </w:div>
    <w:div w:id="822771523">
      <w:bodyDiv w:val="1"/>
      <w:marLeft w:val="0"/>
      <w:marRight w:val="0"/>
      <w:marTop w:val="0"/>
      <w:marBottom w:val="0"/>
      <w:divBdr>
        <w:top w:val="none" w:sz="0" w:space="0" w:color="auto"/>
        <w:left w:val="none" w:sz="0" w:space="0" w:color="auto"/>
        <w:bottom w:val="none" w:sz="0" w:space="0" w:color="auto"/>
        <w:right w:val="none" w:sz="0" w:space="0" w:color="auto"/>
      </w:divBdr>
    </w:div>
    <w:div w:id="825971639">
      <w:bodyDiv w:val="1"/>
      <w:marLeft w:val="0"/>
      <w:marRight w:val="0"/>
      <w:marTop w:val="0"/>
      <w:marBottom w:val="0"/>
      <w:divBdr>
        <w:top w:val="none" w:sz="0" w:space="0" w:color="auto"/>
        <w:left w:val="none" w:sz="0" w:space="0" w:color="auto"/>
        <w:bottom w:val="none" w:sz="0" w:space="0" w:color="auto"/>
        <w:right w:val="none" w:sz="0" w:space="0" w:color="auto"/>
      </w:divBdr>
    </w:div>
    <w:div w:id="828403990">
      <w:bodyDiv w:val="1"/>
      <w:marLeft w:val="0"/>
      <w:marRight w:val="0"/>
      <w:marTop w:val="0"/>
      <w:marBottom w:val="0"/>
      <w:divBdr>
        <w:top w:val="none" w:sz="0" w:space="0" w:color="auto"/>
        <w:left w:val="none" w:sz="0" w:space="0" w:color="auto"/>
        <w:bottom w:val="none" w:sz="0" w:space="0" w:color="auto"/>
        <w:right w:val="none" w:sz="0" w:space="0" w:color="auto"/>
      </w:divBdr>
    </w:div>
    <w:div w:id="831140520">
      <w:bodyDiv w:val="1"/>
      <w:marLeft w:val="0"/>
      <w:marRight w:val="0"/>
      <w:marTop w:val="0"/>
      <w:marBottom w:val="0"/>
      <w:divBdr>
        <w:top w:val="none" w:sz="0" w:space="0" w:color="auto"/>
        <w:left w:val="none" w:sz="0" w:space="0" w:color="auto"/>
        <w:bottom w:val="none" w:sz="0" w:space="0" w:color="auto"/>
        <w:right w:val="none" w:sz="0" w:space="0" w:color="auto"/>
      </w:divBdr>
    </w:div>
    <w:div w:id="837774031">
      <w:bodyDiv w:val="1"/>
      <w:marLeft w:val="0"/>
      <w:marRight w:val="0"/>
      <w:marTop w:val="0"/>
      <w:marBottom w:val="0"/>
      <w:divBdr>
        <w:top w:val="none" w:sz="0" w:space="0" w:color="auto"/>
        <w:left w:val="none" w:sz="0" w:space="0" w:color="auto"/>
        <w:bottom w:val="none" w:sz="0" w:space="0" w:color="auto"/>
        <w:right w:val="none" w:sz="0" w:space="0" w:color="auto"/>
      </w:divBdr>
    </w:div>
    <w:div w:id="847603059">
      <w:bodyDiv w:val="1"/>
      <w:marLeft w:val="0"/>
      <w:marRight w:val="0"/>
      <w:marTop w:val="0"/>
      <w:marBottom w:val="0"/>
      <w:divBdr>
        <w:top w:val="none" w:sz="0" w:space="0" w:color="auto"/>
        <w:left w:val="none" w:sz="0" w:space="0" w:color="auto"/>
        <w:bottom w:val="none" w:sz="0" w:space="0" w:color="auto"/>
        <w:right w:val="none" w:sz="0" w:space="0" w:color="auto"/>
      </w:divBdr>
    </w:div>
    <w:div w:id="850221233">
      <w:bodyDiv w:val="1"/>
      <w:marLeft w:val="0"/>
      <w:marRight w:val="0"/>
      <w:marTop w:val="0"/>
      <w:marBottom w:val="0"/>
      <w:divBdr>
        <w:top w:val="none" w:sz="0" w:space="0" w:color="auto"/>
        <w:left w:val="none" w:sz="0" w:space="0" w:color="auto"/>
        <w:bottom w:val="none" w:sz="0" w:space="0" w:color="auto"/>
        <w:right w:val="none" w:sz="0" w:space="0" w:color="auto"/>
      </w:divBdr>
    </w:div>
    <w:div w:id="867840848">
      <w:bodyDiv w:val="1"/>
      <w:marLeft w:val="0"/>
      <w:marRight w:val="0"/>
      <w:marTop w:val="0"/>
      <w:marBottom w:val="0"/>
      <w:divBdr>
        <w:top w:val="none" w:sz="0" w:space="0" w:color="auto"/>
        <w:left w:val="none" w:sz="0" w:space="0" w:color="auto"/>
        <w:bottom w:val="none" w:sz="0" w:space="0" w:color="auto"/>
        <w:right w:val="none" w:sz="0" w:space="0" w:color="auto"/>
      </w:divBdr>
    </w:div>
    <w:div w:id="869490547">
      <w:bodyDiv w:val="1"/>
      <w:marLeft w:val="0"/>
      <w:marRight w:val="0"/>
      <w:marTop w:val="0"/>
      <w:marBottom w:val="0"/>
      <w:divBdr>
        <w:top w:val="none" w:sz="0" w:space="0" w:color="auto"/>
        <w:left w:val="none" w:sz="0" w:space="0" w:color="auto"/>
        <w:bottom w:val="none" w:sz="0" w:space="0" w:color="auto"/>
        <w:right w:val="none" w:sz="0" w:space="0" w:color="auto"/>
      </w:divBdr>
    </w:div>
    <w:div w:id="874466035">
      <w:bodyDiv w:val="1"/>
      <w:marLeft w:val="0"/>
      <w:marRight w:val="0"/>
      <w:marTop w:val="0"/>
      <w:marBottom w:val="0"/>
      <w:divBdr>
        <w:top w:val="none" w:sz="0" w:space="0" w:color="auto"/>
        <w:left w:val="none" w:sz="0" w:space="0" w:color="auto"/>
        <w:bottom w:val="none" w:sz="0" w:space="0" w:color="auto"/>
        <w:right w:val="none" w:sz="0" w:space="0" w:color="auto"/>
      </w:divBdr>
    </w:div>
    <w:div w:id="875236536">
      <w:bodyDiv w:val="1"/>
      <w:marLeft w:val="0"/>
      <w:marRight w:val="0"/>
      <w:marTop w:val="0"/>
      <w:marBottom w:val="0"/>
      <w:divBdr>
        <w:top w:val="none" w:sz="0" w:space="0" w:color="auto"/>
        <w:left w:val="none" w:sz="0" w:space="0" w:color="auto"/>
        <w:bottom w:val="none" w:sz="0" w:space="0" w:color="auto"/>
        <w:right w:val="none" w:sz="0" w:space="0" w:color="auto"/>
      </w:divBdr>
    </w:div>
    <w:div w:id="876625751">
      <w:bodyDiv w:val="1"/>
      <w:marLeft w:val="0"/>
      <w:marRight w:val="0"/>
      <w:marTop w:val="0"/>
      <w:marBottom w:val="0"/>
      <w:divBdr>
        <w:top w:val="none" w:sz="0" w:space="0" w:color="auto"/>
        <w:left w:val="none" w:sz="0" w:space="0" w:color="auto"/>
        <w:bottom w:val="none" w:sz="0" w:space="0" w:color="auto"/>
        <w:right w:val="none" w:sz="0" w:space="0" w:color="auto"/>
      </w:divBdr>
    </w:div>
    <w:div w:id="879126544">
      <w:bodyDiv w:val="1"/>
      <w:marLeft w:val="0"/>
      <w:marRight w:val="0"/>
      <w:marTop w:val="0"/>
      <w:marBottom w:val="0"/>
      <w:divBdr>
        <w:top w:val="none" w:sz="0" w:space="0" w:color="auto"/>
        <w:left w:val="none" w:sz="0" w:space="0" w:color="auto"/>
        <w:bottom w:val="none" w:sz="0" w:space="0" w:color="auto"/>
        <w:right w:val="none" w:sz="0" w:space="0" w:color="auto"/>
      </w:divBdr>
    </w:div>
    <w:div w:id="881746718">
      <w:bodyDiv w:val="1"/>
      <w:marLeft w:val="0"/>
      <w:marRight w:val="0"/>
      <w:marTop w:val="0"/>
      <w:marBottom w:val="0"/>
      <w:divBdr>
        <w:top w:val="none" w:sz="0" w:space="0" w:color="auto"/>
        <w:left w:val="none" w:sz="0" w:space="0" w:color="auto"/>
        <w:bottom w:val="none" w:sz="0" w:space="0" w:color="auto"/>
        <w:right w:val="none" w:sz="0" w:space="0" w:color="auto"/>
      </w:divBdr>
    </w:div>
    <w:div w:id="892697719">
      <w:bodyDiv w:val="1"/>
      <w:marLeft w:val="0"/>
      <w:marRight w:val="0"/>
      <w:marTop w:val="0"/>
      <w:marBottom w:val="0"/>
      <w:divBdr>
        <w:top w:val="none" w:sz="0" w:space="0" w:color="auto"/>
        <w:left w:val="none" w:sz="0" w:space="0" w:color="auto"/>
        <w:bottom w:val="none" w:sz="0" w:space="0" w:color="auto"/>
        <w:right w:val="none" w:sz="0" w:space="0" w:color="auto"/>
      </w:divBdr>
    </w:div>
    <w:div w:id="901715986">
      <w:bodyDiv w:val="1"/>
      <w:marLeft w:val="0"/>
      <w:marRight w:val="0"/>
      <w:marTop w:val="0"/>
      <w:marBottom w:val="0"/>
      <w:divBdr>
        <w:top w:val="none" w:sz="0" w:space="0" w:color="auto"/>
        <w:left w:val="none" w:sz="0" w:space="0" w:color="auto"/>
        <w:bottom w:val="none" w:sz="0" w:space="0" w:color="auto"/>
        <w:right w:val="none" w:sz="0" w:space="0" w:color="auto"/>
      </w:divBdr>
    </w:div>
    <w:div w:id="904140603">
      <w:bodyDiv w:val="1"/>
      <w:marLeft w:val="0"/>
      <w:marRight w:val="0"/>
      <w:marTop w:val="0"/>
      <w:marBottom w:val="0"/>
      <w:divBdr>
        <w:top w:val="none" w:sz="0" w:space="0" w:color="auto"/>
        <w:left w:val="none" w:sz="0" w:space="0" w:color="auto"/>
        <w:bottom w:val="none" w:sz="0" w:space="0" w:color="auto"/>
        <w:right w:val="none" w:sz="0" w:space="0" w:color="auto"/>
      </w:divBdr>
    </w:div>
    <w:div w:id="906571337">
      <w:bodyDiv w:val="1"/>
      <w:marLeft w:val="0"/>
      <w:marRight w:val="0"/>
      <w:marTop w:val="0"/>
      <w:marBottom w:val="0"/>
      <w:divBdr>
        <w:top w:val="none" w:sz="0" w:space="0" w:color="auto"/>
        <w:left w:val="none" w:sz="0" w:space="0" w:color="auto"/>
        <w:bottom w:val="none" w:sz="0" w:space="0" w:color="auto"/>
        <w:right w:val="none" w:sz="0" w:space="0" w:color="auto"/>
      </w:divBdr>
    </w:div>
    <w:div w:id="914508476">
      <w:bodyDiv w:val="1"/>
      <w:marLeft w:val="0"/>
      <w:marRight w:val="0"/>
      <w:marTop w:val="0"/>
      <w:marBottom w:val="0"/>
      <w:divBdr>
        <w:top w:val="none" w:sz="0" w:space="0" w:color="auto"/>
        <w:left w:val="none" w:sz="0" w:space="0" w:color="auto"/>
        <w:bottom w:val="none" w:sz="0" w:space="0" w:color="auto"/>
        <w:right w:val="none" w:sz="0" w:space="0" w:color="auto"/>
      </w:divBdr>
    </w:div>
    <w:div w:id="919603601">
      <w:bodyDiv w:val="1"/>
      <w:marLeft w:val="0"/>
      <w:marRight w:val="0"/>
      <w:marTop w:val="0"/>
      <w:marBottom w:val="0"/>
      <w:divBdr>
        <w:top w:val="none" w:sz="0" w:space="0" w:color="auto"/>
        <w:left w:val="none" w:sz="0" w:space="0" w:color="auto"/>
        <w:bottom w:val="none" w:sz="0" w:space="0" w:color="auto"/>
        <w:right w:val="none" w:sz="0" w:space="0" w:color="auto"/>
      </w:divBdr>
    </w:div>
    <w:div w:id="928658075">
      <w:bodyDiv w:val="1"/>
      <w:marLeft w:val="0"/>
      <w:marRight w:val="0"/>
      <w:marTop w:val="0"/>
      <w:marBottom w:val="0"/>
      <w:divBdr>
        <w:top w:val="none" w:sz="0" w:space="0" w:color="auto"/>
        <w:left w:val="none" w:sz="0" w:space="0" w:color="auto"/>
        <w:bottom w:val="none" w:sz="0" w:space="0" w:color="auto"/>
        <w:right w:val="none" w:sz="0" w:space="0" w:color="auto"/>
      </w:divBdr>
    </w:div>
    <w:div w:id="930625805">
      <w:bodyDiv w:val="1"/>
      <w:marLeft w:val="0"/>
      <w:marRight w:val="0"/>
      <w:marTop w:val="0"/>
      <w:marBottom w:val="0"/>
      <w:divBdr>
        <w:top w:val="none" w:sz="0" w:space="0" w:color="auto"/>
        <w:left w:val="none" w:sz="0" w:space="0" w:color="auto"/>
        <w:bottom w:val="none" w:sz="0" w:space="0" w:color="auto"/>
        <w:right w:val="none" w:sz="0" w:space="0" w:color="auto"/>
      </w:divBdr>
    </w:div>
    <w:div w:id="933168725">
      <w:bodyDiv w:val="1"/>
      <w:marLeft w:val="0"/>
      <w:marRight w:val="0"/>
      <w:marTop w:val="0"/>
      <w:marBottom w:val="0"/>
      <w:divBdr>
        <w:top w:val="none" w:sz="0" w:space="0" w:color="auto"/>
        <w:left w:val="none" w:sz="0" w:space="0" w:color="auto"/>
        <w:bottom w:val="none" w:sz="0" w:space="0" w:color="auto"/>
        <w:right w:val="none" w:sz="0" w:space="0" w:color="auto"/>
      </w:divBdr>
    </w:div>
    <w:div w:id="938292238">
      <w:bodyDiv w:val="1"/>
      <w:marLeft w:val="0"/>
      <w:marRight w:val="0"/>
      <w:marTop w:val="0"/>
      <w:marBottom w:val="0"/>
      <w:divBdr>
        <w:top w:val="none" w:sz="0" w:space="0" w:color="auto"/>
        <w:left w:val="none" w:sz="0" w:space="0" w:color="auto"/>
        <w:bottom w:val="none" w:sz="0" w:space="0" w:color="auto"/>
        <w:right w:val="none" w:sz="0" w:space="0" w:color="auto"/>
      </w:divBdr>
    </w:div>
    <w:div w:id="939600904">
      <w:bodyDiv w:val="1"/>
      <w:marLeft w:val="0"/>
      <w:marRight w:val="0"/>
      <w:marTop w:val="0"/>
      <w:marBottom w:val="0"/>
      <w:divBdr>
        <w:top w:val="none" w:sz="0" w:space="0" w:color="auto"/>
        <w:left w:val="none" w:sz="0" w:space="0" w:color="auto"/>
        <w:bottom w:val="none" w:sz="0" w:space="0" w:color="auto"/>
        <w:right w:val="none" w:sz="0" w:space="0" w:color="auto"/>
      </w:divBdr>
    </w:div>
    <w:div w:id="940377993">
      <w:bodyDiv w:val="1"/>
      <w:marLeft w:val="0"/>
      <w:marRight w:val="0"/>
      <w:marTop w:val="0"/>
      <w:marBottom w:val="0"/>
      <w:divBdr>
        <w:top w:val="none" w:sz="0" w:space="0" w:color="auto"/>
        <w:left w:val="none" w:sz="0" w:space="0" w:color="auto"/>
        <w:bottom w:val="none" w:sz="0" w:space="0" w:color="auto"/>
        <w:right w:val="none" w:sz="0" w:space="0" w:color="auto"/>
      </w:divBdr>
      <w:divsChild>
        <w:div w:id="238835933">
          <w:marLeft w:val="0"/>
          <w:marRight w:val="0"/>
          <w:marTop w:val="0"/>
          <w:marBottom w:val="450"/>
          <w:divBdr>
            <w:top w:val="none" w:sz="0" w:space="0" w:color="auto"/>
            <w:left w:val="none" w:sz="0" w:space="0" w:color="auto"/>
            <w:bottom w:val="none" w:sz="0" w:space="0" w:color="auto"/>
            <w:right w:val="none" w:sz="0" w:space="0" w:color="auto"/>
          </w:divBdr>
          <w:divsChild>
            <w:div w:id="1418600227">
              <w:marLeft w:val="0"/>
              <w:marRight w:val="0"/>
              <w:marTop w:val="600"/>
              <w:marBottom w:val="600"/>
              <w:divBdr>
                <w:top w:val="none" w:sz="0" w:space="0" w:color="auto"/>
                <w:left w:val="none" w:sz="0" w:space="0" w:color="auto"/>
                <w:bottom w:val="none" w:sz="0" w:space="0" w:color="auto"/>
                <w:right w:val="none" w:sz="0" w:space="0" w:color="auto"/>
              </w:divBdr>
              <w:divsChild>
                <w:div w:id="1964190872">
                  <w:marLeft w:val="0"/>
                  <w:marRight w:val="0"/>
                  <w:marTop w:val="0"/>
                  <w:marBottom w:val="0"/>
                  <w:divBdr>
                    <w:top w:val="none" w:sz="0" w:space="0" w:color="auto"/>
                    <w:left w:val="none" w:sz="0" w:space="0" w:color="auto"/>
                    <w:bottom w:val="none" w:sz="0" w:space="0" w:color="auto"/>
                    <w:right w:val="none" w:sz="0" w:space="0" w:color="auto"/>
                  </w:divBdr>
                  <w:divsChild>
                    <w:div w:id="1318728423">
                      <w:marLeft w:val="0"/>
                      <w:marRight w:val="0"/>
                      <w:marTop w:val="0"/>
                      <w:marBottom w:val="0"/>
                      <w:divBdr>
                        <w:top w:val="none" w:sz="0" w:space="0" w:color="auto"/>
                        <w:left w:val="none" w:sz="0" w:space="0" w:color="auto"/>
                        <w:bottom w:val="none" w:sz="0" w:space="0" w:color="auto"/>
                        <w:right w:val="none" w:sz="0" w:space="0" w:color="auto"/>
                      </w:divBdr>
                    </w:div>
                    <w:div w:id="1166677263">
                      <w:marLeft w:val="0"/>
                      <w:marRight w:val="0"/>
                      <w:marTop w:val="0"/>
                      <w:marBottom w:val="0"/>
                      <w:divBdr>
                        <w:top w:val="none" w:sz="0" w:space="0" w:color="auto"/>
                        <w:left w:val="none" w:sz="0" w:space="0" w:color="auto"/>
                        <w:bottom w:val="none" w:sz="0" w:space="0" w:color="auto"/>
                        <w:right w:val="none" w:sz="0" w:space="0" w:color="auto"/>
                      </w:divBdr>
                      <w:divsChild>
                        <w:div w:id="1651207555">
                          <w:marLeft w:val="0"/>
                          <w:marRight w:val="0"/>
                          <w:marTop w:val="0"/>
                          <w:marBottom w:val="0"/>
                          <w:divBdr>
                            <w:top w:val="none" w:sz="0" w:space="0" w:color="auto"/>
                            <w:left w:val="none" w:sz="0" w:space="0" w:color="auto"/>
                            <w:bottom w:val="none" w:sz="0" w:space="0" w:color="auto"/>
                            <w:right w:val="none" w:sz="0" w:space="0" w:color="auto"/>
                          </w:divBdr>
                        </w:div>
                        <w:div w:id="141238819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0601079">
      <w:bodyDiv w:val="1"/>
      <w:marLeft w:val="0"/>
      <w:marRight w:val="0"/>
      <w:marTop w:val="0"/>
      <w:marBottom w:val="0"/>
      <w:divBdr>
        <w:top w:val="none" w:sz="0" w:space="0" w:color="auto"/>
        <w:left w:val="none" w:sz="0" w:space="0" w:color="auto"/>
        <w:bottom w:val="none" w:sz="0" w:space="0" w:color="auto"/>
        <w:right w:val="none" w:sz="0" w:space="0" w:color="auto"/>
      </w:divBdr>
    </w:div>
    <w:div w:id="943920002">
      <w:bodyDiv w:val="1"/>
      <w:marLeft w:val="0"/>
      <w:marRight w:val="0"/>
      <w:marTop w:val="0"/>
      <w:marBottom w:val="0"/>
      <w:divBdr>
        <w:top w:val="none" w:sz="0" w:space="0" w:color="auto"/>
        <w:left w:val="none" w:sz="0" w:space="0" w:color="auto"/>
        <w:bottom w:val="none" w:sz="0" w:space="0" w:color="auto"/>
        <w:right w:val="none" w:sz="0" w:space="0" w:color="auto"/>
      </w:divBdr>
    </w:div>
    <w:div w:id="944532902">
      <w:bodyDiv w:val="1"/>
      <w:marLeft w:val="0"/>
      <w:marRight w:val="0"/>
      <w:marTop w:val="0"/>
      <w:marBottom w:val="0"/>
      <w:divBdr>
        <w:top w:val="none" w:sz="0" w:space="0" w:color="auto"/>
        <w:left w:val="none" w:sz="0" w:space="0" w:color="auto"/>
        <w:bottom w:val="none" w:sz="0" w:space="0" w:color="auto"/>
        <w:right w:val="none" w:sz="0" w:space="0" w:color="auto"/>
      </w:divBdr>
    </w:div>
    <w:div w:id="945893258">
      <w:bodyDiv w:val="1"/>
      <w:marLeft w:val="0"/>
      <w:marRight w:val="0"/>
      <w:marTop w:val="0"/>
      <w:marBottom w:val="0"/>
      <w:divBdr>
        <w:top w:val="none" w:sz="0" w:space="0" w:color="auto"/>
        <w:left w:val="none" w:sz="0" w:space="0" w:color="auto"/>
        <w:bottom w:val="none" w:sz="0" w:space="0" w:color="auto"/>
        <w:right w:val="none" w:sz="0" w:space="0" w:color="auto"/>
      </w:divBdr>
    </w:div>
    <w:div w:id="948703157">
      <w:bodyDiv w:val="1"/>
      <w:marLeft w:val="0"/>
      <w:marRight w:val="0"/>
      <w:marTop w:val="0"/>
      <w:marBottom w:val="0"/>
      <w:divBdr>
        <w:top w:val="none" w:sz="0" w:space="0" w:color="auto"/>
        <w:left w:val="none" w:sz="0" w:space="0" w:color="auto"/>
        <w:bottom w:val="none" w:sz="0" w:space="0" w:color="auto"/>
        <w:right w:val="none" w:sz="0" w:space="0" w:color="auto"/>
      </w:divBdr>
    </w:div>
    <w:div w:id="951978154">
      <w:bodyDiv w:val="1"/>
      <w:marLeft w:val="0"/>
      <w:marRight w:val="0"/>
      <w:marTop w:val="0"/>
      <w:marBottom w:val="0"/>
      <w:divBdr>
        <w:top w:val="none" w:sz="0" w:space="0" w:color="auto"/>
        <w:left w:val="none" w:sz="0" w:space="0" w:color="auto"/>
        <w:bottom w:val="none" w:sz="0" w:space="0" w:color="auto"/>
        <w:right w:val="none" w:sz="0" w:space="0" w:color="auto"/>
      </w:divBdr>
    </w:div>
    <w:div w:id="953556960">
      <w:bodyDiv w:val="1"/>
      <w:marLeft w:val="0"/>
      <w:marRight w:val="0"/>
      <w:marTop w:val="0"/>
      <w:marBottom w:val="0"/>
      <w:divBdr>
        <w:top w:val="none" w:sz="0" w:space="0" w:color="auto"/>
        <w:left w:val="none" w:sz="0" w:space="0" w:color="auto"/>
        <w:bottom w:val="none" w:sz="0" w:space="0" w:color="auto"/>
        <w:right w:val="none" w:sz="0" w:space="0" w:color="auto"/>
      </w:divBdr>
    </w:div>
    <w:div w:id="964625307">
      <w:bodyDiv w:val="1"/>
      <w:marLeft w:val="0"/>
      <w:marRight w:val="0"/>
      <w:marTop w:val="0"/>
      <w:marBottom w:val="0"/>
      <w:divBdr>
        <w:top w:val="none" w:sz="0" w:space="0" w:color="auto"/>
        <w:left w:val="none" w:sz="0" w:space="0" w:color="auto"/>
        <w:bottom w:val="none" w:sz="0" w:space="0" w:color="auto"/>
        <w:right w:val="none" w:sz="0" w:space="0" w:color="auto"/>
      </w:divBdr>
    </w:div>
    <w:div w:id="1001855353">
      <w:bodyDiv w:val="1"/>
      <w:marLeft w:val="0"/>
      <w:marRight w:val="0"/>
      <w:marTop w:val="0"/>
      <w:marBottom w:val="0"/>
      <w:divBdr>
        <w:top w:val="none" w:sz="0" w:space="0" w:color="auto"/>
        <w:left w:val="none" w:sz="0" w:space="0" w:color="auto"/>
        <w:bottom w:val="none" w:sz="0" w:space="0" w:color="auto"/>
        <w:right w:val="none" w:sz="0" w:space="0" w:color="auto"/>
      </w:divBdr>
    </w:div>
    <w:div w:id="1006009549">
      <w:bodyDiv w:val="1"/>
      <w:marLeft w:val="0"/>
      <w:marRight w:val="0"/>
      <w:marTop w:val="0"/>
      <w:marBottom w:val="0"/>
      <w:divBdr>
        <w:top w:val="none" w:sz="0" w:space="0" w:color="auto"/>
        <w:left w:val="none" w:sz="0" w:space="0" w:color="auto"/>
        <w:bottom w:val="none" w:sz="0" w:space="0" w:color="auto"/>
        <w:right w:val="none" w:sz="0" w:space="0" w:color="auto"/>
      </w:divBdr>
    </w:div>
    <w:div w:id="1036274643">
      <w:bodyDiv w:val="1"/>
      <w:marLeft w:val="0"/>
      <w:marRight w:val="0"/>
      <w:marTop w:val="0"/>
      <w:marBottom w:val="0"/>
      <w:divBdr>
        <w:top w:val="none" w:sz="0" w:space="0" w:color="auto"/>
        <w:left w:val="none" w:sz="0" w:space="0" w:color="auto"/>
        <w:bottom w:val="none" w:sz="0" w:space="0" w:color="auto"/>
        <w:right w:val="none" w:sz="0" w:space="0" w:color="auto"/>
      </w:divBdr>
    </w:div>
    <w:div w:id="1036587329">
      <w:bodyDiv w:val="1"/>
      <w:marLeft w:val="0"/>
      <w:marRight w:val="0"/>
      <w:marTop w:val="0"/>
      <w:marBottom w:val="0"/>
      <w:divBdr>
        <w:top w:val="none" w:sz="0" w:space="0" w:color="auto"/>
        <w:left w:val="none" w:sz="0" w:space="0" w:color="auto"/>
        <w:bottom w:val="none" w:sz="0" w:space="0" w:color="auto"/>
        <w:right w:val="none" w:sz="0" w:space="0" w:color="auto"/>
      </w:divBdr>
    </w:div>
    <w:div w:id="1048604915">
      <w:bodyDiv w:val="1"/>
      <w:marLeft w:val="0"/>
      <w:marRight w:val="0"/>
      <w:marTop w:val="0"/>
      <w:marBottom w:val="0"/>
      <w:divBdr>
        <w:top w:val="none" w:sz="0" w:space="0" w:color="auto"/>
        <w:left w:val="none" w:sz="0" w:space="0" w:color="auto"/>
        <w:bottom w:val="none" w:sz="0" w:space="0" w:color="auto"/>
        <w:right w:val="none" w:sz="0" w:space="0" w:color="auto"/>
      </w:divBdr>
    </w:div>
    <w:div w:id="1056852157">
      <w:bodyDiv w:val="1"/>
      <w:marLeft w:val="0"/>
      <w:marRight w:val="0"/>
      <w:marTop w:val="0"/>
      <w:marBottom w:val="0"/>
      <w:divBdr>
        <w:top w:val="none" w:sz="0" w:space="0" w:color="auto"/>
        <w:left w:val="none" w:sz="0" w:space="0" w:color="auto"/>
        <w:bottom w:val="none" w:sz="0" w:space="0" w:color="auto"/>
        <w:right w:val="none" w:sz="0" w:space="0" w:color="auto"/>
      </w:divBdr>
    </w:div>
    <w:div w:id="1066881961">
      <w:bodyDiv w:val="1"/>
      <w:marLeft w:val="0"/>
      <w:marRight w:val="0"/>
      <w:marTop w:val="0"/>
      <w:marBottom w:val="0"/>
      <w:divBdr>
        <w:top w:val="none" w:sz="0" w:space="0" w:color="auto"/>
        <w:left w:val="none" w:sz="0" w:space="0" w:color="auto"/>
        <w:bottom w:val="none" w:sz="0" w:space="0" w:color="auto"/>
        <w:right w:val="none" w:sz="0" w:space="0" w:color="auto"/>
      </w:divBdr>
    </w:div>
    <w:div w:id="1068966494">
      <w:bodyDiv w:val="1"/>
      <w:marLeft w:val="0"/>
      <w:marRight w:val="0"/>
      <w:marTop w:val="0"/>
      <w:marBottom w:val="0"/>
      <w:divBdr>
        <w:top w:val="none" w:sz="0" w:space="0" w:color="auto"/>
        <w:left w:val="none" w:sz="0" w:space="0" w:color="auto"/>
        <w:bottom w:val="none" w:sz="0" w:space="0" w:color="auto"/>
        <w:right w:val="none" w:sz="0" w:space="0" w:color="auto"/>
      </w:divBdr>
    </w:div>
    <w:div w:id="1071998653">
      <w:bodyDiv w:val="1"/>
      <w:marLeft w:val="0"/>
      <w:marRight w:val="0"/>
      <w:marTop w:val="0"/>
      <w:marBottom w:val="0"/>
      <w:divBdr>
        <w:top w:val="none" w:sz="0" w:space="0" w:color="auto"/>
        <w:left w:val="none" w:sz="0" w:space="0" w:color="auto"/>
        <w:bottom w:val="none" w:sz="0" w:space="0" w:color="auto"/>
        <w:right w:val="none" w:sz="0" w:space="0" w:color="auto"/>
      </w:divBdr>
    </w:div>
    <w:div w:id="1078668845">
      <w:bodyDiv w:val="1"/>
      <w:marLeft w:val="0"/>
      <w:marRight w:val="0"/>
      <w:marTop w:val="0"/>
      <w:marBottom w:val="0"/>
      <w:divBdr>
        <w:top w:val="none" w:sz="0" w:space="0" w:color="auto"/>
        <w:left w:val="none" w:sz="0" w:space="0" w:color="auto"/>
        <w:bottom w:val="none" w:sz="0" w:space="0" w:color="auto"/>
        <w:right w:val="none" w:sz="0" w:space="0" w:color="auto"/>
      </w:divBdr>
    </w:div>
    <w:div w:id="1079139051">
      <w:bodyDiv w:val="1"/>
      <w:marLeft w:val="0"/>
      <w:marRight w:val="0"/>
      <w:marTop w:val="0"/>
      <w:marBottom w:val="0"/>
      <w:divBdr>
        <w:top w:val="none" w:sz="0" w:space="0" w:color="auto"/>
        <w:left w:val="none" w:sz="0" w:space="0" w:color="auto"/>
        <w:bottom w:val="none" w:sz="0" w:space="0" w:color="auto"/>
        <w:right w:val="none" w:sz="0" w:space="0" w:color="auto"/>
      </w:divBdr>
    </w:div>
    <w:div w:id="1101222025">
      <w:bodyDiv w:val="1"/>
      <w:marLeft w:val="0"/>
      <w:marRight w:val="0"/>
      <w:marTop w:val="0"/>
      <w:marBottom w:val="0"/>
      <w:divBdr>
        <w:top w:val="none" w:sz="0" w:space="0" w:color="auto"/>
        <w:left w:val="none" w:sz="0" w:space="0" w:color="auto"/>
        <w:bottom w:val="none" w:sz="0" w:space="0" w:color="auto"/>
        <w:right w:val="none" w:sz="0" w:space="0" w:color="auto"/>
      </w:divBdr>
    </w:div>
    <w:div w:id="1109154707">
      <w:bodyDiv w:val="1"/>
      <w:marLeft w:val="0"/>
      <w:marRight w:val="0"/>
      <w:marTop w:val="0"/>
      <w:marBottom w:val="0"/>
      <w:divBdr>
        <w:top w:val="none" w:sz="0" w:space="0" w:color="auto"/>
        <w:left w:val="none" w:sz="0" w:space="0" w:color="auto"/>
        <w:bottom w:val="none" w:sz="0" w:space="0" w:color="auto"/>
        <w:right w:val="none" w:sz="0" w:space="0" w:color="auto"/>
      </w:divBdr>
    </w:div>
    <w:div w:id="1120565599">
      <w:bodyDiv w:val="1"/>
      <w:marLeft w:val="0"/>
      <w:marRight w:val="0"/>
      <w:marTop w:val="0"/>
      <w:marBottom w:val="0"/>
      <w:divBdr>
        <w:top w:val="none" w:sz="0" w:space="0" w:color="auto"/>
        <w:left w:val="none" w:sz="0" w:space="0" w:color="auto"/>
        <w:bottom w:val="none" w:sz="0" w:space="0" w:color="auto"/>
        <w:right w:val="none" w:sz="0" w:space="0" w:color="auto"/>
      </w:divBdr>
    </w:div>
    <w:div w:id="1121068898">
      <w:bodyDiv w:val="1"/>
      <w:marLeft w:val="0"/>
      <w:marRight w:val="0"/>
      <w:marTop w:val="0"/>
      <w:marBottom w:val="0"/>
      <w:divBdr>
        <w:top w:val="none" w:sz="0" w:space="0" w:color="auto"/>
        <w:left w:val="none" w:sz="0" w:space="0" w:color="auto"/>
        <w:bottom w:val="none" w:sz="0" w:space="0" w:color="auto"/>
        <w:right w:val="none" w:sz="0" w:space="0" w:color="auto"/>
      </w:divBdr>
      <w:divsChild>
        <w:div w:id="862405635">
          <w:marLeft w:val="0"/>
          <w:marRight w:val="0"/>
          <w:marTop w:val="0"/>
          <w:marBottom w:val="0"/>
          <w:divBdr>
            <w:top w:val="none" w:sz="0" w:space="0" w:color="auto"/>
            <w:left w:val="none" w:sz="0" w:space="0" w:color="auto"/>
            <w:bottom w:val="none" w:sz="0" w:space="0" w:color="auto"/>
            <w:right w:val="none" w:sz="0" w:space="0" w:color="auto"/>
          </w:divBdr>
          <w:divsChild>
            <w:div w:id="842010273">
              <w:marLeft w:val="0"/>
              <w:marRight w:val="0"/>
              <w:marTop w:val="0"/>
              <w:marBottom w:val="0"/>
              <w:divBdr>
                <w:top w:val="none" w:sz="0" w:space="0" w:color="auto"/>
                <w:left w:val="none" w:sz="0" w:space="0" w:color="auto"/>
                <w:bottom w:val="none" w:sz="0" w:space="0" w:color="auto"/>
                <w:right w:val="none" w:sz="0" w:space="0" w:color="auto"/>
              </w:divBdr>
              <w:divsChild>
                <w:div w:id="63630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454441">
      <w:bodyDiv w:val="1"/>
      <w:marLeft w:val="0"/>
      <w:marRight w:val="0"/>
      <w:marTop w:val="0"/>
      <w:marBottom w:val="0"/>
      <w:divBdr>
        <w:top w:val="none" w:sz="0" w:space="0" w:color="auto"/>
        <w:left w:val="none" w:sz="0" w:space="0" w:color="auto"/>
        <w:bottom w:val="none" w:sz="0" w:space="0" w:color="auto"/>
        <w:right w:val="none" w:sz="0" w:space="0" w:color="auto"/>
      </w:divBdr>
    </w:div>
    <w:div w:id="1123965860">
      <w:bodyDiv w:val="1"/>
      <w:marLeft w:val="0"/>
      <w:marRight w:val="0"/>
      <w:marTop w:val="0"/>
      <w:marBottom w:val="0"/>
      <w:divBdr>
        <w:top w:val="none" w:sz="0" w:space="0" w:color="auto"/>
        <w:left w:val="none" w:sz="0" w:space="0" w:color="auto"/>
        <w:bottom w:val="none" w:sz="0" w:space="0" w:color="auto"/>
        <w:right w:val="none" w:sz="0" w:space="0" w:color="auto"/>
      </w:divBdr>
      <w:divsChild>
        <w:div w:id="307169839">
          <w:marLeft w:val="0"/>
          <w:marRight w:val="0"/>
          <w:marTop w:val="0"/>
          <w:marBottom w:val="0"/>
          <w:divBdr>
            <w:top w:val="none" w:sz="0" w:space="0" w:color="auto"/>
            <w:left w:val="none" w:sz="0" w:space="0" w:color="auto"/>
            <w:bottom w:val="none" w:sz="0" w:space="0" w:color="auto"/>
            <w:right w:val="none" w:sz="0" w:space="0" w:color="auto"/>
          </w:divBdr>
          <w:divsChild>
            <w:div w:id="1833451261">
              <w:marLeft w:val="0"/>
              <w:marRight w:val="0"/>
              <w:marTop w:val="0"/>
              <w:marBottom w:val="0"/>
              <w:divBdr>
                <w:top w:val="none" w:sz="0" w:space="0" w:color="auto"/>
                <w:left w:val="none" w:sz="0" w:space="0" w:color="auto"/>
                <w:bottom w:val="none" w:sz="0" w:space="0" w:color="auto"/>
                <w:right w:val="none" w:sz="0" w:space="0" w:color="auto"/>
              </w:divBdr>
              <w:divsChild>
                <w:div w:id="117692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51589">
      <w:bodyDiv w:val="1"/>
      <w:marLeft w:val="0"/>
      <w:marRight w:val="0"/>
      <w:marTop w:val="0"/>
      <w:marBottom w:val="0"/>
      <w:divBdr>
        <w:top w:val="none" w:sz="0" w:space="0" w:color="auto"/>
        <w:left w:val="none" w:sz="0" w:space="0" w:color="auto"/>
        <w:bottom w:val="none" w:sz="0" w:space="0" w:color="auto"/>
        <w:right w:val="none" w:sz="0" w:space="0" w:color="auto"/>
      </w:divBdr>
    </w:div>
    <w:div w:id="1126125155">
      <w:bodyDiv w:val="1"/>
      <w:marLeft w:val="0"/>
      <w:marRight w:val="0"/>
      <w:marTop w:val="0"/>
      <w:marBottom w:val="0"/>
      <w:divBdr>
        <w:top w:val="none" w:sz="0" w:space="0" w:color="auto"/>
        <w:left w:val="none" w:sz="0" w:space="0" w:color="auto"/>
        <w:bottom w:val="none" w:sz="0" w:space="0" w:color="auto"/>
        <w:right w:val="none" w:sz="0" w:space="0" w:color="auto"/>
      </w:divBdr>
    </w:div>
    <w:div w:id="1131824862">
      <w:bodyDiv w:val="1"/>
      <w:marLeft w:val="0"/>
      <w:marRight w:val="0"/>
      <w:marTop w:val="0"/>
      <w:marBottom w:val="0"/>
      <w:divBdr>
        <w:top w:val="none" w:sz="0" w:space="0" w:color="auto"/>
        <w:left w:val="none" w:sz="0" w:space="0" w:color="auto"/>
        <w:bottom w:val="none" w:sz="0" w:space="0" w:color="auto"/>
        <w:right w:val="none" w:sz="0" w:space="0" w:color="auto"/>
      </w:divBdr>
    </w:div>
    <w:div w:id="1138767732">
      <w:bodyDiv w:val="1"/>
      <w:marLeft w:val="0"/>
      <w:marRight w:val="0"/>
      <w:marTop w:val="0"/>
      <w:marBottom w:val="0"/>
      <w:divBdr>
        <w:top w:val="none" w:sz="0" w:space="0" w:color="auto"/>
        <w:left w:val="none" w:sz="0" w:space="0" w:color="auto"/>
        <w:bottom w:val="none" w:sz="0" w:space="0" w:color="auto"/>
        <w:right w:val="none" w:sz="0" w:space="0" w:color="auto"/>
      </w:divBdr>
    </w:div>
    <w:div w:id="1141144807">
      <w:bodyDiv w:val="1"/>
      <w:marLeft w:val="0"/>
      <w:marRight w:val="0"/>
      <w:marTop w:val="0"/>
      <w:marBottom w:val="0"/>
      <w:divBdr>
        <w:top w:val="none" w:sz="0" w:space="0" w:color="auto"/>
        <w:left w:val="none" w:sz="0" w:space="0" w:color="auto"/>
        <w:bottom w:val="none" w:sz="0" w:space="0" w:color="auto"/>
        <w:right w:val="none" w:sz="0" w:space="0" w:color="auto"/>
      </w:divBdr>
    </w:div>
    <w:div w:id="1147475741">
      <w:bodyDiv w:val="1"/>
      <w:marLeft w:val="0"/>
      <w:marRight w:val="0"/>
      <w:marTop w:val="0"/>
      <w:marBottom w:val="0"/>
      <w:divBdr>
        <w:top w:val="none" w:sz="0" w:space="0" w:color="auto"/>
        <w:left w:val="none" w:sz="0" w:space="0" w:color="auto"/>
        <w:bottom w:val="none" w:sz="0" w:space="0" w:color="auto"/>
        <w:right w:val="none" w:sz="0" w:space="0" w:color="auto"/>
      </w:divBdr>
    </w:div>
    <w:div w:id="1150634411">
      <w:bodyDiv w:val="1"/>
      <w:marLeft w:val="0"/>
      <w:marRight w:val="0"/>
      <w:marTop w:val="0"/>
      <w:marBottom w:val="0"/>
      <w:divBdr>
        <w:top w:val="none" w:sz="0" w:space="0" w:color="auto"/>
        <w:left w:val="none" w:sz="0" w:space="0" w:color="auto"/>
        <w:bottom w:val="none" w:sz="0" w:space="0" w:color="auto"/>
        <w:right w:val="none" w:sz="0" w:space="0" w:color="auto"/>
      </w:divBdr>
    </w:div>
    <w:div w:id="1152869147">
      <w:bodyDiv w:val="1"/>
      <w:marLeft w:val="0"/>
      <w:marRight w:val="0"/>
      <w:marTop w:val="0"/>
      <w:marBottom w:val="0"/>
      <w:divBdr>
        <w:top w:val="none" w:sz="0" w:space="0" w:color="auto"/>
        <w:left w:val="none" w:sz="0" w:space="0" w:color="auto"/>
        <w:bottom w:val="none" w:sz="0" w:space="0" w:color="auto"/>
        <w:right w:val="none" w:sz="0" w:space="0" w:color="auto"/>
      </w:divBdr>
    </w:div>
    <w:div w:id="1155953529">
      <w:bodyDiv w:val="1"/>
      <w:marLeft w:val="0"/>
      <w:marRight w:val="0"/>
      <w:marTop w:val="0"/>
      <w:marBottom w:val="0"/>
      <w:divBdr>
        <w:top w:val="none" w:sz="0" w:space="0" w:color="auto"/>
        <w:left w:val="none" w:sz="0" w:space="0" w:color="auto"/>
        <w:bottom w:val="none" w:sz="0" w:space="0" w:color="auto"/>
        <w:right w:val="none" w:sz="0" w:space="0" w:color="auto"/>
      </w:divBdr>
    </w:div>
    <w:div w:id="1156339926">
      <w:bodyDiv w:val="1"/>
      <w:marLeft w:val="0"/>
      <w:marRight w:val="0"/>
      <w:marTop w:val="0"/>
      <w:marBottom w:val="0"/>
      <w:divBdr>
        <w:top w:val="none" w:sz="0" w:space="0" w:color="auto"/>
        <w:left w:val="none" w:sz="0" w:space="0" w:color="auto"/>
        <w:bottom w:val="none" w:sz="0" w:space="0" w:color="auto"/>
        <w:right w:val="none" w:sz="0" w:space="0" w:color="auto"/>
      </w:divBdr>
    </w:div>
    <w:div w:id="1165897118">
      <w:bodyDiv w:val="1"/>
      <w:marLeft w:val="0"/>
      <w:marRight w:val="0"/>
      <w:marTop w:val="0"/>
      <w:marBottom w:val="0"/>
      <w:divBdr>
        <w:top w:val="none" w:sz="0" w:space="0" w:color="auto"/>
        <w:left w:val="none" w:sz="0" w:space="0" w:color="auto"/>
        <w:bottom w:val="none" w:sz="0" w:space="0" w:color="auto"/>
        <w:right w:val="none" w:sz="0" w:space="0" w:color="auto"/>
      </w:divBdr>
    </w:div>
    <w:div w:id="1170678186">
      <w:bodyDiv w:val="1"/>
      <w:marLeft w:val="0"/>
      <w:marRight w:val="0"/>
      <w:marTop w:val="0"/>
      <w:marBottom w:val="0"/>
      <w:divBdr>
        <w:top w:val="none" w:sz="0" w:space="0" w:color="auto"/>
        <w:left w:val="none" w:sz="0" w:space="0" w:color="auto"/>
        <w:bottom w:val="none" w:sz="0" w:space="0" w:color="auto"/>
        <w:right w:val="none" w:sz="0" w:space="0" w:color="auto"/>
      </w:divBdr>
    </w:div>
    <w:div w:id="1173187336">
      <w:bodyDiv w:val="1"/>
      <w:marLeft w:val="0"/>
      <w:marRight w:val="0"/>
      <w:marTop w:val="0"/>
      <w:marBottom w:val="0"/>
      <w:divBdr>
        <w:top w:val="none" w:sz="0" w:space="0" w:color="auto"/>
        <w:left w:val="none" w:sz="0" w:space="0" w:color="auto"/>
        <w:bottom w:val="none" w:sz="0" w:space="0" w:color="auto"/>
        <w:right w:val="none" w:sz="0" w:space="0" w:color="auto"/>
      </w:divBdr>
    </w:div>
    <w:div w:id="1174999946">
      <w:bodyDiv w:val="1"/>
      <w:marLeft w:val="0"/>
      <w:marRight w:val="0"/>
      <w:marTop w:val="0"/>
      <w:marBottom w:val="0"/>
      <w:divBdr>
        <w:top w:val="none" w:sz="0" w:space="0" w:color="auto"/>
        <w:left w:val="none" w:sz="0" w:space="0" w:color="auto"/>
        <w:bottom w:val="none" w:sz="0" w:space="0" w:color="auto"/>
        <w:right w:val="none" w:sz="0" w:space="0" w:color="auto"/>
      </w:divBdr>
    </w:div>
    <w:div w:id="1181046602">
      <w:bodyDiv w:val="1"/>
      <w:marLeft w:val="0"/>
      <w:marRight w:val="0"/>
      <w:marTop w:val="0"/>
      <w:marBottom w:val="0"/>
      <w:divBdr>
        <w:top w:val="none" w:sz="0" w:space="0" w:color="auto"/>
        <w:left w:val="none" w:sz="0" w:space="0" w:color="auto"/>
        <w:bottom w:val="none" w:sz="0" w:space="0" w:color="auto"/>
        <w:right w:val="none" w:sz="0" w:space="0" w:color="auto"/>
      </w:divBdr>
    </w:div>
    <w:div w:id="1197305103">
      <w:bodyDiv w:val="1"/>
      <w:marLeft w:val="0"/>
      <w:marRight w:val="0"/>
      <w:marTop w:val="0"/>
      <w:marBottom w:val="0"/>
      <w:divBdr>
        <w:top w:val="none" w:sz="0" w:space="0" w:color="auto"/>
        <w:left w:val="none" w:sz="0" w:space="0" w:color="auto"/>
        <w:bottom w:val="none" w:sz="0" w:space="0" w:color="auto"/>
        <w:right w:val="none" w:sz="0" w:space="0" w:color="auto"/>
      </w:divBdr>
    </w:div>
    <w:div w:id="1198087651">
      <w:bodyDiv w:val="1"/>
      <w:marLeft w:val="0"/>
      <w:marRight w:val="0"/>
      <w:marTop w:val="0"/>
      <w:marBottom w:val="0"/>
      <w:divBdr>
        <w:top w:val="none" w:sz="0" w:space="0" w:color="auto"/>
        <w:left w:val="none" w:sz="0" w:space="0" w:color="auto"/>
        <w:bottom w:val="none" w:sz="0" w:space="0" w:color="auto"/>
        <w:right w:val="none" w:sz="0" w:space="0" w:color="auto"/>
      </w:divBdr>
    </w:div>
    <w:div w:id="1199204076">
      <w:bodyDiv w:val="1"/>
      <w:marLeft w:val="0"/>
      <w:marRight w:val="0"/>
      <w:marTop w:val="0"/>
      <w:marBottom w:val="0"/>
      <w:divBdr>
        <w:top w:val="none" w:sz="0" w:space="0" w:color="auto"/>
        <w:left w:val="none" w:sz="0" w:space="0" w:color="auto"/>
        <w:bottom w:val="none" w:sz="0" w:space="0" w:color="auto"/>
        <w:right w:val="none" w:sz="0" w:space="0" w:color="auto"/>
      </w:divBdr>
      <w:divsChild>
        <w:div w:id="507595957">
          <w:marLeft w:val="0"/>
          <w:marRight w:val="0"/>
          <w:marTop w:val="0"/>
          <w:marBottom w:val="0"/>
          <w:divBdr>
            <w:top w:val="none" w:sz="0" w:space="0" w:color="auto"/>
            <w:left w:val="none" w:sz="0" w:space="0" w:color="auto"/>
            <w:bottom w:val="none" w:sz="0" w:space="0" w:color="auto"/>
            <w:right w:val="none" w:sz="0" w:space="0" w:color="auto"/>
          </w:divBdr>
          <w:divsChild>
            <w:div w:id="753624008">
              <w:marLeft w:val="0"/>
              <w:marRight w:val="0"/>
              <w:marTop w:val="0"/>
              <w:marBottom w:val="0"/>
              <w:divBdr>
                <w:top w:val="none" w:sz="0" w:space="0" w:color="auto"/>
                <w:left w:val="none" w:sz="0" w:space="0" w:color="auto"/>
                <w:bottom w:val="none" w:sz="0" w:space="0" w:color="auto"/>
                <w:right w:val="none" w:sz="0" w:space="0" w:color="auto"/>
              </w:divBdr>
              <w:divsChild>
                <w:div w:id="9132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95454">
      <w:bodyDiv w:val="1"/>
      <w:marLeft w:val="0"/>
      <w:marRight w:val="0"/>
      <w:marTop w:val="0"/>
      <w:marBottom w:val="0"/>
      <w:divBdr>
        <w:top w:val="none" w:sz="0" w:space="0" w:color="auto"/>
        <w:left w:val="none" w:sz="0" w:space="0" w:color="auto"/>
        <w:bottom w:val="none" w:sz="0" w:space="0" w:color="auto"/>
        <w:right w:val="none" w:sz="0" w:space="0" w:color="auto"/>
      </w:divBdr>
    </w:div>
    <w:div w:id="1209685316">
      <w:bodyDiv w:val="1"/>
      <w:marLeft w:val="0"/>
      <w:marRight w:val="0"/>
      <w:marTop w:val="0"/>
      <w:marBottom w:val="0"/>
      <w:divBdr>
        <w:top w:val="none" w:sz="0" w:space="0" w:color="auto"/>
        <w:left w:val="none" w:sz="0" w:space="0" w:color="auto"/>
        <w:bottom w:val="none" w:sz="0" w:space="0" w:color="auto"/>
        <w:right w:val="none" w:sz="0" w:space="0" w:color="auto"/>
      </w:divBdr>
    </w:div>
    <w:div w:id="1210649750">
      <w:bodyDiv w:val="1"/>
      <w:marLeft w:val="0"/>
      <w:marRight w:val="0"/>
      <w:marTop w:val="0"/>
      <w:marBottom w:val="0"/>
      <w:divBdr>
        <w:top w:val="none" w:sz="0" w:space="0" w:color="auto"/>
        <w:left w:val="none" w:sz="0" w:space="0" w:color="auto"/>
        <w:bottom w:val="none" w:sz="0" w:space="0" w:color="auto"/>
        <w:right w:val="none" w:sz="0" w:space="0" w:color="auto"/>
      </w:divBdr>
    </w:div>
    <w:div w:id="1212227912">
      <w:bodyDiv w:val="1"/>
      <w:marLeft w:val="0"/>
      <w:marRight w:val="0"/>
      <w:marTop w:val="0"/>
      <w:marBottom w:val="0"/>
      <w:divBdr>
        <w:top w:val="none" w:sz="0" w:space="0" w:color="auto"/>
        <w:left w:val="none" w:sz="0" w:space="0" w:color="auto"/>
        <w:bottom w:val="none" w:sz="0" w:space="0" w:color="auto"/>
        <w:right w:val="none" w:sz="0" w:space="0" w:color="auto"/>
      </w:divBdr>
    </w:div>
    <w:div w:id="1214930686">
      <w:bodyDiv w:val="1"/>
      <w:marLeft w:val="0"/>
      <w:marRight w:val="0"/>
      <w:marTop w:val="0"/>
      <w:marBottom w:val="0"/>
      <w:divBdr>
        <w:top w:val="none" w:sz="0" w:space="0" w:color="auto"/>
        <w:left w:val="none" w:sz="0" w:space="0" w:color="auto"/>
        <w:bottom w:val="none" w:sz="0" w:space="0" w:color="auto"/>
        <w:right w:val="none" w:sz="0" w:space="0" w:color="auto"/>
      </w:divBdr>
    </w:div>
    <w:div w:id="1223295052">
      <w:bodyDiv w:val="1"/>
      <w:marLeft w:val="0"/>
      <w:marRight w:val="0"/>
      <w:marTop w:val="0"/>
      <w:marBottom w:val="0"/>
      <w:divBdr>
        <w:top w:val="none" w:sz="0" w:space="0" w:color="auto"/>
        <w:left w:val="none" w:sz="0" w:space="0" w:color="auto"/>
        <w:bottom w:val="none" w:sz="0" w:space="0" w:color="auto"/>
        <w:right w:val="none" w:sz="0" w:space="0" w:color="auto"/>
      </w:divBdr>
    </w:div>
    <w:div w:id="1225684242">
      <w:bodyDiv w:val="1"/>
      <w:marLeft w:val="0"/>
      <w:marRight w:val="0"/>
      <w:marTop w:val="0"/>
      <w:marBottom w:val="0"/>
      <w:divBdr>
        <w:top w:val="none" w:sz="0" w:space="0" w:color="auto"/>
        <w:left w:val="none" w:sz="0" w:space="0" w:color="auto"/>
        <w:bottom w:val="none" w:sz="0" w:space="0" w:color="auto"/>
        <w:right w:val="none" w:sz="0" w:space="0" w:color="auto"/>
      </w:divBdr>
    </w:div>
    <w:div w:id="1226186545">
      <w:bodyDiv w:val="1"/>
      <w:marLeft w:val="0"/>
      <w:marRight w:val="0"/>
      <w:marTop w:val="0"/>
      <w:marBottom w:val="0"/>
      <w:divBdr>
        <w:top w:val="none" w:sz="0" w:space="0" w:color="auto"/>
        <w:left w:val="none" w:sz="0" w:space="0" w:color="auto"/>
        <w:bottom w:val="none" w:sz="0" w:space="0" w:color="auto"/>
        <w:right w:val="none" w:sz="0" w:space="0" w:color="auto"/>
      </w:divBdr>
    </w:div>
    <w:div w:id="1241018106">
      <w:bodyDiv w:val="1"/>
      <w:marLeft w:val="0"/>
      <w:marRight w:val="0"/>
      <w:marTop w:val="0"/>
      <w:marBottom w:val="0"/>
      <w:divBdr>
        <w:top w:val="none" w:sz="0" w:space="0" w:color="auto"/>
        <w:left w:val="none" w:sz="0" w:space="0" w:color="auto"/>
        <w:bottom w:val="none" w:sz="0" w:space="0" w:color="auto"/>
        <w:right w:val="none" w:sz="0" w:space="0" w:color="auto"/>
      </w:divBdr>
    </w:div>
    <w:div w:id="1244560352">
      <w:bodyDiv w:val="1"/>
      <w:marLeft w:val="0"/>
      <w:marRight w:val="0"/>
      <w:marTop w:val="0"/>
      <w:marBottom w:val="0"/>
      <w:divBdr>
        <w:top w:val="none" w:sz="0" w:space="0" w:color="auto"/>
        <w:left w:val="none" w:sz="0" w:space="0" w:color="auto"/>
        <w:bottom w:val="none" w:sz="0" w:space="0" w:color="auto"/>
        <w:right w:val="none" w:sz="0" w:space="0" w:color="auto"/>
      </w:divBdr>
    </w:div>
    <w:div w:id="1259411881">
      <w:bodyDiv w:val="1"/>
      <w:marLeft w:val="0"/>
      <w:marRight w:val="0"/>
      <w:marTop w:val="0"/>
      <w:marBottom w:val="0"/>
      <w:divBdr>
        <w:top w:val="none" w:sz="0" w:space="0" w:color="auto"/>
        <w:left w:val="none" w:sz="0" w:space="0" w:color="auto"/>
        <w:bottom w:val="none" w:sz="0" w:space="0" w:color="auto"/>
        <w:right w:val="none" w:sz="0" w:space="0" w:color="auto"/>
      </w:divBdr>
    </w:div>
    <w:div w:id="1265334982">
      <w:bodyDiv w:val="1"/>
      <w:marLeft w:val="0"/>
      <w:marRight w:val="0"/>
      <w:marTop w:val="0"/>
      <w:marBottom w:val="0"/>
      <w:divBdr>
        <w:top w:val="none" w:sz="0" w:space="0" w:color="auto"/>
        <w:left w:val="none" w:sz="0" w:space="0" w:color="auto"/>
        <w:bottom w:val="none" w:sz="0" w:space="0" w:color="auto"/>
        <w:right w:val="none" w:sz="0" w:space="0" w:color="auto"/>
      </w:divBdr>
    </w:div>
    <w:div w:id="1266842357">
      <w:bodyDiv w:val="1"/>
      <w:marLeft w:val="0"/>
      <w:marRight w:val="0"/>
      <w:marTop w:val="0"/>
      <w:marBottom w:val="0"/>
      <w:divBdr>
        <w:top w:val="none" w:sz="0" w:space="0" w:color="auto"/>
        <w:left w:val="none" w:sz="0" w:space="0" w:color="auto"/>
        <w:bottom w:val="none" w:sz="0" w:space="0" w:color="auto"/>
        <w:right w:val="none" w:sz="0" w:space="0" w:color="auto"/>
      </w:divBdr>
    </w:div>
    <w:div w:id="1269698469">
      <w:bodyDiv w:val="1"/>
      <w:marLeft w:val="0"/>
      <w:marRight w:val="0"/>
      <w:marTop w:val="0"/>
      <w:marBottom w:val="0"/>
      <w:divBdr>
        <w:top w:val="none" w:sz="0" w:space="0" w:color="auto"/>
        <w:left w:val="none" w:sz="0" w:space="0" w:color="auto"/>
        <w:bottom w:val="none" w:sz="0" w:space="0" w:color="auto"/>
        <w:right w:val="none" w:sz="0" w:space="0" w:color="auto"/>
      </w:divBdr>
    </w:div>
    <w:div w:id="1271011297">
      <w:bodyDiv w:val="1"/>
      <w:marLeft w:val="0"/>
      <w:marRight w:val="0"/>
      <w:marTop w:val="0"/>
      <w:marBottom w:val="0"/>
      <w:divBdr>
        <w:top w:val="none" w:sz="0" w:space="0" w:color="auto"/>
        <w:left w:val="none" w:sz="0" w:space="0" w:color="auto"/>
        <w:bottom w:val="none" w:sz="0" w:space="0" w:color="auto"/>
        <w:right w:val="none" w:sz="0" w:space="0" w:color="auto"/>
      </w:divBdr>
    </w:div>
    <w:div w:id="1286959672">
      <w:bodyDiv w:val="1"/>
      <w:marLeft w:val="0"/>
      <w:marRight w:val="0"/>
      <w:marTop w:val="0"/>
      <w:marBottom w:val="0"/>
      <w:divBdr>
        <w:top w:val="none" w:sz="0" w:space="0" w:color="auto"/>
        <w:left w:val="none" w:sz="0" w:space="0" w:color="auto"/>
        <w:bottom w:val="none" w:sz="0" w:space="0" w:color="auto"/>
        <w:right w:val="none" w:sz="0" w:space="0" w:color="auto"/>
      </w:divBdr>
    </w:div>
    <w:div w:id="1287465842">
      <w:bodyDiv w:val="1"/>
      <w:marLeft w:val="0"/>
      <w:marRight w:val="0"/>
      <w:marTop w:val="0"/>
      <w:marBottom w:val="0"/>
      <w:divBdr>
        <w:top w:val="none" w:sz="0" w:space="0" w:color="auto"/>
        <w:left w:val="none" w:sz="0" w:space="0" w:color="auto"/>
        <w:bottom w:val="none" w:sz="0" w:space="0" w:color="auto"/>
        <w:right w:val="none" w:sz="0" w:space="0" w:color="auto"/>
      </w:divBdr>
    </w:div>
    <w:div w:id="1289166472">
      <w:bodyDiv w:val="1"/>
      <w:marLeft w:val="0"/>
      <w:marRight w:val="0"/>
      <w:marTop w:val="0"/>
      <w:marBottom w:val="0"/>
      <w:divBdr>
        <w:top w:val="none" w:sz="0" w:space="0" w:color="auto"/>
        <w:left w:val="none" w:sz="0" w:space="0" w:color="auto"/>
        <w:bottom w:val="none" w:sz="0" w:space="0" w:color="auto"/>
        <w:right w:val="none" w:sz="0" w:space="0" w:color="auto"/>
      </w:divBdr>
    </w:div>
    <w:div w:id="1302805286">
      <w:bodyDiv w:val="1"/>
      <w:marLeft w:val="0"/>
      <w:marRight w:val="0"/>
      <w:marTop w:val="0"/>
      <w:marBottom w:val="0"/>
      <w:divBdr>
        <w:top w:val="none" w:sz="0" w:space="0" w:color="auto"/>
        <w:left w:val="none" w:sz="0" w:space="0" w:color="auto"/>
        <w:bottom w:val="none" w:sz="0" w:space="0" w:color="auto"/>
        <w:right w:val="none" w:sz="0" w:space="0" w:color="auto"/>
      </w:divBdr>
    </w:div>
    <w:div w:id="1303122333">
      <w:bodyDiv w:val="1"/>
      <w:marLeft w:val="0"/>
      <w:marRight w:val="0"/>
      <w:marTop w:val="0"/>
      <w:marBottom w:val="0"/>
      <w:divBdr>
        <w:top w:val="none" w:sz="0" w:space="0" w:color="auto"/>
        <w:left w:val="none" w:sz="0" w:space="0" w:color="auto"/>
        <w:bottom w:val="none" w:sz="0" w:space="0" w:color="auto"/>
        <w:right w:val="none" w:sz="0" w:space="0" w:color="auto"/>
      </w:divBdr>
    </w:div>
    <w:div w:id="1303197175">
      <w:bodyDiv w:val="1"/>
      <w:marLeft w:val="0"/>
      <w:marRight w:val="0"/>
      <w:marTop w:val="0"/>
      <w:marBottom w:val="0"/>
      <w:divBdr>
        <w:top w:val="none" w:sz="0" w:space="0" w:color="auto"/>
        <w:left w:val="none" w:sz="0" w:space="0" w:color="auto"/>
        <w:bottom w:val="none" w:sz="0" w:space="0" w:color="auto"/>
        <w:right w:val="none" w:sz="0" w:space="0" w:color="auto"/>
      </w:divBdr>
    </w:div>
    <w:div w:id="1318342014">
      <w:bodyDiv w:val="1"/>
      <w:marLeft w:val="0"/>
      <w:marRight w:val="0"/>
      <w:marTop w:val="0"/>
      <w:marBottom w:val="0"/>
      <w:divBdr>
        <w:top w:val="none" w:sz="0" w:space="0" w:color="auto"/>
        <w:left w:val="none" w:sz="0" w:space="0" w:color="auto"/>
        <w:bottom w:val="none" w:sz="0" w:space="0" w:color="auto"/>
        <w:right w:val="none" w:sz="0" w:space="0" w:color="auto"/>
      </w:divBdr>
    </w:div>
    <w:div w:id="1319308101">
      <w:bodyDiv w:val="1"/>
      <w:marLeft w:val="0"/>
      <w:marRight w:val="0"/>
      <w:marTop w:val="0"/>
      <w:marBottom w:val="0"/>
      <w:divBdr>
        <w:top w:val="none" w:sz="0" w:space="0" w:color="auto"/>
        <w:left w:val="none" w:sz="0" w:space="0" w:color="auto"/>
        <w:bottom w:val="none" w:sz="0" w:space="0" w:color="auto"/>
        <w:right w:val="none" w:sz="0" w:space="0" w:color="auto"/>
      </w:divBdr>
    </w:div>
    <w:div w:id="1322083529">
      <w:bodyDiv w:val="1"/>
      <w:marLeft w:val="0"/>
      <w:marRight w:val="0"/>
      <w:marTop w:val="0"/>
      <w:marBottom w:val="0"/>
      <w:divBdr>
        <w:top w:val="none" w:sz="0" w:space="0" w:color="auto"/>
        <w:left w:val="none" w:sz="0" w:space="0" w:color="auto"/>
        <w:bottom w:val="none" w:sz="0" w:space="0" w:color="auto"/>
        <w:right w:val="none" w:sz="0" w:space="0" w:color="auto"/>
      </w:divBdr>
    </w:div>
    <w:div w:id="1322779866">
      <w:bodyDiv w:val="1"/>
      <w:marLeft w:val="0"/>
      <w:marRight w:val="0"/>
      <w:marTop w:val="0"/>
      <w:marBottom w:val="0"/>
      <w:divBdr>
        <w:top w:val="none" w:sz="0" w:space="0" w:color="auto"/>
        <w:left w:val="none" w:sz="0" w:space="0" w:color="auto"/>
        <w:bottom w:val="none" w:sz="0" w:space="0" w:color="auto"/>
        <w:right w:val="none" w:sz="0" w:space="0" w:color="auto"/>
      </w:divBdr>
    </w:div>
    <w:div w:id="1334600513">
      <w:bodyDiv w:val="1"/>
      <w:marLeft w:val="0"/>
      <w:marRight w:val="0"/>
      <w:marTop w:val="0"/>
      <w:marBottom w:val="0"/>
      <w:divBdr>
        <w:top w:val="none" w:sz="0" w:space="0" w:color="auto"/>
        <w:left w:val="none" w:sz="0" w:space="0" w:color="auto"/>
        <w:bottom w:val="none" w:sz="0" w:space="0" w:color="auto"/>
        <w:right w:val="none" w:sz="0" w:space="0" w:color="auto"/>
      </w:divBdr>
    </w:div>
    <w:div w:id="1335373140">
      <w:bodyDiv w:val="1"/>
      <w:marLeft w:val="0"/>
      <w:marRight w:val="0"/>
      <w:marTop w:val="0"/>
      <w:marBottom w:val="0"/>
      <w:divBdr>
        <w:top w:val="none" w:sz="0" w:space="0" w:color="auto"/>
        <w:left w:val="none" w:sz="0" w:space="0" w:color="auto"/>
        <w:bottom w:val="none" w:sz="0" w:space="0" w:color="auto"/>
        <w:right w:val="none" w:sz="0" w:space="0" w:color="auto"/>
      </w:divBdr>
    </w:div>
    <w:div w:id="1335648180">
      <w:bodyDiv w:val="1"/>
      <w:marLeft w:val="0"/>
      <w:marRight w:val="0"/>
      <w:marTop w:val="0"/>
      <w:marBottom w:val="0"/>
      <w:divBdr>
        <w:top w:val="none" w:sz="0" w:space="0" w:color="auto"/>
        <w:left w:val="none" w:sz="0" w:space="0" w:color="auto"/>
        <w:bottom w:val="none" w:sz="0" w:space="0" w:color="auto"/>
        <w:right w:val="none" w:sz="0" w:space="0" w:color="auto"/>
      </w:divBdr>
    </w:div>
    <w:div w:id="1336766987">
      <w:bodyDiv w:val="1"/>
      <w:marLeft w:val="0"/>
      <w:marRight w:val="0"/>
      <w:marTop w:val="0"/>
      <w:marBottom w:val="0"/>
      <w:divBdr>
        <w:top w:val="none" w:sz="0" w:space="0" w:color="auto"/>
        <w:left w:val="none" w:sz="0" w:space="0" w:color="auto"/>
        <w:bottom w:val="none" w:sz="0" w:space="0" w:color="auto"/>
        <w:right w:val="none" w:sz="0" w:space="0" w:color="auto"/>
      </w:divBdr>
    </w:div>
    <w:div w:id="1338078144">
      <w:bodyDiv w:val="1"/>
      <w:marLeft w:val="0"/>
      <w:marRight w:val="0"/>
      <w:marTop w:val="0"/>
      <w:marBottom w:val="0"/>
      <w:divBdr>
        <w:top w:val="none" w:sz="0" w:space="0" w:color="auto"/>
        <w:left w:val="none" w:sz="0" w:space="0" w:color="auto"/>
        <w:bottom w:val="none" w:sz="0" w:space="0" w:color="auto"/>
        <w:right w:val="none" w:sz="0" w:space="0" w:color="auto"/>
      </w:divBdr>
      <w:divsChild>
        <w:div w:id="1038549481">
          <w:marLeft w:val="0"/>
          <w:marRight w:val="0"/>
          <w:marTop w:val="0"/>
          <w:marBottom w:val="0"/>
          <w:divBdr>
            <w:top w:val="none" w:sz="0" w:space="0" w:color="auto"/>
            <w:left w:val="none" w:sz="0" w:space="0" w:color="auto"/>
            <w:bottom w:val="none" w:sz="0" w:space="0" w:color="auto"/>
            <w:right w:val="none" w:sz="0" w:space="0" w:color="auto"/>
          </w:divBdr>
          <w:divsChild>
            <w:div w:id="1182938844">
              <w:marLeft w:val="0"/>
              <w:marRight w:val="0"/>
              <w:marTop w:val="0"/>
              <w:marBottom w:val="0"/>
              <w:divBdr>
                <w:top w:val="none" w:sz="0" w:space="0" w:color="auto"/>
                <w:left w:val="none" w:sz="0" w:space="0" w:color="auto"/>
                <w:bottom w:val="none" w:sz="0" w:space="0" w:color="auto"/>
                <w:right w:val="none" w:sz="0" w:space="0" w:color="auto"/>
              </w:divBdr>
              <w:divsChild>
                <w:div w:id="7713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287728">
      <w:bodyDiv w:val="1"/>
      <w:marLeft w:val="0"/>
      <w:marRight w:val="0"/>
      <w:marTop w:val="0"/>
      <w:marBottom w:val="0"/>
      <w:divBdr>
        <w:top w:val="none" w:sz="0" w:space="0" w:color="auto"/>
        <w:left w:val="none" w:sz="0" w:space="0" w:color="auto"/>
        <w:bottom w:val="none" w:sz="0" w:space="0" w:color="auto"/>
        <w:right w:val="none" w:sz="0" w:space="0" w:color="auto"/>
      </w:divBdr>
    </w:div>
    <w:div w:id="1350792644">
      <w:bodyDiv w:val="1"/>
      <w:marLeft w:val="0"/>
      <w:marRight w:val="0"/>
      <w:marTop w:val="0"/>
      <w:marBottom w:val="0"/>
      <w:divBdr>
        <w:top w:val="none" w:sz="0" w:space="0" w:color="auto"/>
        <w:left w:val="none" w:sz="0" w:space="0" w:color="auto"/>
        <w:bottom w:val="none" w:sz="0" w:space="0" w:color="auto"/>
        <w:right w:val="none" w:sz="0" w:space="0" w:color="auto"/>
      </w:divBdr>
    </w:div>
    <w:div w:id="1357348102">
      <w:bodyDiv w:val="1"/>
      <w:marLeft w:val="0"/>
      <w:marRight w:val="0"/>
      <w:marTop w:val="0"/>
      <w:marBottom w:val="0"/>
      <w:divBdr>
        <w:top w:val="none" w:sz="0" w:space="0" w:color="auto"/>
        <w:left w:val="none" w:sz="0" w:space="0" w:color="auto"/>
        <w:bottom w:val="none" w:sz="0" w:space="0" w:color="auto"/>
        <w:right w:val="none" w:sz="0" w:space="0" w:color="auto"/>
      </w:divBdr>
    </w:div>
    <w:div w:id="1358241201">
      <w:bodyDiv w:val="1"/>
      <w:marLeft w:val="0"/>
      <w:marRight w:val="0"/>
      <w:marTop w:val="0"/>
      <w:marBottom w:val="0"/>
      <w:divBdr>
        <w:top w:val="none" w:sz="0" w:space="0" w:color="auto"/>
        <w:left w:val="none" w:sz="0" w:space="0" w:color="auto"/>
        <w:bottom w:val="none" w:sz="0" w:space="0" w:color="auto"/>
        <w:right w:val="none" w:sz="0" w:space="0" w:color="auto"/>
      </w:divBdr>
    </w:div>
    <w:div w:id="1363631872">
      <w:bodyDiv w:val="1"/>
      <w:marLeft w:val="0"/>
      <w:marRight w:val="0"/>
      <w:marTop w:val="0"/>
      <w:marBottom w:val="0"/>
      <w:divBdr>
        <w:top w:val="none" w:sz="0" w:space="0" w:color="auto"/>
        <w:left w:val="none" w:sz="0" w:space="0" w:color="auto"/>
        <w:bottom w:val="none" w:sz="0" w:space="0" w:color="auto"/>
        <w:right w:val="none" w:sz="0" w:space="0" w:color="auto"/>
      </w:divBdr>
    </w:div>
    <w:div w:id="1368523856">
      <w:bodyDiv w:val="1"/>
      <w:marLeft w:val="0"/>
      <w:marRight w:val="0"/>
      <w:marTop w:val="0"/>
      <w:marBottom w:val="0"/>
      <w:divBdr>
        <w:top w:val="none" w:sz="0" w:space="0" w:color="auto"/>
        <w:left w:val="none" w:sz="0" w:space="0" w:color="auto"/>
        <w:bottom w:val="none" w:sz="0" w:space="0" w:color="auto"/>
        <w:right w:val="none" w:sz="0" w:space="0" w:color="auto"/>
      </w:divBdr>
    </w:div>
    <w:div w:id="1368987695">
      <w:bodyDiv w:val="1"/>
      <w:marLeft w:val="0"/>
      <w:marRight w:val="0"/>
      <w:marTop w:val="0"/>
      <w:marBottom w:val="0"/>
      <w:divBdr>
        <w:top w:val="none" w:sz="0" w:space="0" w:color="auto"/>
        <w:left w:val="none" w:sz="0" w:space="0" w:color="auto"/>
        <w:bottom w:val="none" w:sz="0" w:space="0" w:color="auto"/>
        <w:right w:val="none" w:sz="0" w:space="0" w:color="auto"/>
      </w:divBdr>
    </w:div>
    <w:div w:id="1371877471">
      <w:bodyDiv w:val="1"/>
      <w:marLeft w:val="0"/>
      <w:marRight w:val="0"/>
      <w:marTop w:val="0"/>
      <w:marBottom w:val="0"/>
      <w:divBdr>
        <w:top w:val="none" w:sz="0" w:space="0" w:color="auto"/>
        <w:left w:val="none" w:sz="0" w:space="0" w:color="auto"/>
        <w:bottom w:val="none" w:sz="0" w:space="0" w:color="auto"/>
        <w:right w:val="none" w:sz="0" w:space="0" w:color="auto"/>
      </w:divBdr>
    </w:div>
    <w:div w:id="1382636564">
      <w:bodyDiv w:val="1"/>
      <w:marLeft w:val="0"/>
      <w:marRight w:val="0"/>
      <w:marTop w:val="0"/>
      <w:marBottom w:val="0"/>
      <w:divBdr>
        <w:top w:val="none" w:sz="0" w:space="0" w:color="auto"/>
        <w:left w:val="none" w:sz="0" w:space="0" w:color="auto"/>
        <w:bottom w:val="none" w:sz="0" w:space="0" w:color="auto"/>
        <w:right w:val="none" w:sz="0" w:space="0" w:color="auto"/>
      </w:divBdr>
    </w:div>
    <w:div w:id="1385331359">
      <w:bodyDiv w:val="1"/>
      <w:marLeft w:val="0"/>
      <w:marRight w:val="0"/>
      <w:marTop w:val="0"/>
      <w:marBottom w:val="0"/>
      <w:divBdr>
        <w:top w:val="none" w:sz="0" w:space="0" w:color="auto"/>
        <w:left w:val="none" w:sz="0" w:space="0" w:color="auto"/>
        <w:bottom w:val="none" w:sz="0" w:space="0" w:color="auto"/>
        <w:right w:val="none" w:sz="0" w:space="0" w:color="auto"/>
      </w:divBdr>
    </w:div>
    <w:div w:id="1389038485">
      <w:bodyDiv w:val="1"/>
      <w:marLeft w:val="0"/>
      <w:marRight w:val="0"/>
      <w:marTop w:val="0"/>
      <w:marBottom w:val="0"/>
      <w:divBdr>
        <w:top w:val="none" w:sz="0" w:space="0" w:color="auto"/>
        <w:left w:val="none" w:sz="0" w:space="0" w:color="auto"/>
        <w:bottom w:val="none" w:sz="0" w:space="0" w:color="auto"/>
        <w:right w:val="none" w:sz="0" w:space="0" w:color="auto"/>
      </w:divBdr>
    </w:div>
    <w:div w:id="1397705592">
      <w:bodyDiv w:val="1"/>
      <w:marLeft w:val="0"/>
      <w:marRight w:val="0"/>
      <w:marTop w:val="0"/>
      <w:marBottom w:val="0"/>
      <w:divBdr>
        <w:top w:val="none" w:sz="0" w:space="0" w:color="auto"/>
        <w:left w:val="none" w:sz="0" w:space="0" w:color="auto"/>
        <w:bottom w:val="none" w:sz="0" w:space="0" w:color="auto"/>
        <w:right w:val="none" w:sz="0" w:space="0" w:color="auto"/>
      </w:divBdr>
    </w:div>
    <w:div w:id="1402557686">
      <w:bodyDiv w:val="1"/>
      <w:marLeft w:val="0"/>
      <w:marRight w:val="0"/>
      <w:marTop w:val="0"/>
      <w:marBottom w:val="0"/>
      <w:divBdr>
        <w:top w:val="none" w:sz="0" w:space="0" w:color="auto"/>
        <w:left w:val="none" w:sz="0" w:space="0" w:color="auto"/>
        <w:bottom w:val="none" w:sz="0" w:space="0" w:color="auto"/>
        <w:right w:val="none" w:sz="0" w:space="0" w:color="auto"/>
      </w:divBdr>
    </w:div>
    <w:div w:id="1406142710">
      <w:bodyDiv w:val="1"/>
      <w:marLeft w:val="0"/>
      <w:marRight w:val="0"/>
      <w:marTop w:val="0"/>
      <w:marBottom w:val="0"/>
      <w:divBdr>
        <w:top w:val="none" w:sz="0" w:space="0" w:color="auto"/>
        <w:left w:val="none" w:sz="0" w:space="0" w:color="auto"/>
        <w:bottom w:val="none" w:sz="0" w:space="0" w:color="auto"/>
        <w:right w:val="none" w:sz="0" w:space="0" w:color="auto"/>
      </w:divBdr>
    </w:div>
    <w:div w:id="1410695162">
      <w:bodyDiv w:val="1"/>
      <w:marLeft w:val="0"/>
      <w:marRight w:val="0"/>
      <w:marTop w:val="0"/>
      <w:marBottom w:val="0"/>
      <w:divBdr>
        <w:top w:val="none" w:sz="0" w:space="0" w:color="auto"/>
        <w:left w:val="none" w:sz="0" w:space="0" w:color="auto"/>
        <w:bottom w:val="none" w:sz="0" w:space="0" w:color="auto"/>
        <w:right w:val="none" w:sz="0" w:space="0" w:color="auto"/>
      </w:divBdr>
    </w:div>
    <w:div w:id="1412580694">
      <w:bodyDiv w:val="1"/>
      <w:marLeft w:val="0"/>
      <w:marRight w:val="0"/>
      <w:marTop w:val="0"/>
      <w:marBottom w:val="0"/>
      <w:divBdr>
        <w:top w:val="none" w:sz="0" w:space="0" w:color="auto"/>
        <w:left w:val="none" w:sz="0" w:space="0" w:color="auto"/>
        <w:bottom w:val="none" w:sz="0" w:space="0" w:color="auto"/>
        <w:right w:val="none" w:sz="0" w:space="0" w:color="auto"/>
      </w:divBdr>
    </w:div>
    <w:div w:id="1413578363">
      <w:bodyDiv w:val="1"/>
      <w:marLeft w:val="0"/>
      <w:marRight w:val="0"/>
      <w:marTop w:val="0"/>
      <w:marBottom w:val="0"/>
      <w:divBdr>
        <w:top w:val="none" w:sz="0" w:space="0" w:color="auto"/>
        <w:left w:val="none" w:sz="0" w:space="0" w:color="auto"/>
        <w:bottom w:val="none" w:sz="0" w:space="0" w:color="auto"/>
        <w:right w:val="none" w:sz="0" w:space="0" w:color="auto"/>
      </w:divBdr>
    </w:div>
    <w:div w:id="1415971708">
      <w:bodyDiv w:val="1"/>
      <w:marLeft w:val="0"/>
      <w:marRight w:val="0"/>
      <w:marTop w:val="0"/>
      <w:marBottom w:val="0"/>
      <w:divBdr>
        <w:top w:val="none" w:sz="0" w:space="0" w:color="auto"/>
        <w:left w:val="none" w:sz="0" w:space="0" w:color="auto"/>
        <w:bottom w:val="none" w:sz="0" w:space="0" w:color="auto"/>
        <w:right w:val="none" w:sz="0" w:space="0" w:color="auto"/>
      </w:divBdr>
    </w:div>
    <w:div w:id="1422752169">
      <w:bodyDiv w:val="1"/>
      <w:marLeft w:val="0"/>
      <w:marRight w:val="0"/>
      <w:marTop w:val="0"/>
      <w:marBottom w:val="0"/>
      <w:divBdr>
        <w:top w:val="none" w:sz="0" w:space="0" w:color="auto"/>
        <w:left w:val="none" w:sz="0" w:space="0" w:color="auto"/>
        <w:bottom w:val="none" w:sz="0" w:space="0" w:color="auto"/>
        <w:right w:val="none" w:sz="0" w:space="0" w:color="auto"/>
      </w:divBdr>
    </w:div>
    <w:div w:id="1434016041">
      <w:bodyDiv w:val="1"/>
      <w:marLeft w:val="0"/>
      <w:marRight w:val="0"/>
      <w:marTop w:val="0"/>
      <w:marBottom w:val="0"/>
      <w:divBdr>
        <w:top w:val="none" w:sz="0" w:space="0" w:color="auto"/>
        <w:left w:val="none" w:sz="0" w:space="0" w:color="auto"/>
        <w:bottom w:val="none" w:sz="0" w:space="0" w:color="auto"/>
        <w:right w:val="none" w:sz="0" w:space="0" w:color="auto"/>
      </w:divBdr>
    </w:div>
    <w:div w:id="1434939155">
      <w:bodyDiv w:val="1"/>
      <w:marLeft w:val="0"/>
      <w:marRight w:val="0"/>
      <w:marTop w:val="0"/>
      <w:marBottom w:val="0"/>
      <w:divBdr>
        <w:top w:val="none" w:sz="0" w:space="0" w:color="auto"/>
        <w:left w:val="none" w:sz="0" w:space="0" w:color="auto"/>
        <w:bottom w:val="none" w:sz="0" w:space="0" w:color="auto"/>
        <w:right w:val="none" w:sz="0" w:space="0" w:color="auto"/>
      </w:divBdr>
    </w:div>
    <w:div w:id="1443695376">
      <w:bodyDiv w:val="1"/>
      <w:marLeft w:val="0"/>
      <w:marRight w:val="0"/>
      <w:marTop w:val="0"/>
      <w:marBottom w:val="0"/>
      <w:divBdr>
        <w:top w:val="none" w:sz="0" w:space="0" w:color="auto"/>
        <w:left w:val="none" w:sz="0" w:space="0" w:color="auto"/>
        <w:bottom w:val="none" w:sz="0" w:space="0" w:color="auto"/>
        <w:right w:val="none" w:sz="0" w:space="0" w:color="auto"/>
      </w:divBdr>
    </w:div>
    <w:div w:id="1447195354">
      <w:bodyDiv w:val="1"/>
      <w:marLeft w:val="0"/>
      <w:marRight w:val="0"/>
      <w:marTop w:val="0"/>
      <w:marBottom w:val="0"/>
      <w:divBdr>
        <w:top w:val="none" w:sz="0" w:space="0" w:color="auto"/>
        <w:left w:val="none" w:sz="0" w:space="0" w:color="auto"/>
        <w:bottom w:val="none" w:sz="0" w:space="0" w:color="auto"/>
        <w:right w:val="none" w:sz="0" w:space="0" w:color="auto"/>
      </w:divBdr>
    </w:div>
    <w:div w:id="1447961669">
      <w:bodyDiv w:val="1"/>
      <w:marLeft w:val="0"/>
      <w:marRight w:val="0"/>
      <w:marTop w:val="0"/>
      <w:marBottom w:val="0"/>
      <w:divBdr>
        <w:top w:val="none" w:sz="0" w:space="0" w:color="auto"/>
        <w:left w:val="none" w:sz="0" w:space="0" w:color="auto"/>
        <w:bottom w:val="none" w:sz="0" w:space="0" w:color="auto"/>
        <w:right w:val="none" w:sz="0" w:space="0" w:color="auto"/>
      </w:divBdr>
    </w:div>
    <w:div w:id="1460370680">
      <w:bodyDiv w:val="1"/>
      <w:marLeft w:val="0"/>
      <w:marRight w:val="0"/>
      <w:marTop w:val="0"/>
      <w:marBottom w:val="0"/>
      <w:divBdr>
        <w:top w:val="none" w:sz="0" w:space="0" w:color="auto"/>
        <w:left w:val="none" w:sz="0" w:space="0" w:color="auto"/>
        <w:bottom w:val="none" w:sz="0" w:space="0" w:color="auto"/>
        <w:right w:val="none" w:sz="0" w:space="0" w:color="auto"/>
      </w:divBdr>
    </w:div>
    <w:div w:id="1461071990">
      <w:bodyDiv w:val="1"/>
      <w:marLeft w:val="0"/>
      <w:marRight w:val="0"/>
      <w:marTop w:val="0"/>
      <w:marBottom w:val="0"/>
      <w:divBdr>
        <w:top w:val="none" w:sz="0" w:space="0" w:color="auto"/>
        <w:left w:val="none" w:sz="0" w:space="0" w:color="auto"/>
        <w:bottom w:val="none" w:sz="0" w:space="0" w:color="auto"/>
        <w:right w:val="none" w:sz="0" w:space="0" w:color="auto"/>
      </w:divBdr>
    </w:div>
    <w:div w:id="1462266163">
      <w:bodyDiv w:val="1"/>
      <w:marLeft w:val="0"/>
      <w:marRight w:val="0"/>
      <w:marTop w:val="0"/>
      <w:marBottom w:val="0"/>
      <w:divBdr>
        <w:top w:val="none" w:sz="0" w:space="0" w:color="auto"/>
        <w:left w:val="none" w:sz="0" w:space="0" w:color="auto"/>
        <w:bottom w:val="none" w:sz="0" w:space="0" w:color="auto"/>
        <w:right w:val="none" w:sz="0" w:space="0" w:color="auto"/>
      </w:divBdr>
    </w:div>
    <w:div w:id="1468667633">
      <w:bodyDiv w:val="1"/>
      <w:marLeft w:val="0"/>
      <w:marRight w:val="0"/>
      <w:marTop w:val="0"/>
      <w:marBottom w:val="0"/>
      <w:divBdr>
        <w:top w:val="none" w:sz="0" w:space="0" w:color="auto"/>
        <w:left w:val="none" w:sz="0" w:space="0" w:color="auto"/>
        <w:bottom w:val="none" w:sz="0" w:space="0" w:color="auto"/>
        <w:right w:val="none" w:sz="0" w:space="0" w:color="auto"/>
      </w:divBdr>
    </w:div>
    <w:div w:id="1472478290">
      <w:bodyDiv w:val="1"/>
      <w:marLeft w:val="0"/>
      <w:marRight w:val="0"/>
      <w:marTop w:val="0"/>
      <w:marBottom w:val="0"/>
      <w:divBdr>
        <w:top w:val="none" w:sz="0" w:space="0" w:color="auto"/>
        <w:left w:val="none" w:sz="0" w:space="0" w:color="auto"/>
        <w:bottom w:val="none" w:sz="0" w:space="0" w:color="auto"/>
        <w:right w:val="none" w:sz="0" w:space="0" w:color="auto"/>
      </w:divBdr>
    </w:div>
    <w:div w:id="1478644773">
      <w:bodyDiv w:val="1"/>
      <w:marLeft w:val="0"/>
      <w:marRight w:val="0"/>
      <w:marTop w:val="0"/>
      <w:marBottom w:val="0"/>
      <w:divBdr>
        <w:top w:val="none" w:sz="0" w:space="0" w:color="auto"/>
        <w:left w:val="none" w:sz="0" w:space="0" w:color="auto"/>
        <w:bottom w:val="none" w:sz="0" w:space="0" w:color="auto"/>
        <w:right w:val="none" w:sz="0" w:space="0" w:color="auto"/>
      </w:divBdr>
    </w:div>
    <w:div w:id="1478841671">
      <w:bodyDiv w:val="1"/>
      <w:marLeft w:val="0"/>
      <w:marRight w:val="0"/>
      <w:marTop w:val="0"/>
      <w:marBottom w:val="0"/>
      <w:divBdr>
        <w:top w:val="none" w:sz="0" w:space="0" w:color="auto"/>
        <w:left w:val="none" w:sz="0" w:space="0" w:color="auto"/>
        <w:bottom w:val="none" w:sz="0" w:space="0" w:color="auto"/>
        <w:right w:val="none" w:sz="0" w:space="0" w:color="auto"/>
      </w:divBdr>
    </w:div>
    <w:div w:id="1482310695">
      <w:bodyDiv w:val="1"/>
      <w:marLeft w:val="0"/>
      <w:marRight w:val="0"/>
      <w:marTop w:val="0"/>
      <w:marBottom w:val="0"/>
      <w:divBdr>
        <w:top w:val="none" w:sz="0" w:space="0" w:color="auto"/>
        <w:left w:val="none" w:sz="0" w:space="0" w:color="auto"/>
        <w:bottom w:val="none" w:sz="0" w:space="0" w:color="auto"/>
        <w:right w:val="none" w:sz="0" w:space="0" w:color="auto"/>
      </w:divBdr>
    </w:div>
    <w:div w:id="1492600454">
      <w:bodyDiv w:val="1"/>
      <w:marLeft w:val="0"/>
      <w:marRight w:val="0"/>
      <w:marTop w:val="0"/>
      <w:marBottom w:val="0"/>
      <w:divBdr>
        <w:top w:val="none" w:sz="0" w:space="0" w:color="auto"/>
        <w:left w:val="none" w:sz="0" w:space="0" w:color="auto"/>
        <w:bottom w:val="none" w:sz="0" w:space="0" w:color="auto"/>
        <w:right w:val="none" w:sz="0" w:space="0" w:color="auto"/>
      </w:divBdr>
    </w:div>
    <w:div w:id="1492985378">
      <w:bodyDiv w:val="1"/>
      <w:marLeft w:val="0"/>
      <w:marRight w:val="0"/>
      <w:marTop w:val="0"/>
      <w:marBottom w:val="0"/>
      <w:divBdr>
        <w:top w:val="none" w:sz="0" w:space="0" w:color="auto"/>
        <w:left w:val="none" w:sz="0" w:space="0" w:color="auto"/>
        <w:bottom w:val="none" w:sz="0" w:space="0" w:color="auto"/>
        <w:right w:val="none" w:sz="0" w:space="0" w:color="auto"/>
      </w:divBdr>
    </w:div>
    <w:div w:id="1510482579">
      <w:bodyDiv w:val="1"/>
      <w:marLeft w:val="0"/>
      <w:marRight w:val="0"/>
      <w:marTop w:val="0"/>
      <w:marBottom w:val="0"/>
      <w:divBdr>
        <w:top w:val="none" w:sz="0" w:space="0" w:color="auto"/>
        <w:left w:val="none" w:sz="0" w:space="0" w:color="auto"/>
        <w:bottom w:val="none" w:sz="0" w:space="0" w:color="auto"/>
        <w:right w:val="none" w:sz="0" w:space="0" w:color="auto"/>
      </w:divBdr>
    </w:div>
    <w:div w:id="1511675972">
      <w:bodyDiv w:val="1"/>
      <w:marLeft w:val="0"/>
      <w:marRight w:val="0"/>
      <w:marTop w:val="0"/>
      <w:marBottom w:val="0"/>
      <w:divBdr>
        <w:top w:val="none" w:sz="0" w:space="0" w:color="auto"/>
        <w:left w:val="none" w:sz="0" w:space="0" w:color="auto"/>
        <w:bottom w:val="none" w:sz="0" w:space="0" w:color="auto"/>
        <w:right w:val="none" w:sz="0" w:space="0" w:color="auto"/>
      </w:divBdr>
    </w:div>
    <w:div w:id="1513911183">
      <w:bodyDiv w:val="1"/>
      <w:marLeft w:val="0"/>
      <w:marRight w:val="0"/>
      <w:marTop w:val="0"/>
      <w:marBottom w:val="0"/>
      <w:divBdr>
        <w:top w:val="none" w:sz="0" w:space="0" w:color="auto"/>
        <w:left w:val="none" w:sz="0" w:space="0" w:color="auto"/>
        <w:bottom w:val="none" w:sz="0" w:space="0" w:color="auto"/>
        <w:right w:val="none" w:sz="0" w:space="0" w:color="auto"/>
      </w:divBdr>
    </w:div>
    <w:div w:id="1519540249">
      <w:bodyDiv w:val="1"/>
      <w:marLeft w:val="0"/>
      <w:marRight w:val="0"/>
      <w:marTop w:val="0"/>
      <w:marBottom w:val="0"/>
      <w:divBdr>
        <w:top w:val="none" w:sz="0" w:space="0" w:color="auto"/>
        <w:left w:val="none" w:sz="0" w:space="0" w:color="auto"/>
        <w:bottom w:val="none" w:sz="0" w:space="0" w:color="auto"/>
        <w:right w:val="none" w:sz="0" w:space="0" w:color="auto"/>
      </w:divBdr>
    </w:div>
    <w:div w:id="1525512462">
      <w:bodyDiv w:val="1"/>
      <w:marLeft w:val="0"/>
      <w:marRight w:val="0"/>
      <w:marTop w:val="0"/>
      <w:marBottom w:val="0"/>
      <w:divBdr>
        <w:top w:val="none" w:sz="0" w:space="0" w:color="auto"/>
        <w:left w:val="none" w:sz="0" w:space="0" w:color="auto"/>
        <w:bottom w:val="none" w:sz="0" w:space="0" w:color="auto"/>
        <w:right w:val="none" w:sz="0" w:space="0" w:color="auto"/>
      </w:divBdr>
    </w:div>
    <w:div w:id="1531529977">
      <w:bodyDiv w:val="1"/>
      <w:marLeft w:val="0"/>
      <w:marRight w:val="0"/>
      <w:marTop w:val="0"/>
      <w:marBottom w:val="0"/>
      <w:divBdr>
        <w:top w:val="none" w:sz="0" w:space="0" w:color="auto"/>
        <w:left w:val="none" w:sz="0" w:space="0" w:color="auto"/>
        <w:bottom w:val="none" w:sz="0" w:space="0" w:color="auto"/>
        <w:right w:val="none" w:sz="0" w:space="0" w:color="auto"/>
      </w:divBdr>
    </w:div>
    <w:div w:id="1531531741">
      <w:bodyDiv w:val="1"/>
      <w:marLeft w:val="0"/>
      <w:marRight w:val="0"/>
      <w:marTop w:val="0"/>
      <w:marBottom w:val="0"/>
      <w:divBdr>
        <w:top w:val="none" w:sz="0" w:space="0" w:color="auto"/>
        <w:left w:val="none" w:sz="0" w:space="0" w:color="auto"/>
        <w:bottom w:val="none" w:sz="0" w:space="0" w:color="auto"/>
        <w:right w:val="none" w:sz="0" w:space="0" w:color="auto"/>
      </w:divBdr>
    </w:div>
    <w:div w:id="1532067535">
      <w:bodyDiv w:val="1"/>
      <w:marLeft w:val="0"/>
      <w:marRight w:val="0"/>
      <w:marTop w:val="0"/>
      <w:marBottom w:val="0"/>
      <w:divBdr>
        <w:top w:val="none" w:sz="0" w:space="0" w:color="auto"/>
        <w:left w:val="none" w:sz="0" w:space="0" w:color="auto"/>
        <w:bottom w:val="none" w:sz="0" w:space="0" w:color="auto"/>
        <w:right w:val="none" w:sz="0" w:space="0" w:color="auto"/>
      </w:divBdr>
    </w:div>
    <w:div w:id="1532649759">
      <w:bodyDiv w:val="1"/>
      <w:marLeft w:val="0"/>
      <w:marRight w:val="0"/>
      <w:marTop w:val="0"/>
      <w:marBottom w:val="0"/>
      <w:divBdr>
        <w:top w:val="none" w:sz="0" w:space="0" w:color="auto"/>
        <w:left w:val="none" w:sz="0" w:space="0" w:color="auto"/>
        <w:bottom w:val="none" w:sz="0" w:space="0" w:color="auto"/>
        <w:right w:val="none" w:sz="0" w:space="0" w:color="auto"/>
      </w:divBdr>
    </w:div>
    <w:div w:id="1535269232">
      <w:bodyDiv w:val="1"/>
      <w:marLeft w:val="0"/>
      <w:marRight w:val="0"/>
      <w:marTop w:val="0"/>
      <w:marBottom w:val="0"/>
      <w:divBdr>
        <w:top w:val="none" w:sz="0" w:space="0" w:color="auto"/>
        <w:left w:val="none" w:sz="0" w:space="0" w:color="auto"/>
        <w:bottom w:val="none" w:sz="0" w:space="0" w:color="auto"/>
        <w:right w:val="none" w:sz="0" w:space="0" w:color="auto"/>
      </w:divBdr>
    </w:div>
    <w:div w:id="1536190885">
      <w:bodyDiv w:val="1"/>
      <w:marLeft w:val="0"/>
      <w:marRight w:val="0"/>
      <w:marTop w:val="0"/>
      <w:marBottom w:val="0"/>
      <w:divBdr>
        <w:top w:val="none" w:sz="0" w:space="0" w:color="auto"/>
        <w:left w:val="none" w:sz="0" w:space="0" w:color="auto"/>
        <w:bottom w:val="none" w:sz="0" w:space="0" w:color="auto"/>
        <w:right w:val="none" w:sz="0" w:space="0" w:color="auto"/>
      </w:divBdr>
    </w:div>
    <w:div w:id="1536311643">
      <w:bodyDiv w:val="1"/>
      <w:marLeft w:val="0"/>
      <w:marRight w:val="0"/>
      <w:marTop w:val="0"/>
      <w:marBottom w:val="0"/>
      <w:divBdr>
        <w:top w:val="none" w:sz="0" w:space="0" w:color="auto"/>
        <w:left w:val="none" w:sz="0" w:space="0" w:color="auto"/>
        <w:bottom w:val="none" w:sz="0" w:space="0" w:color="auto"/>
        <w:right w:val="none" w:sz="0" w:space="0" w:color="auto"/>
      </w:divBdr>
    </w:div>
    <w:div w:id="1538159664">
      <w:bodyDiv w:val="1"/>
      <w:marLeft w:val="0"/>
      <w:marRight w:val="0"/>
      <w:marTop w:val="0"/>
      <w:marBottom w:val="0"/>
      <w:divBdr>
        <w:top w:val="none" w:sz="0" w:space="0" w:color="auto"/>
        <w:left w:val="none" w:sz="0" w:space="0" w:color="auto"/>
        <w:bottom w:val="none" w:sz="0" w:space="0" w:color="auto"/>
        <w:right w:val="none" w:sz="0" w:space="0" w:color="auto"/>
      </w:divBdr>
    </w:div>
    <w:div w:id="1542204519">
      <w:bodyDiv w:val="1"/>
      <w:marLeft w:val="0"/>
      <w:marRight w:val="0"/>
      <w:marTop w:val="0"/>
      <w:marBottom w:val="0"/>
      <w:divBdr>
        <w:top w:val="none" w:sz="0" w:space="0" w:color="auto"/>
        <w:left w:val="none" w:sz="0" w:space="0" w:color="auto"/>
        <w:bottom w:val="none" w:sz="0" w:space="0" w:color="auto"/>
        <w:right w:val="none" w:sz="0" w:space="0" w:color="auto"/>
      </w:divBdr>
    </w:div>
    <w:div w:id="1543056669">
      <w:bodyDiv w:val="1"/>
      <w:marLeft w:val="0"/>
      <w:marRight w:val="0"/>
      <w:marTop w:val="0"/>
      <w:marBottom w:val="0"/>
      <w:divBdr>
        <w:top w:val="none" w:sz="0" w:space="0" w:color="auto"/>
        <w:left w:val="none" w:sz="0" w:space="0" w:color="auto"/>
        <w:bottom w:val="none" w:sz="0" w:space="0" w:color="auto"/>
        <w:right w:val="none" w:sz="0" w:space="0" w:color="auto"/>
      </w:divBdr>
    </w:div>
    <w:div w:id="1550916716">
      <w:bodyDiv w:val="1"/>
      <w:marLeft w:val="0"/>
      <w:marRight w:val="0"/>
      <w:marTop w:val="0"/>
      <w:marBottom w:val="0"/>
      <w:divBdr>
        <w:top w:val="none" w:sz="0" w:space="0" w:color="auto"/>
        <w:left w:val="none" w:sz="0" w:space="0" w:color="auto"/>
        <w:bottom w:val="none" w:sz="0" w:space="0" w:color="auto"/>
        <w:right w:val="none" w:sz="0" w:space="0" w:color="auto"/>
      </w:divBdr>
    </w:div>
    <w:div w:id="1573732307">
      <w:bodyDiv w:val="1"/>
      <w:marLeft w:val="0"/>
      <w:marRight w:val="0"/>
      <w:marTop w:val="0"/>
      <w:marBottom w:val="0"/>
      <w:divBdr>
        <w:top w:val="none" w:sz="0" w:space="0" w:color="auto"/>
        <w:left w:val="none" w:sz="0" w:space="0" w:color="auto"/>
        <w:bottom w:val="none" w:sz="0" w:space="0" w:color="auto"/>
        <w:right w:val="none" w:sz="0" w:space="0" w:color="auto"/>
      </w:divBdr>
    </w:div>
    <w:div w:id="1581402047">
      <w:bodyDiv w:val="1"/>
      <w:marLeft w:val="0"/>
      <w:marRight w:val="0"/>
      <w:marTop w:val="0"/>
      <w:marBottom w:val="0"/>
      <w:divBdr>
        <w:top w:val="none" w:sz="0" w:space="0" w:color="auto"/>
        <w:left w:val="none" w:sz="0" w:space="0" w:color="auto"/>
        <w:bottom w:val="none" w:sz="0" w:space="0" w:color="auto"/>
        <w:right w:val="none" w:sz="0" w:space="0" w:color="auto"/>
      </w:divBdr>
    </w:div>
    <w:div w:id="1591230722">
      <w:bodyDiv w:val="1"/>
      <w:marLeft w:val="0"/>
      <w:marRight w:val="0"/>
      <w:marTop w:val="0"/>
      <w:marBottom w:val="0"/>
      <w:divBdr>
        <w:top w:val="none" w:sz="0" w:space="0" w:color="auto"/>
        <w:left w:val="none" w:sz="0" w:space="0" w:color="auto"/>
        <w:bottom w:val="none" w:sz="0" w:space="0" w:color="auto"/>
        <w:right w:val="none" w:sz="0" w:space="0" w:color="auto"/>
      </w:divBdr>
    </w:div>
    <w:div w:id="1607158204">
      <w:bodyDiv w:val="1"/>
      <w:marLeft w:val="0"/>
      <w:marRight w:val="0"/>
      <w:marTop w:val="0"/>
      <w:marBottom w:val="0"/>
      <w:divBdr>
        <w:top w:val="none" w:sz="0" w:space="0" w:color="auto"/>
        <w:left w:val="none" w:sz="0" w:space="0" w:color="auto"/>
        <w:bottom w:val="none" w:sz="0" w:space="0" w:color="auto"/>
        <w:right w:val="none" w:sz="0" w:space="0" w:color="auto"/>
      </w:divBdr>
    </w:div>
    <w:div w:id="1608079302">
      <w:bodyDiv w:val="1"/>
      <w:marLeft w:val="0"/>
      <w:marRight w:val="0"/>
      <w:marTop w:val="0"/>
      <w:marBottom w:val="0"/>
      <w:divBdr>
        <w:top w:val="none" w:sz="0" w:space="0" w:color="auto"/>
        <w:left w:val="none" w:sz="0" w:space="0" w:color="auto"/>
        <w:bottom w:val="none" w:sz="0" w:space="0" w:color="auto"/>
        <w:right w:val="none" w:sz="0" w:space="0" w:color="auto"/>
      </w:divBdr>
    </w:div>
    <w:div w:id="1608654485">
      <w:bodyDiv w:val="1"/>
      <w:marLeft w:val="0"/>
      <w:marRight w:val="0"/>
      <w:marTop w:val="0"/>
      <w:marBottom w:val="0"/>
      <w:divBdr>
        <w:top w:val="none" w:sz="0" w:space="0" w:color="auto"/>
        <w:left w:val="none" w:sz="0" w:space="0" w:color="auto"/>
        <w:bottom w:val="none" w:sz="0" w:space="0" w:color="auto"/>
        <w:right w:val="none" w:sz="0" w:space="0" w:color="auto"/>
      </w:divBdr>
    </w:div>
    <w:div w:id="1610042167">
      <w:bodyDiv w:val="1"/>
      <w:marLeft w:val="0"/>
      <w:marRight w:val="0"/>
      <w:marTop w:val="0"/>
      <w:marBottom w:val="0"/>
      <w:divBdr>
        <w:top w:val="none" w:sz="0" w:space="0" w:color="auto"/>
        <w:left w:val="none" w:sz="0" w:space="0" w:color="auto"/>
        <w:bottom w:val="none" w:sz="0" w:space="0" w:color="auto"/>
        <w:right w:val="none" w:sz="0" w:space="0" w:color="auto"/>
      </w:divBdr>
    </w:div>
    <w:div w:id="1613173361">
      <w:bodyDiv w:val="1"/>
      <w:marLeft w:val="0"/>
      <w:marRight w:val="0"/>
      <w:marTop w:val="0"/>
      <w:marBottom w:val="0"/>
      <w:divBdr>
        <w:top w:val="none" w:sz="0" w:space="0" w:color="auto"/>
        <w:left w:val="none" w:sz="0" w:space="0" w:color="auto"/>
        <w:bottom w:val="none" w:sz="0" w:space="0" w:color="auto"/>
        <w:right w:val="none" w:sz="0" w:space="0" w:color="auto"/>
      </w:divBdr>
      <w:divsChild>
        <w:div w:id="287052497">
          <w:marLeft w:val="0"/>
          <w:marRight w:val="0"/>
          <w:marTop w:val="0"/>
          <w:marBottom w:val="0"/>
          <w:divBdr>
            <w:top w:val="none" w:sz="0" w:space="0" w:color="auto"/>
            <w:left w:val="none" w:sz="0" w:space="0" w:color="auto"/>
            <w:bottom w:val="none" w:sz="0" w:space="0" w:color="auto"/>
            <w:right w:val="none" w:sz="0" w:space="0" w:color="auto"/>
          </w:divBdr>
          <w:divsChild>
            <w:div w:id="85249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46366">
      <w:bodyDiv w:val="1"/>
      <w:marLeft w:val="0"/>
      <w:marRight w:val="0"/>
      <w:marTop w:val="0"/>
      <w:marBottom w:val="0"/>
      <w:divBdr>
        <w:top w:val="none" w:sz="0" w:space="0" w:color="auto"/>
        <w:left w:val="none" w:sz="0" w:space="0" w:color="auto"/>
        <w:bottom w:val="none" w:sz="0" w:space="0" w:color="auto"/>
        <w:right w:val="none" w:sz="0" w:space="0" w:color="auto"/>
      </w:divBdr>
    </w:div>
    <w:div w:id="1620798402">
      <w:bodyDiv w:val="1"/>
      <w:marLeft w:val="0"/>
      <w:marRight w:val="0"/>
      <w:marTop w:val="0"/>
      <w:marBottom w:val="0"/>
      <w:divBdr>
        <w:top w:val="none" w:sz="0" w:space="0" w:color="auto"/>
        <w:left w:val="none" w:sz="0" w:space="0" w:color="auto"/>
        <w:bottom w:val="none" w:sz="0" w:space="0" w:color="auto"/>
        <w:right w:val="none" w:sz="0" w:space="0" w:color="auto"/>
      </w:divBdr>
    </w:div>
    <w:div w:id="1626303896">
      <w:bodyDiv w:val="1"/>
      <w:marLeft w:val="0"/>
      <w:marRight w:val="0"/>
      <w:marTop w:val="0"/>
      <w:marBottom w:val="0"/>
      <w:divBdr>
        <w:top w:val="none" w:sz="0" w:space="0" w:color="auto"/>
        <w:left w:val="none" w:sz="0" w:space="0" w:color="auto"/>
        <w:bottom w:val="none" w:sz="0" w:space="0" w:color="auto"/>
        <w:right w:val="none" w:sz="0" w:space="0" w:color="auto"/>
      </w:divBdr>
    </w:div>
    <w:div w:id="1626815347">
      <w:bodyDiv w:val="1"/>
      <w:marLeft w:val="0"/>
      <w:marRight w:val="0"/>
      <w:marTop w:val="0"/>
      <w:marBottom w:val="0"/>
      <w:divBdr>
        <w:top w:val="none" w:sz="0" w:space="0" w:color="auto"/>
        <w:left w:val="none" w:sz="0" w:space="0" w:color="auto"/>
        <w:bottom w:val="none" w:sz="0" w:space="0" w:color="auto"/>
        <w:right w:val="none" w:sz="0" w:space="0" w:color="auto"/>
      </w:divBdr>
    </w:div>
    <w:div w:id="1628274649">
      <w:bodyDiv w:val="1"/>
      <w:marLeft w:val="0"/>
      <w:marRight w:val="0"/>
      <w:marTop w:val="0"/>
      <w:marBottom w:val="0"/>
      <w:divBdr>
        <w:top w:val="none" w:sz="0" w:space="0" w:color="auto"/>
        <w:left w:val="none" w:sz="0" w:space="0" w:color="auto"/>
        <w:bottom w:val="none" w:sz="0" w:space="0" w:color="auto"/>
        <w:right w:val="none" w:sz="0" w:space="0" w:color="auto"/>
      </w:divBdr>
    </w:div>
    <w:div w:id="1643387896">
      <w:bodyDiv w:val="1"/>
      <w:marLeft w:val="0"/>
      <w:marRight w:val="0"/>
      <w:marTop w:val="0"/>
      <w:marBottom w:val="0"/>
      <w:divBdr>
        <w:top w:val="none" w:sz="0" w:space="0" w:color="auto"/>
        <w:left w:val="none" w:sz="0" w:space="0" w:color="auto"/>
        <w:bottom w:val="none" w:sz="0" w:space="0" w:color="auto"/>
        <w:right w:val="none" w:sz="0" w:space="0" w:color="auto"/>
      </w:divBdr>
    </w:div>
    <w:div w:id="1655141217">
      <w:bodyDiv w:val="1"/>
      <w:marLeft w:val="0"/>
      <w:marRight w:val="0"/>
      <w:marTop w:val="0"/>
      <w:marBottom w:val="0"/>
      <w:divBdr>
        <w:top w:val="none" w:sz="0" w:space="0" w:color="auto"/>
        <w:left w:val="none" w:sz="0" w:space="0" w:color="auto"/>
        <w:bottom w:val="none" w:sz="0" w:space="0" w:color="auto"/>
        <w:right w:val="none" w:sz="0" w:space="0" w:color="auto"/>
      </w:divBdr>
    </w:div>
    <w:div w:id="1656759425">
      <w:bodyDiv w:val="1"/>
      <w:marLeft w:val="0"/>
      <w:marRight w:val="0"/>
      <w:marTop w:val="0"/>
      <w:marBottom w:val="0"/>
      <w:divBdr>
        <w:top w:val="none" w:sz="0" w:space="0" w:color="auto"/>
        <w:left w:val="none" w:sz="0" w:space="0" w:color="auto"/>
        <w:bottom w:val="none" w:sz="0" w:space="0" w:color="auto"/>
        <w:right w:val="none" w:sz="0" w:space="0" w:color="auto"/>
      </w:divBdr>
    </w:div>
    <w:div w:id="1656950262">
      <w:bodyDiv w:val="1"/>
      <w:marLeft w:val="0"/>
      <w:marRight w:val="0"/>
      <w:marTop w:val="0"/>
      <w:marBottom w:val="0"/>
      <w:divBdr>
        <w:top w:val="none" w:sz="0" w:space="0" w:color="auto"/>
        <w:left w:val="none" w:sz="0" w:space="0" w:color="auto"/>
        <w:bottom w:val="none" w:sz="0" w:space="0" w:color="auto"/>
        <w:right w:val="none" w:sz="0" w:space="0" w:color="auto"/>
      </w:divBdr>
    </w:div>
    <w:div w:id="1663894609">
      <w:bodyDiv w:val="1"/>
      <w:marLeft w:val="0"/>
      <w:marRight w:val="0"/>
      <w:marTop w:val="0"/>
      <w:marBottom w:val="0"/>
      <w:divBdr>
        <w:top w:val="none" w:sz="0" w:space="0" w:color="auto"/>
        <w:left w:val="none" w:sz="0" w:space="0" w:color="auto"/>
        <w:bottom w:val="none" w:sz="0" w:space="0" w:color="auto"/>
        <w:right w:val="none" w:sz="0" w:space="0" w:color="auto"/>
      </w:divBdr>
    </w:div>
    <w:div w:id="1672484973">
      <w:bodyDiv w:val="1"/>
      <w:marLeft w:val="0"/>
      <w:marRight w:val="0"/>
      <w:marTop w:val="0"/>
      <w:marBottom w:val="0"/>
      <w:divBdr>
        <w:top w:val="none" w:sz="0" w:space="0" w:color="auto"/>
        <w:left w:val="none" w:sz="0" w:space="0" w:color="auto"/>
        <w:bottom w:val="none" w:sz="0" w:space="0" w:color="auto"/>
        <w:right w:val="none" w:sz="0" w:space="0" w:color="auto"/>
      </w:divBdr>
    </w:div>
    <w:div w:id="1677077325">
      <w:bodyDiv w:val="1"/>
      <w:marLeft w:val="0"/>
      <w:marRight w:val="0"/>
      <w:marTop w:val="0"/>
      <w:marBottom w:val="0"/>
      <w:divBdr>
        <w:top w:val="none" w:sz="0" w:space="0" w:color="auto"/>
        <w:left w:val="none" w:sz="0" w:space="0" w:color="auto"/>
        <w:bottom w:val="none" w:sz="0" w:space="0" w:color="auto"/>
        <w:right w:val="none" w:sz="0" w:space="0" w:color="auto"/>
      </w:divBdr>
    </w:div>
    <w:div w:id="1677265959">
      <w:bodyDiv w:val="1"/>
      <w:marLeft w:val="0"/>
      <w:marRight w:val="0"/>
      <w:marTop w:val="0"/>
      <w:marBottom w:val="0"/>
      <w:divBdr>
        <w:top w:val="none" w:sz="0" w:space="0" w:color="auto"/>
        <w:left w:val="none" w:sz="0" w:space="0" w:color="auto"/>
        <w:bottom w:val="none" w:sz="0" w:space="0" w:color="auto"/>
        <w:right w:val="none" w:sz="0" w:space="0" w:color="auto"/>
      </w:divBdr>
    </w:div>
    <w:div w:id="1679117109">
      <w:bodyDiv w:val="1"/>
      <w:marLeft w:val="0"/>
      <w:marRight w:val="0"/>
      <w:marTop w:val="0"/>
      <w:marBottom w:val="0"/>
      <w:divBdr>
        <w:top w:val="none" w:sz="0" w:space="0" w:color="auto"/>
        <w:left w:val="none" w:sz="0" w:space="0" w:color="auto"/>
        <w:bottom w:val="none" w:sz="0" w:space="0" w:color="auto"/>
        <w:right w:val="none" w:sz="0" w:space="0" w:color="auto"/>
      </w:divBdr>
    </w:div>
    <w:div w:id="1680935050">
      <w:bodyDiv w:val="1"/>
      <w:marLeft w:val="0"/>
      <w:marRight w:val="0"/>
      <w:marTop w:val="0"/>
      <w:marBottom w:val="0"/>
      <w:divBdr>
        <w:top w:val="none" w:sz="0" w:space="0" w:color="auto"/>
        <w:left w:val="none" w:sz="0" w:space="0" w:color="auto"/>
        <w:bottom w:val="none" w:sz="0" w:space="0" w:color="auto"/>
        <w:right w:val="none" w:sz="0" w:space="0" w:color="auto"/>
      </w:divBdr>
    </w:div>
    <w:div w:id="1696687254">
      <w:bodyDiv w:val="1"/>
      <w:marLeft w:val="0"/>
      <w:marRight w:val="0"/>
      <w:marTop w:val="0"/>
      <w:marBottom w:val="0"/>
      <w:divBdr>
        <w:top w:val="none" w:sz="0" w:space="0" w:color="auto"/>
        <w:left w:val="none" w:sz="0" w:space="0" w:color="auto"/>
        <w:bottom w:val="none" w:sz="0" w:space="0" w:color="auto"/>
        <w:right w:val="none" w:sz="0" w:space="0" w:color="auto"/>
      </w:divBdr>
    </w:div>
    <w:div w:id="1698774855">
      <w:bodyDiv w:val="1"/>
      <w:marLeft w:val="0"/>
      <w:marRight w:val="0"/>
      <w:marTop w:val="0"/>
      <w:marBottom w:val="0"/>
      <w:divBdr>
        <w:top w:val="none" w:sz="0" w:space="0" w:color="auto"/>
        <w:left w:val="none" w:sz="0" w:space="0" w:color="auto"/>
        <w:bottom w:val="none" w:sz="0" w:space="0" w:color="auto"/>
        <w:right w:val="none" w:sz="0" w:space="0" w:color="auto"/>
      </w:divBdr>
    </w:div>
    <w:div w:id="1701319979">
      <w:bodyDiv w:val="1"/>
      <w:marLeft w:val="0"/>
      <w:marRight w:val="0"/>
      <w:marTop w:val="0"/>
      <w:marBottom w:val="0"/>
      <w:divBdr>
        <w:top w:val="none" w:sz="0" w:space="0" w:color="auto"/>
        <w:left w:val="none" w:sz="0" w:space="0" w:color="auto"/>
        <w:bottom w:val="none" w:sz="0" w:space="0" w:color="auto"/>
        <w:right w:val="none" w:sz="0" w:space="0" w:color="auto"/>
      </w:divBdr>
    </w:div>
    <w:div w:id="1702708537">
      <w:bodyDiv w:val="1"/>
      <w:marLeft w:val="0"/>
      <w:marRight w:val="0"/>
      <w:marTop w:val="0"/>
      <w:marBottom w:val="0"/>
      <w:divBdr>
        <w:top w:val="none" w:sz="0" w:space="0" w:color="auto"/>
        <w:left w:val="none" w:sz="0" w:space="0" w:color="auto"/>
        <w:bottom w:val="none" w:sz="0" w:space="0" w:color="auto"/>
        <w:right w:val="none" w:sz="0" w:space="0" w:color="auto"/>
      </w:divBdr>
    </w:div>
    <w:div w:id="1709066585">
      <w:bodyDiv w:val="1"/>
      <w:marLeft w:val="0"/>
      <w:marRight w:val="0"/>
      <w:marTop w:val="0"/>
      <w:marBottom w:val="0"/>
      <w:divBdr>
        <w:top w:val="none" w:sz="0" w:space="0" w:color="auto"/>
        <w:left w:val="none" w:sz="0" w:space="0" w:color="auto"/>
        <w:bottom w:val="none" w:sz="0" w:space="0" w:color="auto"/>
        <w:right w:val="none" w:sz="0" w:space="0" w:color="auto"/>
      </w:divBdr>
    </w:div>
    <w:div w:id="1710763577">
      <w:bodyDiv w:val="1"/>
      <w:marLeft w:val="0"/>
      <w:marRight w:val="0"/>
      <w:marTop w:val="0"/>
      <w:marBottom w:val="0"/>
      <w:divBdr>
        <w:top w:val="none" w:sz="0" w:space="0" w:color="auto"/>
        <w:left w:val="none" w:sz="0" w:space="0" w:color="auto"/>
        <w:bottom w:val="none" w:sz="0" w:space="0" w:color="auto"/>
        <w:right w:val="none" w:sz="0" w:space="0" w:color="auto"/>
      </w:divBdr>
    </w:div>
    <w:div w:id="1713920708">
      <w:bodyDiv w:val="1"/>
      <w:marLeft w:val="0"/>
      <w:marRight w:val="0"/>
      <w:marTop w:val="0"/>
      <w:marBottom w:val="0"/>
      <w:divBdr>
        <w:top w:val="none" w:sz="0" w:space="0" w:color="auto"/>
        <w:left w:val="none" w:sz="0" w:space="0" w:color="auto"/>
        <w:bottom w:val="none" w:sz="0" w:space="0" w:color="auto"/>
        <w:right w:val="none" w:sz="0" w:space="0" w:color="auto"/>
      </w:divBdr>
    </w:div>
    <w:div w:id="1714502635">
      <w:bodyDiv w:val="1"/>
      <w:marLeft w:val="0"/>
      <w:marRight w:val="0"/>
      <w:marTop w:val="0"/>
      <w:marBottom w:val="0"/>
      <w:divBdr>
        <w:top w:val="none" w:sz="0" w:space="0" w:color="auto"/>
        <w:left w:val="none" w:sz="0" w:space="0" w:color="auto"/>
        <w:bottom w:val="none" w:sz="0" w:space="0" w:color="auto"/>
        <w:right w:val="none" w:sz="0" w:space="0" w:color="auto"/>
      </w:divBdr>
    </w:div>
    <w:div w:id="1716848874">
      <w:bodyDiv w:val="1"/>
      <w:marLeft w:val="0"/>
      <w:marRight w:val="0"/>
      <w:marTop w:val="0"/>
      <w:marBottom w:val="0"/>
      <w:divBdr>
        <w:top w:val="none" w:sz="0" w:space="0" w:color="auto"/>
        <w:left w:val="none" w:sz="0" w:space="0" w:color="auto"/>
        <w:bottom w:val="none" w:sz="0" w:space="0" w:color="auto"/>
        <w:right w:val="none" w:sz="0" w:space="0" w:color="auto"/>
      </w:divBdr>
    </w:div>
    <w:div w:id="1720392904">
      <w:bodyDiv w:val="1"/>
      <w:marLeft w:val="0"/>
      <w:marRight w:val="0"/>
      <w:marTop w:val="0"/>
      <w:marBottom w:val="0"/>
      <w:divBdr>
        <w:top w:val="none" w:sz="0" w:space="0" w:color="auto"/>
        <w:left w:val="none" w:sz="0" w:space="0" w:color="auto"/>
        <w:bottom w:val="none" w:sz="0" w:space="0" w:color="auto"/>
        <w:right w:val="none" w:sz="0" w:space="0" w:color="auto"/>
      </w:divBdr>
    </w:div>
    <w:div w:id="1729037342">
      <w:bodyDiv w:val="1"/>
      <w:marLeft w:val="0"/>
      <w:marRight w:val="0"/>
      <w:marTop w:val="0"/>
      <w:marBottom w:val="0"/>
      <w:divBdr>
        <w:top w:val="none" w:sz="0" w:space="0" w:color="auto"/>
        <w:left w:val="none" w:sz="0" w:space="0" w:color="auto"/>
        <w:bottom w:val="none" w:sz="0" w:space="0" w:color="auto"/>
        <w:right w:val="none" w:sz="0" w:space="0" w:color="auto"/>
      </w:divBdr>
    </w:div>
    <w:div w:id="1729497771">
      <w:bodyDiv w:val="1"/>
      <w:marLeft w:val="0"/>
      <w:marRight w:val="0"/>
      <w:marTop w:val="0"/>
      <w:marBottom w:val="0"/>
      <w:divBdr>
        <w:top w:val="none" w:sz="0" w:space="0" w:color="auto"/>
        <w:left w:val="none" w:sz="0" w:space="0" w:color="auto"/>
        <w:bottom w:val="none" w:sz="0" w:space="0" w:color="auto"/>
        <w:right w:val="none" w:sz="0" w:space="0" w:color="auto"/>
      </w:divBdr>
    </w:div>
    <w:div w:id="1729498969">
      <w:bodyDiv w:val="1"/>
      <w:marLeft w:val="0"/>
      <w:marRight w:val="0"/>
      <w:marTop w:val="0"/>
      <w:marBottom w:val="0"/>
      <w:divBdr>
        <w:top w:val="none" w:sz="0" w:space="0" w:color="auto"/>
        <w:left w:val="none" w:sz="0" w:space="0" w:color="auto"/>
        <w:bottom w:val="none" w:sz="0" w:space="0" w:color="auto"/>
        <w:right w:val="none" w:sz="0" w:space="0" w:color="auto"/>
      </w:divBdr>
    </w:div>
    <w:div w:id="1731683409">
      <w:bodyDiv w:val="1"/>
      <w:marLeft w:val="0"/>
      <w:marRight w:val="0"/>
      <w:marTop w:val="0"/>
      <w:marBottom w:val="0"/>
      <w:divBdr>
        <w:top w:val="none" w:sz="0" w:space="0" w:color="auto"/>
        <w:left w:val="none" w:sz="0" w:space="0" w:color="auto"/>
        <w:bottom w:val="none" w:sz="0" w:space="0" w:color="auto"/>
        <w:right w:val="none" w:sz="0" w:space="0" w:color="auto"/>
      </w:divBdr>
    </w:div>
    <w:div w:id="1734039526">
      <w:bodyDiv w:val="1"/>
      <w:marLeft w:val="0"/>
      <w:marRight w:val="0"/>
      <w:marTop w:val="0"/>
      <w:marBottom w:val="0"/>
      <w:divBdr>
        <w:top w:val="none" w:sz="0" w:space="0" w:color="auto"/>
        <w:left w:val="none" w:sz="0" w:space="0" w:color="auto"/>
        <w:bottom w:val="none" w:sz="0" w:space="0" w:color="auto"/>
        <w:right w:val="none" w:sz="0" w:space="0" w:color="auto"/>
      </w:divBdr>
    </w:div>
    <w:div w:id="1736322328">
      <w:bodyDiv w:val="1"/>
      <w:marLeft w:val="0"/>
      <w:marRight w:val="0"/>
      <w:marTop w:val="0"/>
      <w:marBottom w:val="0"/>
      <w:divBdr>
        <w:top w:val="none" w:sz="0" w:space="0" w:color="auto"/>
        <w:left w:val="none" w:sz="0" w:space="0" w:color="auto"/>
        <w:bottom w:val="none" w:sz="0" w:space="0" w:color="auto"/>
        <w:right w:val="none" w:sz="0" w:space="0" w:color="auto"/>
      </w:divBdr>
    </w:div>
    <w:div w:id="1744714046">
      <w:bodyDiv w:val="1"/>
      <w:marLeft w:val="0"/>
      <w:marRight w:val="0"/>
      <w:marTop w:val="0"/>
      <w:marBottom w:val="0"/>
      <w:divBdr>
        <w:top w:val="none" w:sz="0" w:space="0" w:color="auto"/>
        <w:left w:val="none" w:sz="0" w:space="0" w:color="auto"/>
        <w:bottom w:val="none" w:sz="0" w:space="0" w:color="auto"/>
        <w:right w:val="none" w:sz="0" w:space="0" w:color="auto"/>
      </w:divBdr>
    </w:div>
    <w:div w:id="1750076524">
      <w:bodyDiv w:val="1"/>
      <w:marLeft w:val="0"/>
      <w:marRight w:val="0"/>
      <w:marTop w:val="0"/>
      <w:marBottom w:val="0"/>
      <w:divBdr>
        <w:top w:val="none" w:sz="0" w:space="0" w:color="auto"/>
        <w:left w:val="none" w:sz="0" w:space="0" w:color="auto"/>
        <w:bottom w:val="none" w:sz="0" w:space="0" w:color="auto"/>
        <w:right w:val="none" w:sz="0" w:space="0" w:color="auto"/>
      </w:divBdr>
    </w:div>
    <w:div w:id="1753114103">
      <w:bodyDiv w:val="1"/>
      <w:marLeft w:val="0"/>
      <w:marRight w:val="0"/>
      <w:marTop w:val="0"/>
      <w:marBottom w:val="0"/>
      <w:divBdr>
        <w:top w:val="none" w:sz="0" w:space="0" w:color="auto"/>
        <w:left w:val="none" w:sz="0" w:space="0" w:color="auto"/>
        <w:bottom w:val="none" w:sz="0" w:space="0" w:color="auto"/>
        <w:right w:val="none" w:sz="0" w:space="0" w:color="auto"/>
      </w:divBdr>
    </w:div>
    <w:div w:id="1754013404">
      <w:bodyDiv w:val="1"/>
      <w:marLeft w:val="0"/>
      <w:marRight w:val="0"/>
      <w:marTop w:val="0"/>
      <w:marBottom w:val="0"/>
      <w:divBdr>
        <w:top w:val="none" w:sz="0" w:space="0" w:color="auto"/>
        <w:left w:val="none" w:sz="0" w:space="0" w:color="auto"/>
        <w:bottom w:val="none" w:sz="0" w:space="0" w:color="auto"/>
        <w:right w:val="none" w:sz="0" w:space="0" w:color="auto"/>
      </w:divBdr>
    </w:div>
    <w:div w:id="1756320880">
      <w:bodyDiv w:val="1"/>
      <w:marLeft w:val="0"/>
      <w:marRight w:val="0"/>
      <w:marTop w:val="0"/>
      <w:marBottom w:val="0"/>
      <w:divBdr>
        <w:top w:val="none" w:sz="0" w:space="0" w:color="auto"/>
        <w:left w:val="none" w:sz="0" w:space="0" w:color="auto"/>
        <w:bottom w:val="none" w:sz="0" w:space="0" w:color="auto"/>
        <w:right w:val="none" w:sz="0" w:space="0" w:color="auto"/>
      </w:divBdr>
    </w:div>
    <w:div w:id="1769228380">
      <w:bodyDiv w:val="1"/>
      <w:marLeft w:val="0"/>
      <w:marRight w:val="0"/>
      <w:marTop w:val="0"/>
      <w:marBottom w:val="0"/>
      <w:divBdr>
        <w:top w:val="none" w:sz="0" w:space="0" w:color="auto"/>
        <w:left w:val="none" w:sz="0" w:space="0" w:color="auto"/>
        <w:bottom w:val="none" w:sz="0" w:space="0" w:color="auto"/>
        <w:right w:val="none" w:sz="0" w:space="0" w:color="auto"/>
      </w:divBdr>
    </w:div>
    <w:div w:id="1772360324">
      <w:bodyDiv w:val="1"/>
      <w:marLeft w:val="0"/>
      <w:marRight w:val="0"/>
      <w:marTop w:val="0"/>
      <w:marBottom w:val="0"/>
      <w:divBdr>
        <w:top w:val="none" w:sz="0" w:space="0" w:color="auto"/>
        <w:left w:val="none" w:sz="0" w:space="0" w:color="auto"/>
        <w:bottom w:val="none" w:sz="0" w:space="0" w:color="auto"/>
        <w:right w:val="none" w:sz="0" w:space="0" w:color="auto"/>
      </w:divBdr>
    </w:div>
    <w:div w:id="1777359190">
      <w:bodyDiv w:val="1"/>
      <w:marLeft w:val="0"/>
      <w:marRight w:val="0"/>
      <w:marTop w:val="0"/>
      <w:marBottom w:val="0"/>
      <w:divBdr>
        <w:top w:val="none" w:sz="0" w:space="0" w:color="auto"/>
        <w:left w:val="none" w:sz="0" w:space="0" w:color="auto"/>
        <w:bottom w:val="none" w:sz="0" w:space="0" w:color="auto"/>
        <w:right w:val="none" w:sz="0" w:space="0" w:color="auto"/>
      </w:divBdr>
    </w:div>
    <w:div w:id="1783913397">
      <w:bodyDiv w:val="1"/>
      <w:marLeft w:val="0"/>
      <w:marRight w:val="0"/>
      <w:marTop w:val="0"/>
      <w:marBottom w:val="0"/>
      <w:divBdr>
        <w:top w:val="none" w:sz="0" w:space="0" w:color="auto"/>
        <w:left w:val="none" w:sz="0" w:space="0" w:color="auto"/>
        <w:bottom w:val="none" w:sz="0" w:space="0" w:color="auto"/>
        <w:right w:val="none" w:sz="0" w:space="0" w:color="auto"/>
      </w:divBdr>
      <w:divsChild>
        <w:div w:id="1659571037">
          <w:marLeft w:val="0"/>
          <w:marRight w:val="0"/>
          <w:marTop w:val="0"/>
          <w:marBottom w:val="0"/>
          <w:divBdr>
            <w:top w:val="none" w:sz="0" w:space="0" w:color="auto"/>
            <w:left w:val="none" w:sz="0" w:space="0" w:color="auto"/>
            <w:bottom w:val="none" w:sz="0" w:space="0" w:color="auto"/>
            <w:right w:val="none" w:sz="0" w:space="0" w:color="auto"/>
          </w:divBdr>
          <w:divsChild>
            <w:div w:id="191300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14680">
      <w:bodyDiv w:val="1"/>
      <w:marLeft w:val="0"/>
      <w:marRight w:val="0"/>
      <w:marTop w:val="0"/>
      <w:marBottom w:val="0"/>
      <w:divBdr>
        <w:top w:val="none" w:sz="0" w:space="0" w:color="auto"/>
        <w:left w:val="none" w:sz="0" w:space="0" w:color="auto"/>
        <w:bottom w:val="none" w:sz="0" w:space="0" w:color="auto"/>
        <w:right w:val="none" w:sz="0" w:space="0" w:color="auto"/>
      </w:divBdr>
    </w:div>
    <w:div w:id="1789544833">
      <w:bodyDiv w:val="1"/>
      <w:marLeft w:val="0"/>
      <w:marRight w:val="0"/>
      <w:marTop w:val="0"/>
      <w:marBottom w:val="0"/>
      <w:divBdr>
        <w:top w:val="none" w:sz="0" w:space="0" w:color="auto"/>
        <w:left w:val="none" w:sz="0" w:space="0" w:color="auto"/>
        <w:bottom w:val="none" w:sz="0" w:space="0" w:color="auto"/>
        <w:right w:val="none" w:sz="0" w:space="0" w:color="auto"/>
      </w:divBdr>
    </w:div>
    <w:div w:id="1791700439">
      <w:bodyDiv w:val="1"/>
      <w:marLeft w:val="0"/>
      <w:marRight w:val="0"/>
      <w:marTop w:val="0"/>
      <w:marBottom w:val="0"/>
      <w:divBdr>
        <w:top w:val="none" w:sz="0" w:space="0" w:color="auto"/>
        <w:left w:val="none" w:sz="0" w:space="0" w:color="auto"/>
        <w:bottom w:val="none" w:sz="0" w:space="0" w:color="auto"/>
        <w:right w:val="none" w:sz="0" w:space="0" w:color="auto"/>
      </w:divBdr>
    </w:div>
    <w:div w:id="1797018161">
      <w:bodyDiv w:val="1"/>
      <w:marLeft w:val="0"/>
      <w:marRight w:val="0"/>
      <w:marTop w:val="0"/>
      <w:marBottom w:val="0"/>
      <w:divBdr>
        <w:top w:val="none" w:sz="0" w:space="0" w:color="auto"/>
        <w:left w:val="none" w:sz="0" w:space="0" w:color="auto"/>
        <w:bottom w:val="none" w:sz="0" w:space="0" w:color="auto"/>
        <w:right w:val="none" w:sz="0" w:space="0" w:color="auto"/>
      </w:divBdr>
    </w:div>
    <w:div w:id="1803771187">
      <w:bodyDiv w:val="1"/>
      <w:marLeft w:val="0"/>
      <w:marRight w:val="0"/>
      <w:marTop w:val="0"/>
      <w:marBottom w:val="0"/>
      <w:divBdr>
        <w:top w:val="none" w:sz="0" w:space="0" w:color="auto"/>
        <w:left w:val="none" w:sz="0" w:space="0" w:color="auto"/>
        <w:bottom w:val="none" w:sz="0" w:space="0" w:color="auto"/>
        <w:right w:val="none" w:sz="0" w:space="0" w:color="auto"/>
      </w:divBdr>
    </w:div>
    <w:div w:id="1812361739">
      <w:bodyDiv w:val="1"/>
      <w:marLeft w:val="0"/>
      <w:marRight w:val="0"/>
      <w:marTop w:val="0"/>
      <w:marBottom w:val="0"/>
      <w:divBdr>
        <w:top w:val="none" w:sz="0" w:space="0" w:color="auto"/>
        <w:left w:val="none" w:sz="0" w:space="0" w:color="auto"/>
        <w:bottom w:val="none" w:sz="0" w:space="0" w:color="auto"/>
        <w:right w:val="none" w:sz="0" w:space="0" w:color="auto"/>
      </w:divBdr>
    </w:div>
    <w:div w:id="1829713961">
      <w:bodyDiv w:val="1"/>
      <w:marLeft w:val="0"/>
      <w:marRight w:val="0"/>
      <w:marTop w:val="0"/>
      <w:marBottom w:val="0"/>
      <w:divBdr>
        <w:top w:val="none" w:sz="0" w:space="0" w:color="auto"/>
        <w:left w:val="none" w:sz="0" w:space="0" w:color="auto"/>
        <w:bottom w:val="none" w:sz="0" w:space="0" w:color="auto"/>
        <w:right w:val="none" w:sz="0" w:space="0" w:color="auto"/>
      </w:divBdr>
    </w:div>
    <w:div w:id="1842507852">
      <w:bodyDiv w:val="1"/>
      <w:marLeft w:val="0"/>
      <w:marRight w:val="0"/>
      <w:marTop w:val="0"/>
      <w:marBottom w:val="0"/>
      <w:divBdr>
        <w:top w:val="none" w:sz="0" w:space="0" w:color="auto"/>
        <w:left w:val="none" w:sz="0" w:space="0" w:color="auto"/>
        <w:bottom w:val="none" w:sz="0" w:space="0" w:color="auto"/>
        <w:right w:val="none" w:sz="0" w:space="0" w:color="auto"/>
      </w:divBdr>
    </w:div>
    <w:div w:id="1845900822">
      <w:bodyDiv w:val="1"/>
      <w:marLeft w:val="0"/>
      <w:marRight w:val="0"/>
      <w:marTop w:val="0"/>
      <w:marBottom w:val="0"/>
      <w:divBdr>
        <w:top w:val="none" w:sz="0" w:space="0" w:color="auto"/>
        <w:left w:val="none" w:sz="0" w:space="0" w:color="auto"/>
        <w:bottom w:val="none" w:sz="0" w:space="0" w:color="auto"/>
        <w:right w:val="none" w:sz="0" w:space="0" w:color="auto"/>
      </w:divBdr>
    </w:div>
    <w:div w:id="1847865875">
      <w:bodyDiv w:val="1"/>
      <w:marLeft w:val="0"/>
      <w:marRight w:val="0"/>
      <w:marTop w:val="0"/>
      <w:marBottom w:val="0"/>
      <w:divBdr>
        <w:top w:val="none" w:sz="0" w:space="0" w:color="auto"/>
        <w:left w:val="none" w:sz="0" w:space="0" w:color="auto"/>
        <w:bottom w:val="none" w:sz="0" w:space="0" w:color="auto"/>
        <w:right w:val="none" w:sz="0" w:space="0" w:color="auto"/>
      </w:divBdr>
      <w:divsChild>
        <w:div w:id="1823160567">
          <w:marLeft w:val="0"/>
          <w:marRight w:val="0"/>
          <w:marTop w:val="0"/>
          <w:marBottom w:val="0"/>
          <w:divBdr>
            <w:top w:val="none" w:sz="0" w:space="0" w:color="auto"/>
            <w:left w:val="none" w:sz="0" w:space="0" w:color="auto"/>
            <w:bottom w:val="none" w:sz="0" w:space="0" w:color="auto"/>
            <w:right w:val="none" w:sz="0" w:space="0" w:color="auto"/>
          </w:divBdr>
          <w:divsChild>
            <w:div w:id="73304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70842">
      <w:bodyDiv w:val="1"/>
      <w:marLeft w:val="0"/>
      <w:marRight w:val="0"/>
      <w:marTop w:val="0"/>
      <w:marBottom w:val="0"/>
      <w:divBdr>
        <w:top w:val="none" w:sz="0" w:space="0" w:color="auto"/>
        <w:left w:val="none" w:sz="0" w:space="0" w:color="auto"/>
        <w:bottom w:val="none" w:sz="0" w:space="0" w:color="auto"/>
        <w:right w:val="none" w:sz="0" w:space="0" w:color="auto"/>
      </w:divBdr>
    </w:div>
    <w:div w:id="1855612117">
      <w:bodyDiv w:val="1"/>
      <w:marLeft w:val="0"/>
      <w:marRight w:val="0"/>
      <w:marTop w:val="0"/>
      <w:marBottom w:val="0"/>
      <w:divBdr>
        <w:top w:val="none" w:sz="0" w:space="0" w:color="auto"/>
        <w:left w:val="none" w:sz="0" w:space="0" w:color="auto"/>
        <w:bottom w:val="none" w:sz="0" w:space="0" w:color="auto"/>
        <w:right w:val="none" w:sz="0" w:space="0" w:color="auto"/>
      </w:divBdr>
    </w:div>
    <w:div w:id="1867020847">
      <w:bodyDiv w:val="1"/>
      <w:marLeft w:val="0"/>
      <w:marRight w:val="0"/>
      <w:marTop w:val="0"/>
      <w:marBottom w:val="0"/>
      <w:divBdr>
        <w:top w:val="none" w:sz="0" w:space="0" w:color="auto"/>
        <w:left w:val="none" w:sz="0" w:space="0" w:color="auto"/>
        <w:bottom w:val="none" w:sz="0" w:space="0" w:color="auto"/>
        <w:right w:val="none" w:sz="0" w:space="0" w:color="auto"/>
      </w:divBdr>
    </w:div>
    <w:div w:id="1881431060">
      <w:bodyDiv w:val="1"/>
      <w:marLeft w:val="0"/>
      <w:marRight w:val="0"/>
      <w:marTop w:val="0"/>
      <w:marBottom w:val="0"/>
      <w:divBdr>
        <w:top w:val="none" w:sz="0" w:space="0" w:color="auto"/>
        <w:left w:val="none" w:sz="0" w:space="0" w:color="auto"/>
        <w:bottom w:val="none" w:sz="0" w:space="0" w:color="auto"/>
        <w:right w:val="none" w:sz="0" w:space="0" w:color="auto"/>
      </w:divBdr>
    </w:div>
    <w:div w:id="1885556138">
      <w:bodyDiv w:val="1"/>
      <w:marLeft w:val="0"/>
      <w:marRight w:val="0"/>
      <w:marTop w:val="0"/>
      <w:marBottom w:val="0"/>
      <w:divBdr>
        <w:top w:val="none" w:sz="0" w:space="0" w:color="auto"/>
        <w:left w:val="none" w:sz="0" w:space="0" w:color="auto"/>
        <w:bottom w:val="none" w:sz="0" w:space="0" w:color="auto"/>
        <w:right w:val="none" w:sz="0" w:space="0" w:color="auto"/>
      </w:divBdr>
    </w:div>
    <w:div w:id="1892156417">
      <w:bodyDiv w:val="1"/>
      <w:marLeft w:val="0"/>
      <w:marRight w:val="0"/>
      <w:marTop w:val="0"/>
      <w:marBottom w:val="0"/>
      <w:divBdr>
        <w:top w:val="none" w:sz="0" w:space="0" w:color="auto"/>
        <w:left w:val="none" w:sz="0" w:space="0" w:color="auto"/>
        <w:bottom w:val="none" w:sz="0" w:space="0" w:color="auto"/>
        <w:right w:val="none" w:sz="0" w:space="0" w:color="auto"/>
      </w:divBdr>
    </w:div>
    <w:div w:id="1894002467">
      <w:bodyDiv w:val="1"/>
      <w:marLeft w:val="0"/>
      <w:marRight w:val="0"/>
      <w:marTop w:val="0"/>
      <w:marBottom w:val="0"/>
      <w:divBdr>
        <w:top w:val="none" w:sz="0" w:space="0" w:color="auto"/>
        <w:left w:val="none" w:sz="0" w:space="0" w:color="auto"/>
        <w:bottom w:val="none" w:sz="0" w:space="0" w:color="auto"/>
        <w:right w:val="none" w:sz="0" w:space="0" w:color="auto"/>
      </w:divBdr>
    </w:div>
    <w:div w:id="1895389357">
      <w:bodyDiv w:val="1"/>
      <w:marLeft w:val="0"/>
      <w:marRight w:val="0"/>
      <w:marTop w:val="0"/>
      <w:marBottom w:val="0"/>
      <w:divBdr>
        <w:top w:val="none" w:sz="0" w:space="0" w:color="auto"/>
        <w:left w:val="none" w:sz="0" w:space="0" w:color="auto"/>
        <w:bottom w:val="none" w:sz="0" w:space="0" w:color="auto"/>
        <w:right w:val="none" w:sz="0" w:space="0" w:color="auto"/>
      </w:divBdr>
    </w:div>
    <w:div w:id="1914509664">
      <w:bodyDiv w:val="1"/>
      <w:marLeft w:val="0"/>
      <w:marRight w:val="0"/>
      <w:marTop w:val="0"/>
      <w:marBottom w:val="0"/>
      <w:divBdr>
        <w:top w:val="none" w:sz="0" w:space="0" w:color="auto"/>
        <w:left w:val="none" w:sz="0" w:space="0" w:color="auto"/>
        <w:bottom w:val="none" w:sz="0" w:space="0" w:color="auto"/>
        <w:right w:val="none" w:sz="0" w:space="0" w:color="auto"/>
      </w:divBdr>
    </w:div>
    <w:div w:id="1922834833">
      <w:bodyDiv w:val="1"/>
      <w:marLeft w:val="0"/>
      <w:marRight w:val="0"/>
      <w:marTop w:val="0"/>
      <w:marBottom w:val="0"/>
      <w:divBdr>
        <w:top w:val="none" w:sz="0" w:space="0" w:color="auto"/>
        <w:left w:val="none" w:sz="0" w:space="0" w:color="auto"/>
        <w:bottom w:val="none" w:sz="0" w:space="0" w:color="auto"/>
        <w:right w:val="none" w:sz="0" w:space="0" w:color="auto"/>
      </w:divBdr>
    </w:div>
    <w:div w:id="1924337371">
      <w:bodyDiv w:val="1"/>
      <w:marLeft w:val="0"/>
      <w:marRight w:val="0"/>
      <w:marTop w:val="0"/>
      <w:marBottom w:val="0"/>
      <w:divBdr>
        <w:top w:val="none" w:sz="0" w:space="0" w:color="auto"/>
        <w:left w:val="none" w:sz="0" w:space="0" w:color="auto"/>
        <w:bottom w:val="none" w:sz="0" w:space="0" w:color="auto"/>
        <w:right w:val="none" w:sz="0" w:space="0" w:color="auto"/>
      </w:divBdr>
    </w:div>
    <w:div w:id="1924533053">
      <w:bodyDiv w:val="1"/>
      <w:marLeft w:val="0"/>
      <w:marRight w:val="0"/>
      <w:marTop w:val="0"/>
      <w:marBottom w:val="0"/>
      <w:divBdr>
        <w:top w:val="none" w:sz="0" w:space="0" w:color="auto"/>
        <w:left w:val="none" w:sz="0" w:space="0" w:color="auto"/>
        <w:bottom w:val="none" w:sz="0" w:space="0" w:color="auto"/>
        <w:right w:val="none" w:sz="0" w:space="0" w:color="auto"/>
      </w:divBdr>
    </w:div>
    <w:div w:id="1928884766">
      <w:bodyDiv w:val="1"/>
      <w:marLeft w:val="0"/>
      <w:marRight w:val="0"/>
      <w:marTop w:val="0"/>
      <w:marBottom w:val="0"/>
      <w:divBdr>
        <w:top w:val="none" w:sz="0" w:space="0" w:color="auto"/>
        <w:left w:val="none" w:sz="0" w:space="0" w:color="auto"/>
        <w:bottom w:val="none" w:sz="0" w:space="0" w:color="auto"/>
        <w:right w:val="none" w:sz="0" w:space="0" w:color="auto"/>
      </w:divBdr>
    </w:div>
    <w:div w:id="1932855857">
      <w:bodyDiv w:val="1"/>
      <w:marLeft w:val="0"/>
      <w:marRight w:val="0"/>
      <w:marTop w:val="0"/>
      <w:marBottom w:val="0"/>
      <w:divBdr>
        <w:top w:val="none" w:sz="0" w:space="0" w:color="auto"/>
        <w:left w:val="none" w:sz="0" w:space="0" w:color="auto"/>
        <w:bottom w:val="none" w:sz="0" w:space="0" w:color="auto"/>
        <w:right w:val="none" w:sz="0" w:space="0" w:color="auto"/>
      </w:divBdr>
    </w:div>
    <w:div w:id="1935085534">
      <w:bodyDiv w:val="1"/>
      <w:marLeft w:val="0"/>
      <w:marRight w:val="0"/>
      <w:marTop w:val="0"/>
      <w:marBottom w:val="0"/>
      <w:divBdr>
        <w:top w:val="none" w:sz="0" w:space="0" w:color="auto"/>
        <w:left w:val="none" w:sz="0" w:space="0" w:color="auto"/>
        <w:bottom w:val="none" w:sz="0" w:space="0" w:color="auto"/>
        <w:right w:val="none" w:sz="0" w:space="0" w:color="auto"/>
      </w:divBdr>
    </w:div>
    <w:div w:id="1947496925">
      <w:bodyDiv w:val="1"/>
      <w:marLeft w:val="0"/>
      <w:marRight w:val="0"/>
      <w:marTop w:val="0"/>
      <w:marBottom w:val="0"/>
      <w:divBdr>
        <w:top w:val="none" w:sz="0" w:space="0" w:color="auto"/>
        <w:left w:val="none" w:sz="0" w:space="0" w:color="auto"/>
        <w:bottom w:val="none" w:sz="0" w:space="0" w:color="auto"/>
        <w:right w:val="none" w:sz="0" w:space="0" w:color="auto"/>
      </w:divBdr>
    </w:div>
    <w:div w:id="1956017086">
      <w:bodyDiv w:val="1"/>
      <w:marLeft w:val="0"/>
      <w:marRight w:val="0"/>
      <w:marTop w:val="0"/>
      <w:marBottom w:val="0"/>
      <w:divBdr>
        <w:top w:val="none" w:sz="0" w:space="0" w:color="auto"/>
        <w:left w:val="none" w:sz="0" w:space="0" w:color="auto"/>
        <w:bottom w:val="none" w:sz="0" w:space="0" w:color="auto"/>
        <w:right w:val="none" w:sz="0" w:space="0" w:color="auto"/>
      </w:divBdr>
    </w:div>
    <w:div w:id="1970353204">
      <w:bodyDiv w:val="1"/>
      <w:marLeft w:val="0"/>
      <w:marRight w:val="0"/>
      <w:marTop w:val="0"/>
      <w:marBottom w:val="0"/>
      <w:divBdr>
        <w:top w:val="none" w:sz="0" w:space="0" w:color="auto"/>
        <w:left w:val="none" w:sz="0" w:space="0" w:color="auto"/>
        <w:bottom w:val="none" w:sz="0" w:space="0" w:color="auto"/>
        <w:right w:val="none" w:sz="0" w:space="0" w:color="auto"/>
      </w:divBdr>
    </w:div>
    <w:div w:id="1971931174">
      <w:bodyDiv w:val="1"/>
      <w:marLeft w:val="0"/>
      <w:marRight w:val="0"/>
      <w:marTop w:val="0"/>
      <w:marBottom w:val="0"/>
      <w:divBdr>
        <w:top w:val="none" w:sz="0" w:space="0" w:color="auto"/>
        <w:left w:val="none" w:sz="0" w:space="0" w:color="auto"/>
        <w:bottom w:val="none" w:sz="0" w:space="0" w:color="auto"/>
        <w:right w:val="none" w:sz="0" w:space="0" w:color="auto"/>
      </w:divBdr>
    </w:div>
    <w:div w:id="1980913864">
      <w:bodyDiv w:val="1"/>
      <w:marLeft w:val="0"/>
      <w:marRight w:val="0"/>
      <w:marTop w:val="0"/>
      <w:marBottom w:val="0"/>
      <w:divBdr>
        <w:top w:val="none" w:sz="0" w:space="0" w:color="auto"/>
        <w:left w:val="none" w:sz="0" w:space="0" w:color="auto"/>
        <w:bottom w:val="none" w:sz="0" w:space="0" w:color="auto"/>
        <w:right w:val="none" w:sz="0" w:space="0" w:color="auto"/>
      </w:divBdr>
    </w:div>
    <w:div w:id="1989164349">
      <w:bodyDiv w:val="1"/>
      <w:marLeft w:val="0"/>
      <w:marRight w:val="0"/>
      <w:marTop w:val="0"/>
      <w:marBottom w:val="0"/>
      <w:divBdr>
        <w:top w:val="none" w:sz="0" w:space="0" w:color="auto"/>
        <w:left w:val="none" w:sz="0" w:space="0" w:color="auto"/>
        <w:bottom w:val="none" w:sz="0" w:space="0" w:color="auto"/>
        <w:right w:val="none" w:sz="0" w:space="0" w:color="auto"/>
      </w:divBdr>
    </w:div>
    <w:div w:id="1990011322">
      <w:bodyDiv w:val="1"/>
      <w:marLeft w:val="0"/>
      <w:marRight w:val="0"/>
      <w:marTop w:val="0"/>
      <w:marBottom w:val="0"/>
      <w:divBdr>
        <w:top w:val="none" w:sz="0" w:space="0" w:color="auto"/>
        <w:left w:val="none" w:sz="0" w:space="0" w:color="auto"/>
        <w:bottom w:val="none" w:sz="0" w:space="0" w:color="auto"/>
        <w:right w:val="none" w:sz="0" w:space="0" w:color="auto"/>
      </w:divBdr>
    </w:div>
    <w:div w:id="1997418783">
      <w:bodyDiv w:val="1"/>
      <w:marLeft w:val="0"/>
      <w:marRight w:val="0"/>
      <w:marTop w:val="0"/>
      <w:marBottom w:val="0"/>
      <w:divBdr>
        <w:top w:val="none" w:sz="0" w:space="0" w:color="auto"/>
        <w:left w:val="none" w:sz="0" w:space="0" w:color="auto"/>
        <w:bottom w:val="none" w:sz="0" w:space="0" w:color="auto"/>
        <w:right w:val="none" w:sz="0" w:space="0" w:color="auto"/>
      </w:divBdr>
    </w:div>
    <w:div w:id="2009018587">
      <w:bodyDiv w:val="1"/>
      <w:marLeft w:val="0"/>
      <w:marRight w:val="0"/>
      <w:marTop w:val="0"/>
      <w:marBottom w:val="0"/>
      <w:divBdr>
        <w:top w:val="none" w:sz="0" w:space="0" w:color="auto"/>
        <w:left w:val="none" w:sz="0" w:space="0" w:color="auto"/>
        <w:bottom w:val="none" w:sz="0" w:space="0" w:color="auto"/>
        <w:right w:val="none" w:sz="0" w:space="0" w:color="auto"/>
      </w:divBdr>
    </w:div>
    <w:div w:id="2009483828">
      <w:bodyDiv w:val="1"/>
      <w:marLeft w:val="0"/>
      <w:marRight w:val="0"/>
      <w:marTop w:val="0"/>
      <w:marBottom w:val="0"/>
      <w:divBdr>
        <w:top w:val="none" w:sz="0" w:space="0" w:color="auto"/>
        <w:left w:val="none" w:sz="0" w:space="0" w:color="auto"/>
        <w:bottom w:val="none" w:sz="0" w:space="0" w:color="auto"/>
        <w:right w:val="none" w:sz="0" w:space="0" w:color="auto"/>
      </w:divBdr>
    </w:div>
    <w:div w:id="2009862314">
      <w:bodyDiv w:val="1"/>
      <w:marLeft w:val="0"/>
      <w:marRight w:val="0"/>
      <w:marTop w:val="0"/>
      <w:marBottom w:val="0"/>
      <w:divBdr>
        <w:top w:val="none" w:sz="0" w:space="0" w:color="auto"/>
        <w:left w:val="none" w:sz="0" w:space="0" w:color="auto"/>
        <w:bottom w:val="none" w:sz="0" w:space="0" w:color="auto"/>
        <w:right w:val="none" w:sz="0" w:space="0" w:color="auto"/>
      </w:divBdr>
    </w:div>
    <w:div w:id="2011369458">
      <w:bodyDiv w:val="1"/>
      <w:marLeft w:val="0"/>
      <w:marRight w:val="0"/>
      <w:marTop w:val="0"/>
      <w:marBottom w:val="0"/>
      <w:divBdr>
        <w:top w:val="none" w:sz="0" w:space="0" w:color="auto"/>
        <w:left w:val="none" w:sz="0" w:space="0" w:color="auto"/>
        <w:bottom w:val="none" w:sz="0" w:space="0" w:color="auto"/>
        <w:right w:val="none" w:sz="0" w:space="0" w:color="auto"/>
      </w:divBdr>
    </w:div>
    <w:div w:id="2016489871">
      <w:bodyDiv w:val="1"/>
      <w:marLeft w:val="0"/>
      <w:marRight w:val="0"/>
      <w:marTop w:val="0"/>
      <w:marBottom w:val="0"/>
      <w:divBdr>
        <w:top w:val="none" w:sz="0" w:space="0" w:color="auto"/>
        <w:left w:val="none" w:sz="0" w:space="0" w:color="auto"/>
        <w:bottom w:val="none" w:sz="0" w:space="0" w:color="auto"/>
        <w:right w:val="none" w:sz="0" w:space="0" w:color="auto"/>
      </w:divBdr>
    </w:div>
    <w:div w:id="2024817406">
      <w:bodyDiv w:val="1"/>
      <w:marLeft w:val="0"/>
      <w:marRight w:val="0"/>
      <w:marTop w:val="0"/>
      <w:marBottom w:val="0"/>
      <w:divBdr>
        <w:top w:val="none" w:sz="0" w:space="0" w:color="auto"/>
        <w:left w:val="none" w:sz="0" w:space="0" w:color="auto"/>
        <w:bottom w:val="none" w:sz="0" w:space="0" w:color="auto"/>
        <w:right w:val="none" w:sz="0" w:space="0" w:color="auto"/>
      </w:divBdr>
    </w:div>
    <w:div w:id="2028865334">
      <w:bodyDiv w:val="1"/>
      <w:marLeft w:val="0"/>
      <w:marRight w:val="0"/>
      <w:marTop w:val="0"/>
      <w:marBottom w:val="0"/>
      <w:divBdr>
        <w:top w:val="none" w:sz="0" w:space="0" w:color="auto"/>
        <w:left w:val="none" w:sz="0" w:space="0" w:color="auto"/>
        <w:bottom w:val="none" w:sz="0" w:space="0" w:color="auto"/>
        <w:right w:val="none" w:sz="0" w:space="0" w:color="auto"/>
      </w:divBdr>
    </w:div>
    <w:div w:id="2028872056">
      <w:bodyDiv w:val="1"/>
      <w:marLeft w:val="0"/>
      <w:marRight w:val="0"/>
      <w:marTop w:val="0"/>
      <w:marBottom w:val="0"/>
      <w:divBdr>
        <w:top w:val="none" w:sz="0" w:space="0" w:color="auto"/>
        <w:left w:val="none" w:sz="0" w:space="0" w:color="auto"/>
        <w:bottom w:val="none" w:sz="0" w:space="0" w:color="auto"/>
        <w:right w:val="none" w:sz="0" w:space="0" w:color="auto"/>
      </w:divBdr>
    </w:div>
    <w:div w:id="2033725794">
      <w:bodyDiv w:val="1"/>
      <w:marLeft w:val="0"/>
      <w:marRight w:val="0"/>
      <w:marTop w:val="0"/>
      <w:marBottom w:val="0"/>
      <w:divBdr>
        <w:top w:val="none" w:sz="0" w:space="0" w:color="auto"/>
        <w:left w:val="none" w:sz="0" w:space="0" w:color="auto"/>
        <w:bottom w:val="none" w:sz="0" w:space="0" w:color="auto"/>
        <w:right w:val="none" w:sz="0" w:space="0" w:color="auto"/>
      </w:divBdr>
    </w:div>
    <w:div w:id="2038457640">
      <w:bodyDiv w:val="1"/>
      <w:marLeft w:val="0"/>
      <w:marRight w:val="0"/>
      <w:marTop w:val="0"/>
      <w:marBottom w:val="0"/>
      <w:divBdr>
        <w:top w:val="none" w:sz="0" w:space="0" w:color="auto"/>
        <w:left w:val="none" w:sz="0" w:space="0" w:color="auto"/>
        <w:bottom w:val="none" w:sz="0" w:space="0" w:color="auto"/>
        <w:right w:val="none" w:sz="0" w:space="0" w:color="auto"/>
      </w:divBdr>
    </w:div>
    <w:div w:id="2040155417">
      <w:bodyDiv w:val="1"/>
      <w:marLeft w:val="0"/>
      <w:marRight w:val="0"/>
      <w:marTop w:val="0"/>
      <w:marBottom w:val="0"/>
      <w:divBdr>
        <w:top w:val="none" w:sz="0" w:space="0" w:color="auto"/>
        <w:left w:val="none" w:sz="0" w:space="0" w:color="auto"/>
        <w:bottom w:val="none" w:sz="0" w:space="0" w:color="auto"/>
        <w:right w:val="none" w:sz="0" w:space="0" w:color="auto"/>
      </w:divBdr>
    </w:div>
    <w:div w:id="2041128021">
      <w:bodyDiv w:val="1"/>
      <w:marLeft w:val="0"/>
      <w:marRight w:val="0"/>
      <w:marTop w:val="0"/>
      <w:marBottom w:val="0"/>
      <w:divBdr>
        <w:top w:val="none" w:sz="0" w:space="0" w:color="auto"/>
        <w:left w:val="none" w:sz="0" w:space="0" w:color="auto"/>
        <w:bottom w:val="none" w:sz="0" w:space="0" w:color="auto"/>
        <w:right w:val="none" w:sz="0" w:space="0" w:color="auto"/>
      </w:divBdr>
    </w:div>
    <w:div w:id="2047943919">
      <w:bodyDiv w:val="1"/>
      <w:marLeft w:val="0"/>
      <w:marRight w:val="0"/>
      <w:marTop w:val="0"/>
      <w:marBottom w:val="0"/>
      <w:divBdr>
        <w:top w:val="none" w:sz="0" w:space="0" w:color="auto"/>
        <w:left w:val="none" w:sz="0" w:space="0" w:color="auto"/>
        <w:bottom w:val="none" w:sz="0" w:space="0" w:color="auto"/>
        <w:right w:val="none" w:sz="0" w:space="0" w:color="auto"/>
      </w:divBdr>
    </w:div>
    <w:div w:id="2063403282">
      <w:bodyDiv w:val="1"/>
      <w:marLeft w:val="0"/>
      <w:marRight w:val="0"/>
      <w:marTop w:val="0"/>
      <w:marBottom w:val="0"/>
      <w:divBdr>
        <w:top w:val="none" w:sz="0" w:space="0" w:color="auto"/>
        <w:left w:val="none" w:sz="0" w:space="0" w:color="auto"/>
        <w:bottom w:val="none" w:sz="0" w:space="0" w:color="auto"/>
        <w:right w:val="none" w:sz="0" w:space="0" w:color="auto"/>
      </w:divBdr>
    </w:div>
    <w:div w:id="2065256414">
      <w:bodyDiv w:val="1"/>
      <w:marLeft w:val="0"/>
      <w:marRight w:val="0"/>
      <w:marTop w:val="0"/>
      <w:marBottom w:val="0"/>
      <w:divBdr>
        <w:top w:val="none" w:sz="0" w:space="0" w:color="auto"/>
        <w:left w:val="none" w:sz="0" w:space="0" w:color="auto"/>
        <w:bottom w:val="none" w:sz="0" w:space="0" w:color="auto"/>
        <w:right w:val="none" w:sz="0" w:space="0" w:color="auto"/>
      </w:divBdr>
    </w:div>
    <w:div w:id="2068185971">
      <w:bodyDiv w:val="1"/>
      <w:marLeft w:val="0"/>
      <w:marRight w:val="0"/>
      <w:marTop w:val="0"/>
      <w:marBottom w:val="0"/>
      <w:divBdr>
        <w:top w:val="none" w:sz="0" w:space="0" w:color="auto"/>
        <w:left w:val="none" w:sz="0" w:space="0" w:color="auto"/>
        <w:bottom w:val="none" w:sz="0" w:space="0" w:color="auto"/>
        <w:right w:val="none" w:sz="0" w:space="0" w:color="auto"/>
      </w:divBdr>
    </w:div>
    <w:div w:id="2071415311">
      <w:bodyDiv w:val="1"/>
      <w:marLeft w:val="0"/>
      <w:marRight w:val="0"/>
      <w:marTop w:val="0"/>
      <w:marBottom w:val="0"/>
      <w:divBdr>
        <w:top w:val="none" w:sz="0" w:space="0" w:color="auto"/>
        <w:left w:val="none" w:sz="0" w:space="0" w:color="auto"/>
        <w:bottom w:val="none" w:sz="0" w:space="0" w:color="auto"/>
        <w:right w:val="none" w:sz="0" w:space="0" w:color="auto"/>
      </w:divBdr>
    </w:div>
    <w:div w:id="2084375918">
      <w:bodyDiv w:val="1"/>
      <w:marLeft w:val="0"/>
      <w:marRight w:val="0"/>
      <w:marTop w:val="0"/>
      <w:marBottom w:val="0"/>
      <w:divBdr>
        <w:top w:val="none" w:sz="0" w:space="0" w:color="auto"/>
        <w:left w:val="none" w:sz="0" w:space="0" w:color="auto"/>
        <w:bottom w:val="none" w:sz="0" w:space="0" w:color="auto"/>
        <w:right w:val="none" w:sz="0" w:space="0" w:color="auto"/>
      </w:divBdr>
    </w:div>
    <w:div w:id="2110806136">
      <w:bodyDiv w:val="1"/>
      <w:marLeft w:val="0"/>
      <w:marRight w:val="0"/>
      <w:marTop w:val="0"/>
      <w:marBottom w:val="0"/>
      <w:divBdr>
        <w:top w:val="none" w:sz="0" w:space="0" w:color="auto"/>
        <w:left w:val="none" w:sz="0" w:space="0" w:color="auto"/>
        <w:bottom w:val="none" w:sz="0" w:space="0" w:color="auto"/>
        <w:right w:val="none" w:sz="0" w:space="0" w:color="auto"/>
      </w:divBdr>
    </w:div>
    <w:div w:id="2111469635">
      <w:bodyDiv w:val="1"/>
      <w:marLeft w:val="0"/>
      <w:marRight w:val="0"/>
      <w:marTop w:val="0"/>
      <w:marBottom w:val="0"/>
      <w:divBdr>
        <w:top w:val="none" w:sz="0" w:space="0" w:color="auto"/>
        <w:left w:val="none" w:sz="0" w:space="0" w:color="auto"/>
        <w:bottom w:val="none" w:sz="0" w:space="0" w:color="auto"/>
        <w:right w:val="none" w:sz="0" w:space="0" w:color="auto"/>
      </w:divBdr>
    </w:div>
    <w:div w:id="2119981269">
      <w:bodyDiv w:val="1"/>
      <w:marLeft w:val="0"/>
      <w:marRight w:val="0"/>
      <w:marTop w:val="0"/>
      <w:marBottom w:val="0"/>
      <w:divBdr>
        <w:top w:val="none" w:sz="0" w:space="0" w:color="auto"/>
        <w:left w:val="none" w:sz="0" w:space="0" w:color="auto"/>
        <w:bottom w:val="none" w:sz="0" w:space="0" w:color="auto"/>
        <w:right w:val="none" w:sz="0" w:space="0" w:color="auto"/>
      </w:divBdr>
    </w:div>
    <w:div w:id="2122217184">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31587700">
      <w:bodyDiv w:val="1"/>
      <w:marLeft w:val="0"/>
      <w:marRight w:val="0"/>
      <w:marTop w:val="0"/>
      <w:marBottom w:val="0"/>
      <w:divBdr>
        <w:top w:val="none" w:sz="0" w:space="0" w:color="auto"/>
        <w:left w:val="none" w:sz="0" w:space="0" w:color="auto"/>
        <w:bottom w:val="none" w:sz="0" w:space="0" w:color="auto"/>
        <w:right w:val="none" w:sz="0" w:space="0" w:color="auto"/>
      </w:divBdr>
    </w:div>
    <w:div w:id="2138524306">
      <w:bodyDiv w:val="1"/>
      <w:marLeft w:val="0"/>
      <w:marRight w:val="0"/>
      <w:marTop w:val="0"/>
      <w:marBottom w:val="0"/>
      <w:divBdr>
        <w:top w:val="none" w:sz="0" w:space="0" w:color="auto"/>
        <w:left w:val="none" w:sz="0" w:space="0" w:color="auto"/>
        <w:bottom w:val="none" w:sz="0" w:space="0" w:color="auto"/>
        <w:right w:val="none" w:sz="0" w:space="0" w:color="auto"/>
      </w:divBdr>
    </w:div>
    <w:div w:id="2144614537">
      <w:bodyDiv w:val="1"/>
      <w:marLeft w:val="0"/>
      <w:marRight w:val="0"/>
      <w:marTop w:val="0"/>
      <w:marBottom w:val="0"/>
      <w:divBdr>
        <w:top w:val="none" w:sz="0" w:space="0" w:color="auto"/>
        <w:left w:val="none" w:sz="0" w:space="0" w:color="auto"/>
        <w:bottom w:val="none" w:sz="0" w:space="0" w:color="auto"/>
        <w:right w:val="none" w:sz="0" w:space="0" w:color="auto"/>
      </w:divBdr>
    </w:div>
    <w:div w:id="214492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0E1D2C-B9B4-4B13-9EA7-3E00DC57B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18</Pages>
  <Words>4681</Words>
  <Characters>25748</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Politica 1</dc:creator>
  <cp:keywords/>
  <dc:description/>
  <cp:lastModifiedBy>Oficina Politica1</cp:lastModifiedBy>
  <cp:revision>288</cp:revision>
  <dcterms:created xsi:type="dcterms:W3CDTF">2022-05-03T10:45:00Z</dcterms:created>
  <dcterms:modified xsi:type="dcterms:W3CDTF">2023-03-20T09:50:00Z</dcterms:modified>
</cp:coreProperties>
</file>