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807" w:rsidRPr="0018342A" w:rsidRDefault="002D2807" w:rsidP="00D51C52">
      <w:pPr>
        <w:jc w:val="center"/>
        <w:rPr>
          <w:rFonts w:ascii="Arial" w:eastAsia="Calibri" w:hAnsi="Arial" w:cs="Arial"/>
          <w:b/>
          <w:sz w:val="32"/>
          <w:szCs w:val="24"/>
        </w:rPr>
      </w:pPr>
      <w:r w:rsidRPr="0018342A">
        <w:rPr>
          <w:rFonts w:ascii="Arial" w:eastAsia="Calibri" w:hAnsi="Arial" w:cs="Arial"/>
          <w:b/>
          <w:sz w:val="28"/>
          <w:szCs w:val="24"/>
          <w:lang w:val="ru-RU"/>
        </w:rPr>
        <w:t>(</w:t>
      </w:r>
      <w:r w:rsidR="00850EEE">
        <w:rPr>
          <w:rFonts w:ascii="Arial" w:eastAsia="Calibri" w:hAnsi="Arial" w:cs="Arial"/>
          <w:b/>
          <w:sz w:val="28"/>
          <w:szCs w:val="24"/>
          <w:lang w:val="ru-RU"/>
        </w:rPr>
        <w:t>30</w:t>
      </w:r>
      <w:r w:rsidR="004410D1">
        <w:rPr>
          <w:rFonts w:ascii="Arial" w:eastAsia="Calibri" w:hAnsi="Arial" w:cs="Arial"/>
          <w:b/>
          <w:sz w:val="28"/>
          <w:szCs w:val="24"/>
          <w:lang w:val="ru-RU"/>
        </w:rPr>
        <w:t xml:space="preserve"> </w:t>
      </w:r>
      <w:r w:rsidR="00DC3F7A">
        <w:rPr>
          <w:rFonts w:ascii="Arial" w:eastAsia="Calibri" w:hAnsi="Arial" w:cs="Arial"/>
          <w:b/>
          <w:sz w:val="28"/>
          <w:szCs w:val="24"/>
          <w:lang w:val="ru-RU"/>
        </w:rPr>
        <w:t>Января</w:t>
      </w:r>
      <w:r w:rsidR="00850EEE">
        <w:rPr>
          <w:rFonts w:ascii="Arial" w:eastAsia="Calibri" w:hAnsi="Arial" w:cs="Arial"/>
          <w:b/>
          <w:sz w:val="28"/>
          <w:szCs w:val="24"/>
          <w:lang w:val="ru-RU"/>
        </w:rPr>
        <w:t xml:space="preserve">- 05 Февраля </w:t>
      </w:r>
      <w:r w:rsidR="00B55852">
        <w:rPr>
          <w:rFonts w:ascii="Arial" w:eastAsia="Calibri" w:hAnsi="Arial" w:cs="Arial"/>
          <w:b/>
          <w:sz w:val="28"/>
          <w:szCs w:val="24"/>
          <w:lang w:val="ru-RU"/>
        </w:rPr>
        <w:t>2023</w:t>
      </w:r>
      <w:r w:rsidRPr="0018342A">
        <w:rPr>
          <w:rFonts w:ascii="Arial" w:eastAsia="Calibri" w:hAnsi="Arial" w:cs="Arial"/>
          <w:b/>
          <w:sz w:val="28"/>
          <w:szCs w:val="24"/>
          <w:lang w:val="ru-RU"/>
        </w:rPr>
        <w:t>)</w:t>
      </w:r>
    </w:p>
    <w:sdt>
      <w:sdtPr>
        <w:rPr>
          <w:rFonts w:ascii="Arial" w:eastAsiaTheme="minorHAnsi" w:hAnsi="Arial" w:cs="Arial"/>
          <w:color w:val="auto"/>
          <w:sz w:val="24"/>
          <w:szCs w:val="24"/>
          <w:lang w:eastAsia="en-US"/>
        </w:rPr>
        <w:id w:val="-855493362"/>
        <w:docPartObj>
          <w:docPartGallery w:val="Table of Contents"/>
          <w:docPartUnique/>
        </w:docPartObj>
      </w:sdtPr>
      <w:sdtEndPr>
        <w:rPr>
          <w:b/>
          <w:bCs/>
        </w:rPr>
      </w:sdtEndPr>
      <w:sdtContent>
        <w:p w:rsidR="00390DAE" w:rsidRPr="0018342A" w:rsidRDefault="005F4157" w:rsidP="00390DAE">
          <w:pPr>
            <w:pStyle w:val="TtuloTDC"/>
            <w:jc w:val="center"/>
            <w:rPr>
              <w:rFonts w:ascii="Arial" w:hAnsi="Arial" w:cs="Arial"/>
              <w:b/>
              <w:i/>
              <w:color w:val="auto"/>
              <w:sz w:val="24"/>
              <w:szCs w:val="24"/>
              <w:lang w:val="ru-RU"/>
            </w:rPr>
          </w:pPr>
          <w:r w:rsidRPr="0018342A">
            <w:rPr>
              <w:rFonts w:ascii="Arial" w:hAnsi="Arial" w:cs="Arial"/>
              <w:b/>
              <w:i/>
              <w:color w:val="auto"/>
              <w:sz w:val="24"/>
              <w:szCs w:val="24"/>
              <w:lang w:val="ru-RU"/>
            </w:rPr>
            <w:t>Индекс</w:t>
          </w:r>
        </w:p>
        <w:p w:rsidR="0058699D" w:rsidRDefault="00390DAE">
          <w:pPr>
            <w:pStyle w:val="TDC1"/>
            <w:tabs>
              <w:tab w:val="right" w:leader="dot" w:pos="9629"/>
            </w:tabs>
            <w:rPr>
              <w:rFonts w:eastAsiaTheme="minorEastAsia"/>
              <w:noProof/>
              <w:lang w:eastAsia="es-ES"/>
            </w:rPr>
          </w:pPr>
          <w:r w:rsidRPr="0018342A">
            <w:rPr>
              <w:rFonts w:ascii="Arial" w:hAnsi="Arial" w:cs="Arial"/>
              <w:b/>
              <w:bCs/>
              <w:sz w:val="24"/>
              <w:szCs w:val="24"/>
            </w:rPr>
            <w:fldChar w:fldCharType="begin"/>
          </w:r>
          <w:r w:rsidRPr="0018342A">
            <w:rPr>
              <w:rFonts w:ascii="Arial" w:hAnsi="Arial" w:cs="Arial"/>
              <w:b/>
              <w:bCs/>
              <w:sz w:val="24"/>
              <w:szCs w:val="24"/>
            </w:rPr>
            <w:instrText xml:space="preserve"> TOC \o "1-3" \h \z \u </w:instrText>
          </w:r>
          <w:r w:rsidRPr="0018342A">
            <w:rPr>
              <w:rFonts w:ascii="Arial" w:hAnsi="Arial" w:cs="Arial"/>
              <w:b/>
              <w:bCs/>
              <w:sz w:val="24"/>
              <w:szCs w:val="24"/>
            </w:rPr>
            <w:fldChar w:fldCharType="separate"/>
          </w:r>
          <w:bookmarkStart w:id="0" w:name="_GoBack"/>
          <w:bookmarkEnd w:id="0"/>
          <w:r w:rsidR="0058699D" w:rsidRPr="00CE60FB">
            <w:rPr>
              <w:rStyle w:val="Hipervnculo"/>
              <w:noProof/>
            </w:rPr>
            <w:fldChar w:fldCharType="begin"/>
          </w:r>
          <w:r w:rsidR="0058699D" w:rsidRPr="00CE60FB">
            <w:rPr>
              <w:rStyle w:val="Hipervnculo"/>
              <w:noProof/>
            </w:rPr>
            <w:instrText xml:space="preserve"> </w:instrText>
          </w:r>
          <w:r w:rsidR="0058699D">
            <w:rPr>
              <w:noProof/>
            </w:rPr>
            <w:instrText>HYPERLINK \l "_Toc126588015"</w:instrText>
          </w:r>
          <w:r w:rsidR="0058699D" w:rsidRPr="00CE60FB">
            <w:rPr>
              <w:rStyle w:val="Hipervnculo"/>
              <w:noProof/>
            </w:rPr>
            <w:instrText xml:space="preserve"> </w:instrText>
          </w:r>
          <w:r w:rsidR="0058699D" w:rsidRPr="00CE60FB">
            <w:rPr>
              <w:rStyle w:val="Hipervnculo"/>
              <w:noProof/>
            </w:rPr>
          </w:r>
          <w:r w:rsidR="0058699D" w:rsidRPr="00CE60FB">
            <w:rPr>
              <w:rStyle w:val="Hipervnculo"/>
              <w:noProof/>
            </w:rPr>
            <w:fldChar w:fldCharType="separate"/>
          </w:r>
          <w:r w:rsidR="0058699D" w:rsidRPr="00CE60FB">
            <w:rPr>
              <w:rStyle w:val="Hipervnculo"/>
              <w:rFonts w:ascii="Arial" w:hAnsi="Arial" w:cs="Arial"/>
              <w:b/>
              <w:noProof/>
              <w:lang w:val="ru-RU"/>
            </w:rPr>
            <w:t>Главное</w:t>
          </w:r>
          <w:r w:rsidR="0058699D">
            <w:rPr>
              <w:noProof/>
              <w:webHidden/>
            </w:rPr>
            <w:tab/>
          </w:r>
          <w:r w:rsidR="0058699D">
            <w:rPr>
              <w:noProof/>
              <w:webHidden/>
            </w:rPr>
            <w:fldChar w:fldCharType="begin"/>
          </w:r>
          <w:r w:rsidR="0058699D">
            <w:rPr>
              <w:noProof/>
              <w:webHidden/>
            </w:rPr>
            <w:instrText xml:space="preserve"> PAGEREF _Toc126588015 \h </w:instrText>
          </w:r>
          <w:r w:rsidR="0058699D">
            <w:rPr>
              <w:noProof/>
              <w:webHidden/>
            </w:rPr>
          </w:r>
          <w:r w:rsidR="0058699D">
            <w:rPr>
              <w:noProof/>
              <w:webHidden/>
            </w:rPr>
            <w:fldChar w:fldCharType="separate"/>
          </w:r>
          <w:r w:rsidR="0058699D">
            <w:rPr>
              <w:noProof/>
              <w:webHidden/>
            </w:rPr>
            <w:t>2</w:t>
          </w:r>
          <w:r w:rsidR="0058699D">
            <w:rPr>
              <w:noProof/>
              <w:webHidden/>
            </w:rPr>
            <w:fldChar w:fldCharType="end"/>
          </w:r>
          <w:r w:rsidR="0058699D" w:rsidRPr="00CE60FB">
            <w:rPr>
              <w:rStyle w:val="Hipervnculo"/>
              <w:noProof/>
            </w:rPr>
            <w:fldChar w:fldCharType="end"/>
          </w:r>
        </w:p>
        <w:p w:rsidR="0058699D" w:rsidRDefault="0058699D">
          <w:pPr>
            <w:pStyle w:val="TDC2"/>
            <w:tabs>
              <w:tab w:val="left" w:pos="660"/>
              <w:tab w:val="right" w:leader="dot" w:pos="9629"/>
            </w:tabs>
            <w:rPr>
              <w:rFonts w:eastAsiaTheme="minorEastAsia"/>
              <w:noProof/>
              <w:lang w:eastAsia="es-ES"/>
            </w:rPr>
          </w:pPr>
          <w:hyperlink w:anchor="_Toc126588016" w:history="1">
            <w:r w:rsidRPr="00CE60FB">
              <w:rPr>
                <w:rStyle w:val="Hipervnculo"/>
                <w:rFonts w:ascii="Wingdings" w:hAnsi="Wingdings" w:cs="Arial"/>
                <w:noProof/>
                <w:lang w:val="ru-RU" w:eastAsia="es-ES"/>
              </w:rPr>
              <w:t></w:t>
            </w:r>
            <w:r>
              <w:rPr>
                <w:rFonts w:eastAsiaTheme="minorEastAsia"/>
                <w:noProof/>
                <w:lang w:eastAsia="es-ES"/>
              </w:rPr>
              <w:tab/>
            </w:r>
            <w:r w:rsidRPr="00CE60FB">
              <w:rPr>
                <w:rStyle w:val="Hipervnculo"/>
                <w:rFonts w:cs="Arial"/>
                <w:noProof/>
                <w:lang w:val="ru-RU" w:eastAsia="es-ES"/>
              </w:rPr>
              <w:t>Куба продвигает стратегию по искоренению передачи проказы</w:t>
            </w:r>
            <w:r>
              <w:rPr>
                <w:noProof/>
                <w:webHidden/>
              </w:rPr>
              <w:tab/>
            </w:r>
            <w:r>
              <w:rPr>
                <w:noProof/>
                <w:webHidden/>
              </w:rPr>
              <w:fldChar w:fldCharType="begin"/>
            </w:r>
            <w:r>
              <w:rPr>
                <w:noProof/>
                <w:webHidden/>
              </w:rPr>
              <w:instrText xml:space="preserve"> PAGEREF _Toc126588016 \h </w:instrText>
            </w:r>
            <w:r>
              <w:rPr>
                <w:noProof/>
                <w:webHidden/>
              </w:rPr>
            </w:r>
            <w:r>
              <w:rPr>
                <w:noProof/>
                <w:webHidden/>
              </w:rPr>
              <w:fldChar w:fldCharType="separate"/>
            </w:r>
            <w:r>
              <w:rPr>
                <w:noProof/>
                <w:webHidden/>
              </w:rPr>
              <w:t>2</w:t>
            </w:r>
            <w:r>
              <w:rPr>
                <w:noProof/>
                <w:webHidden/>
              </w:rPr>
              <w:fldChar w:fldCharType="end"/>
            </w:r>
          </w:hyperlink>
        </w:p>
        <w:p w:rsidR="0058699D" w:rsidRDefault="0058699D">
          <w:pPr>
            <w:pStyle w:val="TDC2"/>
            <w:tabs>
              <w:tab w:val="left" w:pos="660"/>
              <w:tab w:val="right" w:leader="dot" w:pos="9629"/>
            </w:tabs>
            <w:rPr>
              <w:rFonts w:eastAsiaTheme="minorEastAsia"/>
              <w:noProof/>
              <w:lang w:eastAsia="es-ES"/>
            </w:rPr>
          </w:pPr>
          <w:hyperlink w:anchor="_Toc126588017" w:history="1">
            <w:r w:rsidRPr="00CE60FB">
              <w:rPr>
                <w:rStyle w:val="Hipervnculo"/>
                <w:rFonts w:ascii="Wingdings" w:hAnsi="Wingdings" w:cs="Arial"/>
                <w:noProof/>
                <w:lang w:val="ru-RU" w:eastAsia="es-ES"/>
              </w:rPr>
              <w:t></w:t>
            </w:r>
            <w:r>
              <w:rPr>
                <w:rFonts w:eastAsiaTheme="minorEastAsia"/>
                <w:noProof/>
                <w:lang w:eastAsia="es-ES"/>
              </w:rPr>
              <w:tab/>
            </w:r>
            <w:r w:rsidRPr="00CE60FB">
              <w:rPr>
                <w:rStyle w:val="Hipervnculo"/>
                <w:rFonts w:cs="Arial"/>
                <w:noProof/>
                <w:lang w:val="ru-RU" w:eastAsia="es-ES"/>
              </w:rPr>
              <w:t>Достигнуты обширные посадки табака в закрытом виде на экспорт на Кубе</w:t>
            </w:r>
            <w:r>
              <w:rPr>
                <w:noProof/>
                <w:webHidden/>
              </w:rPr>
              <w:tab/>
            </w:r>
            <w:r>
              <w:rPr>
                <w:noProof/>
                <w:webHidden/>
              </w:rPr>
              <w:fldChar w:fldCharType="begin"/>
            </w:r>
            <w:r>
              <w:rPr>
                <w:noProof/>
                <w:webHidden/>
              </w:rPr>
              <w:instrText xml:space="preserve"> PAGEREF _Toc126588017 \h </w:instrText>
            </w:r>
            <w:r>
              <w:rPr>
                <w:noProof/>
                <w:webHidden/>
              </w:rPr>
            </w:r>
            <w:r>
              <w:rPr>
                <w:noProof/>
                <w:webHidden/>
              </w:rPr>
              <w:fldChar w:fldCharType="separate"/>
            </w:r>
            <w:r>
              <w:rPr>
                <w:noProof/>
                <w:webHidden/>
              </w:rPr>
              <w:t>2</w:t>
            </w:r>
            <w:r>
              <w:rPr>
                <w:noProof/>
                <w:webHidden/>
              </w:rPr>
              <w:fldChar w:fldCharType="end"/>
            </w:r>
          </w:hyperlink>
        </w:p>
        <w:p w:rsidR="0058699D" w:rsidRDefault="0058699D">
          <w:pPr>
            <w:pStyle w:val="TDC2"/>
            <w:tabs>
              <w:tab w:val="left" w:pos="660"/>
              <w:tab w:val="right" w:leader="dot" w:pos="9629"/>
            </w:tabs>
            <w:rPr>
              <w:rFonts w:eastAsiaTheme="minorEastAsia"/>
              <w:noProof/>
              <w:lang w:eastAsia="es-ES"/>
            </w:rPr>
          </w:pPr>
          <w:hyperlink w:anchor="_Toc126588018" w:history="1">
            <w:r w:rsidRPr="00CE60FB">
              <w:rPr>
                <w:rStyle w:val="Hipervnculo"/>
                <w:rFonts w:ascii="Wingdings" w:hAnsi="Wingdings" w:cs="Arial"/>
                <w:noProof/>
                <w:lang w:val="ru-RU" w:eastAsia="es-ES"/>
              </w:rPr>
              <w:t></w:t>
            </w:r>
            <w:r>
              <w:rPr>
                <w:rFonts w:eastAsiaTheme="minorEastAsia"/>
                <w:noProof/>
                <w:lang w:eastAsia="es-ES"/>
              </w:rPr>
              <w:tab/>
            </w:r>
            <w:r w:rsidRPr="00CE60FB">
              <w:rPr>
                <w:rStyle w:val="Hipervnculo"/>
                <w:rFonts w:cs="Arial"/>
                <w:noProof/>
                <w:lang w:val="ru-RU" w:eastAsia="es-ES"/>
              </w:rPr>
              <w:t>В поисках смягчения кризиса в общественном транспорте</w:t>
            </w:r>
            <w:r>
              <w:rPr>
                <w:noProof/>
                <w:webHidden/>
              </w:rPr>
              <w:tab/>
            </w:r>
            <w:r>
              <w:rPr>
                <w:noProof/>
                <w:webHidden/>
              </w:rPr>
              <w:fldChar w:fldCharType="begin"/>
            </w:r>
            <w:r>
              <w:rPr>
                <w:noProof/>
                <w:webHidden/>
              </w:rPr>
              <w:instrText xml:space="preserve"> PAGEREF _Toc126588018 \h </w:instrText>
            </w:r>
            <w:r>
              <w:rPr>
                <w:noProof/>
                <w:webHidden/>
              </w:rPr>
            </w:r>
            <w:r>
              <w:rPr>
                <w:noProof/>
                <w:webHidden/>
              </w:rPr>
              <w:fldChar w:fldCharType="separate"/>
            </w:r>
            <w:r>
              <w:rPr>
                <w:noProof/>
                <w:webHidden/>
              </w:rPr>
              <w:t>3</w:t>
            </w:r>
            <w:r>
              <w:rPr>
                <w:noProof/>
                <w:webHidden/>
              </w:rPr>
              <w:fldChar w:fldCharType="end"/>
            </w:r>
          </w:hyperlink>
        </w:p>
        <w:p w:rsidR="0058699D" w:rsidRDefault="0058699D">
          <w:pPr>
            <w:pStyle w:val="TDC2"/>
            <w:tabs>
              <w:tab w:val="left" w:pos="660"/>
              <w:tab w:val="right" w:leader="dot" w:pos="9629"/>
            </w:tabs>
            <w:rPr>
              <w:rFonts w:eastAsiaTheme="minorEastAsia"/>
              <w:noProof/>
              <w:lang w:eastAsia="es-ES"/>
            </w:rPr>
          </w:pPr>
          <w:hyperlink w:anchor="_Toc126588019" w:history="1">
            <w:r w:rsidRPr="00CE60FB">
              <w:rPr>
                <w:rStyle w:val="Hipervnculo"/>
                <w:rFonts w:ascii="Wingdings" w:hAnsi="Wingdings" w:cs="Arial"/>
                <w:noProof/>
                <w:lang w:val="ru-RU" w:eastAsia="es-ES"/>
              </w:rPr>
              <w:t></w:t>
            </w:r>
            <w:r>
              <w:rPr>
                <w:rFonts w:eastAsiaTheme="minorEastAsia"/>
                <w:noProof/>
                <w:lang w:eastAsia="es-ES"/>
              </w:rPr>
              <w:tab/>
            </w:r>
            <w:r w:rsidRPr="00CE60FB">
              <w:rPr>
                <w:rStyle w:val="Hipervnculo"/>
                <w:rFonts w:cs="Arial"/>
                <w:noProof/>
                <w:lang w:val="ru-RU" w:eastAsia="es-ES"/>
              </w:rPr>
              <w:t>Министр иностранных дел Кубы осуждает растущее неравенство в мире</w:t>
            </w:r>
            <w:r>
              <w:rPr>
                <w:noProof/>
                <w:webHidden/>
              </w:rPr>
              <w:tab/>
            </w:r>
            <w:r>
              <w:rPr>
                <w:noProof/>
                <w:webHidden/>
              </w:rPr>
              <w:fldChar w:fldCharType="begin"/>
            </w:r>
            <w:r>
              <w:rPr>
                <w:noProof/>
                <w:webHidden/>
              </w:rPr>
              <w:instrText xml:space="preserve"> PAGEREF _Toc126588019 \h </w:instrText>
            </w:r>
            <w:r>
              <w:rPr>
                <w:noProof/>
                <w:webHidden/>
              </w:rPr>
            </w:r>
            <w:r>
              <w:rPr>
                <w:noProof/>
                <w:webHidden/>
              </w:rPr>
              <w:fldChar w:fldCharType="separate"/>
            </w:r>
            <w:r>
              <w:rPr>
                <w:noProof/>
                <w:webHidden/>
              </w:rPr>
              <w:t>4</w:t>
            </w:r>
            <w:r>
              <w:rPr>
                <w:noProof/>
                <w:webHidden/>
              </w:rPr>
              <w:fldChar w:fldCharType="end"/>
            </w:r>
          </w:hyperlink>
        </w:p>
        <w:p w:rsidR="0058699D" w:rsidRDefault="0058699D">
          <w:pPr>
            <w:pStyle w:val="TDC2"/>
            <w:tabs>
              <w:tab w:val="left" w:pos="660"/>
              <w:tab w:val="right" w:leader="dot" w:pos="9629"/>
            </w:tabs>
            <w:rPr>
              <w:rFonts w:eastAsiaTheme="minorEastAsia"/>
              <w:noProof/>
              <w:lang w:eastAsia="es-ES"/>
            </w:rPr>
          </w:pPr>
          <w:hyperlink w:anchor="_Toc126588020" w:history="1">
            <w:r w:rsidRPr="00CE60FB">
              <w:rPr>
                <w:rStyle w:val="Hipervnculo"/>
                <w:rFonts w:ascii="Wingdings" w:hAnsi="Wingdings" w:cs="Arial"/>
                <w:noProof/>
                <w:lang w:val="ru-RU" w:eastAsia="es-ES"/>
              </w:rPr>
              <w:t></w:t>
            </w:r>
            <w:r>
              <w:rPr>
                <w:rFonts w:eastAsiaTheme="minorEastAsia"/>
                <w:noProof/>
                <w:lang w:eastAsia="es-ES"/>
              </w:rPr>
              <w:tab/>
            </w:r>
            <w:r w:rsidRPr="00CE60FB">
              <w:rPr>
                <w:rStyle w:val="Hipervnculo"/>
                <w:rFonts w:cs="Arial"/>
                <w:noProof/>
                <w:lang w:val="ru-RU" w:eastAsia="es-ES"/>
              </w:rPr>
              <w:t>Информационное агентство EAU и Prensa Latina укрепляют сотрудничество</w:t>
            </w:r>
            <w:r>
              <w:rPr>
                <w:noProof/>
                <w:webHidden/>
              </w:rPr>
              <w:tab/>
            </w:r>
            <w:r>
              <w:rPr>
                <w:noProof/>
                <w:webHidden/>
              </w:rPr>
              <w:fldChar w:fldCharType="begin"/>
            </w:r>
            <w:r>
              <w:rPr>
                <w:noProof/>
                <w:webHidden/>
              </w:rPr>
              <w:instrText xml:space="preserve"> PAGEREF _Toc126588020 \h </w:instrText>
            </w:r>
            <w:r>
              <w:rPr>
                <w:noProof/>
                <w:webHidden/>
              </w:rPr>
            </w:r>
            <w:r>
              <w:rPr>
                <w:noProof/>
                <w:webHidden/>
              </w:rPr>
              <w:fldChar w:fldCharType="separate"/>
            </w:r>
            <w:r>
              <w:rPr>
                <w:noProof/>
                <w:webHidden/>
              </w:rPr>
              <w:t>5</w:t>
            </w:r>
            <w:r>
              <w:rPr>
                <w:noProof/>
                <w:webHidden/>
              </w:rPr>
              <w:fldChar w:fldCharType="end"/>
            </w:r>
          </w:hyperlink>
        </w:p>
        <w:p w:rsidR="0058699D" w:rsidRDefault="0058699D">
          <w:pPr>
            <w:pStyle w:val="TDC2"/>
            <w:tabs>
              <w:tab w:val="left" w:pos="660"/>
              <w:tab w:val="right" w:leader="dot" w:pos="9629"/>
            </w:tabs>
            <w:rPr>
              <w:rFonts w:eastAsiaTheme="minorEastAsia"/>
              <w:noProof/>
              <w:lang w:eastAsia="es-ES"/>
            </w:rPr>
          </w:pPr>
          <w:hyperlink w:anchor="_Toc126588021" w:history="1">
            <w:r w:rsidRPr="00CE60FB">
              <w:rPr>
                <w:rStyle w:val="Hipervnculo"/>
                <w:rFonts w:ascii="Wingdings" w:hAnsi="Wingdings" w:cs="Arial"/>
                <w:noProof/>
                <w:lang w:val="ru-RU" w:eastAsia="es-ES"/>
              </w:rPr>
              <w:t></w:t>
            </w:r>
            <w:r>
              <w:rPr>
                <w:rFonts w:eastAsiaTheme="minorEastAsia"/>
                <w:noProof/>
                <w:lang w:eastAsia="es-ES"/>
              </w:rPr>
              <w:tab/>
            </w:r>
            <w:r w:rsidRPr="00CE60FB">
              <w:rPr>
                <w:rStyle w:val="Hipervnculo"/>
                <w:rFonts w:cs="Arial"/>
                <w:noProof/>
                <w:lang w:val="ru-RU" w:eastAsia="es-ES"/>
              </w:rPr>
              <w:t>Рауль Кастро выдвинут кандидатом в депутаты кубинского парламента</w:t>
            </w:r>
            <w:r>
              <w:rPr>
                <w:noProof/>
                <w:webHidden/>
              </w:rPr>
              <w:tab/>
            </w:r>
            <w:r>
              <w:rPr>
                <w:noProof/>
                <w:webHidden/>
              </w:rPr>
              <w:fldChar w:fldCharType="begin"/>
            </w:r>
            <w:r>
              <w:rPr>
                <w:noProof/>
                <w:webHidden/>
              </w:rPr>
              <w:instrText xml:space="preserve"> PAGEREF _Toc126588021 \h </w:instrText>
            </w:r>
            <w:r>
              <w:rPr>
                <w:noProof/>
                <w:webHidden/>
              </w:rPr>
            </w:r>
            <w:r>
              <w:rPr>
                <w:noProof/>
                <w:webHidden/>
              </w:rPr>
              <w:fldChar w:fldCharType="separate"/>
            </w:r>
            <w:r>
              <w:rPr>
                <w:noProof/>
                <w:webHidden/>
              </w:rPr>
              <w:t>7</w:t>
            </w:r>
            <w:r>
              <w:rPr>
                <w:noProof/>
                <w:webHidden/>
              </w:rPr>
              <w:fldChar w:fldCharType="end"/>
            </w:r>
          </w:hyperlink>
        </w:p>
        <w:p w:rsidR="0058699D" w:rsidRDefault="0058699D">
          <w:pPr>
            <w:pStyle w:val="TDC2"/>
            <w:tabs>
              <w:tab w:val="left" w:pos="660"/>
              <w:tab w:val="right" w:leader="dot" w:pos="9629"/>
            </w:tabs>
            <w:rPr>
              <w:rFonts w:eastAsiaTheme="minorEastAsia"/>
              <w:noProof/>
              <w:lang w:eastAsia="es-ES"/>
            </w:rPr>
          </w:pPr>
          <w:hyperlink w:anchor="_Toc126588022" w:history="1">
            <w:r w:rsidRPr="00CE60FB">
              <w:rPr>
                <w:rStyle w:val="Hipervnculo"/>
                <w:rFonts w:ascii="Wingdings" w:hAnsi="Wingdings" w:cs="Arial"/>
                <w:noProof/>
                <w:lang w:val="ru-RU" w:eastAsia="es-ES"/>
              </w:rPr>
              <w:t></w:t>
            </w:r>
            <w:r>
              <w:rPr>
                <w:rFonts w:eastAsiaTheme="minorEastAsia"/>
                <w:noProof/>
                <w:lang w:eastAsia="es-ES"/>
              </w:rPr>
              <w:tab/>
            </w:r>
            <w:r w:rsidRPr="00CE60FB">
              <w:rPr>
                <w:rStyle w:val="Hipervnculo"/>
                <w:rFonts w:cs="Arial"/>
                <w:noProof/>
                <w:lang w:val="ru-RU" w:eastAsia="es-ES"/>
              </w:rPr>
              <w:t>Президент Кубы утвержден кандидатом в депутаты от Санта-Клары</w:t>
            </w:r>
            <w:r>
              <w:rPr>
                <w:noProof/>
                <w:webHidden/>
              </w:rPr>
              <w:tab/>
            </w:r>
            <w:r>
              <w:rPr>
                <w:noProof/>
                <w:webHidden/>
              </w:rPr>
              <w:fldChar w:fldCharType="begin"/>
            </w:r>
            <w:r>
              <w:rPr>
                <w:noProof/>
                <w:webHidden/>
              </w:rPr>
              <w:instrText xml:space="preserve"> PAGEREF _Toc126588022 \h </w:instrText>
            </w:r>
            <w:r>
              <w:rPr>
                <w:noProof/>
                <w:webHidden/>
              </w:rPr>
            </w:r>
            <w:r>
              <w:rPr>
                <w:noProof/>
                <w:webHidden/>
              </w:rPr>
              <w:fldChar w:fldCharType="separate"/>
            </w:r>
            <w:r>
              <w:rPr>
                <w:noProof/>
                <w:webHidden/>
              </w:rPr>
              <w:t>8</w:t>
            </w:r>
            <w:r>
              <w:rPr>
                <w:noProof/>
                <w:webHidden/>
              </w:rPr>
              <w:fldChar w:fldCharType="end"/>
            </w:r>
          </w:hyperlink>
        </w:p>
        <w:p w:rsidR="0058699D" w:rsidRDefault="0058699D">
          <w:pPr>
            <w:pStyle w:val="TDC1"/>
            <w:tabs>
              <w:tab w:val="right" w:leader="dot" w:pos="9629"/>
            </w:tabs>
            <w:rPr>
              <w:rFonts w:eastAsiaTheme="minorEastAsia"/>
              <w:noProof/>
              <w:lang w:eastAsia="es-ES"/>
            </w:rPr>
          </w:pPr>
          <w:hyperlink w:anchor="_Toc126588023" w:history="1">
            <w:r w:rsidRPr="00CE60FB">
              <w:rPr>
                <w:rStyle w:val="Hipervnculo"/>
                <w:rFonts w:ascii="Arial" w:hAnsi="Arial" w:cs="Arial"/>
                <w:b/>
                <w:noProof/>
                <w:lang w:val="ru-RU" w:eastAsia="es-ES"/>
              </w:rPr>
              <w:t>Блокада США против Кубы</w:t>
            </w:r>
            <w:r>
              <w:rPr>
                <w:noProof/>
                <w:webHidden/>
              </w:rPr>
              <w:tab/>
            </w:r>
            <w:r>
              <w:rPr>
                <w:noProof/>
                <w:webHidden/>
              </w:rPr>
              <w:fldChar w:fldCharType="begin"/>
            </w:r>
            <w:r>
              <w:rPr>
                <w:noProof/>
                <w:webHidden/>
              </w:rPr>
              <w:instrText xml:space="preserve"> PAGEREF _Toc126588023 \h </w:instrText>
            </w:r>
            <w:r>
              <w:rPr>
                <w:noProof/>
                <w:webHidden/>
              </w:rPr>
            </w:r>
            <w:r>
              <w:rPr>
                <w:noProof/>
                <w:webHidden/>
              </w:rPr>
              <w:fldChar w:fldCharType="separate"/>
            </w:r>
            <w:r>
              <w:rPr>
                <w:noProof/>
                <w:webHidden/>
              </w:rPr>
              <w:t>9</w:t>
            </w:r>
            <w:r>
              <w:rPr>
                <w:noProof/>
                <w:webHidden/>
              </w:rPr>
              <w:fldChar w:fldCharType="end"/>
            </w:r>
          </w:hyperlink>
        </w:p>
        <w:p w:rsidR="0058699D" w:rsidRDefault="0058699D">
          <w:pPr>
            <w:pStyle w:val="TDC2"/>
            <w:tabs>
              <w:tab w:val="left" w:pos="660"/>
              <w:tab w:val="right" w:leader="dot" w:pos="9629"/>
            </w:tabs>
            <w:rPr>
              <w:rFonts w:eastAsiaTheme="minorEastAsia"/>
              <w:noProof/>
              <w:lang w:eastAsia="es-ES"/>
            </w:rPr>
          </w:pPr>
          <w:hyperlink w:anchor="_Toc126588024" w:history="1">
            <w:r w:rsidRPr="00CE60FB">
              <w:rPr>
                <w:rStyle w:val="Hipervnculo"/>
                <w:rFonts w:ascii="Wingdings" w:hAnsi="Wingdings" w:cs="Arial"/>
                <w:noProof/>
                <w:lang w:val="ru-RU" w:eastAsia="es-ES"/>
              </w:rPr>
              <w:t></w:t>
            </w:r>
            <w:r>
              <w:rPr>
                <w:rFonts w:eastAsiaTheme="minorEastAsia"/>
                <w:noProof/>
                <w:lang w:eastAsia="es-ES"/>
              </w:rPr>
              <w:tab/>
            </w:r>
            <w:r w:rsidRPr="00CE60FB">
              <w:rPr>
                <w:rStyle w:val="Hipervnculo"/>
                <w:rFonts w:cs="Arial"/>
                <w:noProof/>
                <w:lang w:val="ru-RU" w:eastAsia="es-ES"/>
              </w:rPr>
              <w:t>Во Франции выступают за объединенные европейские действия против блокады Кубы</w:t>
            </w:r>
            <w:r>
              <w:rPr>
                <w:noProof/>
                <w:webHidden/>
              </w:rPr>
              <w:tab/>
            </w:r>
            <w:r>
              <w:rPr>
                <w:noProof/>
                <w:webHidden/>
              </w:rPr>
              <w:fldChar w:fldCharType="begin"/>
            </w:r>
            <w:r>
              <w:rPr>
                <w:noProof/>
                <w:webHidden/>
              </w:rPr>
              <w:instrText xml:space="preserve"> PAGEREF _Toc126588024 \h </w:instrText>
            </w:r>
            <w:r>
              <w:rPr>
                <w:noProof/>
                <w:webHidden/>
              </w:rPr>
            </w:r>
            <w:r>
              <w:rPr>
                <w:noProof/>
                <w:webHidden/>
              </w:rPr>
              <w:fldChar w:fldCharType="separate"/>
            </w:r>
            <w:r>
              <w:rPr>
                <w:noProof/>
                <w:webHidden/>
              </w:rPr>
              <w:t>9</w:t>
            </w:r>
            <w:r>
              <w:rPr>
                <w:noProof/>
                <w:webHidden/>
              </w:rPr>
              <w:fldChar w:fldCharType="end"/>
            </w:r>
          </w:hyperlink>
        </w:p>
        <w:p w:rsidR="0058699D" w:rsidRDefault="0058699D">
          <w:pPr>
            <w:pStyle w:val="TDC1"/>
            <w:tabs>
              <w:tab w:val="right" w:leader="dot" w:pos="9629"/>
            </w:tabs>
            <w:rPr>
              <w:rFonts w:eastAsiaTheme="minorEastAsia"/>
              <w:noProof/>
              <w:lang w:eastAsia="es-ES"/>
            </w:rPr>
          </w:pPr>
          <w:hyperlink w:anchor="_Toc126588025" w:history="1">
            <w:r w:rsidRPr="00CE60FB">
              <w:rPr>
                <w:rStyle w:val="Hipervnculo"/>
                <w:rFonts w:ascii="Arial" w:hAnsi="Arial" w:cs="Arial"/>
                <w:b/>
                <w:noProof/>
                <w:lang w:val="ru-RU" w:eastAsia="es-ES"/>
              </w:rPr>
              <w:t>Международные отношения</w:t>
            </w:r>
            <w:r>
              <w:rPr>
                <w:noProof/>
                <w:webHidden/>
              </w:rPr>
              <w:tab/>
            </w:r>
            <w:r>
              <w:rPr>
                <w:noProof/>
                <w:webHidden/>
              </w:rPr>
              <w:fldChar w:fldCharType="begin"/>
            </w:r>
            <w:r>
              <w:rPr>
                <w:noProof/>
                <w:webHidden/>
              </w:rPr>
              <w:instrText xml:space="preserve"> PAGEREF _Toc126588025 \h </w:instrText>
            </w:r>
            <w:r>
              <w:rPr>
                <w:noProof/>
                <w:webHidden/>
              </w:rPr>
            </w:r>
            <w:r>
              <w:rPr>
                <w:noProof/>
                <w:webHidden/>
              </w:rPr>
              <w:fldChar w:fldCharType="separate"/>
            </w:r>
            <w:r>
              <w:rPr>
                <w:noProof/>
                <w:webHidden/>
              </w:rPr>
              <w:t>10</w:t>
            </w:r>
            <w:r>
              <w:rPr>
                <w:noProof/>
                <w:webHidden/>
              </w:rPr>
              <w:fldChar w:fldCharType="end"/>
            </w:r>
          </w:hyperlink>
        </w:p>
        <w:p w:rsidR="0058699D" w:rsidRDefault="0058699D">
          <w:pPr>
            <w:pStyle w:val="TDC2"/>
            <w:tabs>
              <w:tab w:val="left" w:pos="660"/>
              <w:tab w:val="right" w:leader="dot" w:pos="9629"/>
            </w:tabs>
            <w:rPr>
              <w:rFonts w:eastAsiaTheme="minorEastAsia"/>
              <w:noProof/>
              <w:lang w:eastAsia="es-ES"/>
            </w:rPr>
          </w:pPr>
          <w:hyperlink w:anchor="_Toc126588026" w:history="1">
            <w:r w:rsidRPr="00CE60FB">
              <w:rPr>
                <w:rStyle w:val="Hipervnculo"/>
                <w:rFonts w:ascii="Wingdings" w:hAnsi="Wingdings" w:cs="Arial"/>
                <w:noProof/>
                <w:lang w:val="ru-RU" w:eastAsia="es-ES"/>
              </w:rPr>
              <w:t></w:t>
            </w:r>
            <w:r>
              <w:rPr>
                <w:rFonts w:eastAsiaTheme="minorEastAsia"/>
                <w:noProof/>
                <w:lang w:eastAsia="es-ES"/>
              </w:rPr>
              <w:tab/>
            </w:r>
            <w:r w:rsidRPr="00CE60FB">
              <w:rPr>
                <w:rStyle w:val="Hipervnculo"/>
                <w:rFonts w:cs="Arial"/>
                <w:noProof/>
                <w:lang w:val="ru-RU" w:eastAsia="es-ES"/>
              </w:rPr>
              <w:t>Сотрудничество в сфере образования среди приоритетов Группы 77+Китай</w:t>
            </w:r>
            <w:r>
              <w:rPr>
                <w:noProof/>
                <w:webHidden/>
              </w:rPr>
              <w:tab/>
            </w:r>
            <w:r>
              <w:rPr>
                <w:noProof/>
                <w:webHidden/>
              </w:rPr>
              <w:fldChar w:fldCharType="begin"/>
            </w:r>
            <w:r>
              <w:rPr>
                <w:noProof/>
                <w:webHidden/>
              </w:rPr>
              <w:instrText xml:space="preserve"> PAGEREF _Toc126588026 \h </w:instrText>
            </w:r>
            <w:r>
              <w:rPr>
                <w:noProof/>
                <w:webHidden/>
              </w:rPr>
            </w:r>
            <w:r>
              <w:rPr>
                <w:noProof/>
                <w:webHidden/>
              </w:rPr>
              <w:fldChar w:fldCharType="separate"/>
            </w:r>
            <w:r>
              <w:rPr>
                <w:noProof/>
                <w:webHidden/>
              </w:rPr>
              <w:t>10</w:t>
            </w:r>
            <w:r>
              <w:rPr>
                <w:noProof/>
                <w:webHidden/>
              </w:rPr>
              <w:fldChar w:fldCharType="end"/>
            </w:r>
          </w:hyperlink>
        </w:p>
        <w:p w:rsidR="0058699D" w:rsidRDefault="0058699D">
          <w:pPr>
            <w:pStyle w:val="TDC2"/>
            <w:tabs>
              <w:tab w:val="left" w:pos="660"/>
              <w:tab w:val="right" w:leader="dot" w:pos="9629"/>
            </w:tabs>
            <w:rPr>
              <w:rFonts w:eastAsiaTheme="minorEastAsia"/>
              <w:noProof/>
              <w:lang w:eastAsia="es-ES"/>
            </w:rPr>
          </w:pPr>
          <w:hyperlink w:anchor="_Toc126588027" w:history="1">
            <w:r w:rsidRPr="00CE60FB">
              <w:rPr>
                <w:rStyle w:val="Hipervnculo"/>
                <w:rFonts w:ascii="Wingdings" w:hAnsi="Wingdings" w:cs="Arial"/>
                <w:noProof/>
                <w:lang w:val="ru-RU" w:eastAsia="es-ES"/>
              </w:rPr>
              <w:t></w:t>
            </w:r>
            <w:r>
              <w:rPr>
                <w:rFonts w:eastAsiaTheme="minorEastAsia"/>
                <w:noProof/>
                <w:lang w:eastAsia="es-ES"/>
              </w:rPr>
              <w:tab/>
            </w:r>
            <w:r w:rsidRPr="00CE60FB">
              <w:rPr>
                <w:rStyle w:val="Hipervnculo"/>
                <w:rFonts w:cs="Arial"/>
                <w:noProof/>
                <w:lang w:val="ru-RU" w:eastAsia="es-ES"/>
              </w:rPr>
              <w:t>Министры иностранных дел Кубы и Ирана рассмотрели общую повестку дня</w:t>
            </w:r>
            <w:r>
              <w:rPr>
                <w:noProof/>
                <w:webHidden/>
              </w:rPr>
              <w:tab/>
            </w:r>
            <w:r>
              <w:rPr>
                <w:noProof/>
                <w:webHidden/>
              </w:rPr>
              <w:fldChar w:fldCharType="begin"/>
            </w:r>
            <w:r>
              <w:rPr>
                <w:noProof/>
                <w:webHidden/>
              </w:rPr>
              <w:instrText xml:space="preserve"> PAGEREF _Toc126588027 \h </w:instrText>
            </w:r>
            <w:r>
              <w:rPr>
                <w:noProof/>
                <w:webHidden/>
              </w:rPr>
            </w:r>
            <w:r>
              <w:rPr>
                <w:noProof/>
                <w:webHidden/>
              </w:rPr>
              <w:fldChar w:fldCharType="separate"/>
            </w:r>
            <w:r>
              <w:rPr>
                <w:noProof/>
                <w:webHidden/>
              </w:rPr>
              <w:t>12</w:t>
            </w:r>
            <w:r>
              <w:rPr>
                <w:noProof/>
                <w:webHidden/>
              </w:rPr>
              <w:fldChar w:fldCharType="end"/>
            </w:r>
          </w:hyperlink>
        </w:p>
        <w:p w:rsidR="0058699D" w:rsidRDefault="0058699D">
          <w:pPr>
            <w:pStyle w:val="TDC1"/>
            <w:tabs>
              <w:tab w:val="right" w:leader="dot" w:pos="9629"/>
            </w:tabs>
            <w:rPr>
              <w:rFonts w:eastAsiaTheme="minorEastAsia"/>
              <w:noProof/>
              <w:lang w:eastAsia="es-ES"/>
            </w:rPr>
          </w:pPr>
          <w:hyperlink w:anchor="_Toc126588028" w:history="1">
            <w:r w:rsidRPr="00CE60FB">
              <w:rPr>
                <w:rStyle w:val="Hipervnculo"/>
                <w:rFonts w:ascii="Arial" w:hAnsi="Arial" w:cs="Arial"/>
                <w:b/>
                <w:noProof/>
                <w:lang w:val="ru-RU" w:eastAsia="es-ES"/>
              </w:rPr>
              <w:t>Двусторонние отношения</w:t>
            </w:r>
            <w:r>
              <w:rPr>
                <w:noProof/>
                <w:webHidden/>
              </w:rPr>
              <w:tab/>
            </w:r>
            <w:r>
              <w:rPr>
                <w:noProof/>
                <w:webHidden/>
              </w:rPr>
              <w:fldChar w:fldCharType="begin"/>
            </w:r>
            <w:r>
              <w:rPr>
                <w:noProof/>
                <w:webHidden/>
              </w:rPr>
              <w:instrText xml:space="preserve"> PAGEREF _Toc126588028 \h </w:instrText>
            </w:r>
            <w:r>
              <w:rPr>
                <w:noProof/>
                <w:webHidden/>
              </w:rPr>
            </w:r>
            <w:r>
              <w:rPr>
                <w:noProof/>
                <w:webHidden/>
              </w:rPr>
              <w:fldChar w:fldCharType="separate"/>
            </w:r>
            <w:r>
              <w:rPr>
                <w:noProof/>
                <w:webHidden/>
              </w:rPr>
              <w:t>13</w:t>
            </w:r>
            <w:r>
              <w:rPr>
                <w:noProof/>
                <w:webHidden/>
              </w:rPr>
              <w:fldChar w:fldCharType="end"/>
            </w:r>
          </w:hyperlink>
        </w:p>
        <w:p w:rsidR="0058699D" w:rsidRDefault="0058699D">
          <w:pPr>
            <w:pStyle w:val="TDC2"/>
            <w:tabs>
              <w:tab w:val="left" w:pos="660"/>
              <w:tab w:val="right" w:leader="dot" w:pos="9629"/>
            </w:tabs>
            <w:rPr>
              <w:rFonts w:eastAsiaTheme="minorEastAsia"/>
              <w:noProof/>
              <w:lang w:eastAsia="es-ES"/>
            </w:rPr>
          </w:pPr>
          <w:hyperlink w:anchor="_Toc126588029" w:history="1">
            <w:r w:rsidRPr="00CE60FB">
              <w:rPr>
                <w:rStyle w:val="Hipervnculo"/>
                <w:rFonts w:ascii="Wingdings" w:hAnsi="Wingdings" w:cs="Arial"/>
                <w:noProof/>
                <w:lang w:val="ru-RU" w:eastAsia="es-ES"/>
              </w:rPr>
              <w:t></w:t>
            </w:r>
            <w:r>
              <w:rPr>
                <w:rFonts w:eastAsiaTheme="minorEastAsia"/>
                <w:noProof/>
                <w:lang w:eastAsia="es-ES"/>
              </w:rPr>
              <w:tab/>
            </w:r>
            <w:r w:rsidRPr="00CE60FB">
              <w:rPr>
                <w:rStyle w:val="Hipervnculo"/>
                <w:rFonts w:cs="Arial"/>
                <w:noProof/>
                <w:lang w:val="ru-RU" w:eastAsia="es-ES"/>
              </w:rPr>
              <w:t>Секция "Куба" будет создана в Центральном доме ученых в Москве</w:t>
            </w:r>
            <w:r>
              <w:rPr>
                <w:noProof/>
                <w:webHidden/>
              </w:rPr>
              <w:tab/>
            </w:r>
            <w:r>
              <w:rPr>
                <w:noProof/>
                <w:webHidden/>
              </w:rPr>
              <w:fldChar w:fldCharType="begin"/>
            </w:r>
            <w:r>
              <w:rPr>
                <w:noProof/>
                <w:webHidden/>
              </w:rPr>
              <w:instrText xml:space="preserve"> PAGEREF _Toc126588029 \h </w:instrText>
            </w:r>
            <w:r>
              <w:rPr>
                <w:noProof/>
                <w:webHidden/>
              </w:rPr>
            </w:r>
            <w:r>
              <w:rPr>
                <w:noProof/>
                <w:webHidden/>
              </w:rPr>
              <w:fldChar w:fldCharType="separate"/>
            </w:r>
            <w:r>
              <w:rPr>
                <w:noProof/>
                <w:webHidden/>
              </w:rPr>
              <w:t>13</w:t>
            </w:r>
            <w:r>
              <w:rPr>
                <w:noProof/>
                <w:webHidden/>
              </w:rPr>
              <w:fldChar w:fldCharType="end"/>
            </w:r>
          </w:hyperlink>
        </w:p>
        <w:p w:rsidR="004410D1" w:rsidRDefault="00390DAE" w:rsidP="00E30BA5">
          <w:pPr>
            <w:pStyle w:val="TDC2"/>
            <w:tabs>
              <w:tab w:val="left" w:pos="660"/>
              <w:tab w:val="right" w:leader="dot" w:pos="9629"/>
            </w:tabs>
            <w:ind w:left="0"/>
            <w:rPr>
              <w:rFonts w:ascii="Arial" w:hAnsi="Arial" w:cs="Arial"/>
              <w:b/>
              <w:bCs/>
              <w:sz w:val="24"/>
              <w:szCs w:val="24"/>
            </w:rPr>
          </w:pPr>
          <w:r w:rsidRPr="0018342A">
            <w:rPr>
              <w:rFonts w:ascii="Arial" w:hAnsi="Arial" w:cs="Arial"/>
              <w:b/>
              <w:bCs/>
              <w:sz w:val="24"/>
              <w:szCs w:val="24"/>
            </w:rPr>
            <w:fldChar w:fldCharType="end"/>
          </w:r>
        </w:p>
        <w:p w:rsidR="004410D1" w:rsidRDefault="004410D1" w:rsidP="004410D1"/>
        <w:p w:rsidR="004410D1" w:rsidRDefault="004410D1" w:rsidP="004410D1"/>
        <w:p w:rsidR="004410D1" w:rsidRDefault="004410D1" w:rsidP="004410D1"/>
        <w:p w:rsidR="004410D1" w:rsidRDefault="004410D1" w:rsidP="004410D1"/>
        <w:p w:rsidR="00A400EE" w:rsidRDefault="00A400EE" w:rsidP="004410D1"/>
        <w:p w:rsidR="00A400EE" w:rsidRDefault="00A400EE" w:rsidP="004410D1"/>
        <w:p w:rsidR="00A400EE" w:rsidRDefault="00A400EE" w:rsidP="004410D1"/>
        <w:p w:rsidR="00A400EE" w:rsidRDefault="00A400EE" w:rsidP="004410D1"/>
        <w:p w:rsidR="00A400EE" w:rsidRDefault="00A400EE" w:rsidP="004410D1"/>
        <w:p w:rsidR="00D12F91" w:rsidRDefault="00D12F91" w:rsidP="004410D1"/>
        <w:p w:rsidR="00D12F91" w:rsidRDefault="00D12F91" w:rsidP="004410D1"/>
        <w:p w:rsidR="00390DAE" w:rsidRPr="004410D1" w:rsidRDefault="00701F88" w:rsidP="004410D1"/>
      </w:sdtContent>
    </w:sdt>
    <w:tbl>
      <w:tblPr>
        <w:tblStyle w:val="Tablaconcuadrcula"/>
        <w:tblW w:w="0" w:type="auto"/>
        <w:jc w:val="center"/>
        <w:tblLook w:val="04A0" w:firstRow="1" w:lastRow="0" w:firstColumn="1" w:lastColumn="0" w:noHBand="0" w:noVBand="1"/>
      </w:tblPr>
      <w:tblGrid>
        <w:gridCol w:w="9456"/>
      </w:tblGrid>
      <w:tr w:rsidR="00114327" w:rsidRPr="0018342A" w:rsidTr="007755DA">
        <w:trPr>
          <w:trHeight w:val="166"/>
          <w:jc w:val="center"/>
        </w:trPr>
        <w:tc>
          <w:tcPr>
            <w:tcW w:w="9456" w:type="dxa"/>
          </w:tcPr>
          <w:p w:rsidR="00114327" w:rsidRPr="0018342A" w:rsidRDefault="00114327" w:rsidP="004C4964">
            <w:pPr>
              <w:pStyle w:val="Ttulo1"/>
              <w:jc w:val="center"/>
              <w:outlineLvl w:val="0"/>
              <w:rPr>
                <w:rFonts w:ascii="Arial" w:hAnsi="Arial" w:cs="Arial"/>
                <w:b/>
                <w:sz w:val="24"/>
                <w:szCs w:val="24"/>
              </w:rPr>
            </w:pPr>
            <w:bookmarkStart w:id="1" w:name="_Toc126588015"/>
            <w:r w:rsidRPr="0018342A">
              <w:rPr>
                <w:rFonts w:ascii="Arial" w:hAnsi="Arial" w:cs="Arial"/>
                <w:b/>
                <w:color w:val="auto"/>
                <w:sz w:val="24"/>
                <w:szCs w:val="24"/>
                <w:lang w:val="ru-RU"/>
              </w:rPr>
              <w:lastRenderedPageBreak/>
              <w:t>Главное</w:t>
            </w:r>
            <w:bookmarkEnd w:id="1"/>
          </w:p>
        </w:tc>
      </w:tr>
    </w:tbl>
    <w:p w:rsidR="004410D1" w:rsidRDefault="004410D1" w:rsidP="004410D1">
      <w:pPr>
        <w:jc w:val="both"/>
        <w:rPr>
          <w:rFonts w:ascii="Arial" w:eastAsiaTheme="majorEastAsia" w:hAnsi="Arial" w:cs="Arial"/>
          <w:b/>
          <w:sz w:val="24"/>
          <w:szCs w:val="24"/>
          <w:lang w:val="ru-RU" w:eastAsia="es-ES"/>
        </w:rPr>
      </w:pPr>
    </w:p>
    <w:p w:rsidR="00850EEE" w:rsidRPr="00850EEE" w:rsidRDefault="00850EEE" w:rsidP="00850EEE">
      <w:pPr>
        <w:pStyle w:val="Ttulo2"/>
        <w:numPr>
          <w:ilvl w:val="0"/>
          <w:numId w:val="1"/>
        </w:numPr>
        <w:spacing w:before="100" w:beforeAutospacing="1" w:after="100" w:afterAutospacing="1" w:line="276" w:lineRule="auto"/>
        <w:jc w:val="both"/>
        <w:rPr>
          <w:rFonts w:cs="Arial"/>
          <w:szCs w:val="24"/>
          <w:lang w:val="ru-RU" w:eastAsia="es-ES"/>
        </w:rPr>
      </w:pPr>
      <w:bookmarkStart w:id="2" w:name="_Toc126588016"/>
      <w:r w:rsidRPr="00850EEE">
        <w:rPr>
          <w:rFonts w:cs="Arial"/>
          <w:szCs w:val="24"/>
          <w:lang w:val="ru-RU" w:eastAsia="es-ES"/>
        </w:rPr>
        <w:t>Куба продвигает стратегию по искоренению передачи проказы</w:t>
      </w:r>
      <w:bookmarkEnd w:id="2"/>
    </w:p>
    <w:p w:rsidR="00850EEE" w:rsidRPr="00850EEE" w:rsidRDefault="00850EEE" w:rsidP="00850EEE">
      <w:pPr>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Гавана, 31 января</w:t>
      </w:r>
      <w:r>
        <w:rPr>
          <w:rFonts w:ascii="Arial" w:eastAsiaTheme="majorEastAsia" w:hAnsi="Arial" w:cs="Arial"/>
          <w:sz w:val="24"/>
          <w:szCs w:val="24"/>
          <w:lang w:val="ru-RU" w:eastAsia="es-ES"/>
        </w:rPr>
        <w:t>.</w:t>
      </w:r>
      <w:r w:rsidRPr="00850EEE">
        <w:rPr>
          <w:rFonts w:ascii="Arial" w:eastAsiaTheme="majorEastAsia" w:hAnsi="Arial" w:cs="Arial"/>
          <w:sz w:val="24"/>
          <w:szCs w:val="24"/>
          <w:lang w:val="ru-RU" w:eastAsia="es-ES"/>
        </w:rPr>
        <w:t xml:space="preserve"> Сегодня Куба продвигает стратегию, направленную на ликвидацию передачи проказы.</w:t>
      </w:r>
    </w:p>
    <w:p w:rsidR="00850EEE" w:rsidRPr="00850EEE" w:rsidRDefault="00850EEE" w:rsidP="00850EEE">
      <w:pPr>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Среди приоритетов — обновление национальной программы борьбы с заболеванием, усиление эпиднадзора, улучшение предоставления услуг, постоянное обучение медицинского персонала, пациентов, членов семьи и общества в целом.</w:t>
      </w:r>
    </w:p>
    <w:p w:rsidR="00850EEE" w:rsidRPr="00850EEE" w:rsidRDefault="00850EEE" w:rsidP="00850EEE">
      <w:pPr>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С 1962 года на Кубе осуществляется проект по борьбе с проказой, которая перестала быть проблемой для здоровья в 1993 году.</w:t>
      </w:r>
    </w:p>
    <w:p w:rsidR="00850EEE" w:rsidRPr="00850EEE" w:rsidRDefault="00850EEE" w:rsidP="00850EEE">
      <w:pPr>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Новые случаи регистрируются ежегодно во всех провинциях, среди представителей обоих полов и в любом возрасте, в среднем 180 человек в год.</w:t>
      </w:r>
    </w:p>
    <w:p w:rsidR="00850EEE" w:rsidRDefault="00850EEE" w:rsidP="00850EEE">
      <w:pPr>
        <w:jc w:val="both"/>
        <w:rPr>
          <w:rFonts w:ascii="Arial" w:eastAsiaTheme="majorEastAsia" w:hAnsi="Arial" w:cs="Arial"/>
          <w:b/>
          <w:sz w:val="24"/>
          <w:szCs w:val="24"/>
          <w:lang w:val="ru-RU" w:eastAsia="es-ES"/>
        </w:rPr>
      </w:pPr>
      <w:r w:rsidRPr="00850EEE">
        <w:rPr>
          <w:rFonts w:ascii="Arial" w:eastAsiaTheme="majorEastAsia" w:hAnsi="Arial" w:cs="Arial"/>
          <w:sz w:val="24"/>
          <w:szCs w:val="24"/>
          <w:lang w:val="ru-RU" w:eastAsia="es-ES"/>
        </w:rPr>
        <w:t>Лечение заболевания состоит из комплексной лекарственной терапии с использованием рифампицина, клофазимина и дапсона, которая продемонстрировала показатель излечения в стране на уровне 98 процентов.</w:t>
      </w:r>
      <w:r>
        <w:rPr>
          <w:rFonts w:ascii="Arial" w:eastAsiaTheme="majorEastAsia" w:hAnsi="Arial" w:cs="Arial"/>
          <w:b/>
          <w:sz w:val="24"/>
          <w:szCs w:val="24"/>
          <w:lang w:val="ru-RU" w:eastAsia="es-ES"/>
        </w:rPr>
        <w:t xml:space="preserve"> </w:t>
      </w:r>
      <w:r w:rsidRPr="00850EEE">
        <w:rPr>
          <w:rFonts w:ascii="Arial" w:eastAsiaTheme="majorEastAsia" w:hAnsi="Arial" w:cs="Arial"/>
          <w:b/>
          <w:sz w:val="24"/>
          <w:szCs w:val="24"/>
          <w:lang w:val="ru-RU" w:eastAsia="es-ES"/>
        </w:rPr>
        <w:t xml:space="preserve"> </w:t>
      </w:r>
      <w:r w:rsidRPr="00065092">
        <w:rPr>
          <w:rFonts w:ascii="Arial" w:eastAsiaTheme="majorEastAsia" w:hAnsi="Arial" w:cs="Arial"/>
          <w:b/>
          <w:sz w:val="24"/>
          <w:szCs w:val="24"/>
          <w:lang w:val="ru-RU" w:eastAsia="es-ES"/>
        </w:rPr>
        <w:t>(Пренса Латина)</w:t>
      </w:r>
    </w:p>
    <w:p w:rsidR="00850EEE" w:rsidRPr="00850EEE" w:rsidRDefault="00850EEE" w:rsidP="00850EEE">
      <w:pPr>
        <w:pStyle w:val="Ttulo2"/>
        <w:numPr>
          <w:ilvl w:val="0"/>
          <w:numId w:val="1"/>
        </w:numPr>
        <w:spacing w:before="100" w:beforeAutospacing="1" w:after="100" w:afterAutospacing="1" w:line="276" w:lineRule="auto"/>
        <w:jc w:val="both"/>
        <w:rPr>
          <w:rFonts w:cs="Arial"/>
          <w:szCs w:val="24"/>
          <w:lang w:val="ru-RU" w:eastAsia="es-ES"/>
        </w:rPr>
      </w:pPr>
      <w:bookmarkStart w:id="3" w:name="_Toc126588017"/>
      <w:r w:rsidRPr="00850EEE">
        <w:rPr>
          <w:rFonts w:cs="Arial"/>
          <w:szCs w:val="24"/>
          <w:lang w:val="ru-RU" w:eastAsia="es-ES"/>
        </w:rPr>
        <w:t>Достигнуты обширные посадки табака в закрытом виде на экспорт на Кубе</w:t>
      </w:r>
      <w:bookmarkEnd w:id="3"/>
    </w:p>
    <w:p w:rsidR="00850EEE" w:rsidRDefault="00850EEE" w:rsidP="00850EEE">
      <w:pPr>
        <w:jc w:val="center"/>
        <w:rPr>
          <w:rFonts w:ascii="Arial" w:eastAsiaTheme="majorEastAsia" w:hAnsi="Arial" w:cs="Arial"/>
          <w:sz w:val="24"/>
          <w:szCs w:val="24"/>
          <w:lang w:val="ru-RU" w:eastAsia="es-ES"/>
        </w:rPr>
      </w:pPr>
      <w:r>
        <w:rPr>
          <w:noProof/>
          <w:lang w:eastAsia="es-ES"/>
        </w:rPr>
        <w:drawing>
          <wp:inline distT="0" distB="0" distL="0" distR="0" wp14:anchorId="7EDACE76" wp14:editId="2B2F8811">
            <wp:extent cx="3810000" cy="2533650"/>
            <wp:effectExtent l="0" t="0" r="0" b="0"/>
            <wp:docPr id="3" name="Imagen 3" descr="https://ruso.prensa-latina.cu/images/cuba-tabaco-vega1-ru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uso.prensa-latina.cu/images/cuba-tabaco-vega1-rus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p w:rsidR="00850EEE" w:rsidRPr="00850EEE" w:rsidRDefault="00850EEE" w:rsidP="00850EEE">
      <w:pPr>
        <w:jc w:val="both"/>
        <w:rPr>
          <w:rFonts w:ascii="Arial" w:eastAsiaTheme="majorEastAsia" w:hAnsi="Arial" w:cs="Arial"/>
          <w:sz w:val="24"/>
          <w:szCs w:val="24"/>
          <w:lang w:val="ru-RU" w:eastAsia="es-ES"/>
        </w:rPr>
      </w:pPr>
      <w:r>
        <w:rPr>
          <w:rFonts w:ascii="Arial" w:eastAsiaTheme="majorEastAsia" w:hAnsi="Arial" w:cs="Arial"/>
          <w:sz w:val="24"/>
          <w:szCs w:val="24"/>
          <w:lang w:val="ru-RU" w:eastAsia="es-ES"/>
        </w:rPr>
        <w:t>Санта-Клара, Куба, 1 февраля.</w:t>
      </w:r>
      <w:r w:rsidRPr="00850EEE">
        <w:rPr>
          <w:rFonts w:ascii="Arial" w:eastAsiaTheme="majorEastAsia" w:hAnsi="Arial" w:cs="Arial"/>
          <w:sz w:val="24"/>
          <w:szCs w:val="24"/>
          <w:lang w:val="ru-RU" w:eastAsia="es-ES"/>
        </w:rPr>
        <w:t xml:space="preserve"> Закрытые посадки 160 гектаров табака для экспорта сделали провинцию Вилья-Клара крупным поставщиком оберток на Кубе, подчеркнул сегодня здесь Антонио Субит, директор предприятия по сбору табака.</w:t>
      </w:r>
    </w:p>
    <w:p w:rsidR="00850EEE" w:rsidRPr="00850EEE" w:rsidRDefault="00850EEE" w:rsidP="00850EEE">
      <w:pPr>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lastRenderedPageBreak/>
        <w:t>Директор компании по сбору и переработке табака LaEstrella, расположенной в горном муниципалитете Маникарагуа, в 40 километрах от этого города в центре острова, подчеркнул, что благодаря этой посадке фермеры Вилья-Клара внесут вклад в экономику страны около 210 тонн табака, выпуск около 65 тыс. связок табака.</w:t>
      </w:r>
    </w:p>
    <w:p w:rsidR="00850EEE" w:rsidRPr="00850EEE" w:rsidRDefault="00850EEE" w:rsidP="00850EEE">
      <w:pPr>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Он отметил, что этот показатель намного выше, чем показатель, достигнутый в последние годы, и особо отметил работу другой группы молодых производителей из муниципалитетов Ремедиос, Пласетас, Камахуани, Санта-Клара и Маникарагуа, многие из которых недавно были привлечены к посадке.</w:t>
      </w:r>
    </w:p>
    <w:p w:rsidR="00065092" w:rsidRDefault="00850EEE" w:rsidP="00850EEE">
      <w:pPr>
        <w:jc w:val="both"/>
        <w:rPr>
          <w:rFonts w:ascii="Arial" w:eastAsiaTheme="majorEastAsia" w:hAnsi="Arial" w:cs="Arial"/>
          <w:b/>
          <w:sz w:val="24"/>
          <w:szCs w:val="24"/>
          <w:lang w:val="ru-RU" w:eastAsia="es-ES"/>
        </w:rPr>
      </w:pPr>
      <w:r w:rsidRPr="00850EEE">
        <w:rPr>
          <w:rFonts w:ascii="Arial" w:eastAsiaTheme="majorEastAsia" w:hAnsi="Arial" w:cs="Arial"/>
          <w:sz w:val="24"/>
          <w:szCs w:val="24"/>
          <w:lang w:val="ru-RU" w:eastAsia="es-ES"/>
        </w:rPr>
        <w:t>В конце он сказал, что этот продуктивный скачок поддержит страну, чтобы гарантировать производственные цели в 2023 году, и тем самым гарантировать высокий спрос на Habanos в мире</w:t>
      </w:r>
      <w:r w:rsidRPr="00850EEE">
        <w:rPr>
          <w:rFonts w:ascii="Arial" w:eastAsiaTheme="majorEastAsia" w:hAnsi="Arial" w:cs="Arial"/>
          <w:b/>
          <w:sz w:val="24"/>
          <w:szCs w:val="24"/>
          <w:lang w:val="ru-RU" w:eastAsia="es-ES"/>
        </w:rPr>
        <w:t>.</w:t>
      </w:r>
      <w:r w:rsidRPr="00850EEE">
        <w:rPr>
          <w:rFonts w:ascii="Arial" w:eastAsiaTheme="majorEastAsia" w:hAnsi="Arial" w:cs="Arial"/>
          <w:b/>
          <w:sz w:val="24"/>
          <w:szCs w:val="24"/>
          <w:lang w:val="ru-RU" w:eastAsia="es-ES"/>
        </w:rPr>
        <w:t xml:space="preserve"> </w:t>
      </w:r>
      <w:r w:rsidR="00065092" w:rsidRPr="00065092">
        <w:rPr>
          <w:rFonts w:ascii="Arial" w:eastAsiaTheme="majorEastAsia" w:hAnsi="Arial" w:cs="Arial"/>
          <w:b/>
          <w:sz w:val="24"/>
          <w:szCs w:val="24"/>
          <w:lang w:val="ru-RU" w:eastAsia="es-ES"/>
        </w:rPr>
        <w:t>(Пренса Латина)</w:t>
      </w:r>
    </w:p>
    <w:p w:rsidR="00850EEE" w:rsidRPr="00850EEE" w:rsidRDefault="00850EEE" w:rsidP="00850EEE">
      <w:pPr>
        <w:pStyle w:val="Ttulo2"/>
        <w:numPr>
          <w:ilvl w:val="0"/>
          <w:numId w:val="1"/>
        </w:numPr>
        <w:spacing w:before="100" w:beforeAutospacing="1" w:after="100" w:afterAutospacing="1" w:line="276" w:lineRule="auto"/>
        <w:jc w:val="both"/>
        <w:rPr>
          <w:rFonts w:cs="Arial"/>
          <w:szCs w:val="24"/>
          <w:lang w:val="ru-RU" w:eastAsia="es-ES"/>
        </w:rPr>
      </w:pPr>
      <w:bookmarkStart w:id="4" w:name="_Toc126588018"/>
      <w:r w:rsidRPr="00850EEE">
        <w:rPr>
          <w:rFonts w:cs="Arial"/>
          <w:szCs w:val="24"/>
          <w:lang w:val="ru-RU" w:eastAsia="es-ES"/>
        </w:rPr>
        <w:t>В поисках смягчения кризиса в общественном транспорте</w:t>
      </w:r>
      <w:bookmarkEnd w:id="4"/>
    </w:p>
    <w:p w:rsidR="00850EEE" w:rsidRDefault="00850EEE" w:rsidP="00850EEE">
      <w:pPr>
        <w:spacing w:after="0"/>
        <w:jc w:val="center"/>
        <w:rPr>
          <w:rFonts w:ascii="Arial" w:eastAsiaTheme="majorEastAsia" w:hAnsi="Arial" w:cs="Arial"/>
          <w:sz w:val="24"/>
          <w:szCs w:val="24"/>
          <w:lang w:val="ru-RU" w:eastAsia="es-ES"/>
        </w:rPr>
      </w:pPr>
      <w:r>
        <w:rPr>
          <w:noProof/>
          <w:lang w:eastAsia="es-ES"/>
        </w:rPr>
        <w:drawing>
          <wp:inline distT="0" distB="0" distL="0" distR="0" wp14:anchorId="5983D01D" wp14:editId="30D3BD81">
            <wp:extent cx="2990850" cy="1990725"/>
            <wp:effectExtent l="0" t="0" r="0" b="9525"/>
            <wp:docPr id="10" name="Imagen 10" descr="https://ruso.prensa-latina.cu/images/pl-fr/2020/manuel-marr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ruso.prensa-latina.cu/images/pl-fr/2020/manuel-marrer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0850" cy="1990725"/>
                    </a:xfrm>
                    <a:prstGeom prst="rect">
                      <a:avLst/>
                    </a:prstGeom>
                    <a:noFill/>
                    <a:ln>
                      <a:noFill/>
                    </a:ln>
                  </pic:spPr>
                </pic:pic>
              </a:graphicData>
            </a:graphic>
          </wp:inline>
        </w:drawing>
      </w: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Гавана, 2 февраля</w:t>
      </w:r>
      <w:r>
        <w:rPr>
          <w:rFonts w:ascii="Arial" w:eastAsiaTheme="majorEastAsia" w:hAnsi="Arial" w:cs="Arial"/>
          <w:sz w:val="24"/>
          <w:szCs w:val="24"/>
          <w:lang w:val="ru-RU" w:eastAsia="es-ES"/>
        </w:rPr>
        <w:t>.</w:t>
      </w:r>
      <w:r w:rsidRPr="00850EEE">
        <w:rPr>
          <w:rFonts w:ascii="Arial" w:eastAsiaTheme="majorEastAsia" w:hAnsi="Arial" w:cs="Arial"/>
          <w:sz w:val="24"/>
          <w:szCs w:val="24"/>
          <w:lang w:val="ru-RU" w:eastAsia="es-ES"/>
        </w:rPr>
        <w:t xml:space="preserve"> Премьер-министр Кубы Мануэль Марреро поручил Министерству транспорта должным образом организовать поддержку общественного транспорта средствами государственных органов, особенно в столице, сообщил он сегодня в своем Twitter-аккаунте.</w:t>
      </w:r>
    </w:p>
    <w:p w:rsid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Марреро заявил в этой социальной сети, что «в условиях сложной ситуации, в которой находится наша страна, использование государственного транспорта для поддержки пассажирских перевозок имеет важное значение».</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Он добавил, что «в связи с этим я поручил министру транспорта организовать правильное применение соответствующей меры».</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Куба уже много лет сталкивается с серьезным кризисом в области общественного транспорта, особенно в столице страны, где он почти полностью осуществляется автобусом, в отсутствие метро.</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lastRenderedPageBreak/>
        <w:t>В последние годы ситуация еще больше усложнилась из-за устаревания большей части оборудования и нехватки ресурсов для ремонта парка, в основном из-за финансовых трудностей страны, усугубляемых блокадой США на протяжении более 60 лет.</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Кризис выражается в повседневной жизни кубинцев с длительным ожиданием на автобусных остановках, доступность которых намного ниже потребностей населения, а также службами такси, государственными или частными, которые также очень дорого обходятся карману большей части граждан.</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Но, по мнению многих, достижение лучшей организации использования имеющегося оборудования могло бы помочь смягчить нехватку этих ресурсов.</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Премьер-министр добавил в другом твите, что «руководители всех уровней должны обеспечить соблюдение этого положения, нарушение которого будет считаться серьезной недисциплинированностью».</w:t>
      </w:r>
    </w:p>
    <w:p w:rsidR="00850EEE" w:rsidRPr="00850EEE" w:rsidRDefault="00850EEE" w:rsidP="00850EEE">
      <w:pPr>
        <w:spacing w:after="0"/>
        <w:jc w:val="both"/>
        <w:rPr>
          <w:rFonts w:ascii="Arial" w:eastAsiaTheme="majorEastAsia" w:hAnsi="Arial" w:cs="Arial"/>
          <w:sz w:val="24"/>
          <w:szCs w:val="24"/>
          <w:lang w:val="ru-RU" w:eastAsia="es-ES"/>
        </w:rPr>
      </w:pPr>
    </w:p>
    <w:p w:rsidR="00951FD0" w:rsidRDefault="00850EEE" w:rsidP="00850EEE">
      <w:pPr>
        <w:spacing w:after="0"/>
        <w:jc w:val="both"/>
        <w:rPr>
          <w:rFonts w:ascii="Arial" w:eastAsiaTheme="majorEastAsia" w:hAnsi="Arial" w:cs="Arial"/>
          <w:b/>
          <w:sz w:val="24"/>
          <w:szCs w:val="24"/>
          <w:lang w:val="ru-RU" w:eastAsia="es-ES"/>
        </w:rPr>
      </w:pPr>
      <w:r w:rsidRPr="00850EEE">
        <w:rPr>
          <w:rFonts w:ascii="Arial" w:eastAsiaTheme="majorEastAsia" w:hAnsi="Arial" w:cs="Arial"/>
          <w:sz w:val="24"/>
          <w:szCs w:val="24"/>
          <w:lang w:val="ru-RU" w:eastAsia="es-ES"/>
        </w:rPr>
        <w:t>«Как государственные служащие, наша самая большая ответственнос</w:t>
      </w:r>
      <w:r w:rsidRPr="00850EEE">
        <w:rPr>
          <w:rFonts w:ascii="Arial" w:eastAsiaTheme="majorEastAsia" w:hAnsi="Arial" w:cs="Arial"/>
          <w:sz w:val="24"/>
          <w:szCs w:val="24"/>
          <w:lang w:val="ru-RU" w:eastAsia="es-ES"/>
        </w:rPr>
        <w:t>ть связана с людьми и для них».</w:t>
      </w:r>
      <w:r w:rsidR="00505820" w:rsidRPr="00850EEE">
        <w:rPr>
          <w:rFonts w:ascii="Arial" w:eastAsiaTheme="majorEastAsia" w:hAnsi="Arial" w:cs="Arial"/>
          <w:sz w:val="24"/>
          <w:szCs w:val="24"/>
          <w:lang w:val="ru-RU" w:eastAsia="es-ES"/>
        </w:rPr>
        <w:t xml:space="preserve"> </w:t>
      </w:r>
      <w:r w:rsidR="00951FD0" w:rsidRPr="00951FD0">
        <w:rPr>
          <w:rFonts w:ascii="Arial" w:eastAsiaTheme="majorEastAsia" w:hAnsi="Arial" w:cs="Arial"/>
          <w:b/>
          <w:sz w:val="24"/>
          <w:szCs w:val="24"/>
          <w:lang w:val="ru-RU" w:eastAsia="es-ES"/>
        </w:rPr>
        <w:t>(Пренса Латина)</w:t>
      </w:r>
    </w:p>
    <w:p w:rsidR="00DC3F7A" w:rsidRDefault="00DC3F7A" w:rsidP="00DC3F7A">
      <w:pPr>
        <w:spacing w:after="0"/>
        <w:jc w:val="both"/>
        <w:rPr>
          <w:rFonts w:ascii="Arial" w:eastAsiaTheme="majorEastAsia" w:hAnsi="Arial" w:cs="Arial"/>
          <w:sz w:val="24"/>
          <w:szCs w:val="24"/>
          <w:lang w:val="ru-RU" w:eastAsia="es-ES"/>
        </w:rPr>
      </w:pPr>
    </w:p>
    <w:p w:rsidR="00850EEE" w:rsidRPr="00850EEE" w:rsidRDefault="00850EEE" w:rsidP="00850EEE">
      <w:pPr>
        <w:pStyle w:val="Ttulo2"/>
        <w:numPr>
          <w:ilvl w:val="0"/>
          <w:numId w:val="1"/>
        </w:numPr>
        <w:spacing w:before="100" w:beforeAutospacing="1" w:after="100" w:afterAutospacing="1" w:line="276" w:lineRule="auto"/>
        <w:jc w:val="both"/>
        <w:rPr>
          <w:rFonts w:cs="Arial"/>
          <w:szCs w:val="24"/>
          <w:lang w:val="ru-RU" w:eastAsia="es-ES"/>
        </w:rPr>
      </w:pPr>
      <w:bookmarkStart w:id="5" w:name="_Toc126588019"/>
      <w:r w:rsidRPr="00850EEE">
        <w:rPr>
          <w:rFonts w:cs="Arial"/>
          <w:szCs w:val="24"/>
          <w:lang w:val="ru-RU" w:eastAsia="es-ES"/>
        </w:rPr>
        <w:t>Министр иностранных дел Кубы осуждает р</w:t>
      </w:r>
      <w:r>
        <w:rPr>
          <w:rFonts w:cs="Arial"/>
          <w:szCs w:val="24"/>
          <w:lang w:val="ru-RU" w:eastAsia="es-ES"/>
        </w:rPr>
        <w:t>астущее неравенство в мире</w:t>
      </w:r>
      <w:bookmarkEnd w:id="5"/>
    </w:p>
    <w:p w:rsidR="00850EEE" w:rsidRDefault="00850EEE" w:rsidP="00850EEE">
      <w:pPr>
        <w:spacing w:after="0"/>
        <w:jc w:val="center"/>
        <w:rPr>
          <w:rFonts w:ascii="Arial" w:eastAsiaTheme="majorEastAsia" w:hAnsi="Arial" w:cs="Arial"/>
          <w:sz w:val="24"/>
          <w:szCs w:val="24"/>
          <w:lang w:val="ru-RU" w:eastAsia="es-ES"/>
        </w:rPr>
      </w:pPr>
      <w:r>
        <w:rPr>
          <w:noProof/>
          <w:lang w:eastAsia="es-ES"/>
        </w:rPr>
        <w:drawing>
          <wp:inline distT="0" distB="0" distL="0" distR="0" wp14:anchorId="4619D6F4" wp14:editId="6858275B">
            <wp:extent cx="2847975" cy="1600200"/>
            <wp:effectExtent l="0" t="0" r="9525" b="0"/>
            <wp:docPr id="11" name="Imagen 11" descr="https://ruso.prensa-latina.cu/images/pl-fr/2020/AmLatina/cuba/---brun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ruso.prensa-latina.cu/images/pl-fr/2020/AmLatina/cuba/---bruno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7975" cy="1600200"/>
                    </a:xfrm>
                    <a:prstGeom prst="rect">
                      <a:avLst/>
                    </a:prstGeom>
                    <a:noFill/>
                    <a:ln>
                      <a:noFill/>
                    </a:ln>
                  </pic:spPr>
                </pic:pic>
              </a:graphicData>
            </a:graphic>
          </wp:inline>
        </w:drawing>
      </w:r>
    </w:p>
    <w:p w:rsidR="00850EEE" w:rsidRDefault="00850EEE" w:rsidP="00850EEE">
      <w:pPr>
        <w:spacing w:after="0"/>
        <w:jc w:val="center"/>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Гавана, 2 февраля</w:t>
      </w:r>
      <w:r>
        <w:rPr>
          <w:rFonts w:ascii="Arial" w:eastAsiaTheme="majorEastAsia" w:hAnsi="Arial" w:cs="Arial"/>
          <w:sz w:val="24"/>
          <w:szCs w:val="24"/>
          <w:lang w:val="ru-RU" w:eastAsia="es-ES"/>
        </w:rPr>
        <w:t>.</w:t>
      </w:r>
      <w:r w:rsidRPr="00850EEE">
        <w:rPr>
          <w:rFonts w:ascii="Arial" w:eastAsiaTheme="majorEastAsia" w:hAnsi="Arial" w:cs="Arial"/>
          <w:sz w:val="24"/>
          <w:szCs w:val="24"/>
          <w:lang w:val="ru-RU" w:eastAsia="es-ES"/>
        </w:rPr>
        <w:t xml:space="preserve"> Министр иностранных дел Кубы Бруно Родригес осудил растущее неравенство, затрагивающее планету, и бедность, от которой страдают миллионы людей.</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В своем Twitter-аккаунте министр иностранных дел сослался на данные, предоставленные неправительственной организацией Oxfam, показав, что «начиная с 2020 года на каждый доллар, заработанный человеком из беднейших 90% мира, миллиардер получает 1,7 млн долларов США».</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lastRenderedPageBreak/>
        <w:t>Он добавил, что «за последние 10 лет богатство, полученное 1 процентом самого богатого населения мира, в 74 раза больше, чем богатство, полученное 50 процентами самых бедных».</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Эта ситуация также подвергалась критике со стороны многочисленных международных организаций и структур, которые предупреждали о еще большем усугублении неравенства во время пандемии Covid-19.</w:t>
      </w:r>
    </w:p>
    <w:p w:rsidR="00850EEE" w:rsidRPr="00850EEE" w:rsidRDefault="00850EEE" w:rsidP="00850EEE">
      <w:pPr>
        <w:spacing w:after="0"/>
        <w:jc w:val="both"/>
        <w:rPr>
          <w:rFonts w:ascii="Arial" w:eastAsiaTheme="majorEastAsia" w:hAnsi="Arial" w:cs="Arial"/>
          <w:sz w:val="24"/>
          <w:szCs w:val="24"/>
          <w:lang w:val="ru-RU" w:eastAsia="es-ES"/>
        </w:rPr>
      </w:pPr>
    </w:p>
    <w:p w:rsidR="0041746B" w:rsidRDefault="00850EEE" w:rsidP="00850EEE">
      <w:pPr>
        <w:spacing w:after="0"/>
        <w:jc w:val="both"/>
        <w:rPr>
          <w:rFonts w:ascii="Arial" w:eastAsiaTheme="majorEastAsia" w:hAnsi="Arial" w:cs="Arial"/>
          <w:b/>
          <w:sz w:val="24"/>
          <w:szCs w:val="24"/>
          <w:lang w:val="ru-RU" w:eastAsia="es-ES"/>
        </w:rPr>
      </w:pPr>
      <w:r w:rsidRPr="00850EEE">
        <w:rPr>
          <w:rFonts w:ascii="Arial" w:eastAsiaTheme="majorEastAsia" w:hAnsi="Arial" w:cs="Arial"/>
          <w:sz w:val="24"/>
          <w:szCs w:val="24"/>
          <w:lang w:val="ru-RU" w:eastAsia="es-ES"/>
        </w:rPr>
        <w:t>Вопреки тому, что можно было бы ожидать, учитывая паралич значительной части мировой экономики из-за пандемии, ввергшей в нищету сотни миллионов людей, немало семей, контролирующих основные ресурсы и отрасли во многих странах, приумножили свое богатство, согласно тому, что осудили экономисты.</w:t>
      </w:r>
      <w:r w:rsidR="00D07087" w:rsidRPr="00505820">
        <w:rPr>
          <w:rFonts w:ascii="Arial" w:eastAsiaTheme="majorEastAsia" w:hAnsi="Arial" w:cs="Arial"/>
          <w:sz w:val="24"/>
          <w:szCs w:val="24"/>
          <w:lang w:val="ru-RU" w:eastAsia="es-ES"/>
        </w:rPr>
        <w:t xml:space="preserve"> </w:t>
      </w:r>
      <w:r w:rsidR="00512C2E" w:rsidRPr="00512C2E">
        <w:rPr>
          <w:rFonts w:ascii="Arial" w:eastAsiaTheme="majorEastAsia" w:hAnsi="Arial" w:cs="Arial"/>
          <w:b/>
          <w:sz w:val="24"/>
          <w:szCs w:val="24"/>
          <w:lang w:val="ru-RU" w:eastAsia="es-ES"/>
        </w:rPr>
        <w:t>(Пренса Латина)</w:t>
      </w:r>
    </w:p>
    <w:p w:rsidR="006F71C2" w:rsidRPr="006F71C2" w:rsidRDefault="006F71C2" w:rsidP="006F71C2">
      <w:pPr>
        <w:pStyle w:val="Ttulo2"/>
        <w:numPr>
          <w:ilvl w:val="0"/>
          <w:numId w:val="1"/>
        </w:numPr>
        <w:spacing w:before="100" w:beforeAutospacing="1" w:after="100" w:afterAutospacing="1" w:line="240" w:lineRule="auto"/>
        <w:jc w:val="center"/>
        <w:rPr>
          <w:rFonts w:cs="Arial"/>
          <w:szCs w:val="24"/>
          <w:lang w:val="ru-RU" w:eastAsia="es-ES"/>
        </w:rPr>
      </w:pPr>
      <w:bookmarkStart w:id="6" w:name="_Toc126588020"/>
      <w:r w:rsidRPr="006F71C2">
        <w:rPr>
          <w:rFonts w:cs="Arial"/>
          <w:szCs w:val="24"/>
          <w:lang w:val="ru-RU" w:eastAsia="es-ES"/>
        </w:rPr>
        <w:t>Информационное агентство EAU и Prensa Latina укрепляют сотрудничество</w:t>
      </w:r>
      <w:bookmarkEnd w:id="6"/>
    </w:p>
    <w:p w:rsidR="006F71C2" w:rsidRDefault="006F71C2" w:rsidP="006F71C2">
      <w:pPr>
        <w:spacing w:after="0"/>
        <w:jc w:val="center"/>
        <w:rPr>
          <w:rFonts w:ascii="Arial" w:eastAsiaTheme="majorEastAsia" w:hAnsi="Arial" w:cs="Arial"/>
          <w:sz w:val="24"/>
          <w:szCs w:val="24"/>
          <w:lang w:val="ru-RU" w:eastAsia="es-ES"/>
        </w:rPr>
      </w:pPr>
      <w:r>
        <w:rPr>
          <w:noProof/>
          <w:lang w:eastAsia="es-ES"/>
        </w:rPr>
        <w:drawing>
          <wp:inline distT="0" distB="0" distL="0" distR="0" wp14:anchorId="18EAAA4C" wp14:editId="7D93F016">
            <wp:extent cx="3333750" cy="2219325"/>
            <wp:effectExtent l="0" t="0" r="0" b="9525"/>
            <wp:docPr id="16" name="Imagen 16" descr="https://ruso.prensa-latina.cu/images/pl-fr/2020/AmLatina/cuba/cuba-bander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uso.prensa-latina.cu/images/pl-fr/2020/AmLatina/cuba/cuba-bandera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33750" cy="2219325"/>
                    </a:xfrm>
                    <a:prstGeom prst="rect">
                      <a:avLst/>
                    </a:prstGeom>
                    <a:noFill/>
                    <a:ln>
                      <a:noFill/>
                    </a:ln>
                  </pic:spPr>
                </pic:pic>
              </a:graphicData>
            </a:graphic>
          </wp:inline>
        </w:drawing>
      </w:r>
    </w:p>
    <w:p w:rsidR="006F71C2" w:rsidRDefault="006F71C2" w:rsidP="006F71C2">
      <w:pPr>
        <w:spacing w:after="0"/>
        <w:jc w:val="center"/>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 xml:space="preserve">Гавана, 2 февраля. </w:t>
      </w:r>
      <w:r w:rsidRPr="006F71C2">
        <w:rPr>
          <w:rFonts w:ascii="Arial" w:eastAsiaTheme="majorEastAsia" w:hAnsi="Arial" w:cs="Arial"/>
          <w:sz w:val="24"/>
          <w:szCs w:val="24"/>
          <w:lang w:val="ru-RU" w:eastAsia="es-ES"/>
        </w:rPr>
        <w:t>Генеральный директор Информационного агентства Объединенных Арабских Эмиратов (WAM) Мохаммед Джалал Аль Райсси и сопровождающая его делегация провели собеседование с дирекцией агентства Пренса Латина об укреплении двустороннего сотрудничества.</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«Мы рады посетить Кубу и встретиться с вами», — сказал Аль Райсси, подчеркнув прекрасные отношения между агентствами и готовность работать вместе над различными проектами, дополняя друг друга, обмениваться опытом и контентом, а также пользоваться потенциалом обеих сторон к взаимной выгоде.</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Президент PrensaLatina (PL) Луис Энрике Гонсалес приветствовал посетителей и подтвердил готовность к сотрудничеству во всех областях.</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lastRenderedPageBreak/>
        <w:t>В связи с этим он упомянул силу присутствия корреспондентов ПЛ в 40 странах, в основном в Латинской Америке, области, представляющей большой интерес для WAM.</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Гонсалес также уточнил, что группа, которой он руководит, высоко ценит возможность изучения опыта эмиратского агентства с точки зрения технологий и использования искусственного интеллекта, отраслей, в которых они имеют передовой опыт, о чем свидетельствует Глобальный медиа конгресс, состоявшейся в ноябре прошлого года.</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Директор WAM, со своей стороны, придал большое значение возможности возрождения Латиноамериканского союза информационных агентств, который возглавляет ПЛ вместе с представителями Аргентины, Венесуэлы, Боливии и Мексики, среди других.</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Аль-Райси прокомментировал, что в этом году, когда он станет очередным президентом Арабского союза информационных агентств, они смогут продвигать многочисленные совместные действия, сосредоточенные на вопросах, представляющих общий интерес, таких как культура, туризм, окружающая среда, технологии, терпимость и уважение к различиям.</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Он отметил, что также будет приятно снова принять делегацию из Пренса Латина на Глобальном медиаконгрессе 2023 года, что позволит проверить изменения по прошествии года, в дополнение к расширению возможностей для переговоров и обмена.</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Упомянул, что такие вопросы, как журналистика и окружающая среда, а также освещение спортивных вопросов в средствах массовой информации, будут в центре внимания мероприятия, в ходе которого будет проведено несколько семинаров и выставок.</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«Идея состоит в том, чтобы все больше и больше укреплять наши связи, объединяться, а не разделяться, как это часто происходит в других областях», — сказал Аль-Райси, который подтвердил, что мы можем учиться друг у друга и строить отношения.</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Default="006F71C2" w:rsidP="006F71C2">
      <w:pPr>
        <w:spacing w:after="0"/>
        <w:jc w:val="both"/>
        <w:rPr>
          <w:rFonts w:ascii="Arial" w:eastAsiaTheme="majorEastAsia" w:hAnsi="Arial" w:cs="Arial"/>
          <w:b/>
          <w:sz w:val="24"/>
          <w:szCs w:val="24"/>
          <w:lang w:val="ru-RU" w:eastAsia="es-ES"/>
        </w:rPr>
      </w:pPr>
      <w:r w:rsidRPr="006F71C2">
        <w:rPr>
          <w:rFonts w:ascii="Arial" w:eastAsiaTheme="majorEastAsia" w:hAnsi="Arial" w:cs="Arial"/>
          <w:sz w:val="24"/>
          <w:szCs w:val="24"/>
          <w:lang w:val="ru-RU" w:eastAsia="es-ES"/>
        </w:rPr>
        <w:t>Подчеркнул гостеприимство, с которым его делегация была принята на Кубе и во время турне по Латинской Америке, добавив, что, хотя мы географически далеки друг от друга, их сердца всегда будут едины.</w:t>
      </w:r>
      <w:r>
        <w:rPr>
          <w:rFonts w:ascii="Arial" w:eastAsiaTheme="majorEastAsia" w:hAnsi="Arial" w:cs="Arial"/>
          <w:b/>
          <w:sz w:val="24"/>
          <w:szCs w:val="24"/>
          <w:lang w:val="ru-RU" w:eastAsia="es-ES"/>
        </w:rPr>
        <w:t xml:space="preserve"> </w:t>
      </w:r>
      <w:r w:rsidRPr="006F71C2">
        <w:rPr>
          <w:rFonts w:ascii="Arial" w:eastAsiaTheme="majorEastAsia" w:hAnsi="Arial" w:cs="Arial"/>
          <w:b/>
          <w:sz w:val="24"/>
          <w:szCs w:val="24"/>
          <w:lang w:val="ru-RU" w:eastAsia="es-ES"/>
        </w:rPr>
        <w:t>(Пренса Латина)</w:t>
      </w:r>
    </w:p>
    <w:p w:rsidR="00D07087" w:rsidRDefault="00D07087" w:rsidP="00D07087">
      <w:pPr>
        <w:spacing w:after="0"/>
        <w:jc w:val="both"/>
        <w:rPr>
          <w:rFonts w:ascii="Arial" w:eastAsiaTheme="majorEastAsia" w:hAnsi="Arial" w:cs="Arial"/>
          <w:b/>
          <w:sz w:val="24"/>
          <w:szCs w:val="24"/>
          <w:lang w:val="ru-RU" w:eastAsia="es-ES"/>
        </w:rPr>
      </w:pPr>
    </w:p>
    <w:p w:rsidR="00850EEE" w:rsidRPr="00850EEE" w:rsidRDefault="00850EEE" w:rsidP="00850EEE">
      <w:pPr>
        <w:pStyle w:val="Ttulo2"/>
        <w:numPr>
          <w:ilvl w:val="0"/>
          <w:numId w:val="1"/>
        </w:numPr>
        <w:spacing w:before="100" w:beforeAutospacing="1" w:after="100" w:afterAutospacing="1" w:line="240" w:lineRule="auto"/>
        <w:jc w:val="center"/>
        <w:rPr>
          <w:rFonts w:cs="Arial"/>
          <w:szCs w:val="24"/>
          <w:lang w:val="ru-RU" w:eastAsia="es-ES"/>
        </w:rPr>
      </w:pPr>
      <w:bookmarkStart w:id="7" w:name="_Toc126588021"/>
      <w:r w:rsidRPr="00850EEE">
        <w:rPr>
          <w:rFonts w:cs="Arial"/>
          <w:szCs w:val="24"/>
          <w:lang w:val="ru-RU" w:eastAsia="es-ES"/>
        </w:rPr>
        <w:lastRenderedPageBreak/>
        <w:t>Рауль Кастро выдвинут кандидатом в депутаты кубинского парламента</w:t>
      </w:r>
      <w:bookmarkEnd w:id="7"/>
    </w:p>
    <w:p w:rsidR="00850EEE" w:rsidRDefault="00850EEE" w:rsidP="00850EEE">
      <w:pPr>
        <w:spacing w:after="0"/>
        <w:jc w:val="both"/>
        <w:rPr>
          <w:rFonts w:ascii="Arial" w:eastAsiaTheme="majorEastAsia" w:hAnsi="Arial" w:cs="Arial"/>
          <w:sz w:val="24"/>
          <w:szCs w:val="24"/>
          <w:lang w:val="ru-RU" w:eastAsia="es-ES"/>
        </w:rPr>
      </w:pPr>
    </w:p>
    <w:p w:rsidR="00850EEE" w:rsidRDefault="00850EEE" w:rsidP="00850EEE">
      <w:pPr>
        <w:spacing w:after="0"/>
        <w:jc w:val="center"/>
        <w:rPr>
          <w:rFonts w:ascii="Arial" w:eastAsiaTheme="majorEastAsia" w:hAnsi="Arial" w:cs="Arial"/>
          <w:sz w:val="24"/>
          <w:szCs w:val="24"/>
          <w:lang w:val="ru-RU" w:eastAsia="es-ES"/>
        </w:rPr>
      </w:pPr>
      <w:r>
        <w:rPr>
          <w:noProof/>
          <w:lang w:eastAsia="es-ES"/>
        </w:rPr>
        <w:drawing>
          <wp:inline distT="0" distB="0" distL="0" distR="0" wp14:anchorId="2F6E6AF6" wp14:editId="3A0A39A8">
            <wp:extent cx="3810000" cy="2533650"/>
            <wp:effectExtent l="0" t="0" r="0" b="0"/>
            <wp:docPr id="12" name="Imagen 12" descr="https://ruso.prensa-latina.cu/images/raul-discurso-ru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ruso.prensa-latina.cu/images/raul-discurso-rus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p w:rsidR="00850EEE" w:rsidRDefault="00850EEE" w:rsidP="00850EEE">
      <w:pPr>
        <w:spacing w:after="0"/>
        <w:jc w:val="center"/>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Гавана, 6 февраля</w:t>
      </w:r>
      <w:r>
        <w:rPr>
          <w:rFonts w:ascii="Arial" w:eastAsiaTheme="majorEastAsia" w:hAnsi="Arial" w:cs="Arial"/>
          <w:sz w:val="24"/>
          <w:szCs w:val="24"/>
          <w:lang w:val="ru-RU" w:eastAsia="es-ES"/>
        </w:rPr>
        <w:t>.</w:t>
      </w:r>
      <w:r w:rsidRPr="00850EEE">
        <w:rPr>
          <w:rFonts w:ascii="Arial" w:eastAsiaTheme="majorEastAsia" w:hAnsi="Arial" w:cs="Arial"/>
          <w:sz w:val="24"/>
          <w:szCs w:val="24"/>
          <w:lang w:val="ru-RU" w:eastAsia="es-ES"/>
        </w:rPr>
        <w:t xml:space="preserve"> Генерал армии Рауль Кастро был выдвинут в воскресенье кандидатом в депутаты Национальной ассамблеи народной власти Кубы (парламента), где пройдут выборы в марте этого года.</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Назначение генерала армии состоялось во время внеочередной сессии в муниципальном собрании II Фронта, территория провинции Сантьяго-де-Куба, в восточной части острова, сообщает национальное телевидение.</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Орган местного самоуправления также выбрал депутата округа Алендера Чавеко одним из своих кандидатов в депутаты.</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В опубликованном для печати списке кандидатов в депутаты кубинского парламента указывается, что этот законодательный орган будет состоять из 470 представителей, из которых 223 депутата от низов.</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Муниципальное собрание II Фронта сообщило в своих социальных сетях, что позже объявит график визитов и встреч с соседями кандидатов.</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С сегодняшнего дня, 6 февраля, и до 24 марта кандидаты будут совершать поездки по территориям, в которых они были выдвинуты, для диалога с населением.</w:t>
      </w:r>
    </w:p>
    <w:p w:rsidR="00850EEE" w:rsidRPr="00850EEE" w:rsidRDefault="00850EEE" w:rsidP="00850EEE">
      <w:pPr>
        <w:spacing w:after="0"/>
        <w:jc w:val="both"/>
        <w:rPr>
          <w:rFonts w:ascii="Arial" w:eastAsiaTheme="majorEastAsia" w:hAnsi="Arial" w:cs="Arial"/>
          <w:sz w:val="24"/>
          <w:szCs w:val="24"/>
          <w:lang w:val="ru-RU" w:eastAsia="es-ES"/>
        </w:rPr>
      </w:pPr>
    </w:p>
    <w:p w:rsidR="00850EEE" w:rsidRPr="00850EEE" w:rsidRDefault="00850EEE" w:rsidP="00850EEE">
      <w:pPr>
        <w:spacing w:after="0"/>
        <w:jc w:val="both"/>
        <w:rPr>
          <w:rFonts w:ascii="Arial" w:eastAsiaTheme="majorEastAsia" w:hAnsi="Arial" w:cs="Arial"/>
          <w:sz w:val="24"/>
          <w:szCs w:val="24"/>
          <w:lang w:val="ru-RU" w:eastAsia="es-ES"/>
        </w:rPr>
      </w:pPr>
      <w:r w:rsidRPr="00850EEE">
        <w:rPr>
          <w:rFonts w:ascii="Arial" w:eastAsiaTheme="majorEastAsia" w:hAnsi="Arial" w:cs="Arial"/>
          <w:sz w:val="24"/>
          <w:szCs w:val="24"/>
          <w:lang w:val="ru-RU" w:eastAsia="es-ES"/>
        </w:rPr>
        <w:t>В соответствии с кубинским законом о выборах каждый муниципалитет избирает одного депутата от каждых 30 000 жителей.</w:t>
      </w:r>
    </w:p>
    <w:p w:rsidR="00850EEE" w:rsidRPr="00850EEE" w:rsidRDefault="00850EEE" w:rsidP="00850EEE">
      <w:pPr>
        <w:spacing w:after="0"/>
        <w:jc w:val="both"/>
        <w:rPr>
          <w:rFonts w:ascii="Arial" w:eastAsiaTheme="majorEastAsia" w:hAnsi="Arial" w:cs="Arial"/>
          <w:sz w:val="24"/>
          <w:szCs w:val="24"/>
          <w:lang w:val="ru-RU" w:eastAsia="es-ES"/>
        </w:rPr>
      </w:pPr>
    </w:p>
    <w:p w:rsidR="00BE3592" w:rsidRDefault="00850EEE" w:rsidP="00850EEE">
      <w:pPr>
        <w:spacing w:after="0"/>
        <w:jc w:val="both"/>
        <w:rPr>
          <w:rFonts w:ascii="Arial" w:eastAsiaTheme="majorEastAsia" w:hAnsi="Arial" w:cs="Arial"/>
          <w:b/>
          <w:sz w:val="24"/>
          <w:szCs w:val="24"/>
          <w:lang w:val="ru-RU" w:eastAsia="es-ES"/>
        </w:rPr>
      </w:pPr>
      <w:r w:rsidRPr="00850EEE">
        <w:rPr>
          <w:rFonts w:ascii="Arial" w:eastAsiaTheme="majorEastAsia" w:hAnsi="Arial" w:cs="Arial"/>
          <w:sz w:val="24"/>
          <w:szCs w:val="24"/>
          <w:lang w:val="ru-RU" w:eastAsia="es-ES"/>
        </w:rPr>
        <w:lastRenderedPageBreak/>
        <w:t>В это воскресенье, согласно установленному графику, в муниципальных инстанциях прошли внеочередные собрания по выдвижению кандидатов в депутаты, которые будут вынесены на всенародное рассмотрение 26 марта.</w:t>
      </w:r>
      <w:r w:rsidRPr="00850EEE">
        <w:rPr>
          <w:rFonts w:ascii="Arial" w:eastAsiaTheme="majorEastAsia" w:hAnsi="Arial" w:cs="Arial"/>
          <w:b/>
          <w:sz w:val="24"/>
          <w:szCs w:val="24"/>
          <w:lang w:val="ru-RU" w:eastAsia="es-ES"/>
        </w:rPr>
        <w:t xml:space="preserve"> </w:t>
      </w:r>
      <w:r w:rsidR="00BE3592" w:rsidRPr="00BE3592">
        <w:rPr>
          <w:rFonts w:ascii="Arial" w:eastAsiaTheme="majorEastAsia" w:hAnsi="Arial" w:cs="Arial"/>
          <w:b/>
          <w:sz w:val="24"/>
          <w:szCs w:val="24"/>
          <w:lang w:val="ru-RU" w:eastAsia="es-ES"/>
        </w:rPr>
        <w:t>(Пренса Латина)</w:t>
      </w:r>
    </w:p>
    <w:p w:rsidR="006F71C2" w:rsidRPr="006F71C2" w:rsidRDefault="006F71C2" w:rsidP="006F71C2">
      <w:pPr>
        <w:pStyle w:val="Ttulo2"/>
        <w:numPr>
          <w:ilvl w:val="0"/>
          <w:numId w:val="1"/>
        </w:numPr>
        <w:spacing w:before="100" w:beforeAutospacing="1" w:after="100" w:afterAutospacing="1" w:line="240" w:lineRule="auto"/>
        <w:jc w:val="center"/>
        <w:rPr>
          <w:rFonts w:cs="Arial"/>
          <w:szCs w:val="24"/>
          <w:lang w:val="ru-RU" w:eastAsia="es-ES"/>
        </w:rPr>
      </w:pPr>
      <w:bookmarkStart w:id="8" w:name="_Toc126588022"/>
      <w:r w:rsidRPr="006F71C2">
        <w:rPr>
          <w:rFonts w:cs="Arial"/>
          <w:szCs w:val="24"/>
          <w:lang w:val="ru-RU" w:eastAsia="es-ES"/>
        </w:rPr>
        <w:t>Президент Кубы утвержден кандидато</w:t>
      </w:r>
      <w:r>
        <w:rPr>
          <w:rFonts w:cs="Arial"/>
          <w:szCs w:val="24"/>
          <w:lang w:val="ru-RU" w:eastAsia="es-ES"/>
        </w:rPr>
        <w:t>м в депутаты от Санта-Клары</w:t>
      </w:r>
      <w:bookmarkEnd w:id="8"/>
    </w:p>
    <w:p w:rsidR="006F71C2" w:rsidRDefault="006F71C2" w:rsidP="006F71C2">
      <w:pPr>
        <w:spacing w:after="0"/>
        <w:jc w:val="center"/>
        <w:rPr>
          <w:rFonts w:ascii="Arial" w:eastAsiaTheme="majorEastAsia" w:hAnsi="Arial" w:cs="Arial"/>
          <w:sz w:val="24"/>
          <w:szCs w:val="24"/>
          <w:lang w:val="ru-RU" w:eastAsia="es-ES"/>
        </w:rPr>
      </w:pPr>
      <w:r>
        <w:rPr>
          <w:noProof/>
          <w:lang w:eastAsia="es-ES"/>
        </w:rPr>
        <w:drawing>
          <wp:inline distT="0" distB="0" distL="0" distR="0" wp14:anchorId="3552B727" wp14:editId="414913D5">
            <wp:extent cx="2990850" cy="1990725"/>
            <wp:effectExtent l="0" t="0" r="0" b="9525"/>
            <wp:docPr id="13" name="Imagen 13" descr="https://ruso.prensa-latina.cu/images/pl-fr/AmericaLatinaCaribe/Cuba/cane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uso.prensa-latina.cu/images/pl-fr/AmericaLatinaCaribe/Cuba/canel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90850" cy="1990725"/>
                    </a:xfrm>
                    <a:prstGeom prst="rect">
                      <a:avLst/>
                    </a:prstGeom>
                    <a:noFill/>
                    <a:ln>
                      <a:noFill/>
                    </a:ln>
                  </pic:spPr>
                </pic:pic>
              </a:graphicData>
            </a:graphic>
          </wp:inline>
        </w:drawing>
      </w:r>
    </w:p>
    <w:p w:rsidR="006F71C2" w:rsidRDefault="006F71C2" w:rsidP="006F71C2">
      <w:pPr>
        <w:spacing w:after="0"/>
        <w:jc w:val="center"/>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 xml:space="preserve">Санта-Клара, Куба, 6 февраля. </w:t>
      </w:r>
      <w:r w:rsidRPr="006F71C2">
        <w:rPr>
          <w:rFonts w:ascii="Arial" w:eastAsiaTheme="majorEastAsia" w:hAnsi="Arial" w:cs="Arial"/>
          <w:sz w:val="24"/>
          <w:szCs w:val="24"/>
          <w:lang w:val="ru-RU" w:eastAsia="es-ES"/>
        </w:rPr>
        <w:t>Президент Кубы Мигель Диас-Канель был утвержден здесь единогласным голосованием в качестве кандидата в депутаты парламента 110 делегатами Ассамблеи народной власти в этом городе.</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В биографии нынешнего кубинского президента фигурируют его выдающиеся успехи в учебе и его прошлая карьера студенческого лидера в Университете Марты Абреу де лас Вильяс в этом городе в центральной части Кубы, где в воскресенье проходила внеочередная сессия Муниципальной ассамблеи народной власти.</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Кроме того, Диас-Канель был отмечен за свою выдающуюся работу в качестве первого секретаря Коммунистической партии Кубы в провинциях Вилья-Клара и Ольгин, его интернациональное участие в Никарагуа и его нынешнюю работу в качестве первого секретаря партии в стране.</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В списке восьми кандидатов, выдвинутых Санта-Кларой для голосования на выборах 26 марта, значатся также президент Союза писателей и художников Кубы (УНЕАК) Луис Морлоте, а также губернатор и первый секретарь Коммунистической партии в Вилья-Клара, Альберто Лопес и Оснай Мигель Колина, соответственно.</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Также стало известно, что из 32 кандидатов в депутаты от кубинской провинции Вилья-Клара 31 являются выпускниками университетов, а остальные в настоящее время учатся в высших учебных заведениях.</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Default="006F71C2" w:rsidP="006F71C2">
      <w:pPr>
        <w:spacing w:after="0"/>
        <w:jc w:val="both"/>
        <w:rPr>
          <w:rFonts w:ascii="Arial" w:eastAsiaTheme="majorEastAsia" w:hAnsi="Arial" w:cs="Arial"/>
          <w:b/>
          <w:sz w:val="24"/>
          <w:szCs w:val="24"/>
          <w:lang w:val="ru-RU" w:eastAsia="es-ES"/>
        </w:rPr>
      </w:pPr>
      <w:r w:rsidRPr="006F71C2">
        <w:rPr>
          <w:rFonts w:ascii="Arial" w:eastAsiaTheme="majorEastAsia" w:hAnsi="Arial" w:cs="Arial"/>
          <w:sz w:val="24"/>
          <w:szCs w:val="24"/>
          <w:lang w:val="ru-RU" w:eastAsia="es-ES"/>
        </w:rPr>
        <w:t xml:space="preserve">В X Законодательном органе Национальной ассамблеи народной власти будет 470 депутатов (на 135 меньше нынешнего), из них 221 (47,02%) базовых делегатов; 135 </w:t>
      </w:r>
      <w:r w:rsidRPr="006F71C2">
        <w:rPr>
          <w:rFonts w:ascii="Arial" w:eastAsiaTheme="majorEastAsia" w:hAnsi="Arial" w:cs="Arial"/>
          <w:sz w:val="24"/>
          <w:szCs w:val="24"/>
          <w:lang w:val="ru-RU" w:eastAsia="es-ES"/>
        </w:rPr>
        <w:lastRenderedPageBreak/>
        <w:t>(28,7 % провинциального происхождения) и 114 (24,2%) граждан страны.</w:t>
      </w:r>
      <w:r>
        <w:rPr>
          <w:rFonts w:ascii="Arial" w:eastAsiaTheme="majorEastAsia" w:hAnsi="Arial" w:cs="Arial"/>
          <w:b/>
          <w:sz w:val="24"/>
          <w:szCs w:val="24"/>
          <w:lang w:val="ru-RU" w:eastAsia="es-ES"/>
        </w:rPr>
        <w:t xml:space="preserve"> </w:t>
      </w:r>
      <w:r w:rsidRPr="006F71C2">
        <w:rPr>
          <w:rFonts w:ascii="Arial" w:eastAsiaTheme="majorEastAsia" w:hAnsi="Arial" w:cs="Arial"/>
          <w:b/>
          <w:sz w:val="24"/>
          <w:szCs w:val="24"/>
          <w:lang w:val="ru-RU" w:eastAsia="es-ES"/>
        </w:rPr>
        <w:t>(Пренса Латина)</w:t>
      </w:r>
    </w:p>
    <w:p w:rsidR="006910DF" w:rsidRDefault="006910DF" w:rsidP="005B2AED">
      <w:pPr>
        <w:pStyle w:val="Ttulo1"/>
        <w:pBdr>
          <w:top w:val="single" w:sz="4" w:space="1" w:color="auto"/>
          <w:left w:val="single" w:sz="4" w:space="4" w:color="auto"/>
          <w:bottom w:val="single" w:sz="4" w:space="1" w:color="auto"/>
          <w:right w:val="single" w:sz="4" w:space="4" w:color="auto"/>
        </w:pBdr>
        <w:spacing w:line="240" w:lineRule="auto"/>
        <w:jc w:val="center"/>
        <w:rPr>
          <w:rFonts w:ascii="Arial" w:hAnsi="Arial" w:cs="Arial"/>
          <w:b/>
          <w:color w:val="auto"/>
          <w:sz w:val="24"/>
          <w:szCs w:val="24"/>
          <w:lang w:val="ru-RU" w:eastAsia="es-ES"/>
        </w:rPr>
      </w:pPr>
      <w:bookmarkStart w:id="9" w:name="_Toc126588023"/>
      <w:r w:rsidRPr="006910DF">
        <w:rPr>
          <w:rFonts w:ascii="Arial" w:hAnsi="Arial" w:cs="Arial"/>
          <w:b/>
          <w:color w:val="auto"/>
          <w:sz w:val="24"/>
          <w:szCs w:val="24"/>
          <w:lang w:val="ru-RU" w:eastAsia="es-ES"/>
        </w:rPr>
        <w:t>Блокада США против Кубы</w:t>
      </w:r>
      <w:bookmarkEnd w:id="9"/>
    </w:p>
    <w:p w:rsidR="006F71C2" w:rsidRPr="006F71C2" w:rsidRDefault="006F71C2" w:rsidP="006F71C2">
      <w:pPr>
        <w:pStyle w:val="Ttulo2"/>
        <w:numPr>
          <w:ilvl w:val="0"/>
          <w:numId w:val="1"/>
        </w:numPr>
        <w:spacing w:before="100" w:beforeAutospacing="1" w:after="100" w:afterAutospacing="1" w:line="240" w:lineRule="auto"/>
        <w:jc w:val="center"/>
        <w:rPr>
          <w:rFonts w:cs="Arial"/>
          <w:szCs w:val="24"/>
          <w:lang w:val="ru-RU" w:eastAsia="es-ES"/>
        </w:rPr>
      </w:pPr>
      <w:bookmarkStart w:id="10" w:name="_Toc126588024"/>
      <w:r w:rsidRPr="006F71C2">
        <w:rPr>
          <w:rFonts w:cs="Arial"/>
          <w:szCs w:val="24"/>
          <w:lang w:val="ru-RU" w:eastAsia="es-ES"/>
        </w:rPr>
        <w:t>Во Франции выступают за объединенные европейские действия против блокады Кубы</w:t>
      </w:r>
      <w:bookmarkEnd w:id="10"/>
    </w:p>
    <w:p w:rsidR="006F71C2" w:rsidRPr="006F71C2" w:rsidRDefault="006F71C2" w:rsidP="006F71C2">
      <w:pPr>
        <w:spacing w:after="0"/>
        <w:jc w:val="both"/>
        <w:rPr>
          <w:rFonts w:ascii="Arial" w:eastAsiaTheme="majorEastAsia" w:hAnsi="Arial" w:cs="Arial"/>
          <w:sz w:val="24"/>
          <w:szCs w:val="24"/>
          <w:lang w:val="ru-RU" w:eastAsia="es-ES"/>
        </w:rPr>
      </w:pPr>
    </w:p>
    <w:p w:rsidR="006F71C2" w:rsidRDefault="006F71C2" w:rsidP="006F71C2">
      <w:pPr>
        <w:spacing w:after="0"/>
        <w:jc w:val="center"/>
        <w:rPr>
          <w:rFonts w:ascii="Arial" w:eastAsiaTheme="majorEastAsia" w:hAnsi="Arial" w:cs="Arial"/>
          <w:sz w:val="24"/>
          <w:szCs w:val="24"/>
          <w:lang w:val="ru-RU" w:eastAsia="es-ES"/>
        </w:rPr>
      </w:pPr>
      <w:r>
        <w:rPr>
          <w:noProof/>
          <w:lang w:eastAsia="es-ES"/>
        </w:rPr>
        <w:drawing>
          <wp:inline distT="0" distB="0" distL="0" distR="0" wp14:anchorId="2B8AA2DA" wp14:editId="0096622F">
            <wp:extent cx="2990850" cy="1990725"/>
            <wp:effectExtent l="0" t="0" r="0" b="9525"/>
            <wp:docPr id="14" name="Imagen 14" descr="https://ruso.prensa-latina.cu/images/pl-fr/AmericaLatinaCaribe/Cuba/-bloqueo-rechazo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uso.prensa-latina.cu/images/pl-fr/AmericaLatinaCaribe/Cuba/-bloqueo-rechazo9.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90850" cy="1990725"/>
                    </a:xfrm>
                    <a:prstGeom prst="rect">
                      <a:avLst/>
                    </a:prstGeom>
                    <a:noFill/>
                    <a:ln>
                      <a:noFill/>
                    </a:ln>
                  </pic:spPr>
                </pic:pic>
              </a:graphicData>
            </a:graphic>
          </wp:inline>
        </w:drawing>
      </w: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Париж, 3 февраля</w:t>
      </w:r>
      <w:r>
        <w:rPr>
          <w:rFonts w:ascii="Arial" w:eastAsiaTheme="majorEastAsia" w:hAnsi="Arial" w:cs="Arial"/>
          <w:sz w:val="24"/>
          <w:szCs w:val="24"/>
          <w:lang w:val="ru-RU" w:eastAsia="es-ES"/>
        </w:rPr>
        <w:t xml:space="preserve">. </w:t>
      </w:r>
      <w:r w:rsidRPr="006F71C2">
        <w:rPr>
          <w:rFonts w:ascii="Arial" w:eastAsiaTheme="majorEastAsia" w:hAnsi="Arial" w:cs="Arial"/>
          <w:sz w:val="24"/>
          <w:szCs w:val="24"/>
          <w:lang w:val="ru-RU" w:eastAsia="es-ES"/>
        </w:rPr>
        <w:t>Французская ассоциация кубинского сотрудничества (CubaCoop) призвала европейцев объединить усилия, чтобы положить конец американской блокаде острова, которую она назвала несправедливостью.</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В публикации на сайте организации ее президент Виктор Фернандес счел неотложными совместные действия с учетом разнообразия мнений в Европе перед лицом агрессивной экономической, коммерческой и финансовой политики, которая из-за своего экстерриториального воздействия также атакует компании, банки и граждан старого континента.</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В связи с этим он попросил поддержать петицию, поданную в прошлом месяце в Европарламент вместе с ассоциациями из Испании, Италии и Швеции с требованиями немедленных действий против блокады и ее экстерриториального характера.</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Текст, подписанный CubaCoop, Государственным движением солидарности с Кубой в Испании, Национальной ассоциацией дружбы Италия-Куба и Шведско-кубинской ассоциацией солидарности, просит учреждения Европейского союза (ЕС) дать конкретные ответы и использовать юридические инструменты, доступные для борьбы с блокадой и ее последствиями.</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Петиция открыта для подписания онлайн по адресу https://sites.google.com/view/petition-europenn/signer-la-pétition.</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lastRenderedPageBreak/>
        <w:t>«Это призыв, который мы делаем от всего сердца», — сказал Фернандес в документе, распространенном CubaCoop, организацией, созданной в 1995 году для развития связей между Францией и крупнейшим из Антильских островов, ассоциацией, зарегистрированной в десятках местных организаций социально-экономического развития.</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Он также осудил страдания, которые блокада Соединенных Штатов причиняет жителям острова, пытаясь навязать им политические изменения, игнорируя право самим решать свою судьбу.</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Кубинский народ, образованный, мужественный и поддерживающий, страдает от этой политики, которая представляет собой главное препятствие на пути его развития.</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По мнению президента организации, Франция и ЕС должны применять все резолюции ООН, которая год за годом требует от своей Генеральной Ассамблеи и практически единогласно снятия блокады.</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Добавил, что они должны помочь экономическому развитию Кубы, защитить компании, которые хотят торговать и инвестировать на острове, и заставить банки сопровождать эту деятельность.</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В своем обращении к европейцам Фернандес посчитал неприемлемым отказ банков от проведения операций, связанных с карибской нацией, происходящий из опасения давления и непомерных штрафов со стороны Вашингтона.</w:t>
      </w:r>
    </w:p>
    <w:p w:rsidR="006F71C2" w:rsidRPr="006F71C2" w:rsidRDefault="006F71C2" w:rsidP="006F71C2">
      <w:pPr>
        <w:spacing w:after="0"/>
        <w:jc w:val="both"/>
        <w:rPr>
          <w:rFonts w:ascii="Arial" w:eastAsiaTheme="majorEastAsia" w:hAnsi="Arial" w:cs="Arial"/>
          <w:sz w:val="24"/>
          <w:szCs w:val="24"/>
          <w:lang w:val="ru-RU" w:eastAsia="es-ES"/>
        </w:rPr>
      </w:pPr>
    </w:p>
    <w:p w:rsidR="005B2AED" w:rsidRDefault="006F71C2" w:rsidP="006F71C2">
      <w:pPr>
        <w:spacing w:after="0"/>
        <w:jc w:val="both"/>
        <w:rPr>
          <w:rFonts w:ascii="Arial" w:eastAsiaTheme="majorEastAsia" w:hAnsi="Arial" w:cs="Arial"/>
          <w:b/>
          <w:sz w:val="24"/>
          <w:szCs w:val="24"/>
          <w:lang w:val="ru-RU" w:eastAsia="es-ES"/>
        </w:rPr>
      </w:pPr>
      <w:r w:rsidRPr="006F71C2">
        <w:rPr>
          <w:rFonts w:ascii="Arial" w:eastAsiaTheme="majorEastAsia" w:hAnsi="Arial" w:cs="Arial"/>
          <w:sz w:val="24"/>
          <w:szCs w:val="24"/>
          <w:lang w:val="ru-RU" w:eastAsia="es-ES"/>
        </w:rPr>
        <w:t>Он также включал конкретные примеры последствий, которые блокада США вызывает во всех секторах карибской страны, включая здравоохранение, бизнес, спорт, туризм и сотрудничество</w:t>
      </w:r>
      <w:r w:rsidRPr="006F71C2">
        <w:rPr>
          <w:rFonts w:ascii="Arial" w:eastAsiaTheme="majorEastAsia" w:hAnsi="Arial" w:cs="Arial"/>
          <w:b/>
          <w:sz w:val="24"/>
          <w:szCs w:val="24"/>
          <w:lang w:val="ru-RU" w:eastAsia="es-ES"/>
        </w:rPr>
        <w:t>.</w:t>
      </w:r>
      <w:r>
        <w:rPr>
          <w:rFonts w:ascii="Arial" w:eastAsiaTheme="majorEastAsia" w:hAnsi="Arial" w:cs="Arial"/>
          <w:b/>
          <w:sz w:val="24"/>
          <w:szCs w:val="24"/>
          <w:lang w:val="ru-RU" w:eastAsia="es-ES"/>
        </w:rPr>
        <w:t xml:space="preserve"> </w:t>
      </w:r>
      <w:r w:rsidR="005B2AED" w:rsidRPr="005B2AED">
        <w:rPr>
          <w:rFonts w:ascii="Arial" w:eastAsiaTheme="majorEastAsia" w:hAnsi="Arial" w:cs="Arial"/>
          <w:b/>
          <w:sz w:val="24"/>
          <w:szCs w:val="24"/>
          <w:lang w:val="ru-RU" w:eastAsia="es-ES"/>
        </w:rPr>
        <w:t>(Пренса Латина)</w:t>
      </w:r>
    </w:p>
    <w:p w:rsidR="00D12F91" w:rsidRDefault="00D12F91" w:rsidP="00505820">
      <w:pPr>
        <w:spacing w:after="0"/>
        <w:jc w:val="both"/>
        <w:rPr>
          <w:rFonts w:ascii="Arial" w:eastAsiaTheme="majorEastAsia" w:hAnsi="Arial" w:cs="Arial"/>
          <w:b/>
          <w:sz w:val="24"/>
          <w:szCs w:val="24"/>
          <w:lang w:val="ru-RU" w:eastAsia="es-ES"/>
        </w:rPr>
      </w:pPr>
    </w:p>
    <w:tbl>
      <w:tblPr>
        <w:tblStyle w:val="Tablaconcuadrcula"/>
        <w:tblW w:w="0" w:type="auto"/>
        <w:tblLook w:val="04A0" w:firstRow="1" w:lastRow="0" w:firstColumn="1" w:lastColumn="0" w:noHBand="0" w:noVBand="1"/>
      </w:tblPr>
      <w:tblGrid>
        <w:gridCol w:w="9487"/>
      </w:tblGrid>
      <w:tr w:rsidR="009C3AC2" w:rsidRPr="0053490E" w:rsidTr="009C3AC2">
        <w:tc>
          <w:tcPr>
            <w:tcW w:w="9487" w:type="dxa"/>
          </w:tcPr>
          <w:p w:rsidR="009C3AC2" w:rsidRPr="0018342A" w:rsidRDefault="009C3AC2" w:rsidP="008411EB">
            <w:pPr>
              <w:pStyle w:val="Ttulo1"/>
              <w:jc w:val="center"/>
              <w:outlineLvl w:val="0"/>
              <w:rPr>
                <w:rFonts w:ascii="Arial" w:hAnsi="Arial" w:cs="Arial"/>
                <w:b/>
                <w:color w:val="auto"/>
                <w:sz w:val="24"/>
                <w:szCs w:val="24"/>
                <w:lang w:val="ru-RU" w:eastAsia="es-ES"/>
              </w:rPr>
            </w:pPr>
            <w:bookmarkStart w:id="11" w:name="_Toc126588025"/>
            <w:r w:rsidRPr="0018342A">
              <w:rPr>
                <w:rFonts w:ascii="Arial" w:hAnsi="Arial" w:cs="Arial"/>
                <w:b/>
                <w:color w:val="auto"/>
                <w:sz w:val="24"/>
                <w:szCs w:val="24"/>
                <w:lang w:val="ru-RU" w:eastAsia="es-ES"/>
              </w:rPr>
              <w:t>Международные отношения</w:t>
            </w:r>
            <w:bookmarkEnd w:id="11"/>
          </w:p>
        </w:tc>
      </w:tr>
    </w:tbl>
    <w:p w:rsidR="006F71C2" w:rsidRPr="006F71C2" w:rsidRDefault="006F71C2" w:rsidP="006F71C2">
      <w:pPr>
        <w:pStyle w:val="Ttulo2"/>
        <w:numPr>
          <w:ilvl w:val="0"/>
          <w:numId w:val="1"/>
        </w:numPr>
        <w:spacing w:before="100" w:beforeAutospacing="1" w:after="100" w:afterAutospacing="1" w:line="240" w:lineRule="auto"/>
        <w:jc w:val="center"/>
        <w:rPr>
          <w:rFonts w:cs="Arial"/>
          <w:szCs w:val="24"/>
          <w:lang w:val="ru-RU" w:eastAsia="es-ES"/>
        </w:rPr>
      </w:pPr>
      <w:bookmarkStart w:id="12" w:name="_Toc126588026"/>
      <w:r w:rsidRPr="006F71C2">
        <w:rPr>
          <w:rFonts w:cs="Arial"/>
          <w:szCs w:val="24"/>
          <w:lang w:val="ru-RU" w:eastAsia="es-ES"/>
        </w:rPr>
        <w:t>Сотрудничество в сфере образования среди приоритетов Группы 77+Китай</w:t>
      </w:r>
      <w:bookmarkEnd w:id="12"/>
    </w:p>
    <w:p w:rsidR="006F71C2" w:rsidRDefault="006F71C2" w:rsidP="006F71C2">
      <w:pPr>
        <w:spacing w:before="100" w:beforeAutospacing="1" w:after="100" w:afterAutospacing="1"/>
        <w:jc w:val="center"/>
        <w:rPr>
          <w:rFonts w:ascii="Arial" w:eastAsiaTheme="majorEastAsia" w:hAnsi="Arial" w:cs="Arial"/>
          <w:sz w:val="24"/>
          <w:szCs w:val="24"/>
          <w:lang w:val="ru-RU" w:eastAsia="es-ES"/>
        </w:rPr>
      </w:pPr>
      <w:r>
        <w:rPr>
          <w:noProof/>
          <w:lang w:eastAsia="es-ES"/>
        </w:rPr>
        <w:drawing>
          <wp:inline distT="0" distB="0" distL="0" distR="0" wp14:anchorId="24416883" wp14:editId="7C532F59">
            <wp:extent cx="2847975" cy="1600200"/>
            <wp:effectExtent l="0" t="0" r="9525" b="0"/>
            <wp:docPr id="17" name="Imagen 17" descr="https://ruso.prensa-latina.cu/images/pl-fr/2020/AmLatina/cuba/---brun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uso.prensa-latina.cu/images/pl-fr/2020/AmLatina/cuba/---bruno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7975" cy="1600200"/>
                    </a:xfrm>
                    <a:prstGeom prst="rect">
                      <a:avLst/>
                    </a:prstGeom>
                    <a:noFill/>
                    <a:ln>
                      <a:noFill/>
                    </a:ln>
                  </pic:spPr>
                </pic:pic>
              </a:graphicData>
            </a:graphic>
          </wp:inline>
        </w:drawing>
      </w:r>
    </w:p>
    <w:p w:rsidR="006F71C2" w:rsidRPr="006F71C2" w:rsidRDefault="006F71C2" w:rsidP="006F71C2">
      <w:pPr>
        <w:spacing w:before="100" w:beforeAutospacing="1" w:after="100" w:afterAutospacing="1"/>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lastRenderedPageBreak/>
        <w:t>Гавана, 3 февраля</w:t>
      </w:r>
      <w:r>
        <w:rPr>
          <w:rFonts w:ascii="Arial" w:eastAsiaTheme="majorEastAsia" w:hAnsi="Arial" w:cs="Arial"/>
          <w:sz w:val="24"/>
          <w:szCs w:val="24"/>
          <w:lang w:val="ru-RU" w:eastAsia="es-ES"/>
        </w:rPr>
        <w:t>.</w:t>
      </w:r>
      <w:r w:rsidRPr="006F71C2">
        <w:rPr>
          <w:rFonts w:ascii="Arial" w:eastAsiaTheme="majorEastAsia" w:hAnsi="Arial" w:cs="Arial"/>
          <w:sz w:val="24"/>
          <w:szCs w:val="24"/>
          <w:lang w:val="ru-RU" w:eastAsia="es-ES"/>
        </w:rPr>
        <w:t xml:space="preserve"> Министр иностранных дел Кубы Бруно Родригес подтвердил, что солидарность и сотрудничество являются единственным способом добиться ощутимых достижений в области образования, что станет одним из приоритетов Группы 77 плюс Китай.</w:t>
      </w:r>
    </w:p>
    <w:p w:rsidR="006F71C2" w:rsidRPr="006F71C2" w:rsidRDefault="006F71C2" w:rsidP="006F71C2">
      <w:pPr>
        <w:spacing w:before="100" w:beforeAutospacing="1" w:after="100" w:afterAutospacing="1"/>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Министр иностранных дел Кубы заявил на закрытии встречи министров образования Группы, что одним из приоритетов этой организации на 2023 год будет защита и продвижение всеобщего доступа к инклюзивному, справедливому и качественному образованию на протяжении всей жизни как право человека.</w:t>
      </w:r>
    </w:p>
    <w:p w:rsidR="006F71C2" w:rsidRPr="006F71C2" w:rsidRDefault="006F71C2" w:rsidP="006F71C2">
      <w:pPr>
        <w:spacing w:before="100" w:beforeAutospacing="1" w:after="100" w:afterAutospacing="1"/>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Родригес сказал, что с временного президентства Кубы будут изучены все пути для продвижения механизмов сотрудничества, основанных на опыте Юга в области науки и инноваций и его культурного наследия.</w:t>
      </w:r>
    </w:p>
    <w:p w:rsidR="006F71C2" w:rsidRPr="006F71C2" w:rsidRDefault="006F71C2" w:rsidP="006F71C2">
      <w:pPr>
        <w:spacing w:before="100" w:beforeAutospacing="1" w:after="100" w:afterAutospacing="1"/>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Добавил, что страны, входящие в эту многостороннюю организацию, сосредоточат свои усилия на продвижении повестки дня, которая отвечает требованиям членов этой организации, и создадут стратегический союз для преодоления будущих кризисов, подобных тому, который вызван Covid-19.</w:t>
      </w:r>
    </w:p>
    <w:p w:rsidR="006F71C2" w:rsidRPr="006F71C2" w:rsidRDefault="006F71C2" w:rsidP="006F71C2">
      <w:pPr>
        <w:spacing w:before="100" w:beforeAutospacing="1" w:after="100" w:afterAutospacing="1"/>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Встреча проходит в разгар системного глобального кризиса, затрагивающего сектор образования, который усугубляется пандемией Covid-19, односторонними принудительными мерами, воздействием изменения климата и увеличением цифрового разрыва.</w:t>
      </w:r>
    </w:p>
    <w:p w:rsidR="006F71C2" w:rsidRPr="006F71C2" w:rsidRDefault="006F71C2" w:rsidP="006F71C2">
      <w:pPr>
        <w:spacing w:before="100" w:beforeAutospacing="1" w:after="100" w:afterAutospacing="1"/>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Родригес подчеркнул, что цели повестки дня на период до 2030 года далеки от достижения, поскольку более 700 миллионов взрослых неграмотны, 70 процентов стран выделяют на образование менее четырех процентов своего ВВП, а разрыв между системами образования углубляется.</w:t>
      </w:r>
    </w:p>
    <w:p w:rsidR="006F71C2" w:rsidRPr="006F71C2" w:rsidRDefault="006F71C2" w:rsidP="006F71C2">
      <w:pPr>
        <w:spacing w:before="100" w:beforeAutospacing="1" w:after="100" w:afterAutospacing="1"/>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Чтобы изменить этот сценарий, необходимо произвести революцию в образовании, и в этих усилиях мы подтверждаем лидерство Организации Объединенных Наций по вопросам образования, науки и культуры в ее роли координатора, сказал глава кубинской дипломатии.</w:t>
      </w:r>
    </w:p>
    <w:p w:rsidR="006F71C2" w:rsidRPr="006F71C2" w:rsidRDefault="006F71C2" w:rsidP="006F71C2">
      <w:pPr>
        <w:spacing w:before="100" w:beforeAutospacing="1" w:after="100" w:afterAutospacing="1"/>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Родригес подчеркнул, что можно двигаться вперед даже без больших ресурсов, и привел в качестве примеров программу ликвидации неграмотности Yosí puedo и деятельность тысяч кубинских гуманитарных работников в сфере образования, что свидетельствует о том, что, объединяя усилия и ресурсы, можно установить важные цели.</w:t>
      </w:r>
    </w:p>
    <w:p w:rsidR="009310E0" w:rsidRDefault="006F71C2" w:rsidP="006F71C2">
      <w:pPr>
        <w:spacing w:before="100" w:beforeAutospacing="1" w:after="100" w:afterAutospacing="1"/>
        <w:jc w:val="both"/>
        <w:rPr>
          <w:rFonts w:ascii="Arial" w:eastAsiaTheme="majorEastAsia" w:hAnsi="Arial" w:cs="Arial"/>
          <w:b/>
          <w:sz w:val="24"/>
          <w:szCs w:val="24"/>
          <w:lang w:val="ru-RU" w:eastAsia="es-ES"/>
        </w:rPr>
      </w:pPr>
      <w:r w:rsidRPr="006F71C2">
        <w:rPr>
          <w:rFonts w:ascii="Arial" w:eastAsiaTheme="majorEastAsia" w:hAnsi="Arial" w:cs="Arial"/>
          <w:sz w:val="24"/>
          <w:szCs w:val="24"/>
          <w:lang w:val="ru-RU" w:eastAsia="es-ES"/>
        </w:rPr>
        <w:t xml:space="preserve">В этот четверг в Гаване состоялась встреча министров образования, первое мероприятие Кубы в рамках временного председательства в Группе 77 плюс Китай, </w:t>
      </w:r>
      <w:r w:rsidRPr="006F71C2">
        <w:rPr>
          <w:rFonts w:ascii="Arial" w:eastAsiaTheme="majorEastAsia" w:hAnsi="Arial" w:cs="Arial"/>
          <w:sz w:val="24"/>
          <w:szCs w:val="24"/>
          <w:lang w:val="ru-RU" w:eastAsia="es-ES"/>
        </w:rPr>
        <w:lastRenderedPageBreak/>
        <w:t>которое было частью программы мероприятий Международного педагогического конгресса 2023 года.</w:t>
      </w:r>
      <w:r w:rsidR="00D12F91" w:rsidRPr="00D12F91">
        <w:rPr>
          <w:rFonts w:ascii="Arial" w:eastAsiaTheme="majorEastAsia" w:hAnsi="Arial" w:cs="Arial"/>
          <w:b/>
          <w:sz w:val="24"/>
          <w:szCs w:val="24"/>
          <w:lang w:val="ru-RU" w:eastAsia="es-ES"/>
        </w:rPr>
        <w:t xml:space="preserve"> </w:t>
      </w:r>
      <w:r w:rsidR="009310E0" w:rsidRPr="00ED5BD0">
        <w:rPr>
          <w:rFonts w:ascii="Arial" w:eastAsiaTheme="majorEastAsia" w:hAnsi="Arial" w:cs="Arial"/>
          <w:b/>
          <w:sz w:val="24"/>
          <w:szCs w:val="24"/>
          <w:lang w:val="ru-RU" w:eastAsia="es-ES"/>
        </w:rPr>
        <w:t>(Пренса Латина)</w:t>
      </w:r>
    </w:p>
    <w:p w:rsidR="006F71C2" w:rsidRPr="006F71C2" w:rsidRDefault="006F71C2" w:rsidP="006F71C2">
      <w:pPr>
        <w:pStyle w:val="Ttulo2"/>
        <w:numPr>
          <w:ilvl w:val="0"/>
          <w:numId w:val="1"/>
        </w:numPr>
        <w:spacing w:before="100" w:beforeAutospacing="1" w:after="100" w:afterAutospacing="1" w:line="240" w:lineRule="auto"/>
        <w:jc w:val="center"/>
        <w:rPr>
          <w:rFonts w:cs="Arial"/>
          <w:szCs w:val="24"/>
          <w:lang w:val="ru-RU" w:eastAsia="es-ES"/>
        </w:rPr>
      </w:pPr>
      <w:bookmarkStart w:id="13" w:name="_Toc126588027"/>
      <w:r w:rsidRPr="006F71C2">
        <w:rPr>
          <w:rFonts w:cs="Arial"/>
          <w:szCs w:val="24"/>
          <w:lang w:val="ru-RU" w:eastAsia="es-ES"/>
        </w:rPr>
        <w:t>Министры иностранных дел Кубы и Ирана рассмотрели общую повестку дня</w:t>
      </w:r>
      <w:bookmarkEnd w:id="13"/>
    </w:p>
    <w:p w:rsidR="006F71C2" w:rsidRDefault="006F71C2" w:rsidP="006F71C2">
      <w:pPr>
        <w:spacing w:after="0"/>
        <w:jc w:val="center"/>
        <w:rPr>
          <w:rFonts w:ascii="Arial" w:eastAsiaTheme="majorEastAsia" w:hAnsi="Arial" w:cs="Arial"/>
          <w:sz w:val="24"/>
          <w:szCs w:val="24"/>
          <w:lang w:val="ru-RU" w:eastAsia="es-ES"/>
        </w:rPr>
      </w:pPr>
      <w:r>
        <w:rPr>
          <w:noProof/>
          <w:lang w:eastAsia="es-ES"/>
        </w:rPr>
        <w:drawing>
          <wp:inline distT="0" distB="0" distL="0" distR="0" wp14:anchorId="1E4C52CC" wp14:editId="711115BA">
            <wp:extent cx="3333750" cy="2219325"/>
            <wp:effectExtent l="0" t="0" r="0" b="9525"/>
            <wp:docPr id="19" name="Imagen 19" descr="https://ruso.prensa-latina.cu/images/pl-fr/2020/AmLatina/cuba/--brunorodrigue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ruso.prensa-latina.cu/images/pl-fr/2020/AmLatina/cuba/--brunorodriguez.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33750" cy="2219325"/>
                    </a:xfrm>
                    <a:prstGeom prst="rect">
                      <a:avLst/>
                    </a:prstGeom>
                    <a:noFill/>
                    <a:ln>
                      <a:noFill/>
                    </a:ln>
                  </pic:spPr>
                </pic:pic>
              </a:graphicData>
            </a:graphic>
          </wp:inline>
        </w:drawing>
      </w:r>
    </w:p>
    <w:p w:rsidR="006F71C2" w:rsidRPr="006F71C2" w:rsidRDefault="006F71C2" w:rsidP="006F71C2">
      <w:pPr>
        <w:spacing w:after="0"/>
        <w:jc w:val="both"/>
        <w:rPr>
          <w:rFonts w:ascii="Arial" w:eastAsiaTheme="majorEastAsia" w:hAnsi="Arial" w:cs="Arial"/>
          <w:sz w:val="24"/>
          <w:szCs w:val="24"/>
          <w:lang w:val="ru-RU" w:eastAsia="es-ES"/>
        </w:rPr>
      </w:pPr>
      <w:r>
        <w:rPr>
          <w:rFonts w:ascii="Arial" w:eastAsiaTheme="majorEastAsia" w:hAnsi="Arial" w:cs="Arial"/>
          <w:sz w:val="24"/>
          <w:szCs w:val="24"/>
          <w:lang w:val="ru-RU" w:eastAsia="es-ES"/>
        </w:rPr>
        <w:t>Гавана, 6 февраля.</w:t>
      </w:r>
      <w:r w:rsidRPr="006F71C2">
        <w:rPr>
          <w:rFonts w:ascii="Arial" w:eastAsiaTheme="majorEastAsia" w:hAnsi="Arial" w:cs="Arial"/>
          <w:sz w:val="24"/>
          <w:szCs w:val="24"/>
          <w:lang w:val="ru-RU" w:eastAsia="es-ES"/>
        </w:rPr>
        <w:t xml:space="preserve"> Министр иностранных дел Кубы Бруно Родригес принял иранского коллегу Хосейна Амира Абдолахяна, с которым обсудил вопросы, представляющие взаимный интерес на национальном и международном уровнях.</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Во Дворце Революции министр иностранных дел Кубы вновь заявил в субботу иранскому правительству, что остров поддерживает персидскую нацию, и отверг попытки дестабилизации этой страны.</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Родригес назвал двусторонние отношения очень важными и подтвердил позицию Кубы в защиту использования ядерной энергии в мирных целях.</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Глава кубинской дипломатии также поблагодарил Иран за поддержку перед лицом экономической, торговой и финансовой блокады, которую Соединенные Штаты введут против карибской страны на протяжении более шести десятилетий.</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Министр иностранных дел Ирана, со своей стороны, был рад возможности поговорить с президентом Кубы Мигелем Диас-Канелем, с которым он разговаривал в эту субботу днем.</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Он охарактеризовал отношения между двумя странами как прочные и исторические, подчеркнул разнообразие вопросов в общей повестке дня, касающихся как национальных вопросов, так и вопросов, связанных с международной ареной.</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lastRenderedPageBreak/>
        <w:t>Хосейн Амир Абдолахян прибыл на остров в рамках международного турне по Латинской Америке и Карибскому бассейну, в которое также вошли Венесуэла и Никарагуа.</w:t>
      </w:r>
    </w:p>
    <w:p w:rsidR="006F71C2" w:rsidRPr="006F71C2" w:rsidRDefault="006F71C2" w:rsidP="006F71C2">
      <w:pPr>
        <w:spacing w:after="0"/>
        <w:jc w:val="both"/>
        <w:rPr>
          <w:rFonts w:ascii="Arial" w:eastAsiaTheme="majorEastAsia" w:hAnsi="Arial" w:cs="Arial"/>
          <w:sz w:val="24"/>
          <w:szCs w:val="24"/>
          <w:lang w:val="ru-RU" w:eastAsia="es-ES"/>
        </w:rPr>
      </w:pPr>
    </w:p>
    <w:p w:rsidR="006F71C2" w:rsidRPr="006F71C2" w:rsidRDefault="006F71C2" w:rsidP="006F71C2">
      <w:pPr>
        <w:spacing w:after="0"/>
        <w:jc w:val="both"/>
        <w:rPr>
          <w:rFonts w:ascii="Arial" w:eastAsiaTheme="majorEastAsia" w:hAnsi="Arial" w:cs="Arial"/>
          <w:sz w:val="24"/>
          <w:szCs w:val="24"/>
          <w:lang w:val="ru-RU" w:eastAsia="es-ES"/>
        </w:rPr>
      </w:pPr>
      <w:r w:rsidRPr="006F71C2">
        <w:rPr>
          <w:rFonts w:ascii="Arial" w:eastAsiaTheme="majorEastAsia" w:hAnsi="Arial" w:cs="Arial"/>
          <w:sz w:val="24"/>
          <w:szCs w:val="24"/>
          <w:lang w:val="ru-RU" w:eastAsia="es-ES"/>
        </w:rPr>
        <w:t>Ранее он встретился с президентом Венесуэлы Николасом Мадуро во дворце Мирафлорес, а также встретился с другими важными деятелями правительства южноамериканской нации.</w:t>
      </w:r>
    </w:p>
    <w:p w:rsidR="006F71C2" w:rsidRPr="006F71C2" w:rsidRDefault="006F71C2" w:rsidP="006F71C2">
      <w:pPr>
        <w:spacing w:after="0"/>
        <w:jc w:val="both"/>
        <w:rPr>
          <w:rFonts w:ascii="Arial" w:eastAsiaTheme="majorEastAsia" w:hAnsi="Arial" w:cs="Arial"/>
          <w:sz w:val="24"/>
          <w:szCs w:val="24"/>
          <w:lang w:val="ru-RU" w:eastAsia="es-ES"/>
        </w:rPr>
      </w:pPr>
    </w:p>
    <w:p w:rsidR="004778F0" w:rsidRPr="005E43A6" w:rsidRDefault="006F71C2" w:rsidP="006F71C2">
      <w:pPr>
        <w:spacing w:after="0"/>
        <w:jc w:val="both"/>
        <w:rPr>
          <w:rFonts w:ascii="Arial" w:eastAsiaTheme="majorEastAsia" w:hAnsi="Arial" w:cs="Arial"/>
          <w:b/>
          <w:sz w:val="24"/>
          <w:szCs w:val="24"/>
          <w:lang w:val="ru-RU" w:eastAsia="es-ES"/>
        </w:rPr>
      </w:pPr>
      <w:r w:rsidRPr="006F71C2">
        <w:rPr>
          <w:rFonts w:ascii="Arial" w:eastAsiaTheme="majorEastAsia" w:hAnsi="Arial" w:cs="Arial"/>
          <w:sz w:val="24"/>
          <w:szCs w:val="24"/>
          <w:lang w:val="ru-RU" w:eastAsia="es-ES"/>
        </w:rPr>
        <w:t>Куба и Исламская Республика Иран поддерживают непрерывные дипломатические отношения с 8 августа 1979 года и в настоящее время поддерживают высокопоставленные соглашения в таких секторах, как энергетика, сельское хозяйство, банковское дело и промышленность.</w:t>
      </w:r>
      <w:r w:rsidRPr="006F71C2">
        <w:rPr>
          <w:rFonts w:ascii="Arial" w:eastAsiaTheme="majorEastAsia" w:hAnsi="Arial" w:cs="Arial"/>
          <w:b/>
          <w:sz w:val="24"/>
          <w:szCs w:val="24"/>
          <w:lang w:val="ru-RU" w:eastAsia="es-ES"/>
        </w:rPr>
        <w:t xml:space="preserve"> </w:t>
      </w:r>
      <w:r w:rsidR="005E43A6" w:rsidRPr="005E43A6">
        <w:rPr>
          <w:rFonts w:ascii="Arial" w:eastAsiaTheme="majorEastAsia" w:hAnsi="Arial" w:cs="Arial"/>
          <w:b/>
          <w:sz w:val="24"/>
          <w:szCs w:val="24"/>
          <w:lang w:val="ru-RU" w:eastAsia="es-ES"/>
        </w:rPr>
        <w:t>(Пренса Латина)</w:t>
      </w:r>
    </w:p>
    <w:p w:rsidR="00583D23" w:rsidRDefault="00583D23" w:rsidP="00583D23">
      <w:pPr>
        <w:spacing w:after="0" w:line="240" w:lineRule="auto"/>
        <w:jc w:val="both"/>
        <w:rPr>
          <w:rFonts w:ascii="Arial" w:eastAsiaTheme="majorEastAsia" w:hAnsi="Arial" w:cs="Arial"/>
          <w:b/>
          <w:sz w:val="24"/>
          <w:szCs w:val="24"/>
          <w:lang w:val="ru-RU" w:eastAsia="es-ES"/>
        </w:rPr>
      </w:pPr>
    </w:p>
    <w:p w:rsidR="0026742F" w:rsidRDefault="0026742F" w:rsidP="0026742F">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center"/>
        <w:rPr>
          <w:rFonts w:ascii="Arial" w:hAnsi="Arial" w:cs="Arial"/>
          <w:b/>
          <w:color w:val="auto"/>
          <w:sz w:val="24"/>
          <w:szCs w:val="24"/>
          <w:lang w:val="ru-RU" w:eastAsia="es-ES"/>
        </w:rPr>
      </w:pPr>
      <w:bookmarkStart w:id="14" w:name="_Toc118713245"/>
      <w:bookmarkStart w:id="15" w:name="_Toc126588028"/>
      <w:r w:rsidRPr="00DC1849">
        <w:rPr>
          <w:rFonts w:ascii="Arial" w:hAnsi="Arial" w:cs="Arial"/>
          <w:b/>
          <w:color w:val="auto"/>
          <w:sz w:val="24"/>
          <w:szCs w:val="24"/>
          <w:lang w:val="ru-RU" w:eastAsia="es-ES"/>
        </w:rPr>
        <w:t>Двусторонние отношения</w:t>
      </w:r>
      <w:bookmarkEnd w:id="14"/>
      <w:bookmarkEnd w:id="15"/>
    </w:p>
    <w:p w:rsidR="0026742F" w:rsidRPr="0026742F" w:rsidRDefault="0026742F" w:rsidP="0026742F">
      <w:pPr>
        <w:pStyle w:val="Ttulo2"/>
        <w:numPr>
          <w:ilvl w:val="0"/>
          <w:numId w:val="1"/>
        </w:numPr>
        <w:spacing w:before="100" w:beforeAutospacing="1" w:after="100" w:afterAutospacing="1" w:line="240" w:lineRule="auto"/>
        <w:jc w:val="center"/>
        <w:rPr>
          <w:rFonts w:cs="Arial"/>
          <w:szCs w:val="24"/>
          <w:lang w:val="ru-RU" w:eastAsia="es-ES"/>
        </w:rPr>
      </w:pPr>
      <w:bookmarkStart w:id="16" w:name="_Toc126588029"/>
      <w:r w:rsidRPr="0026742F">
        <w:rPr>
          <w:rFonts w:cs="Arial"/>
          <w:szCs w:val="24"/>
          <w:lang w:val="ru-RU" w:eastAsia="es-ES"/>
        </w:rPr>
        <w:t>Секция "Куба" будет создана в Центральном доме ученых в Москве</w:t>
      </w:r>
      <w:bookmarkEnd w:id="16"/>
    </w:p>
    <w:p w:rsidR="0026742F" w:rsidRDefault="0026742F" w:rsidP="0026742F">
      <w:pPr>
        <w:jc w:val="center"/>
        <w:rPr>
          <w:rFonts w:ascii="Arial" w:eastAsiaTheme="majorEastAsia" w:hAnsi="Arial" w:cs="Arial"/>
          <w:sz w:val="24"/>
          <w:szCs w:val="24"/>
          <w:lang w:val="ru-RU" w:eastAsia="es-ES"/>
        </w:rPr>
      </w:pPr>
      <w:r>
        <w:rPr>
          <w:noProof/>
          <w:lang w:eastAsia="es-ES"/>
        </w:rPr>
        <w:drawing>
          <wp:inline distT="0" distB="0" distL="0" distR="0" wp14:anchorId="164A8AC2" wp14:editId="3FC9A40E">
            <wp:extent cx="3487200" cy="2320925"/>
            <wp:effectExtent l="0" t="0" r="0" b="3175"/>
            <wp:docPr id="20" name="Imagen 20" descr="https://misiones.cubaminrex.cu/sites/default/files/styles/750_ancho/public/imagenes/editorrusia/articulos/otrasimagenes/whatsapp_image_2023-01-30_at_14.11.16.jpeg?itok=1WnNckT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siones.cubaminrex.cu/sites/default/files/styles/750_ancho/public/imagenes/editorrusia/articulos/otrasimagenes/whatsapp_image_2023-01-30_at_14.11.16.jpeg?itok=1WnNckT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00190" cy="2329570"/>
                    </a:xfrm>
                    <a:prstGeom prst="rect">
                      <a:avLst/>
                    </a:prstGeom>
                    <a:noFill/>
                    <a:ln>
                      <a:noFill/>
                    </a:ln>
                  </pic:spPr>
                </pic:pic>
              </a:graphicData>
            </a:graphic>
          </wp:inline>
        </w:drawing>
      </w:r>
    </w:p>
    <w:p w:rsidR="0026742F" w:rsidRPr="0026742F" w:rsidRDefault="0026742F" w:rsidP="0026742F">
      <w:pPr>
        <w:jc w:val="both"/>
        <w:rPr>
          <w:rFonts w:ascii="Arial" w:eastAsiaTheme="majorEastAsia" w:hAnsi="Arial" w:cs="Arial"/>
          <w:sz w:val="24"/>
          <w:szCs w:val="24"/>
          <w:lang w:val="ru-RU" w:eastAsia="es-ES"/>
        </w:rPr>
      </w:pPr>
      <w:r>
        <w:rPr>
          <w:rFonts w:ascii="Arial" w:eastAsiaTheme="majorEastAsia" w:hAnsi="Arial" w:cs="Arial"/>
          <w:sz w:val="24"/>
          <w:szCs w:val="24"/>
          <w:lang w:val="ru-RU" w:eastAsia="es-ES"/>
        </w:rPr>
        <w:t xml:space="preserve">Москва, 30 января. </w:t>
      </w:r>
      <w:r w:rsidRPr="0026742F">
        <w:rPr>
          <w:rFonts w:ascii="Arial" w:eastAsiaTheme="majorEastAsia" w:hAnsi="Arial" w:cs="Arial"/>
          <w:sz w:val="24"/>
          <w:szCs w:val="24"/>
          <w:lang w:val="ru-RU" w:eastAsia="es-ES"/>
        </w:rPr>
        <w:t>В целях укрепления российско-кубинских связей и создания пространства для постоянного диалога и обмена информацией в области науки между двумя странами в Центральном доме ученых в Москве будет создана секция, посвященная Кубе.</w:t>
      </w:r>
    </w:p>
    <w:p w:rsidR="0026742F" w:rsidRPr="0026742F" w:rsidRDefault="0026742F" w:rsidP="0026742F">
      <w:pPr>
        <w:jc w:val="both"/>
        <w:rPr>
          <w:rFonts w:ascii="Arial" w:eastAsiaTheme="majorEastAsia" w:hAnsi="Arial" w:cs="Arial"/>
          <w:sz w:val="24"/>
          <w:szCs w:val="24"/>
          <w:lang w:val="ru-RU" w:eastAsia="es-ES"/>
        </w:rPr>
      </w:pPr>
      <w:r w:rsidRPr="0026742F">
        <w:rPr>
          <w:rFonts w:ascii="Arial" w:eastAsiaTheme="majorEastAsia" w:hAnsi="Arial" w:cs="Arial"/>
          <w:sz w:val="24"/>
          <w:szCs w:val="24"/>
          <w:lang w:val="ru-RU" w:eastAsia="es-ES"/>
        </w:rPr>
        <w:t>Резолюция была принята на круглом столе "Хосе Марти и Василий Верещагин", посвященном 170-летию со дня рождения нашего национального героя, в штаб-квартире Центрального дома ученых в Москве.</w:t>
      </w:r>
    </w:p>
    <w:p w:rsidR="0026742F" w:rsidRPr="0026742F" w:rsidRDefault="0026742F" w:rsidP="0026742F">
      <w:pPr>
        <w:jc w:val="both"/>
        <w:rPr>
          <w:rFonts w:ascii="Arial" w:eastAsiaTheme="majorEastAsia" w:hAnsi="Arial" w:cs="Arial"/>
          <w:sz w:val="24"/>
          <w:szCs w:val="24"/>
          <w:lang w:val="ru-RU" w:eastAsia="es-ES"/>
        </w:rPr>
      </w:pPr>
      <w:r w:rsidRPr="0026742F">
        <w:rPr>
          <w:rFonts w:ascii="Arial" w:eastAsiaTheme="majorEastAsia" w:hAnsi="Arial" w:cs="Arial"/>
          <w:sz w:val="24"/>
          <w:szCs w:val="24"/>
          <w:lang w:val="ru-RU" w:eastAsia="es-ES"/>
        </w:rPr>
        <w:t xml:space="preserve">На встрече было подчеркнуто, что идеи Марти и Верещагина о дружбе между народами и необходимости справедливого мирового порядка по-прежнему актуальны и приобретают все большую значимость на современном этапе развития нашей цивилизации. Было решено, что совместные усилия всех присутствующих кубинских </w:t>
      </w:r>
      <w:r w:rsidRPr="0026742F">
        <w:rPr>
          <w:rFonts w:ascii="Arial" w:eastAsiaTheme="majorEastAsia" w:hAnsi="Arial" w:cs="Arial"/>
          <w:sz w:val="24"/>
          <w:szCs w:val="24"/>
          <w:lang w:val="ru-RU" w:eastAsia="es-ES"/>
        </w:rPr>
        <w:lastRenderedPageBreak/>
        <w:t>и российских представителей могут позволить в будущем реализовать проект по установке в Москве памятника или скульптурной композиции, символизирующей братство, существующее между двумя народами, через фигуры Марти и Верещагина.</w:t>
      </w:r>
    </w:p>
    <w:p w:rsidR="0026742F" w:rsidRPr="0026742F" w:rsidRDefault="0026742F" w:rsidP="0026742F">
      <w:pPr>
        <w:jc w:val="both"/>
        <w:rPr>
          <w:rFonts w:ascii="Arial" w:eastAsiaTheme="majorEastAsia" w:hAnsi="Arial" w:cs="Arial"/>
          <w:sz w:val="24"/>
          <w:szCs w:val="24"/>
          <w:lang w:eastAsia="es-ES"/>
        </w:rPr>
      </w:pPr>
      <w:r w:rsidRPr="0026742F">
        <w:rPr>
          <w:rFonts w:ascii="Arial" w:eastAsiaTheme="majorEastAsia" w:hAnsi="Arial" w:cs="Arial"/>
          <w:sz w:val="24"/>
          <w:szCs w:val="24"/>
          <w:lang w:val="ru-RU" w:eastAsia="es-ES"/>
        </w:rPr>
        <w:t>В круглом столе приняли участие посол Кубы в Российской Федерации Хулио Гармендия Пенья, директор Центрального дома ученого Виктор Чкаровский, первый вице-президент Российского общества дружбы с Кубой Михаил Макарук, а также представители Вологодской области, Третьяковской галереи и исследователи жизни и творчества Верещагина.</w:t>
      </w:r>
      <w:r w:rsidRPr="0026742F">
        <w:rPr>
          <w:rFonts w:ascii="Arial" w:eastAsiaTheme="majorEastAsia" w:hAnsi="Arial" w:cs="Arial"/>
          <w:sz w:val="24"/>
          <w:szCs w:val="24"/>
          <w:lang w:val="ru-RU" w:eastAsia="es-ES"/>
        </w:rPr>
        <w:t xml:space="preserve"> </w:t>
      </w:r>
      <w:r w:rsidRPr="0026742F">
        <w:rPr>
          <w:rFonts w:ascii="Arial" w:eastAsiaTheme="majorEastAsia" w:hAnsi="Arial" w:cs="Arial"/>
          <w:b/>
          <w:sz w:val="24"/>
          <w:szCs w:val="24"/>
          <w:lang w:val="ru-RU" w:eastAsia="es-ES"/>
        </w:rPr>
        <w:t>(Посольство Республики Куба в РФ</w:t>
      </w:r>
      <w:r w:rsidRPr="0026742F">
        <w:rPr>
          <w:rFonts w:ascii="Arial" w:eastAsiaTheme="majorEastAsia" w:hAnsi="Arial" w:cs="Arial"/>
          <w:b/>
          <w:sz w:val="24"/>
          <w:szCs w:val="24"/>
          <w:lang w:eastAsia="es-ES"/>
        </w:rPr>
        <w:t>)</w:t>
      </w:r>
    </w:p>
    <w:sectPr w:rsidR="0026742F" w:rsidRPr="0026742F" w:rsidSect="00B730F1">
      <w:headerReference w:type="default" r:id="rId18"/>
      <w:footerReference w:type="default" r:id="rId19"/>
      <w:pgSz w:w="11906" w:h="16838"/>
      <w:pgMar w:top="1417" w:right="991"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F88" w:rsidRDefault="00701F88" w:rsidP="00B22C72">
      <w:pPr>
        <w:spacing w:after="0" w:line="240" w:lineRule="auto"/>
      </w:pPr>
      <w:r>
        <w:separator/>
      </w:r>
    </w:p>
  </w:endnote>
  <w:endnote w:type="continuationSeparator" w:id="0">
    <w:p w:rsidR="00701F88" w:rsidRDefault="00701F88" w:rsidP="00B22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8221719"/>
      <w:docPartObj>
        <w:docPartGallery w:val="Page Numbers (Bottom of Page)"/>
        <w:docPartUnique/>
      </w:docPartObj>
    </w:sdtPr>
    <w:sdtEndPr/>
    <w:sdtContent>
      <w:p w:rsidR="00865245" w:rsidRDefault="00865245">
        <w:pPr>
          <w:pStyle w:val="Piedepgina"/>
          <w:jc w:val="right"/>
        </w:pPr>
        <w:r>
          <w:fldChar w:fldCharType="begin"/>
        </w:r>
        <w:r>
          <w:instrText>PAGE   \* MERGEFORMAT</w:instrText>
        </w:r>
        <w:r>
          <w:fldChar w:fldCharType="separate"/>
        </w:r>
        <w:r w:rsidR="0058699D">
          <w:rPr>
            <w:noProof/>
          </w:rPr>
          <w:t>1</w:t>
        </w:r>
        <w:r>
          <w:fldChar w:fldCharType="end"/>
        </w:r>
      </w:p>
    </w:sdtContent>
  </w:sdt>
  <w:p w:rsidR="00865245" w:rsidRDefault="00865245">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F88" w:rsidRDefault="00701F88" w:rsidP="00B22C72">
      <w:pPr>
        <w:spacing w:after="0" w:line="240" w:lineRule="auto"/>
      </w:pPr>
      <w:r>
        <w:separator/>
      </w:r>
    </w:p>
  </w:footnote>
  <w:footnote w:type="continuationSeparator" w:id="0">
    <w:p w:rsidR="00701F88" w:rsidRDefault="00701F88" w:rsidP="00B22C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245" w:rsidRDefault="00865245" w:rsidP="009715DC">
    <w:pPr>
      <w:jc w:val="center"/>
      <w:rPr>
        <w:rFonts w:ascii="Arial" w:eastAsia="Calibri" w:hAnsi="Arial" w:cs="Arial"/>
        <w:b/>
        <w:sz w:val="32"/>
        <w:szCs w:val="32"/>
        <w:lang w:val="ru-RU"/>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36A8A">
      <w:rPr>
        <w:rFonts w:ascii="Arial" w:eastAsia="Calibri" w:hAnsi="Arial" w:cs="Arial"/>
        <w:b/>
        <w:noProof/>
        <w:sz w:val="32"/>
        <w:szCs w:val="32"/>
        <w:lang w:eastAsia="es-E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drawing>
        <wp:anchor distT="0" distB="0" distL="114300" distR="114300" simplePos="0" relativeHeight="251659264" behindDoc="1" locked="0" layoutInCell="1" allowOverlap="1" wp14:anchorId="679CE4A1" wp14:editId="08FBD6F3">
          <wp:simplePos x="0" y="0"/>
          <wp:positionH relativeFrom="margin">
            <wp:posOffset>-104775</wp:posOffset>
          </wp:positionH>
          <wp:positionV relativeFrom="paragraph">
            <wp:posOffset>126365</wp:posOffset>
          </wp:positionV>
          <wp:extent cx="824511" cy="648000"/>
          <wp:effectExtent l="133350" t="114300" r="109220" b="762000"/>
          <wp:wrapNone/>
          <wp:docPr id="27" name="Imagen 27" descr="C:\Users\politico3\Pictures\13180_653820484747117_598702150348592735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litico3\Pictures\13180_653820484747117_5987021503485927352_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20340959">
                    <a:off x="0" y="0"/>
                    <a:ext cx="824511" cy="648000"/>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r w:rsidRPr="009C6114">
      <w:rPr>
        <w:rFonts w:ascii="Arial" w:eastAsia="Calibri" w:hAnsi="Arial" w:cs="Arial"/>
        <w:b/>
        <w:sz w:val="32"/>
        <w:szCs w:val="32"/>
        <w:lang w:val="ru-RU"/>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Новости о Кубе</w:t>
    </w:r>
  </w:p>
  <w:p w:rsidR="00865245" w:rsidRDefault="00865245" w:rsidP="00476BC3">
    <w:pPr>
      <w:jc w:val="center"/>
      <w:rPr>
        <w:rFonts w:ascii="Arial" w:eastAsia="Calibri" w:hAnsi="Arial" w:cs="Arial"/>
        <w:b/>
        <w:sz w:val="24"/>
        <w:szCs w:val="24"/>
        <w:lang w:val="ru-RU"/>
      </w:rPr>
    </w:pPr>
    <w:r w:rsidRPr="00636448">
      <w:rPr>
        <w:rFonts w:ascii="Arial" w:eastAsia="Calibri" w:hAnsi="Arial" w:cs="Arial"/>
        <w:b/>
        <w:sz w:val="24"/>
        <w:szCs w:val="24"/>
        <w:lang w:val="ru-RU"/>
      </w:rPr>
      <w:t>Посольство Республики Куба в Российской Федерации</w:t>
    </w:r>
  </w:p>
  <w:p w:rsidR="00865245" w:rsidRPr="00636448" w:rsidRDefault="00865245" w:rsidP="00476BC3">
    <w:pPr>
      <w:jc w:val="center"/>
      <w:rPr>
        <w:rFonts w:ascii="Arial" w:eastAsia="Calibri" w:hAnsi="Arial" w:cs="Arial"/>
        <w:b/>
        <w:sz w:val="24"/>
        <w:szCs w:val="24"/>
      </w:rPr>
    </w:pPr>
    <w:r>
      <w:rPr>
        <w:rFonts w:ascii="Arial" w:eastAsia="Calibri" w:hAnsi="Arial" w:cs="Arial"/>
        <w:b/>
        <w:sz w:val="24"/>
        <w:szCs w:val="24"/>
      </w:rPr>
      <w:t>Embajada de la República de Cuba en la Federación de Rusia</w:t>
    </w:r>
  </w:p>
  <w:p w:rsidR="00865245" w:rsidRDefault="00865245">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61226"/>
    <w:multiLevelType w:val="multilevel"/>
    <w:tmpl w:val="C506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105E8"/>
    <w:multiLevelType w:val="multilevel"/>
    <w:tmpl w:val="A9AE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F6CB2"/>
    <w:multiLevelType w:val="multilevel"/>
    <w:tmpl w:val="8D3E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0B1D00"/>
    <w:multiLevelType w:val="multilevel"/>
    <w:tmpl w:val="A2B22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0116EE"/>
    <w:multiLevelType w:val="multilevel"/>
    <w:tmpl w:val="BF26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A308E7"/>
    <w:multiLevelType w:val="multilevel"/>
    <w:tmpl w:val="93300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B418F3"/>
    <w:multiLevelType w:val="multilevel"/>
    <w:tmpl w:val="CA32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FB44DF"/>
    <w:multiLevelType w:val="multilevel"/>
    <w:tmpl w:val="D02E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5C6100"/>
    <w:multiLevelType w:val="multilevel"/>
    <w:tmpl w:val="0B181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305E5F"/>
    <w:multiLevelType w:val="multilevel"/>
    <w:tmpl w:val="38F2E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AF34DA"/>
    <w:multiLevelType w:val="multilevel"/>
    <w:tmpl w:val="A61A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4E7125"/>
    <w:multiLevelType w:val="multilevel"/>
    <w:tmpl w:val="B2CC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535222"/>
    <w:multiLevelType w:val="multilevel"/>
    <w:tmpl w:val="4F6A0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C315E2"/>
    <w:multiLevelType w:val="multilevel"/>
    <w:tmpl w:val="5C328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521AD6"/>
    <w:multiLevelType w:val="hybridMultilevel"/>
    <w:tmpl w:val="7F8468FC"/>
    <w:lvl w:ilvl="0" w:tplc="930CDAEC">
      <w:start w:val="1"/>
      <w:numFmt w:val="bullet"/>
      <w:lvlText w:val=""/>
      <w:lvlJc w:val="left"/>
      <w:pPr>
        <w:ind w:left="720" w:hanging="360"/>
      </w:pPr>
      <w:rPr>
        <w:rFonts w:ascii="Wingdings" w:hAnsi="Wingdings"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00742D0"/>
    <w:multiLevelType w:val="hybridMultilevel"/>
    <w:tmpl w:val="D7EE783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496FFF"/>
    <w:multiLevelType w:val="multilevel"/>
    <w:tmpl w:val="C8783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1C4715"/>
    <w:multiLevelType w:val="multilevel"/>
    <w:tmpl w:val="7E82B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ED37B4"/>
    <w:multiLevelType w:val="multilevel"/>
    <w:tmpl w:val="555AF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4E3A26"/>
    <w:multiLevelType w:val="multilevel"/>
    <w:tmpl w:val="EA2AE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9C6DF4"/>
    <w:multiLevelType w:val="multilevel"/>
    <w:tmpl w:val="CF0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271DE1"/>
    <w:multiLevelType w:val="multilevel"/>
    <w:tmpl w:val="E9A62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615A24"/>
    <w:multiLevelType w:val="hybridMultilevel"/>
    <w:tmpl w:val="AE5ED9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E380AC2"/>
    <w:multiLevelType w:val="multilevel"/>
    <w:tmpl w:val="AECC4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172C99"/>
    <w:multiLevelType w:val="multilevel"/>
    <w:tmpl w:val="412CB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E87DC8"/>
    <w:multiLevelType w:val="multilevel"/>
    <w:tmpl w:val="45983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DB00B6"/>
    <w:multiLevelType w:val="multilevel"/>
    <w:tmpl w:val="CB144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C4691A"/>
    <w:multiLevelType w:val="hybridMultilevel"/>
    <w:tmpl w:val="BDCA83A6"/>
    <w:lvl w:ilvl="0" w:tplc="930CDAEC">
      <w:start w:val="1"/>
      <w:numFmt w:val="bullet"/>
      <w:lvlText w:val=""/>
      <w:lvlJc w:val="left"/>
      <w:pPr>
        <w:ind w:left="1068" w:hanging="360"/>
      </w:pPr>
      <w:rPr>
        <w:rFonts w:ascii="Wingdings" w:hAnsi="Wingdings"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EB21CB5"/>
    <w:multiLevelType w:val="hybridMultilevel"/>
    <w:tmpl w:val="1210671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EED05BF"/>
    <w:multiLevelType w:val="multilevel"/>
    <w:tmpl w:val="224053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464228"/>
    <w:multiLevelType w:val="hybridMultilevel"/>
    <w:tmpl w:val="90F2FC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F6F7A29"/>
    <w:multiLevelType w:val="multilevel"/>
    <w:tmpl w:val="798C9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B03A57"/>
    <w:multiLevelType w:val="multilevel"/>
    <w:tmpl w:val="D96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9D6CBC"/>
    <w:multiLevelType w:val="multilevel"/>
    <w:tmpl w:val="6E9E2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BD25E2"/>
    <w:multiLevelType w:val="hybridMultilevel"/>
    <w:tmpl w:val="175C663E"/>
    <w:lvl w:ilvl="0" w:tplc="930CDAEC">
      <w:start w:val="1"/>
      <w:numFmt w:val="bullet"/>
      <w:lvlText w:val=""/>
      <w:lvlJc w:val="left"/>
      <w:pPr>
        <w:ind w:left="720" w:hanging="360"/>
      </w:pPr>
      <w:rPr>
        <w:rFonts w:ascii="Wingdings" w:hAnsi="Wingdings"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A266EE6"/>
    <w:multiLevelType w:val="multilevel"/>
    <w:tmpl w:val="5B566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F4608F"/>
    <w:multiLevelType w:val="hybridMultilevel"/>
    <w:tmpl w:val="3C9CBC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0D43828"/>
    <w:multiLevelType w:val="hybridMultilevel"/>
    <w:tmpl w:val="2BB4F2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2253908"/>
    <w:multiLevelType w:val="hybridMultilevel"/>
    <w:tmpl w:val="4F5A7F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38F0BED"/>
    <w:multiLevelType w:val="multilevel"/>
    <w:tmpl w:val="489E2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2F0876"/>
    <w:multiLevelType w:val="multilevel"/>
    <w:tmpl w:val="6AEE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0B2F16"/>
    <w:multiLevelType w:val="multilevel"/>
    <w:tmpl w:val="3BFA5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3165C1"/>
    <w:multiLevelType w:val="multilevel"/>
    <w:tmpl w:val="CB503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837C9E"/>
    <w:multiLevelType w:val="multilevel"/>
    <w:tmpl w:val="01D6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2E4FE4"/>
    <w:multiLevelType w:val="multilevel"/>
    <w:tmpl w:val="3FB8E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4"/>
  </w:num>
  <w:num w:numId="3">
    <w:abstractNumId w:val="39"/>
  </w:num>
  <w:num w:numId="4">
    <w:abstractNumId w:val="42"/>
  </w:num>
  <w:num w:numId="5">
    <w:abstractNumId w:val="20"/>
  </w:num>
  <w:num w:numId="6">
    <w:abstractNumId w:val="32"/>
  </w:num>
  <w:num w:numId="7">
    <w:abstractNumId w:val="3"/>
  </w:num>
  <w:num w:numId="8">
    <w:abstractNumId w:val="16"/>
  </w:num>
  <w:num w:numId="9">
    <w:abstractNumId w:val="23"/>
  </w:num>
  <w:num w:numId="10">
    <w:abstractNumId w:val="26"/>
  </w:num>
  <w:num w:numId="11">
    <w:abstractNumId w:val="44"/>
  </w:num>
  <w:num w:numId="12">
    <w:abstractNumId w:val="40"/>
  </w:num>
  <w:num w:numId="13">
    <w:abstractNumId w:val="29"/>
  </w:num>
  <w:num w:numId="14">
    <w:abstractNumId w:val="18"/>
  </w:num>
  <w:num w:numId="15">
    <w:abstractNumId w:val="35"/>
  </w:num>
  <w:num w:numId="16">
    <w:abstractNumId w:val="24"/>
  </w:num>
  <w:num w:numId="17">
    <w:abstractNumId w:val="6"/>
  </w:num>
  <w:num w:numId="18">
    <w:abstractNumId w:val="4"/>
  </w:num>
  <w:num w:numId="19">
    <w:abstractNumId w:val="1"/>
  </w:num>
  <w:num w:numId="20">
    <w:abstractNumId w:val="9"/>
  </w:num>
  <w:num w:numId="21">
    <w:abstractNumId w:val="0"/>
  </w:num>
  <w:num w:numId="22">
    <w:abstractNumId w:val="31"/>
  </w:num>
  <w:num w:numId="23">
    <w:abstractNumId w:val="43"/>
  </w:num>
  <w:num w:numId="24">
    <w:abstractNumId w:val="2"/>
  </w:num>
  <w:num w:numId="25">
    <w:abstractNumId w:val="41"/>
  </w:num>
  <w:num w:numId="26">
    <w:abstractNumId w:val="5"/>
  </w:num>
  <w:num w:numId="27">
    <w:abstractNumId w:val="34"/>
  </w:num>
  <w:num w:numId="28">
    <w:abstractNumId w:val="17"/>
  </w:num>
  <w:num w:numId="29">
    <w:abstractNumId w:val="19"/>
  </w:num>
  <w:num w:numId="30">
    <w:abstractNumId w:val="7"/>
  </w:num>
  <w:num w:numId="31">
    <w:abstractNumId w:val="8"/>
  </w:num>
  <w:num w:numId="32">
    <w:abstractNumId w:val="11"/>
  </w:num>
  <w:num w:numId="33">
    <w:abstractNumId w:val="10"/>
  </w:num>
  <w:num w:numId="34">
    <w:abstractNumId w:val="13"/>
  </w:num>
  <w:num w:numId="35">
    <w:abstractNumId w:val="25"/>
  </w:num>
  <w:num w:numId="36">
    <w:abstractNumId w:val="21"/>
  </w:num>
  <w:num w:numId="37">
    <w:abstractNumId w:val="12"/>
  </w:num>
  <w:num w:numId="38">
    <w:abstractNumId w:val="33"/>
  </w:num>
  <w:num w:numId="39">
    <w:abstractNumId w:val="30"/>
  </w:num>
  <w:num w:numId="40">
    <w:abstractNumId w:val="37"/>
  </w:num>
  <w:num w:numId="41">
    <w:abstractNumId w:val="15"/>
  </w:num>
  <w:num w:numId="42">
    <w:abstractNumId w:val="28"/>
  </w:num>
  <w:num w:numId="43">
    <w:abstractNumId w:val="36"/>
  </w:num>
  <w:num w:numId="44">
    <w:abstractNumId w:val="38"/>
  </w:num>
  <w:num w:numId="45">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29C"/>
    <w:rsid w:val="000004F0"/>
    <w:rsid w:val="000007F0"/>
    <w:rsid w:val="000007FF"/>
    <w:rsid w:val="0000092A"/>
    <w:rsid w:val="00000A28"/>
    <w:rsid w:val="00001F9F"/>
    <w:rsid w:val="00002993"/>
    <w:rsid w:val="00003E1A"/>
    <w:rsid w:val="00004190"/>
    <w:rsid w:val="00004CE6"/>
    <w:rsid w:val="00004E8C"/>
    <w:rsid w:val="00004FE2"/>
    <w:rsid w:val="0000535E"/>
    <w:rsid w:val="000064CA"/>
    <w:rsid w:val="00007009"/>
    <w:rsid w:val="000100B4"/>
    <w:rsid w:val="00010508"/>
    <w:rsid w:val="00010AA9"/>
    <w:rsid w:val="0001263F"/>
    <w:rsid w:val="0001405A"/>
    <w:rsid w:val="000140BD"/>
    <w:rsid w:val="000140C7"/>
    <w:rsid w:val="0001425F"/>
    <w:rsid w:val="00014384"/>
    <w:rsid w:val="0001606A"/>
    <w:rsid w:val="0001692D"/>
    <w:rsid w:val="000176EC"/>
    <w:rsid w:val="000200BA"/>
    <w:rsid w:val="00020708"/>
    <w:rsid w:val="0002107C"/>
    <w:rsid w:val="00021AB2"/>
    <w:rsid w:val="00024BD8"/>
    <w:rsid w:val="000255F8"/>
    <w:rsid w:val="000260A9"/>
    <w:rsid w:val="000263DE"/>
    <w:rsid w:val="00026BFC"/>
    <w:rsid w:val="000303BF"/>
    <w:rsid w:val="00030F85"/>
    <w:rsid w:val="00032EEC"/>
    <w:rsid w:val="00033775"/>
    <w:rsid w:val="00033922"/>
    <w:rsid w:val="000339C0"/>
    <w:rsid w:val="000353AC"/>
    <w:rsid w:val="00036422"/>
    <w:rsid w:val="0003744E"/>
    <w:rsid w:val="0003751F"/>
    <w:rsid w:val="0003786F"/>
    <w:rsid w:val="0004002E"/>
    <w:rsid w:val="0004034D"/>
    <w:rsid w:val="000438F9"/>
    <w:rsid w:val="0004392A"/>
    <w:rsid w:val="0004430B"/>
    <w:rsid w:val="00044A1F"/>
    <w:rsid w:val="000450E2"/>
    <w:rsid w:val="0004662A"/>
    <w:rsid w:val="00050A00"/>
    <w:rsid w:val="00051176"/>
    <w:rsid w:val="000524A6"/>
    <w:rsid w:val="000536F3"/>
    <w:rsid w:val="00053D40"/>
    <w:rsid w:val="000541ED"/>
    <w:rsid w:val="000549A2"/>
    <w:rsid w:val="00054CEA"/>
    <w:rsid w:val="00055885"/>
    <w:rsid w:val="00055A6D"/>
    <w:rsid w:val="00056E2D"/>
    <w:rsid w:val="0006032C"/>
    <w:rsid w:val="000603DB"/>
    <w:rsid w:val="00061FEC"/>
    <w:rsid w:val="00062609"/>
    <w:rsid w:val="00062878"/>
    <w:rsid w:val="00063BC4"/>
    <w:rsid w:val="00064F3C"/>
    <w:rsid w:val="00065056"/>
    <w:rsid w:val="00065092"/>
    <w:rsid w:val="00065D64"/>
    <w:rsid w:val="00066344"/>
    <w:rsid w:val="00066D85"/>
    <w:rsid w:val="00067339"/>
    <w:rsid w:val="000678EC"/>
    <w:rsid w:val="00071009"/>
    <w:rsid w:val="00071196"/>
    <w:rsid w:val="00072708"/>
    <w:rsid w:val="00072832"/>
    <w:rsid w:val="00073126"/>
    <w:rsid w:val="0007432E"/>
    <w:rsid w:val="0007641E"/>
    <w:rsid w:val="00076C55"/>
    <w:rsid w:val="0007704F"/>
    <w:rsid w:val="00080031"/>
    <w:rsid w:val="000812C5"/>
    <w:rsid w:val="000818AE"/>
    <w:rsid w:val="000837B5"/>
    <w:rsid w:val="0008423D"/>
    <w:rsid w:val="00085936"/>
    <w:rsid w:val="00085DA5"/>
    <w:rsid w:val="000862D3"/>
    <w:rsid w:val="00086DA4"/>
    <w:rsid w:val="00087188"/>
    <w:rsid w:val="0008744D"/>
    <w:rsid w:val="00087507"/>
    <w:rsid w:val="0008752A"/>
    <w:rsid w:val="00091370"/>
    <w:rsid w:val="000915F6"/>
    <w:rsid w:val="00091632"/>
    <w:rsid w:val="00093AD3"/>
    <w:rsid w:val="00093B01"/>
    <w:rsid w:val="00095222"/>
    <w:rsid w:val="00095638"/>
    <w:rsid w:val="00095DB4"/>
    <w:rsid w:val="00096298"/>
    <w:rsid w:val="00096932"/>
    <w:rsid w:val="00097024"/>
    <w:rsid w:val="00097EE0"/>
    <w:rsid w:val="000A0536"/>
    <w:rsid w:val="000A0641"/>
    <w:rsid w:val="000A24AB"/>
    <w:rsid w:val="000A565C"/>
    <w:rsid w:val="000A6B88"/>
    <w:rsid w:val="000B00FD"/>
    <w:rsid w:val="000B0490"/>
    <w:rsid w:val="000B1090"/>
    <w:rsid w:val="000B134B"/>
    <w:rsid w:val="000B1D0D"/>
    <w:rsid w:val="000B3070"/>
    <w:rsid w:val="000B3A44"/>
    <w:rsid w:val="000B3DE0"/>
    <w:rsid w:val="000B404A"/>
    <w:rsid w:val="000B4773"/>
    <w:rsid w:val="000B6CAF"/>
    <w:rsid w:val="000C0212"/>
    <w:rsid w:val="000C0301"/>
    <w:rsid w:val="000C0371"/>
    <w:rsid w:val="000C16DD"/>
    <w:rsid w:val="000C3E80"/>
    <w:rsid w:val="000C5EBF"/>
    <w:rsid w:val="000C76EC"/>
    <w:rsid w:val="000D0374"/>
    <w:rsid w:val="000D07BA"/>
    <w:rsid w:val="000D1F09"/>
    <w:rsid w:val="000D23ED"/>
    <w:rsid w:val="000D3427"/>
    <w:rsid w:val="000D34A2"/>
    <w:rsid w:val="000D640E"/>
    <w:rsid w:val="000D6931"/>
    <w:rsid w:val="000D6AC9"/>
    <w:rsid w:val="000D6C87"/>
    <w:rsid w:val="000D7241"/>
    <w:rsid w:val="000E49F9"/>
    <w:rsid w:val="000E50F3"/>
    <w:rsid w:val="000E5F5E"/>
    <w:rsid w:val="000E6133"/>
    <w:rsid w:val="000E68C4"/>
    <w:rsid w:val="000E6B59"/>
    <w:rsid w:val="000E6CF4"/>
    <w:rsid w:val="000E714A"/>
    <w:rsid w:val="000E74AA"/>
    <w:rsid w:val="000F0F06"/>
    <w:rsid w:val="000F1C92"/>
    <w:rsid w:val="000F1EE6"/>
    <w:rsid w:val="000F60BF"/>
    <w:rsid w:val="000F7A2C"/>
    <w:rsid w:val="000F7DF4"/>
    <w:rsid w:val="001021A2"/>
    <w:rsid w:val="00104C0E"/>
    <w:rsid w:val="00104E6A"/>
    <w:rsid w:val="001057CD"/>
    <w:rsid w:val="00106596"/>
    <w:rsid w:val="001103E7"/>
    <w:rsid w:val="00110638"/>
    <w:rsid w:val="00110DDE"/>
    <w:rsid w:val="00113EAE"/>
    <w:rsid w:val="00114327"/>
    <w:rsid w:val="001158A6"/>
    <w:rsid w:val="001162FA"/>
    <w:rsid w:val="00116399"/>
    <w:rsid w:val="0011691E"/>
    <w:rsid w:val="00116E12"/>
    <w:rsid w:val="001172E9"/>
    <w:rsid w:val="00120D5E"/>
    <w:rsid w:val="00121285"/>
    <w:rsid w:val="00121AFE"/>
    <w:rsid w:val="00121BBF"/>
    <w:rsid w:val="0012422C"/>
    <w:rsid w:val="001246E3"/>
    <w:rsid w:val="001252CB"/>
    <w:rsid w:val="001255A8"/>
    <w:rsid w:val="00125A32"/>
    <w:rsid w:val="00125A9A"/>
    <w:rsid w:val="00126C11"/>
    <w:rsid w:val="00130B3E"/>
    <w:rsid w:val="00130D9F"/>
    <w:rsid w:val="00131544"/>
    <w:rsid w:val="00132B2B"/>
    <w:rsid w:val="00132E34"/>
    <w:rsid w:val="0013305F"/>
    <w:rsid w:val="00133139"/>
    <w:rsid w:val="00133571"/>
    <w:rsid w:val="00133EBA"/>
    <w:rsid w:val="00134EEB"/>
    <w:rsid w:val="00135DAF"/>
    <w:rsid w:val="00136671"/>
    <w:rsid w:val="00136D6B"/>
    <w:rsid w:val="00137313"/>
    <w:rsid w:val="00140089"/>
    <w:rsid w:val="001414AD"/>
    <w:rsid w:val="00141997"/>
    <w:rsid w:val="00141AB6"/>
    <w:rsid w:val="001420D0"/>
    <w:rsid w:val="0014342C"/>
    <w:rsid w:val="00143BF8"/>
    <w:rsid w:val="001457D1"/>
    <w:rsid w:val="00146BC0"/>
    <w:rsid w:val="00147223"/>
    <w:rsid w:val="001473D8"/>
    <w:rsid w:val="00147485"/>
    <w:rsid w:val="00147A49"/>
    <w:rsid w:val="00150CA7"/>
    <w:rsid w:val="00150DD8"/>
    <w:rsid w:val="00151264"/>
    <w:rsid w:val="00151D78"/>
    <w:rsid w:val="0015254F"/>
    <w:rsid w:val="00152742"/>
    <w:rsid w:val="001547EF"/>
    <w:rsid w:val="00154863"/>
    <w:rsid w:val="00155DC9"/>
    <w:rsid w:val="00157450"/>
    <w:rsid w:val="00160B54"/>
    <w:rsid w:val="00162B4B"/>
    <w:rsid w:val="00162D33"/>
    <w:rsid w:val="00164FD3"/>
    <w:rsid w:val="00165819"/>
    <w:rsid w:val="001665AC"/>
    <w:rsid w:val="001668E8"/>
    <w:rsid w:val="00166A94"/>
    <w:rsid w:val="001675CB"/>
    <w:rsid w:val="001701D2"/>
    <w:rsid w:val="00170734"/>
    <w:rsid w:val="001709AE"/>
    <w:rsid w:val="00172012"/>
    <w:rsid w:val="0017213B"/>
    <w:rsid w:val="00172E17"/>
    <w:rsid w:val="0017407A"/>
    <w:rsid w:val="00175057"/>
    <w:rsid w:val="00175156"/>
    <w:rsid w:val="00175F60"/>
    <w:rsid w:val="00176141"/>
    <w:rsid w:val="00176772"/>
    <w:rsid w:val="00177D2C"/>
    <w:rsid w:val="00180A46"/>
    <w:rsid w:val="001818DC"/>
    <w:rsid w:val="001827C7"/>
    <w:rsid w:val="0018342A"/>
    <w:rsid w:val="00185245"/>
    <w:rsid w:val="00190A85"/>
    <w:rsid w:val="00190D97"/>
    <w:rsid w:val="00191C72"/>
    <w:rsid w:val="00192A4D"/>
    <w:rsid w:val="0019553D"/>
    <w:rsid w:val="001961F1"/>
    <w:rsid w:val="0019634C"/>
    <w:rsid w:val="00196A05"/>
    <w:rsid w:val="001A12EF"/>
    <w:rsid w:val="001A220F"/>
    <w:rsid w:val="001A3F10"/>
    <w:rsid w:val="001A5540"/>
    <w:rsid w:val="001A593D"/>
    <w:rsid w:val="001A6FDA"/>
    <w:rsid w:val="001A7003"/>
    <w:rsid w:val="001B3B98"/>
    <w:rsid w:val="001B3D1A"/>
    <w:rsid w:val="001B3F5C"/>
    <w:rsid w:val="001B59BA"/>
    <w:rsid w:val="001B5C65"/>
    <w:rsid w:val="001C00C1"/>
    <w:rsid w:val="001C16FC"/>
    <w:rsid w:val="001C1A4B"/>
    <w:rsid w:val="001C2E1E"/>
    <w:rsid w:val="001C3F6B"/>
    <w:rsid w:val="001C413F"/>
    <w:rsid w:val="001C4161"/>
    <w:rsid w:val="001C6680"/>
    <w:rsid w:val="001C6850"/>
    <w:rsid w:val="001C69AD"/>
    <w:rsid w:val="001C7930"/>
    <w:rsid w:val="001C7CBC"/>
    <w:rsid w:val="001C7F62"/>
    <w:rsid w:val="001D2649"/>
    <w:rsid w:val="001D2BF4"/>
    <w:rsid w:val="001D2E81"/>
    <w:rsid w:val="001D457D"/>
    <w:rsid w:val="001D485A"/>
    <w:rsid w:val="001D5371"/>
    <w:rsid w:val="001D61D5"/>
    <w:rsid w:val="001E016C"/>
    <w:rsid w:val="001E067C"/>
    <w:rsid w:val="001E390C"/>
    <w:rsid w:val="001E3A8E"/>
    <w:rsid w:val="001E4DE3"/>
    <w:rsid w:val="001E5255"/>
    <w:rsid w:val="001E537E"/>
    <w:rsid w:val="001E5971"/>
    <w:rsid w:val="001E5D21"/>
    <w:rsid w:val="001E5EA9"/>
    <w:rsid w:val="001F00D4"/>
    <w:rsid w:val="001F0749"/>
    <w:rsid w:val="001F0CAB"/>
    <w:rsid w:val="001F0E63"/>
    <w:rsid w:val="001F104D"/>
    <w:rsid w:val="001F11A3"/>
    <w:rsid w:val="001F163B"/>
    <w:rsid w:val="001F277A"/>
    <w:rsid w:val="001F2E5A"/>
    <w:rsid w:val="001F51F2"/>
    <w:rsid w:val="001F5294"/>
    <w:rsid w:val="001F5DCD"/>
    <w:rsid w:val="001F61E2"/>
    <w:rsid w:val="001F6208"/>
    <w:rsid w:val="001F6CA0"/>
    <w:rsid w:val="001F721F"/>
    <w:rsid w:val="001F784D"/>
    <w:rsid w:val="001F7DD3"/>
    <w:rsid w:val="00201181"/>
    <w:rsid w:val="002014C2"/>
    <w:rsid w:val="00202123"/>
    <w:rsid w:val="00202550"/>
    <w:rsid w:val="0020289E"/>
    <w:rsid w:val="00202914"/>
    <w:rsid w:val="00202ECC"/>
    <w:rsid w:val="00202FDD"/>
    <w:rsid w:val="00203A1E"/>
    <w:rsid w:val="00206A7D"/>
    <w:rsid w:val="002070AF"/>
    <w:rsid w:val="002073FC"/>
    <w:rsid w:val="00210E10"/>
    <w:rsid w:val="00212490"/>
    <w:rsid w:val="00212F20"/>
    <w:rsid w:val="00214B3A"/>
    <w:rsid w:val="00215529"/>
    <w:rsid w:val="00215A44"/>
    <w:rsid w:val="00215E71"/>
    <w:rsid w:val="002166E2"/>
    <w:rsid w:val="0021695E"/>
    <w:rsid w:val="00216A02"/>
    <w:rsid w:val="00220E7F"/>
    <w:rsid w:val="00221190"/>
    <w:rsid w:val="002229B6"/>
    <w:rsid w:val="002230B5"/>
    <w:rsid w:val="00223389"/>
    <w:rsid w:val="00223687"/>
    <w:rsid w:val="002236CF"/>
    <w:rsid w:val="0022402F"/>
    <w:rsid w:val="00224161"/>
    <w:rsid w:val="00225FAE"/>
    <w:rsid w:val="00225FD4"/>
    <w:rsid w:val="00226D8C"/>
    <w:rsid w:val="00231673"/>
    <w:rsid w:val="00232B05"/>
    <w:rsid w:val="00233DFF"/>
    <w:rsid w:val="00234FA3"/>
    <w:rsid w:val="00236510"/>
    <w:rsid w:val="002365EC"/>
    <w:rsid w:val="00237384"/>
    <w:rsid w:val="00240527"/>
    <w:rsid w:val="00240ED2"/>
    <w:rsid w:val="00241C5A"/>
    <w:rsid w:val="002423DA"/>
    <w:rsid w:val="002430FD"/>
    <w:rsid w:val="002443B3"/>
    <w:rsid w:val="002448C6"/>
    <w:rsid w:val="002479A7"/>
    <w:rsid w:val="00247CC3"/>
    <w:rsid w:val="00251BC7"/>
    <w:rsid w:val="00252DB1"/>
    <w:rsid w:val="002531F5"/>
    <w:rsid w:val="002534AB"/>
    <w:rsid w:val="00255115"/>
    <w:rsid w:val="00256745"/>
    <w:rsid w:val="00256D33"/>
    <w:rsid w:val="002572FF"/>
    <w:rsid w:val="00257722"/>
    <w:rsid w:val="0026019F"/>
    <w:rsid w:val="002602E1"/>
    <w:rsid w:val="002610D4"/>
    <w:rsid w:val="0026352A"/>
    <w:rsid w:val="0026386E"/>
    <w:rsid w:val="00264D74"/>
    <w:rsid w:val="00265023"/>
    <w:rsid w:val="0026590F"/>
    <w:rsid w:val="00265D94"/>
    <w:rsid w:val="00265EE7"/>
    <w:rsid w:val="0026675B"/>
    <w:rsid w:val="00266BEC"/>
    <w:rsid w:val="0026742F"/>
    <w:rsid w:val="0026789B"/>
    <w:rsid w:val="00267ABC"/>
    <w:rsid w:val="002705C7"/>
    <w:rsid w:val="002721B5"/>
    <w:rsid w:val="00275098"/>
    <w:rsid w:val="0027555B"/>
    <w:rsid w:val="00276EEF"/>
    <w:rsid w:val="00277510"/>
    <w:rsid w:val="00277824"/>
    <w:rsid w:val="00277AA9"/>
    <w:rsid w:val="00277D6D"/>
    <w:rsid w:val="002805C8"/>
    <w:rsid w:val="002808AF"/>
    <w:rsid w:val="00281037"/>
    <w:rsid w:val="0028142E"/>
    <w:rsid w:val="002815AE"/>
    <w:rsid w:val="00281DBA"/>
    <w:rsid w:val="00281E30"/>
    <w:rsid w:val="00281E42"/>
    <w:rsid w:val="00281EFD"/>
    <w:rsid w:val="00282403"/>
    <w:rsid w:val="00282F93"/>
    <w:rsid w:val="0028376C"/>
    <w:rsid w:val="00283E9D"/>
    <w:rsid w:val="002842E3"/>
    <w:rsid w:val="0028484B"/>
    <w:rsid w:val="00284C55"/>
    <w:rsid w:val="00285439"/>
    <w:rsid w:val="00285913"/>
    <w:rsid w:val="00286186"/>
    <w:rsid w:val="00286537"/>
    <w:rsid w:val="002869AE"/>
    <w:rsid w:val="00292D25"/>
    <w:rsid w:val="00293758"/>
    <w:rsid w:val="00293F0F"/>
    <w:rsid w:val="002943CF"/>
    <w:rsid w:val="00294DA4"/>
    <w:rsid w:val="002952B0"/>
    <w:rsid w:val="00295780"/>
    <w:rsid w:val="00296089"/>
    <w:rsid w:val="00296DFA"/>
    <w:rsid w:val="002A037F"/>
    <w:rsid w:val="002A04F6"/>
    <w:rsid w:val="002A16C9"/>
    <w:rsid w:val="002A2D8E"/>
    <w:rsid w:val="002A3A37"/>
    <w:rsid w:val="002A460B"/>
    <w:rsid w:val="002A623B"/>
    <w:rsid w:val="002A7A19"/>
    <w:rsid w:val="002B03E6"/>
    <w:rsid w:val="002B210D"/>
    <w:rsid w:val="002B2AC5"/>
    <w:rsid w:val="002B4083"/>
    <w:rsid w:val="002B501E"/>
    <w:rsid w:val="002B5B0B"/>
    <w:rsid w:val="002B5E59"/>
    <w:rsid w:val="002B61ED"/>
    <w:rsid w:val="002B6307"/>
    <w:rsid w:val="002B6755"/>
    <w:rsid w:val="002B7CC8"/>
    <w:rsid w:val="002C1D11"/>
    <w:rsid w:val="002C217F"/>
    <w:rsid w:val="002C3ED8"/>
    <w:rsid w:val="002C4DAF"/>
    <w:rsid w:val="002C7FFD"/>
    <w:rsid w:val="002D028C"/>
    <w:rsid w:val="002D089A"/>
    <w:rsid w:val="002D1CD4"/>
    <w:rsid w:val="002D1EF9"/>
    <w:rsid w:val="002D2512"/>
    <w:rsid w:val="002D2807"/>
    <w:rsid w:val="002D6A3F"/>
    <w:rsid w:val="002D707D"/>
    <w:rsid w:val="002D7163"/>
    <w:rsid w:val="002D73D7"/>
    <w:rsid w:val="002D7CD1"/>
    <w:rsid w:val="002E07F9"/>
    <w:rsid w:val="002E0DE4"/>
    <w:rsid w:val="002E1165"/>
    <w:rsid w:val="002E36C6"/>
    <w:rsid w:val="002E5B2A"/>
    <w:rsid w:val="002E6588"/>
    <w:rsid w:val="002E7559"/>
    <w:rsid w:val="002E7C13"/>
    <w:rsid w:val="002F01CD"/>
    <w:rsid w:val="002F02FD"/>
    <w:rsid w:val="002F2446"/>
    <w:rsid w:val="002F247D"/>
    <w:rsid w:val="002F2855"/>
    <w:rsid w:val="002F2DDE"/>
    <w:rsid w:val="002F4528"/>
    <w:rsid w:val="002F4FE8"/>
    <w:rsid w:val="002F56CF"/>
    <w:rsid w:val="002F5AAC"/>
    <w:rsid w:val="00300530"/>
    <w:rsid w:val="00300A93"/>
    <w:rsid w:val="00301FBA"/>
    <w:rsid w:val="003028D5"/>
    <w:rsid w:val="00302923"/>
    <w:rsid w:val="00303825"/>
    <w:rsid w:val="003077E6"/>
    <w:rsid w:val="00310627"/>
    <w:rsid w:val="0031079E"/>
    <w:rsid w:val="00311346"/>
    <w:rsid w:val="00311DF9"/>
    <w:rsid w:val="00313760"/>
    <w:rsid w:val="00313B68"/>
    <w:rsid w:val="00314320"/>
    <w:rsid w:val="00314CD0"/>
    <w:rsid w:val="003168DC"/>
    <w:rsid w:val="003170AD"/>
    <w:rsid w:val="003174DD"/>
    <w:rsid w:val="00317B17"/>
    <w:rsid w:val="00320B02"/>
    <w:rsid w:val="00322635"/>
    <w:rsid w:val="00323EAA"/>
    <w:rsid w:val="00325811"/>
    <w:rsid w:val="003268B0"/>
    <w:rsid w:val="00326E08"/>
    <w:rsid w:val="003276A3"/>
    <w:rsid w:val="00327773"/>
    <w:rsid w:val="00327F87"/>
    <w:rsid w:val="00330B33"/>
    <w:rsid w:val="00331ACA"/>
    <w:rsid w:val="003340F0"/>
    <w:rsid w:val="00336ADF"/>
    <w:rsid w:val="003373E0"/>
    <w:rsid w:val="0033765B"/>
    <w:rsid w:val="0034018B"/>
    <w:rsid w:val="003403A7"/>
    <w:rsid w:val="00340B64"/>
    <w:rsid w:val="00341E31"/>
    <w:rsid w:val="00342E3D"/>
    <w:rsid w:val="00343CC3"/>
    <w:rsid w:val="003443C4"/>
    <w:rsid w:val="003448AA"/>
    <w:rsid w:val="00344978"/>
    <w:rsid w:val="0034568D"/>
    <w:rsid w:val="003468BE"/>
    <w:rsid w:val="0035104B"/>
    <w:rsid w:val="003521DA"/>
    <w:rsid w:val="003533E8"/>
    <w:rsid w:val="00353435"/>
    <w:rsid w:val="003535D7"/>
    <w:rsid w:val="003538D8"/>
    <w:rsid w:val="00354BD5"/>
    <w:rsid w:val="00355306"/>
    <w:rsid w:val="0035596B"/>
    <w:rsid w:val="00356016"/>
    <w:rsid w:val="003562CA"/>
    <w:rsid w:val="00356F76"/>
    <w:rsid w:val="0035741A"/>
    <w:rsid w:val="00360309"/>
    <w:rsid w:val="00360B2E"/>
    <w:rsid w:val="00360FD9"/>
    <w:rsid w:val="0036292E"/>
    <w:rsid w:val="00362E8B"/>
    <w:rsid w:val="0036355E"/>
    <w:rsid w:val="00363D31"/>
    <w:rsid w:val="0036582D"/>
    <w:rsid w:val="00365923"/>
    <w:rsid w:val="003662A9"/>
    <w:rsid w:val="0036761F"/>
    <w:rsid w:val="00367669"/>
    <w:rsid w:val="0036779E"/>
    <w:rsid w:val="00370344"/>
    <w:rsid w:val="0037078B"/>
    <w:rsid w:val="003707B7"/>
    <w:rsid w:val="00371EE2"/>
    <w:rsid w:val="00373229"/>
    <w:rsid w:val="00373AE8"/>
    <w:rsid w:val="00373CFC"/>
    <w:rsid w:val="00377109"/>
    <w:rsid w:val="0037741E"/>
    <w:rsid w:val="003776BE"/>
    <w:rsid w:val="00377B43"/>
    <w:rsid w:val="00380E3B"/>
    <w:rsid w:val="00381795"/>
    <w:rsid w:val="00383239"/>
    <w:rsid w:val="0038395E"/>
    <w:rsid w:val="00383B0D"/>
    <w:rsid w:val="003852EA"/>
    <w:rsid w:val="00385506"/>
    <w:rsid w:val="0038577B"/>
    <w:rsid w:val="003857A7"/>
    <w:rsid w:val="00385B3F"/>
    <w:rsid w:val="003863C6"/>
    <w:rsid w:val="00387601"/>
    <w:rsid w:val="003876D3"/>
    <w:rsid w:val="00387C06"/>
    <w:rsid w:val="00390A9C"/>
    <w:rsid w:val="00390DAE"/>
    <w:rsid w:val="0039175D"/>
    <w:rsid w:val="00392BE2"/>
    <w:rsid w:val="00392E75"/>
    <w:rsid w:val="00393786"/>
    <w:rsid w:val="00394701"/>
    <w:rsid w:val="00394BF1"/>
    <w:rsid w:val="00397B41"/>
    <w:rsid w:val="003A08FD"/>
    <w:rsid w:val="003A3841"/>
    <w:rsid w:val="003A535A"/>
    <w:rsid w:val="003A58B0"/>
    <w:rsid w:val="003B009B"/>
    <w:rsid w:val="003B091C"/>
    <w:rsid w:val="003B1C16"/>
    <w:rsid w:val="003B249C"/>
    <w:rsid w:val="003B27BD"/>
    <w:rsid w:val="003B2E47"/>
    <w:rsid w:val="003B3200"/>
    <w:rsid w:val="003B7F59"/>
    <w:rsid w:val="003C0AE1"/>
    <w:rsid w:val="003C112A"/>
    <w:rsid w:val="003C17A3"/>
    <w:rsid w:val="003C1BA4"/>
    <w:rsid w:val="003C24C9"/>
    <w:rsid w:val="003C2A16"/>
    <w:rsid w:val="003C2A77"/>
    <w:rsid w:val="003C3886"/>
    <w:rsid w:val="003C3CD4"/>
    <w:rsid w:val="003C3FCB"/>
    <w:rsid w:val="003C7B08"/>
    <w:rsid w:val="003D2B60"/>
    <w:rsid w:val="003D3A10"/>
    <w:rsid w:val="003D3B36"/>
    <w:rsid w:val="003D3CB8"/>
    <w:rsid w:val="003D3D22"/>
    <w:rsid w:val="003D72DB"/>
    <w:rsid w:val="003E07F8"/>
    <w:rsid w:val="003E165F"/>
    <w:rsid w:val="003E1CC4"/>
    <w:rsid w:val="003E1FEF"/>
    <w:rsid w:val="003E206E"/>
    <w:rsid w:val="003E2E86"/>
    <w:rsid w:val="003E3881"/>
    <w:rsid w:val="003E3C37"/>
    <w:rsid w:val="003E3DB3"/>
    <w:rsid w:val="003E57B4"/>
    <w:rsid w:val="003E64A1"/>
    <w:rsid w:val="003E7056"/>
    <w:rsid w:val="003E7F73"/>
    <w:rsid w:val="003F1474"/>
    <w:rsid w:val="003F1D54"/>
    <w:rsid w:val="003F3CF8"/>
    <w:rsid w:val="003F3DAE"/>
    <w:rsid w:val="003F419C"/>
    <w:rsid w:val="003F487D"/>
    <w:rsid w:val="003F74B8"/>
    <w:rsid w:val="003F7AFC"/>
    <w:rsid w:val="004008A9"/>
    <w:rsid w:val="004010C3"/>
    <w:rsid w:val="00401C8A"/>
    <w:rsid w:val="00401DBE"/>
    <w:rsid w:val="004031DD"/>
    <w:rsid w:val="00403E27"/>
    <w:rsid w:val="004042D1"/>
    <w:rsid w:val="0040709C"/>
    <w:rsid w:val="00407EEF"/>
    <w:rsid w:val="004102BD"/>
    <w:rsid w:val="004108C6"/>
    <w:rsid w:val="00410DE5"/>
    <w:rsid w:val="00410EFF"/>
    <w:rsid w:val="00412284"/>
    <w:rsid w:val="004134AF"/>
    <w:rsid w:val="00413631"/>
    <w:rsid w:val="004151CD"/>
    <w:rsid w:val="004155CD"/>
    <w:rsid w:val="00415B64"/>
    <w:rsid w:val="00417284"/>
    <w:rsid w:val="00417418"/>
    <w:rsid w:val="0041746B"/>
    <w:rsid w:val="00420A56"/>
    <w:rsid w:val="00420D46"/>
    <w:rsid w:val="004220D0"/>
    <w:rsid w:val="00424900"/>
    <w:rsid w:val="00425110"/>
    <w:rsid w:val="004252F0"/>
    <w:rsid w:val="0042733D"/>
    <w:rsid w:val="00427818"/>
    <w:rsid w:val="00427D43"/>
    <w:rsid w:val="004305BE"/>
    <w:rsid w:val="00431B47"/>
    <w:rsid w:val="00431FF7"/>
    <w:rsid w:val="00432527"/>
    <w:rsid w:val="0043256B"/>
    <w:rsid w:val="00433471"/>
    <w:rsid w:val="00433A94"/>
    <w:rsid w:val="00434201"/>
    <w:rsid w:val="004349F1"/>
    <w:rsid w:val="00434A18"/>
    <w:rsid w:val="004358E7"/>
    <w:rsid w:val="00437462"/>
    <w:rsid w:val="004410D1"/>
    <w:rsid w:val="00442244"/>
    <w:rsid w:val="00442C99"/>
    <w:rsid w:val="004439B9"/>
    <w:rsid w:val="00444152"/>
    <w:rsid w:val="00444394"/>
    <w:rsid w:val="00444936"/>
    <w:rsid w:val="00444BDA"/>
    <w:rsid w:val="00444CA7"/>
    <w:rsid w:val="0044524E"/>
    <w:rsid w:val="00445259"/>
    <w:rsid w:val="004455B8"/>
    <w:rsid w:val="00447BDE"/>
    <w:rsid w:val="00447CB0"/>
    <w:rsid w:val="00451F0C"/>
    <w:rsid w:val="00452DC0"/>
    <w:rsid w:val="00453206"/>
    <w:rsid w:val="0045630B"/>
    <w:rsid w:val="004565D1"/>
    <w:rsid w:val="00456DD8"/>
    <w:rsid w:val="00457129"/>
    <w:rsid w:val="004575A8"/>
    <w:rsid w:val="00461597"/>
    <w:rsid w:val="00462478"/>
    <w:rsid w:val="00462A36"/>
    <w:rsid w:val="0046323D"/>
    <w:rsid w:val="00464448"/>
    <w:rsid w:val="00465735"/>
    <w:rsid w:val="00465990"/>
    <w:rsid w:val="00465B70"/>
    <w:rsid w:val="004666FB"/>
    <w:rsid w:val="004679F1"/>
    <w:rsid w:val="00467B38"/>
    <w:rsid w:val="004716FA"/>
    <w:rsid w:val="00472693"/>
    <w:rsid w:val="0047278A"/>
    <w:rsid w:val="004739EE"/>
    <w:rsid w:val="00474104"/>
    <w:rsid w:val="004744FF"/>
    <w:rsid w:val="00475614"/>
    <w:rsid w:val="004768D9"/>
    <w:rsid w:val="00476BC3"/>
    <w:rsid w:val="00476CED"/>
    <w:rsid w:val="004770BD"/>
    <w:rsid w:val="004778F0"/>
    <w:rsid w:val="00477913"/>
    <w:rsid w:val="00480F48"/>
    <w:rsid w:val="0048205F"/>
    <w:rsid w:val="00482553"/>
    <w:rsid w:val="0048287A"/>
    <w:rsid w:val="00485084"/>
    <w:rsid w:val="00485664"/>
    <w:rsid w:val="00485752"/>
    <w:rsid w:val="00486B01"/>
    <w:rsid w:val="00486B04"/>
    <w:rsid w:val="00487716"/>
    <w:rsid w:val="00487F9D"/>
    <w:rsid w:val="00491F03"/>
    <w:rsid w:val="00492726"/>
    <w:rsid w:val="0049277F"/>
    <w:rsid w:val="00492DC3"/>
    <w:rsid w:val="00493656"/>
    <w:rsid w:val="00493805"/>
    <w:rsid w:val="00493F9E"/>
    <w:rsid w:val="00494910"/>
    <w:rsid w:val="00494F50"/>
    <w:rsid w:val="00495430"/>
    <w:rsid w:val="00495CAD"/>
    <w:rsid w:val="00497BE6"/>
    <w:rsid w:val="00497C4D"/>
    <w:rsid w:val="004A0EA0"/>
    <w:rsid w:val="004A0F4E"/>
    <w:rsid w:val="004A0F57"/>
    <w:rsid w:val="004A172E"/>
    <w:rsid w:val="004A2C74"/>
    <w:rsid w:val="004A4D30"/>
    <w:rsid w:val="004B0A45"/>
    <w:rsid w:val="004B1C92"/>
    <w:rsid w:val="004B4751"/>
    <w:rsid w:val="004B4897"/>
    <w:rsid w:val="004B4CAE"/>
    <w:rsid w:val="004B7EA5"/>
    <w:rsid w:val="004C0632"/>
    <w:rsid w:val="004C21E5"/>
    <w:rsid w:val="004C3357"/>
    <w:rsid w:val="004C3402"/>
    <w:rsid w:val="004C359F"/>
    <w:rsid w:val="004C3749"/>
    <w:rsid w:val="004C4964"/>
    <w:rsid w:val="004C5593"/>
    <w:rsid w:val="004C6108"/>
    <w:rsid w:val="004C6456"/>
    <w:rsid w:val="004C6AD0"/>
    <w:rsid w:val="004C760D"/>
    <w:rsid w:val="004D15D0"/>
    <w:rsid w:val="004D1FE8"/>
    <w:rsid w:val="004D20EC"/>
    <w:rsid w:val="004D2321"/>
    <w:rsid w:val="004D23DC"/>
    <w:rsid w:val="004D3171"/>
    <w:rsid w:val="004D3E3C"/>
    <w:rsid w:val="004D3F12"/>
    <w:rsid w:val="004D4093"/>
    <w:rsid w:val="004D5857"/>
    <w:rsid w:val="004D7264"/>
    <w:rsid w:val="004E0348"/>
    <w:rsid w:val="004E0A61"/>
    <w:rsid w:val="004E1440"/>
    <w:rsid w:val="004E1785"/>
    <w:rsid w:val="004E1ED6"/>
    <w:rsid w:val="004E1FE3"/>
    <w:rsid w:val="004E2FE9"/>
    <w:rsid w:val="004E34F7"/>
    <w:rsid w:val="004E35F0"/>
    <w:rsid w:val="004E40A6"/>
    <w:rsid w:val="004E4B05"/>
    <w:rsid w:val="004E56A6"/>
    <w:rsid w:val="004E5E32"/>
    <w:rsid w:val="004E6453"/>
    <w:rsid w:val="004E69D1"/>
    <w:rsid w:val="004E6D30"/>
    <w:rsid w:val="004E6DB7"/>
    <w:rsid w:val="004E7A33"/>
    <w:rsid w:val="004F1116"/>
    <w:rsid w:val="004F179C"/>
    <w:rsid w:val="004F25FF"/>
    <w:rsid w:val="004F27E1"/>
    <w:rsid w:val="004F29E0"/>
    <w:rsid w:val="004F33E1"/>
    <w:rsid w:val="004F35F0"/>
    <w:rsid w:val="004F3FB8"/>
    <w:rsid w:val="004F428D"/>
    <w:rsid w:val="004F4BDE"/>
    <w:rsid w:val="004F5D98"/>
    <w:rsid w:val="004F7BAC"/>
    <w:rsid w:val="00501007"/>
    <w:rsid w:val="00502D16"/>
    <w:rsid w:val="00502DCF"/>
    <w:rsid w:val="00502DF8"/>
    <w:rsid w:val="00503B6B"/>
    <w:rsid w:val="005042E6"/>
    <w:rsid w:val="005051D2"/>
    <w:rsid w:val="00505404"/>
    <w:rsid w:val="00505820"/>
    <w:rsid w:val="00505A6E"/>
    <w:rsid w:val="0050657F"/>
    <w:rsid w:val="00507AE9"/>
    <w:rsid w:val="00507EFC"/>
    <w:rsid w:val="00511D50"/>
    <w:rsid w:val="00511DE9"/>
    <w:rsid w:val="00512A26"/>
    <w:rsid w:val="00512C2E"/>
    <w:rsid w:val="005143E0"/>
    <w:rsid w:val="00516099"/>
    <w:rsid w:val="00517BC8"/>
    <w:rsid w:val="00520978"/>
    <w:rsid w:val="00522161"/>
    <w:rsid w:val="005226CC"/>
    <w:rsid w:val="005230D1"/>
    <w:rsid w:val="005232E9"/>
    <w:rsid w:val="00523845"/>
    <w:rsid w:val="005255A2"/>
    <w:rsid w:val="00525DF0"/>
    <w:rsid w:val="00525E6C"/>
    <w:rsid w:val="00525FD1"/>
    <w:rsid w:val="00526108"/>
    <w:rsid w:val="00526975"/>
    <w:rsid w:val="00530922"/>
    <w:rsid w:val="00530D9E"/>
    <w:rsid w:val="00530DAD"/>
    <w:rsid w:val="00531CD2"/>
    <w:rsid w:val="00531DF7"/>
    <w:rsid w:val="00532968"/>
    <w:rsid w:val="00532FA8"/>
    <w:rsid w:val="0053419E"/>
    <w:rsid w:val="0053490E"/>
    <w:rsid w:val="005350C7"/>
    <w:rsid w:val="00541360"/>
    <w:rsid w:val="00541C52"/>
    <w:rsid w:val="00541D93"/>
    <w:rsid w:val="005422F0"/>
    <w:rsid w:val="0054312E"/>
    <w:rsid w:val="0054460E"/>
    <w:rsid w:val="00545CDB"/>
    <w:rsid w:val="0054638B"/>
    <w:rsid w:val="005508B4"/>
    <w:rsid w:val="00550A6C"/>
    <w:rsid w:val="00553128"/>
    <w:rsid w:val="005531F3"/>
    <w:rsid w:val="0055435B"/>
    <w:rsid w:val="0055595E"/>
    <w:rsid w:val="00555A48"/>
    <w:rsid w:val="00557024"/>
    <w:rsid w:val="005607DB"/>
    <w:rsid w:val="00560EE1"/>
    <w:rsid w:val="00561AB5"/>
    <w:rsid w:val="00561AC8"/>
    <w:rsid w:val="0056265B"/>
    <w:rsid w:val="00563A0E"/>
    <w:rsid w:val="00566D7E"/>
    <w:rsid w:val="005678CB"/>
    <w:rsid w:val="005679C7"/>
    <w:rsid w:val="005702F9"/>
    <w:rsid w:val="00571C38"/>
    <w:rsid w:val="00572947"/>
    <w:rsid w:val="005747DA"/>
    <w:rsid w:val="00574877"/>
    <w:rsid w:val="00574CD6"/>
    <w:rsid w:val="00575406"/>
    <w:rsid w:val="005757B0"/>
    <w:rsid w:val="0057601D"/>
    <w:rsid w:val="00576D10"/>
    <w:rsid w:val="005778EA"/>
    <w:rsid w:val="005809D2"/>
    <w:rsid w:val="00581050"/>
    <w:rsid w:val="005833D4"/>
    <w:rsid w:val="0058340B"/>
    <w:rsid w:val="00583D23"/>
    <w:rsid w:val="005851F9"/>
    <w:rsid w:val="00586328"/>
    <w:rsid w:val="0058699D"/>
    <w:rsid w:val="00586C24"/>
    <w:rsid w:val="00587A41"/>
    <w:rsid w:val="005900A7"/>
    <w:rsid w:val="00590A9C"/>
    <w:rsid w:val="00591C49"/>
    <w:rsid w:val="00591EBC"/>
    <w:rsid w:val="0059233A"/>
    <w:rsid w:val="005936D1"/>
    <w:rsid w:val="00594FAE"/>
    <w:rsid w:val="00595DC4"/>
    <w:rsid w:val="00596B37"/>
    <w:rsid w:val="005973C1"/>
    <w:rsid w:val="005A05B3"/>
    <w:rsid w:val="005A05C1"/>
    <w:rsid w:val="005A1704"/>
    <w:rsid w:val="005A17DA"/>
    <w:rsid w:val="005A18C0"/>
    <w:rsid w:val="005A1D06"/>
    <w:rsid w:val="005A3786"/>
    <w:rsid w:val="005A49E6"/>
    <w:rsid w:val="005A53AC"/>
    <w:rsid w:val="005A5811"/>
    <w:rsid w:val="005A6382"/>
    <w:rsid w:val="005A6620"/>
    <w:rsid w:val="005A6745"/>
    <w:rsid w:val="005A6DAB"/>
    <w:rsid w:val="005B16BE"/>
    <w:rsid w:val="005B1741"/>
    <w:rsid w:val="005B22F7"/>
    <w:rsid w:val="005B2371"/>
    <w:rsid w:val="005B23B4"/>
    <w:rsid w:val="005B24DE"/>
    <w:rsid w:val="005B2731"/>
    <w:rsid w:val="005B2AED"/>
    <w:rsid w:val="005B3489"/>
    <w:rsid w:val="005B3C0A"/>
    <w:rsid w:val="005B3FE6"/>
    <w:rsid w:val="005B5527"/>
    <w:rsid w:val="005B5550"/>
    <w:rsid w:val="005B60E5"/>
    <w:rsid w:val="005B6FC2"/>
    <w:rsid w:val="005B7DF0"/>
    <w:rsid w:val="005B7EC1"/>
    <w:rsid w:val="005C507E"/>
    <w:rsid w:val="005C59E6"/>
    <w:rsid w:val="005C745D"/>
    <w:rsid w:val="005D15E6"/>
    <w:rsid w:val="005D2CFE"/>
    <w:rsid w:val="005D35BD"/>
    <w:rsid w:val="005D3B88"/>
    <w:rsid w:val="005D3DB5"/>
    <w:rsid w:val="005D59B1"/>
    <w:rsid w:val="005D7C7E"/>
    <w:rsid w:val="005E1B09"/>
    <w:rsid w:val="005E2E21"/>
    <w:rsid w:val="005E3D83"/>
    <w:rsid w:val="005E43A6"/>
    <w:rsid w:val="005E496C"/>
    <w:rsid w:val="005E5593"/>
    <w:rsid w:val="005E585C"/>
    <w:rsid w:val="005E75E3"/>
    <w:rsid w:val="005F00BE"/>
    <w:rsid w:val="005F0A33"/>
    <w:rsid w:val="005F1232"/>
    <w:rsid w:val="005F1DCD"/>
    <w:rsid w:val="005F3514"/>
    <w:rsid w:val="005F4157"/>
    <w:rsid w:val="005F48DB"/>
    <w:rsid w:val="005F4C4E"/>
    <w:rsid w:val="005F64D0"/>
    <w:rsid w:val="005F6FC1"/>
    <w:rsid w:val="005F72AD"/>
    <w:rsid w:val="006005DD"/>
    <w:rsid w:val="00600E8A"/>
    <w:rsid w:val="00601B87"/>
    <w:rsid w:val="00602E57"/>
    <w:rsid w:val="00603F9B"/>
    <w:rsid w:val="006055F5"/>
    <w:rsid w:val="00606B7E"/>
    <w:rsid w:val="00606D2E"/>
    <w:rsid w:val="006071AD"/>
    <w:rsid w:val="006071C2"/>
    <w:rsid w:val="00610A2B"/>
    <w:rsid w:val="00610A37"/>
    <w:rsid w:val="00610C6D"/>
    <w:rsid w:val="00611073"/>
    <w:rsid w:val="0061152E"/>
    <w:rsid w:val="00613D9E"/>
    <w:rsid w:val="00614A98"/>
    <w:rsid w:val="00615A38"/>
    <w:rsid w:val="0061626B"/>
    <w:rsid w:val="00621196"/>
    <w:rsid w:val="00622084"/>
    <w:rsid w:val="006224CE"/>
    <w:rsid w:val="00622837"/>
    <w:rsid w:val="006228D0"/>
    <w:rsid w:val="00622B8E"/>
    <w:rsid w:val="00623813"/>
    <w:rsid w:val="006257A4"/>
    <w:rsid w:val="006264AC"/>
    <w:rsid w:val="00632AB1"/>
    <w:rsid w:val="006337BD"/>
    <w:rsid w:val="00633F0B"/>
    <w:rsid w:val="00634E19"/>
    <w:rsid w:val="006408BC"/>
    <w:rsid w:val="00640E3D"/>
    <w:rsid w:val="00641370"/>
    <w:rsid w:val="00642729"/>
    <w:rsid w:val="00642DF7"/>
    <w:rsid w:val="00643147"/>
    <w:rsid w:val="00643D85"/>
    <w:rsid w:val="00644065"/>
    <w:rsid w:val="006454B9"/>
    <w:rsid w:val="00645903"/>
    <w:rsid w:val="00645A48"/>
    <w:rsid w:val="00647D3E"/>
    <w:rsid w:val="00650955"/>
    <w:rsid w:val="0065107E"/>
    <w:rsid w:val="00652FD1"/>
    <w:rsid w:val="0065387A"/>
    <w:rsid w:val="0065591D"/>
    <w:rsid w:val="00656CEF"/>
    <w:rsid w:val="00656D60"/>
    <w:rsid w:val="0066207E"/>
    <w:rsid w:val="00662AF0"/>
    <w:rsid w:val="00667179"/>
    <w:rsid w:val="006671E6"/>
    <w:rsid w:val="006677FC"/>
    <w:rsid w:val="00667D40"/>
    <w:rsid w:val="00667FE5"/>
    <w:rsid w:val="00670712"/>
    <w:rsid w:val="0067228D"/>
    <w:rsid w:val="0067385B"/>
    <w:rsid w:val="00673B7C"/>
    <w:rsid w:val="00674A01"/>
    <w:rsid w:val="006765CE"/>
    <w:rsid w:val="006769BB"/>
    <w:rsid w:val="006776D5"/>
    <w:rsid w:val="00677BD4"/>
    <w:rsid w:val="00680AFB"/>
    <w:rsid w:val="006810FC"/>
    <w:rsid w:val="006824CC"/>
    <w:rsid w:val="006832E2"/>
    <w:rsid w:val="00684EE5"/>
    <w:rsid w:val="0068544F"/>
    <w:rsid w:val="006855EB"/>
    <w:rsid w:val="00686A3D"/>
    <w:rsid w:val="006879E9"/>
    <w:rsid w:val="00690B3B"/>
    <w:rsid w:val="006910DF"/>
    <w:rsid w:val="006913F1"/>
    <w:rsid w:val="0069205B"/>
    <w:rsid w:val="006928B3"/>
    <w:rsid w:val="0069329C"/>
    <w:rsid w:val="00694447"/>
    <w:rsid w:val="00695013"/>
    <w:rsid w:val="00695363"/>
    <w:rsid w:val="00696640"/>
    <w:rsid w:val="0069768F"/>
    <w:rsid w:val="00697CAB"/>
    <w:rsid w:val="00697CD8"/>
    <w:rsid w:val="006A0D1A"/>
    <w:rsid w:val="006A2D87"/>
    <w:rsid w:val="006A3AA8"/>
    <w:rsid w:val="006A7847"/>
    <w:rsid w:val="006B05A2"/>
    <w:rsid w:val="006B1577"/>
    <w:rsid w:val="006B20B7"/>
    <w:rsid w:val="006B25FA"/>
    <w:rsid w:val="006B42BF"/>
    <w:rsid w:val="006B576D"/>
    <w:rsid w:val="006C0BEB"/>
    <w:rsid w:val="006C1266"/>
    <w:rsid w:val="006C1E60"/>
    <w:rsid w:val="006C237B"/>
    <w:rsid w:val="006C2DD8"/>
    <w:rsid w:val="006C36A2"/>
    <w:rsid w:val="006C47A1"/>
    <w:rsid w:val="006C505A"/>
    <w:rsid w:val="006C5919"/>
    <w:rsid w:val="006C5CD2"/>
    <w:rsid w:val="006C7557"/>
    <w:rsid w:val="006D058C"/>
    <w:rsid w:val="006D1F1C"/>
    <w:rsid w:val="006D2898"/>
    <w:rsid w:val="006D45B5"/>
    <w:rsid w:val="006D4B41"/>
    <w:rsid w:val="006D50C1"/>
    <w:rsid w:val="006D5DAA"/>
    <w:rsid w:val="006D5E37"/>
    <w:rsid w:val="006D641C"/>
    <w:rsid w:val="006D65A6"/>
    <w:rsid w:val="006D6645"/>
    <w:rsid w:val="006D7466"/>
    <w:rsid w:val="006D7FC0"/>
    <w:rsid w:val="006E01BA"/>
    <w:rsid w:val="006E223A"/>
    <w:rsid w:val="006E2461"/>
    <w:rsid w:val="006E297D"/>
    <w:rsid w:val="006E2F73"/>
    <w:rsid w:val="006E319A"/>
    <w:rsid w:val="006E323F"/>
    <w:rsid w:val="006E32F0"/>
    <w:rsid w:val="006E3410"/>
    <w:rsid w:val="006E347E"/>
    <w:rsid w:val="006E3D22"/>
    <w:rsid w:val="006E3E7F"/>
    <w:rsid w:val="006E56E1"/>
    <w:rsid w:val="006E7A5A"/>
    <w:rsid w:val="006F0155"/>
    <w:rsid w:val="006F0631"/>
    <w:rsid w:val="006F1722"/>
    <w:rsid w:val="006F426E"/>
    <w:rsid w:val="006F43D2"/>
    <w:rsid w:val="006F484A"/>
    <w:rsid w:val="006F51F2"/>
    <w:rsid w:val="006F6A38"/>
    <w:rsid w:val="006F71C2"/>
    <w:rsid w:val="006F7545"/>
    <w:rsid w:val="00700021"/>
    <w:rsid w:val="0070026A"/>
    <w:rsid w:val="00701D50"/>
    <w:rsid w:val="00701F6F"/>
    <w:rsid w:val="00701F88"/>
    <w:rsid w:val="00703BB9"/>
    <w:rsid w:val="00703D5B"/>
    <w:rsid w:val="007050B6"/>
    <w:rsid w:val="0070674D"/>
    <w:rsid w:val="00706890"/>
    <w:rsid w:val="007069C3"/>
    <w:rsid w:val="007076AB"/>
    <w:rsid w:val="0071011F"/>
    <w:rsid w:val="007115CE"/>
    <w:rsid w:val="0071169D"/>
    <w:rsid w:val="00711EF5"/>
    <w:rsid w:val="00713123"/>
    <w:rsid w:val="00713A49"/>
    <w:rsid w:val="007157B7"/>
    <w:rsid w:val="00716372"/>
    <w:rsid w:val="00720517"/>
    <w:rsid w:val="00723EF2"/>
    <w:rsid w:val="0072519E"/>
    <w:rsid w:val="00726749"/>
    <w:rsid w:val="00726B29"/>
    <w:rsid w:val="00726D10"/>
    <w:rsid w:val="00727107"/>
    <w:rsid w:val="00727D18"/>
    <w:rsid w:val="00731039"/>
    <w:rsid w:val="007316D9"/>
    <w:rsid w:val="007317DB"/>
    <w:rsid w:val="00732AC2"/>
    <w:rsid w:val="00732C83"/>
    <w:rsid w:val="00733DAC"/>
    <w:rsid w:val="00733E1E"/>
    <w:rsid w:val="00733ED9"/>
    <w:rsid w:val="00733F97"/>
    <w:rsid w:val="007344C7"/>
    <w:rsid w:val="007366B6"/>
    <w:rsid w:val="00737A76"/>
    <w:rsid w:val="00741128"/>
    <w:rsid w:val="00741509"/>
    <w:rsid w:val="00742016"/>
    <w:rsid w:val="0074284E"/>
    <w:rsid w:val="007441E3"/>
    <w:rsid w:val="007464A7"/>
    <w:rsid w:val="00747CA7"/>
    <w:rsid w:val="00750DA1"/>
    <w:rsid w:val="0075109B"/>
    <w:rsid w:val="007520A5"/>
    <w:rsid w:val="00753473"/>
    <w:rsid w:val="0076009A"/>
    <w:rsid w:val="0076173F"/>
    <w:rsid w:val="0076185F"/>
    <w:rsid w:val="00761E11"/>
    <w:rsid w:val="007636C2"/>
    <w:rsid w:val="00764537"/>
    <w:rsid w:val="0076467C"/>
    <w:rsid w:val="00765168"/>
    <w:rsid w:val="007661A0"/>
    <w:rsid w:val="00766263"/>
    <w:rsid w:val="00766C9C"/>
    <w:rsid w:val="00767053"/>
    <w:rsid w:val="00770045"/>
    <w:rsid w:val="00770EAE"/>
    <w:rsid w:val="007713F4"/>
    <w:rsid w:val="0077171A"/>
    <w:rsid w:val="00773AC4"/>
    <w:rsid w:val="00774A2E"/>
    <w:rsid w:val="0077533B"/>
    <w:rsid w:val="007755DA"/>
    <w:rsid w:val="007778A3"/>
    <w:rsid w:val="00777F72"/>
    <w:rsid w:val="007800C2"/>
    <w:rsid w:val="00780531"/>
    <w:rsid w:val="00780E24"/>
    <w:rsid w:val="007823A1"/>
    <w:rsid w:val="00782460"/>
    <w:rsid w:val="00782526"/>
    <w:rsid w:val="00782A26"/>
    <w:rsid w:val="00782CC4"/>
    <w:rsid w:val="00785784"/>
    <w:rsid w:val="00786D24"/>
    <w:rsid w:val="007872B9"/>
    <w:rsid w:val="0078774D"/>
    <w:rsid w:val="00787C16"/>
    <w:rsid w:val="00790D44"/>
    <w:rsid w:val="007920EC"/>
    <w:rsid w:val="007927F5"/>
    <w:rsid w:val="007948F9"/>
    <w:rsid w:val="00794E17"/>
    <w:rsid w:val="007955BF"/>
    <w:rsid w:val="00795630"/>
    <w:rsid w:val="00795678"/>
    <w:rsid w:val="0079657A"/>
    <w:rsid w:val="00797D16"/>
    <w:rsid w:val="00797F92"/>
    <w:rsid w:val="007A1032"/>
    <w:rsid w:val="007A197F"/>
    <w:rsid w:val="007A3F29"/>
    <w:rsid w:val="007A42FA"/>
    <w:rsid w:val="007A5465"/>
    <w:rsid w:val="007A64FE"/>
    <w:rsid w:val="007A70B2"/>
    <w:rsid w:val="007A7C2A"/>
    <w:rsid w:val="007B03AB"/>
    <w:rsid w:val="007B0C8E"/>
    <w:rsid w:val="007B1FCC"/>
    <w:rsid w:val="007B20DD"/>
    <w:rsid w:val="007B279F"/>
    <w:rsid w:val="007B27B9"/>
    <w:rsid w:val="007B4C75"/>
    <w:rsid w:val="007B4E48"/>
    <w:rsid w:val="007B4EB4"/>
    <w:rsid w:val="007B543C"/>
    <w:rsid w:val="007B5A44"/>
    <w:rsid w:val="007B5EB0"/>
    <w:rsid w:val="007B68DB"/>
    <w:rsid w:val="007B7027"/>
    <w:rsid w:val="007B7036"/>
    <w:rsid w:val="007B70BC"/>
    <w:rsid w:val="007C0E8F"/>
    <w:rsid w:val="007C4032"/>
    <w:rsid w:val="007C48EC"/>
    <w:rsid w:val="007C6751"/>
    <w:rsid w:val="007C7120"/>
    <w:rsid w:val="007D029D"/>
    <w:rsid w:val="007D0948"/>
    <w:rsid w:val="007D0CA1"/>
    <w:rsid w:val="007D181E"/>
    <w:rsid w:val="007D205E"/>
    <w:rsid w:val="007D2BE1"/>
    <w:rsid w:val="007D3BE3"/>
    <w:rsid w:val="007D3EE0"/>
    <w:rsid w:val="007D4074"/>
    <w:rsid w:val="007D41D0"/>
    <w:rsid w:val="007D4A3B"/>
    <w:rsid w:val="007D766D"/>
    <w:rsid w:val="007D7A59"/>
    <w:rsid w:val="007E17B4"/>
    <w:rsid w:val="007E1CE6"/>
    <w:rsid w:val="007E2163"/>
    <w:rsid w:val="007E2812"/>
    <w:rsid w:val="007E37D2"/>
    <w:rsid w:val="007E3D81"/>
    <w:rsid w:val="007E3EDE"/>
    <w:rsid w:val="007E5490"/>
    <w:rsid w:val="007E62B7"/>
    <w:rsid w:val="007E64C1"/>
    <w:rsid w:val="007E6557"/>
    <w:rsid w:val="007E765A"/>
    <w:rsid w:val="007F1092"/>
    <w:rsid w:val="007F1949"/>
    <w:rsid w:val="007F5688"/>
    <w:rsid w:val="007F5C46"/>
    <w:rsid w:val="007F5EBC"/>
    <w:rsid w:val="007F62AB"/>
    <w:rsid w:val="007F71CE"/>
    <w:rsid w:val="008007BB"/>
    <w:rsid w:val="00800C4C"/>
    <w:rsid w:val="00801BD5"/>
    <w:rsid w:val="008030B2"/>
    <w:rsid w:val="00803E0F"/>
    <w:rsid w:val="00804A7A"/>
    <w:rsid w:val="0080598D"/>
    <w:rsid w:val="008069EC"/>
    <w:rsid w:val="00810EF1"/>
    <w:rsid w:val="00812C44"/>
    <w:rsid w:val="00813B7E"/>
    <w:rsid w:val="00813F3B"/>
    <w:rsid w:val="00814121"/>
    <w:rsid w:val="00814C17"/>
    <w:rsid w:val="008150C4"/>
    <w:rsid w:val="00815A66"/>
    <w:rsid w:val="00815E9C"/>
    <w:rsid w:val="00820CE9"/>
    <w:rsid w:val="00821CC7"/>
    <w:rsid w:val="00821DE0"/>
    <w:rsid w:val="0082224A"/>
    <w:rsid w:val="00822C05"/>
    <w:rsid w:val="00823AFE"/>
    <w:rsid w:val="008240C5"/>
    <w:rsid w:val="008257BB"/>
    <w:rsid w:val="00825AB3"/>
    <w:rsid w:val="00826B4F"/>
    <w:rsid w:val="00830DFF"/>
    <w:rsid w:val="00831125"/>
    <w:rsid w:val="008329CE"/>
    <w:rsid w:val="008333D6"/>
    <w:rsid w:val="008342AF"/>
    <w:rsid w:val="00834758"/>
    <w:rsid w:val="00834E36"/>
    <w:rsid w:val="00834F2B"/>
    <w:rsid w:val="0083577C"/>
    <w:rsid w:val="008363E0"/>
    <w:rsid w:val="00836E15"/>
    <w:rsid w:val="008372ED"/>
    <w:rsid w:val="008373E1"/>
    <w:rsid w:val="00840654"/>
    <w:rsid w:val="008411EB"/>
    <w:rsid w:val="00841A96"/>
    <w:rsid w:val="00841D15"/>
    <w:rsid w:val="0084323C"/>
    <w:rsid w:val="00844727"/>
    <w:rsid w:val="008451DC"/>
    <w:rsid w:val="00845A99"/>
    <w:rsid w:val="00847838"/>
    <w:rsid w:val="008503BC"/>
    <w:rsid w:val="008506C0"/>
    <w:rsid w:val="008508D3"/>
    <w:rsid w:val="008509D9"/>
    <w:rsid w:val="00850EEE"/>
    <w:rsid w:val="00853D93"/>
    <w:rsid w:val="00854B4A"/>
    <w:rsid w:val="00857F91"/>
    <w:rsid w:val="008610A9"/>
    <w:rsid w:val="008610AD"/>
    <w:rsid w:val="008620AF"/>
    <w:rsid w:val="00862F80"/>
    <w:rsid w:val="008630D0"/>
    <w:rsid w:val="00864D9F"/>
    <w:rsid w:val="00865245"/>
    <w:rsid w:val="00866040"/>
    <w:rsid w:val="0086764E"/>
    <w:rsid w:val="0087009C"/>
    <w:rsid w:val="00872856"/>
    <w:rsid w:val="008734B7"/>
    <w:rsid w:val="00874213"/>
    <w:rsid w:val="00874963"/>
    <w:rsid w:val="00876065"/>
    <w:rsid w:val="00877610"/>
    <w:rsid w:val="00877C78"/>
    <w:rsid w:val="00877E5F"/>
    <w:rsid w:val="00881C5E"/>
    <w:rsid w:val="008820CE"/>
    <w:rsid w:val="008824A5"/>
    <w:rsid w:val="0088410A"/>
    <w:rsid w:val="008841A0"/>
    <w:rsid w:val="00885A29"/>
    <w:rsid w:val="00886716"/>
    <w:rsid w:val="00887562"/>
    <w:rsid w:val="0088784C"/>
    <w:rsid w:val="008927F4"/>
    <w:rsid w:val="00894554"/>
    <w:rsid w:val="00895611"/>
    <w:rsid w:val="008968BF"/>
    <w:rsid w:val="0089691A"/>
    <w:rsid w:val="008A068B"/>
    <w:rsid w:val="008A1FD4"/>
    <w:rsid w:val="008A30DB"/>
    <w:rsid w:val="008A3797"/>
    <w:rsid w:val="008A5C05"/>
    <w:rsid w:val="008A6BB1"/>
    <w:rsid w:val="008B0201"/>
    <w:rsid w:val="008B0C70"/>
    <w:rsid w:val="008B1A3C"/>
    <w:rsid w:val="008B2181"/>
    <w:rsid w:val="008B2517"/>
    <w:rsid w:val="008B34F5"/>
    <w:rsid w:val="008B38DC"/>
    <w:rsid w:val="008B4228"/>
    <w:rsid w:val="008B5790"/>
    <w:rsid w:val="008B5C4B"/>
    <w:rsid w:val="008B5DE4"/>
    <w:rsid w:val="008C0230"/>
    <w:rsid w:val="008C47AE"/>
    <w:rsid w:val="008D0112"/>
    <w:rsid w:val="008D05F9"/>
    <w:rsid w:val="008D1634"/>
    <w:rsid w:val="008D1A1C"/>
    <w:rsid w:val="008D26E9"/>
    <w:rsid w:val="008D2938"/>
    <w:rsid w:val="008D3613"/>
    <w:rsid w:val="008D37C4"/>
    <w:rsid w:val="008D3F2D"/>
    <w:rsid w:val="008D4530"/>
    <w:rsid w:val="008D5384"/>
    <w:rsid w:val="008D67D2"/>
    <w:rsid w:val="008D76B7"/>
    <w:rsid w:val="008E0BF3"/>
    <w:rsid w:val="008E2C87"/>
    <w:rsid w:val="008E2E5C"/>
    <w:rsid w:val="008E2FDD"/>
    <w:rsid w:val="008E373F"/>
    <w:rsid w:val="008E38EF"/>
    <w:rsid w:val="008E4655"/>
    <w:rsid w:val="008E5173"/>
    <w:rsid w:val="008E5EBF"/>
    <w:rsid w:val="008E65F2"/>
    <w:rsid w:val="008E6C49"/>
    <w:rsid w:val="008E7338"/>
    <w:rsid w:val="008E780B"/>
    <w:rsid w:val="008E7BE9"/>
    <w:rsid w:val="008F00BD"/>
    <w:rsid w:val="008F08BB"/>
    <w:rsid w:val="008F0B8B"/>
    <w:rsid w:val="008F155C"/>
    <w:rsid w:val="008F16FE"/>
    <w:rsid w:val="008F1CA1"/>
    <w:rsid w:val="008F2004"/>
    <w:rsid w:val="008F27AB"/>
    <w:rsid w:val="008F28F0"/>
    <w:rsid w:val="008F3DAA"/>
    <w:rsid w:val="008F4BC1"/>
    <w:rsid w:val="008F55FB"/>
    <w:rsid w:val="008F741B"/>
    <w:rsid w:val="008F7530"/>
    <w:rsid w:val="008F77C5"/>
    <w:rsid w:val="00901020"/>
    <w:rsid w:val="00901554"/>
    <w:rsid w:val="0090280B"/>
    <w:rsid w:val="00902E7D"/>
    <w:rsid w:val="0090377D"/>
    <w:rsid w:val="0090430E"/>
    <w:rsid w:val="00904A3F"/>
    <w:rsid w:val="00904CA6"/>
    <w:rsid w:val="0090547C"/>
    <w:rsid w:val="009070AB"/>
    <w:rsid w:val="00907121"/>
    <w:rsid w:val="0091037F"/>
    <w:rsid w:val="00911772"/>
    <w:rsid w:val="00912DFD"/>
    <w:rsid w:val="00913F71"/>
    <w:rsid w:val="00914583"/>
    <w:rsid w:val="00915C3F"/>
    <w:rsid w:val="00915F93"/>
    <w:rsid w:val="00915FF5"/>
    <w:rsid w:val="009175A9"/>
    <w:rsid w:val="009207B9"/>
    <w:rsid w:val="00920FD5"/>
    <w:rsid w:val="009211EB"/>
    <w:rsid w:val="00922278"/>
    <w:rsid w:val="009223F1"/>
    <w:rsid w:val="009228F7"/>
    <w:rsid w:val="00923633"/>
    <w:rsid w:val="0092386B"/>
    <w:rsid w:val="00924381"/>
    <w:rsid w:val="00924DCB"/>
    <w:rsid w:val="00925C8B"/>
    <w:rsid w:val="0092674A"/>
    <w:rsid w:val="00926A60"/>
    <w:rsid w:val="0092715A"/>
    <w:rsid w:val="009310E0"/>
    <w:rsid w:val="00931D94"/>
    <w:rsid w:val="009325A5"/>
    <w:rsid w:val="00932B9C"/>
    <w:rsid w:val="00933329"/>
    <w:rsid w:val="00933818"/>
    <w:rsid w:val="00933B18"/>
    <w:rsid w:val="009342B0"/>
    <w:rsid w:val="009357BB"/>
    <w:rsid w:val="00935DB9"/>
    <w:rsid w:val="00936DAC"/>
    <w:rsid w:val="00937DFB"/>
    <w:rsid w:val="0094021E"/>
    <w:rsid w:val="00940261"/>
    <w:rsid w:val="00940CEB"/>
    <w:rsid w:val="009421DC"/>
    <w:rsid w:val="0094271E"/>
    <w:rsid w:val="00942E5B"/>
    <w:rsid w:val="00944A8F"/>
    <w:rsid w:val="009458C7"/>
    <w:rsid w:val="00945C56"/>
    <w:rsid w:val="00946CCF"/>
    <w:rsid w:val="00946DED"/>
    <w:rsid w:val="00946F46"/>
    <w:rsid w:val="00947272"/>
    <w:rsid w:val="00947EDD"/>
    <w:rsid w:val="00951FD0"/>
    <w:rsid w:val="00953098"/>
    <w:rsid w:val="009530BD"/>
    <w:rsid w:val="00953A1E"/>
    <w:rsid w:val="00954162"/>
    <w:rsid w:val="00954631"/>
    <w:rsid w:val="009558AD"/>
    <w:rsid w:val="00955E09"/>
    <w:rsid w:val="00956588"/>
    <w:rsid w:val="0095697F"/>
    <w:rsid w:val="0095717C"/>
    <w:rsid w:val="00957DA1"/>
    <w:rsid w:val="00957E30"/>
    <w:rsid w:val="00962707"/>
    <w:rsid w:val="009629C9"/>
    <w:rsid w:val="0096385A"/>
    <w:rsid w:val="00965C8D"/>
    <w:rsid w:val="00965E66"/>
    <w:rsid w:val="00965F95"/>
    <w:rsid w:val="00967164"/>
    <w:rsid w:val="00970206"/>
    <w:rsid w:val="009712A9"/>
    <w:rsid w:val="009715DC"/>
    <w:rsid w:val="009728A0"/>
    <w:rsid w:val="00972FEC"/>
    <w:rsid w:val="00973408"/>
    <w:rsid w:val="00973FB8"/>
    <w:rsid w:val="00975156"/>
    <w:rsid w:val="00975C9E"/>
    <w:rsid w:val="009764F9"/>
    <w:rsid w:val="00976F35"/>
    <w:rsid w:val="00981DCD"/>
    <w:rsid w:val="00982FF3"/>
    <w:rsid w:val="009834A8"/>
    <w:rsid w:val="00983E2D"/>
    <w:rsid w:val="00983FE7"/>
    <w:rsid w:val="00985478"/>
    <w:rsid w:val="00985E8E"/>
    <w:rsid w:val="00986C79"/>
    <w:rsid w:val="00987ACE"/>
    <w:rsid w:val="00987FDD"/>
    <w:rsid w:val="00992669"/>
    <w:rsid w:val="00992BB7"/>
    <w:rsid w:val="00992C1F"/>
    <w:rsid w:val="009956A1"/>
    <w:rsid w:val="00996672"/>
    <w:rsid w:val="00996B29"/>
    <w:rsid w:val="0099712F"/>
    <w:rsid w:val="009A0441"/>
    <w:rsid w:val="009A1CD5"/>
    <w:rsid w:val="009A1E0D"/>
    <w:rsid w:val="009A3996"/>
    <w:rsid w:val="009A39AF"/>
    <w:rsid w:val="009A561C"/>
    <w:rsid w:val="009A5A8E"/>
    <w:rsid w:val="009A6146"/>
    <w:rsid w:val="009A7697"/>
    <w:rsid w:val="009A795E"/>
    <w:rsid w:val="009B035A"/>
    <w:rsid w:val="009B1CC0"/>
    <w:rsid w:val="009B26EA"/>
    <w:rsid w:val="009B2A00"/>
    <w:rsid w:val="009B37D0"/>
    <w:rsid w:val="009B5BDE"/>
    <w:rsid w:val="009B61AA"/>
    <w:rsid w:val="009B773E"/>
    <w:rsid w:val="009B7887"/>
    <w:rsid w:val="009B7A71"/>
    <w:rsid w:val="009C233B"/>
    <w:rsid w:val="009C234D"/>
    <w:rsid w:val="009C3390"/>
    <w:rsid w:val="009C3AC2"/>
    <w:rsid w:val="009C4AFF"/>
    <w:rsid w:val="009C592D"/>
    <w:rsid w:val="009C6114"/>
    <w:rsid w:val="009C7517"/>
    <w:rsid w:val="009D28B0"/>
    <w:rsid w:val="009D47AC"/>
    <w:rsid w:val="009D4ADF"/>
    <w:rsid w:val="009D4EF1"/>
    <w:rsid w:val="009D67DC"/>
    <w:rsid w:val="009E058F"/>
    <w:rsid w:val="009E0B1B"/>
    <w:rsid w:val="009E0CD5"/>
    <w:rsid w:val="009E24C7"/>
    <w:rsid w:val="009E2807"/>
    <w:rsid w:val="009E3BC3"/>
    <w:rsid w:val="009E488E"/>
    <w:rsid w:val="009E5CE8"/>
    <w:rsid w:val="009E6013"/>
    <w:rsid w:val="009E6F5B"/>
    <w:rsid w:val="009E729D"/>
    <w:rsid w:val="009F26CC"/>
    <w:rsid w:val="009F294D"/>
    <w:rsid w:val="009F2DC1"/>
    <w:rsid w:val="009F3213"/>
    <w:rsid w:val="009F4669"/>
    <w:rsid w:val="009F49B2"/>
    <w:rsid w:val="009F5A5D"/>
    <w:rsid w:val="009F5E2A"/>
    <w:rsid w:val="009F6211"/>
    <w:rsid w:val="009F65F1"/>
    <w:rsid w:val="00A00794"/>
    <w:rsid w:val="00A0079E"/>
    <w:rsid w:val="00A01905"/>
    <w:rsid w:val="00A04493"/>
    <w:rsid w:val="00A04585"/>
    <w:rsid w:val="00A04A7C"/>
    <w:rsid w:val="00A063B6"/>
    <w:rsid w:val="00A06777"/>
    <w:rsid w:val="00A06FD5"/>
    <w:rsid w:val="00A07604"/>
    <w:rsid w:val="00A113A4"/>
    <w:rsid w:val="00A141DA"/>
    <w:rsid w:val="00A15530"/>
    <w:rsid w:val="00A16F2A"/>
    <w:rsid w:val="00A176B2"/>
    <w:rsid w:val="00A20F75"/>
    <w:rsid w:val="00A2112C"/>
    <w:rsid w:val="00A21DDB"/>
    <w:rsid w:val="00A25035"/>
    <w:rsid w:val="00A26725"/>
    <w:rsid w:val="00A27288"/>
    <w:rsid w:val="00A3018C"/>
    <w:rsid w:val="00A3049E"/>
    <w:rsid w:val="00A304A2"/>
    <w:rsid w:val="00A30C06"/>
    <w:rsid w:val="00A31585"/>
    <w:rsid w:val="00A31DB7"/>
    <w:rsid w:val="00A33B46"/>
    <w:rsid w:val="00A33B68"/>
    <w:rsid w:val="00A33B6D"/>
    <w:rsid w:val="00A34139"/>
    <w:rsid w:val="00A34563"/>
    <w:rsid w:val="00A3557C"/>
    <w:rsid w:val="00A36662"/>
    <w:rsid w:val="00A400EE"/>
    <w:rsid w:val="00A4022F"/>
    <w:rsid w:val="00A402CF"/>
    <w:rsid w:val="00A40348"/>
    <w:rsid w:val="00A41909"/>
    <w:rsid w:val="00A430FE"/>
    <w:rsid w:val="00A4400D"/>
    <w:rsid w:val="00A44A31"/>
    <w:rsid w:val="00A45405"/>
    <w:rsid w:val="00A46781"/>
    <w:rsid w:val="00A47220"/>
    <w:rsid w:val="00A47813"/>
    <w:rsid w:val="00A47D75"/>
    <w:rsid w:val="00A5074B"/>
    <w:rsid w:val="00A50A02"/>
    <w:rsid w:val="00A52420"/>
    <w:rsid w:val="00A53064"/>
    <w:rsid w:val="00A5477D"/>
    <w:rsid w:val="00A549B7"/>
    <w:rsid w:val="00A55C82"/>
    <w:rsid w:val="00A566BF"/>
    <w:rsid w:val="00A56877"/>
    <w:rsid w:val="00A57422"/>
    <w:rsid w:val="00A603FD"/>
    <w:rsid w:val="00A61F61"/>
    <w:rsid w:val="00A643B1"/>
    <w:rsid w:val="00A6588E"/>
    <w:rsid w:val="00A65E86"/>
    <w:rsid w:val="00A664B1"/>
    <w:rsid w:val="00A67320"/>
    <w:rsid w:val="00A715CA"/>
    <w:rsid w:val="00A72A24"/>
    <w:rsid w:val="00A72D10"/>
    <w:rsid w:val="00A72FEB"/>
    <w:rsid w:val="00A730A5"/>
    <w:rsid w:val="00A73B06"/>
    <w:rsid w:val="00A745BA"/>
    <w:rsid w:val="00A74911"/>
    <w:rsid w:val="00A74D64"/>
    <w:rsid w:val="00A752DF"/>
    <w:rsid w:val="00A756C0"/>
    <w:rsid w:val="00A75751"/>
    <w:rsid w:val="00A7584B"/>
    <w:rsid w:val="00A76E7D"/>
    <w:rsid w:val="00A77671"/>
    <w:rsid w:val="00A77ABF"/>
    <w:rsid w:val="00A77ADE"/>
    <w:rsid w:val="00A81164"/>
    <w:rsid w:val="00A821AD"/>
    <w:rsid w:val="00A82990"/>
    <w:rsid w:val="00A82AB6"/>
    <w:rsid w:val="00A82FDC"/>
    <w:rsid w:val="00A83611"/>
    <w:rsid w:val="00A83A3B"/>
    <w:rsid w:val="00A84808"/>
    <w:rsid w:val="00A85FDE"/>
    <w:rsid w:val="00A87576"/>
    <w:rsid w:val="00A90C60"/>
    <w:rsid w:val="00A9175C"/>
    <w:rsid w:val="00A91F45"/>
    <w:rsid w:val="00A9320F"/>
    <w:rsid w:val="00A93618"/>
    <w:rsid w:val="00A93840"/>
    <w:rsid w:val="00A9489A"/>
    <w:rsid w:val="00A94B64"/>
    <w:rsid w:val="00A95F90"/>
    <w:rsid w:val="00A97237"/>
    <w:rsid w:val="00AA0CE6"/>
    <w:rsid w:val="00AA3878"/>
    <w:rsid w:val="00AA405C"/>
    <w:rsid w:val="00AA5870"/>
    <w:rsid w:val="00AA69CA"/>
    <w:rsid w:val="00AA7680"/>
    <w:rsid w:val="00AA77DE"/>
    <w:rsid w:val="00AB0303"/>
    <w:rsid w:val="00AB04FB"/>
    <w:rsid w:val="00AB0761"/>
    <w:rsid w:val="00AB2A48"/>
    <w:rsid w:val="00AB2A6E"/>
    <w:rsid w:val="00AB3A0A"/>
    <w:rsid w:val="00AB3CE1"/>
    <w:rsid w:val="00AB3D51"/>
    <w:rsid w:val="00AB4260"/>
    <w:rsid w:val="00AB4569"/>
    <w:rsid w:val="00AB4DD3"/>
    <w:rsid w:val="00AB5C9F"/>
    <w:rsid w:val="00AB6BF5"/>
    <w:rsid w:val="00AB7218"/>
    <w:rsid w:val="00AC00C0"/>
    <w:rsid w:val="00AC1343"/>
    <w:rsid w:val="00AC156B"/>
    <w:rsid w:val="00AC15D1"/>
    <w:rsid w:val="00AC160B"/>
    <w:rsid w:val="00AC26BA"/>
    <w:rsid w:val="00AC32C2"/>
    <w:rsid w:val="00AC4B34"/>
    <w:rsid w:val="00AC5E69"/>
    <w:rsid w:val="00AC6AEF"/>
    <w:rsid w:val="00AC7DF8"/>
    <w:rsid w:val="00AD00FB"/>
    <w:rsid w:val="00AD0B48"/>
    <w:rsid w:val="00AD20FB"/>
    <w:rsid w:val="00AD23D3"/>
    <w:rsid w:val="00AD5A23"/>
    <w:rsid w:val="00AD5C89"/>
    <w:rsid w:val="00AD5CBF"/>
    <w:rsid w:val="00AD6251"/>
    <w:rsid w:val="00AD629B"/>
    <w:rsid w:val="00AD64AC"/>
    <w:rsid w:val="00AD6ACF"/>
    <w:rsid w:val="00AD6F13"/>
    <w:rsid w:val="00AD7087"/>
    <w:rsid w:val="00AD7759"/>
    <w:rsid w:val="00AD79F0"/>
    <w:rsid w:val="00AE0D1C"/>
    <w:rsid w:val="00AE0FAE"/>
    <w:rsid w:val="00AE1CA5"/>
    <w:rsid w:val="00AE20FB"/>
    <w:rsid w:val="00AE3DBA"/>
    <w:rsid w:val="00AE4358"/>
    <w:rsid w:val="00AE446E"/>
    <w:rsid w:val="00AE4783"/>
    <w:rsid w:val="00AE5283"/>
    <w:rsid w:val="00AE5CB5"/>
    <w:rsid w:val="00AE6083"/>
    <w:rsid w:val="00AE6AC8"/>
    <w:rsid w:val="00AE6CCD"/>
    <w:rsid w:val="00AE7512"/>
    <w:rsid w:val="00AE79FB"/>
    <w:rsid w:val="00AE7B12"/>
    <w:rsid w:val="00AF01CD"/>
    <w:rsid w:val="00AF020B"/>
    <w:rsid w:val="00AF1963"/>
    <w:rsid w:val="00AF2F3E"/>
    <w:rsid w:val="00AF43A9"/>
    <w:rsid w:val="00AF44EC"/>
    <w:rsid w:val="00AF4A49"/>
    <w:rsid w:val="00AF4C99"/>
    <w:rsid w:val="00AF5E39"/>
    <w:rsid w:val="00AF5FE2"/>
    <w:rsid w:val="00AF68BF"/>
    <w:rsid w:val="00B002D3"/>
    <w:rsid w:val="00B0102D"/>
    <w:rsid w:val="00B038AB"/>
    <w:rsid w:val="00B03E11"/>
    <w:rsid w:val="00B040AD"/>
    <w:rsid w:val="00B043D2"/>
    <w:rsid w:val="00B04CAF"/>
    <w:rsid w:val="00B04EF0"/>
    <w:rsid w:val="00B056B7"/>
    <w:rsid w:val="00B076F8"/>
    <w:rsid w:val="00B07CF7"/>
    <w:rsid w:val="00B07EC1"/>
    <w:rsid w:val="00B107C3"/>
    <w:rsid w:val="00B10F67"/>
    <w:rsid w:val="00B11677"/>
    <w:rsid w:val="00B12ECB"/>
    <w:rsid w:val="00B13CC8"/>
    <w:rsid w:val="00B141A6"/>
    <w:rsid w:val="00B14231"/>
    <w:rsid w:val="00B14603"/>
    <w:rsid w:val="00B154AD"/>
    <w:rsid w:val="00B16237"/>
    <w:rsid w:val="00B16D56"/>
    <w:rsid w:val="00B21095"/>
    <w:rsid w:val="00B22C72"/>
    <w:rsid w:val="00B23779"/>
    <w:rsid w:val="00B23790"/>
    <w:rsid w:val="00B244D1"/>
    <w:rsid w:val="00B27989"/>
    <w:rsid w:val="00B300D1"/>
    <w:rsid w:val="00B30CB5"/>
    <w:rsid w:val="00B30F5E"/>
    <w:rsid w:val="00B31247"/>
    <w:rsid w:val="00B34B10"/>
    <w:rsid w:val="00B36904"/>
    <w:rsid w:val="00B36AAD"/>
    <w:rsid w:val="00B36C15"/>
    <w:rsid w:val="00B36C9B"/>
    <w:rsid w:val="00B3772C"/>
    <w:rsid w:val="00B37E44"/>
    <w:rsid w:val="00B40727"/>
    <w:rsid w:val="00B4212C"/>
    <w:rsid w:val="00B42B91"/>
    <w:rsid w:val="00B42BCD"/>
    <w:rsid w:val="00B436D1"/>
    <w:rsid w:val="00B43CA5"/>
    <w:rsid w:val="00B43FC7"/>
    <w:rsid w:val="00B44446"/>
    <w:rsid w:val="00B44495"/>
    <w:rsid w:val="00B457E4"/>
    <w:rsid w:val="00B459C9"/>
    <w:rsid w:val="00B46F30"/>
    <w:rsid w:val="00B47BAA"/>
    <w:rsid w:val="00B47E68"/>
    <w:rsid w:val="00B504F7"/>
    <w:rsid w:val="00B50BB4"/>
    <w:rsid w:val="00B50DB0"/>
    <w:rsid w:val="00B51F2C"/>
    <w:rsid w:val="00B52315"/>
    <w:rsid w:val="00B539EC"/>
    <w:rsid w:val="00B54CEC"/>
    <w:rsid w:val="00B551BC"/>
    <w:rsid w:val="00B55852"/>
    <w:rsid w:val="00B57BDF"/>
    <w:rsid w:val="00B60508"/>
    <w:rsid w:val="00B609E9"/>
    <w:rsid w:val="00B61EE9"/>
    <w:rsid w:val="00B649D4"/>
    <w:rsid w:val="00B65266"/>
    <w:rsid w:val="00B66330"/>
    <w:rsid w:val="00B66C3F"/>
    <w:rsid w:val="00B70142"/>
    <w:rsid w:val="00B71051"/>
    <w:rsid w:val="00B71B28"/>
    <w:rsid w:val="00B72DB7"/>
    <w:rsid w:val="00B730F1"/>
    <w:rsid w:val="00B73E20"/>
    <w:rsid w:val="00B73E3D"/>
    <w:rsid w:val="00B74248"/>
    <w:rsid w:val="00B7522B"/>
    <w:rsid w:val="00B75302"/>
    <w:rsid w:val="00B753B7"/>
    <w:rsid w:val="00B75830"/>
    <w:rsid w:val="00B75F41"/>
    <w:rsid w:val="00B75F86"/>
    <w:rsid w:val="00B76C2C"/>
    <w:rsid w:val="00B76F3B"/>
    <w:rsid w:val="00B77B0D"/>
    <w:rsid w:val="00B8101A"/>
    <w:rsid w:val="00B81690"/>
    <w:rsid w:val="00B81EDA"/>
    <w:rsid w:val="00B82E30"/>
    <w:rsid w:val="00B82E66"/>
    <w:rsid w:val="00B831C6"/>
    <w:rsid w:val="00B83990"/>
    <w:rsid w:val="00B84260"/>
    <w:rsid w:val="00B84A9D"/>
    <w:rsid w:val="00B84ED7"/>
    <w:rsid w:val="00B850BC"/>
    <w:rsid w:val="00B8582F"/>
    <w:rsid w:val="00B85A5E"/>
    <w:rsid w:val="00B85D9E"/>
    <w:rsid w:val="00B86310"/>
    <w:rsid w:val="00B90E21"/>
    <w:rsid w:val="00B912FD"/>
    <w:rsid w:val="00B926FC"/>
    <w:rsid w:val="00B93A9A"/>
    <w:rsid w:val="00B94B6D"/>
    <w:rsid w:val="00B94B76"/>
    <w:rsid w:val="00B951C8"/>
    <w:rsid w:val="00B96C29"/>
    <w:rsid w:val="00B96DCF"/>
    <w:rsid w:val="00BA3A6B"/>
    <w:rsid w:val="00BA4F64"/>
    <w:rsid w:val="00BA5B83"/>
    <w:rsid w:val="00BA5BA8"/>
    <w:rsid w:val="00BA5C10"/>
    <w:rsid w:val="00BA5F9D"/>
    <w:rsid w:val="00BA61CF"/>
    <w:rsid w:val="00BA7888"/>
    <w:rsid w:val="00BB05E1"/>
    <w:rsid w:val="00BB1277"/>
    <w:rsid w:val="00BB5699"/>
    <w:rsid w:val="00BB6866"/>
    <w:rsid w:val="00BB6B40"/>
    <w:rsid w:val="00BB6E11"/>
    <w:rsid w:val="00BB7E0D"/>
    <w:rsid w:val="00BC15EB"/>
    <w:rsid w:val="00BC1711"/>
    <w:rsid w:val="00BC2CC8"/>
    <w:rsid w:val="00BC308B"/>
    <w:rsid w:val="00BC3201"/>
    <w:rsid w:val="00BC3ED6"/>
    <w:rsid w:val="00BC4E31"/>
    <w:rsid w:val="00BC4E6D"/>
    <w:rsid w:val="00BC6979"/>
    <w:rsid w:val="00BC76A3"/>
    <w:rsid w:val="00BC7B43"/>
    <w:rsid w:val="00BD0A1C"/>
    <w:rsid w:val="00BD0C56"/>
    <w:rsid w:val="00BD1309"/>
    <w:rsid w:val="00BD25C1"/>
    <w:rsid w:val="00BD2BA6"/>
    <w:rsid w:val="00BD38A9"/>
    <w:rsid w:val="00BD456A"/>
    <w:rsid w:val="00BD4586"/>
    <w:rsid w:val="00BD6727"/>
    <w:rsid w:val="00BE14BB"/>
    <w:rsid w:val="00BE34BF"/>
    <w:rsid w:val="00BE3592"/>
    <w:rsid w:val="00BE366C"/>
    <w:rsid w:val="00BE36EA"/>
    <w:rsid w:val="00BE3ECB"/>
    <w:rsid w:val="00BE4B2D"/>
    <w:rsid w:val="00BE4C18"/>
    <w:rsid w:val="00BE5529"/>
    <w:rsid w:val="00BE6BBF"/>
    <w:rsid w:val="00BE75BF"/>
    <w:rsid w:val="00BE79B6"/>
    <w:rsid w:val="00BF0A0D"/>
    <w:rsid w:val="00BF0A9B"/>
    <w:rsid w:val="00BF0D01"/>
    <w:rsid w:val="00BF1B8A"/>
    <w:rsid w:val="00BF1C30"/>
    <w:rsid w:val="00BF438B"/>
    <w:rsid w:val="00BF44CD"/>
    <w:rsid w:val="00BF5C94"/>
    <w:rsid w:val="00C032F0"/>
    <w:rsid w:val="00C04932"/>
    <w:rsid w:val="00C04B2A"/>
    <w:rsid w:val="00C05403"/>
    <w:rsid w:val="00C058F4"/>
    <w:rsid w:val="00C06962"/>
    <w:rsid w:val="00C069E5"/>
    <w:rsid w:val="00C06B93"/>
    <w:rsid w:val="00C072C9"/>
    <w:rsid w:val="00C0775C"/>
    <w:rsid w:val="00C07F58"/>
    <w:rsid w:val="00C106FF"/>
    <w:rsid w:val="00C108EC"/>
    <w:rsid w:val="00C12A31"/>
    <w:rsid w:val="00C1474E"/>
    <w:rsid w:val="00C14BCA"/>
    <w:rsid w:val="00C1529C"/>
    <w:rsid w:val="00C163A2"/>
    <w:rsid w:val="00C16AE6"/>
    <w:rsid w:val="00C1789B"/>
    <w:rsid w:val="00C238DA"/>
    <w:rsid w:val="00C23A7C"/>
    <w:rsid w:val="00C242BD"/>
    <w:rsid w:val="00C242D3"/>
    <w:rsid w:val="00C2546A"/>
    <w:rsid w:val="00C258EF"/>
    <w:rsid w:val="00C268AF"/>
    <w:rsid w:val="00C26FA1"/>
    <w:rsid w:val="00C26FEE"/>
    <w:rsid w:val="00C27839"/>
    <w:rsid w:val="00C27984"/>
    <w:rsid w:val="00C27D48"/>
    <w:rsid w:val="00C302D6"/>
    <w:rsid w:val="00C305A7"/>
    <w:rsid w:val="00C30788"/>
    <w:rsid w:val="00C30EDE"/>
    <w:rsid w:val="00C310A4"/>
    <w:rsid w:val="00C3119E"/>
    <w:rsid w:val="00C3218F"/>
    <w:rsid w:val="00C329F9"/>
    <w:rsid w:val="00C33B4B"/>
    <w:rsid w:val="00C33EED"/>
    <w:rsid w:val="00C34BF4"/>
    <w:rsid w:val="00C35E0E"/>
    <w:rsid w:val="00C36EB5"/>
    <w:rsid w:val="00C37253"/>
    <w:rsid w:val="00C37852"/>
    <w:rsid w:val="00C4000E"/>
    <w:rsid w:val="00C40030"/>
    <w:rsid w:val="00C40292"/>
    <w:rsid w:val="00C40862"/>
    <w:rsid w:val="00C410BC"/>
    <w:rsid w:val="00C4188F"/>
    <w:rsid w:val="00C41CB7"/>
    <w:rsid w:val="00C431F6"/>
    <w:rsid w:val="00C432F3"/>
    <w:rsid w:val="00C44EFF"/>
    <w:rsid w:val="00C45B5C"/>
    <w:rsid w:val="00C471CC"/>
    <w:rsid w:val="00C47E57"/>
    <w:rsid w:val="00C50CD0"/>
    <w:rsid w:val="00C5116B"/>
    <w:rsid w:val="00C515E3"/>
    <w:rsid w:val="00C52A38"/>
    <w:rsid w:val="00C53BE6"/>
    <w:rsid w:val="00C55B01"/>
    <w:rsid w:val="00C561C5"/>
    <w:rsid w:val="00C6003C"/>
    <w:rsid w:val="00C61B20"/>
    <w:rsid w:val="00C61CE3"/>
    <w:rsid w:val="00C62AFB"/>
    <w:rsid w:val="00C63FFF"/>
    <w:rsid w:val="00C64916"/>
    <w:rsid w:val="00C650A0"/>
    <w:rsid w:val="00C65B44"/>
    <w:rsid w:val="00C65FC2"/>
    <w:rsid w:val="00C66765"/>
    <w:rsid w:val="00C66ED7"/>
    <w:rsid w:val="00C67874"/>
    <w:rsid w:val="00C67D4C"/>
    <w:rsid w:val="00C7156A"/>
    <w:rsid w:val="00C7373D"/>
    <w:rsid w:val="00C74A2C"/>
    <w:rsid w:val="00C76DAA"/>
    <w:rsid w:val="00C76E8E"/>
    <w:rsid w:val="00C77D70"/>
    <w:rsid w:val="00C77D74"/>
    <w:rsid w:val="00C80F2F"/>
    <w:rsid w:val="00C80F53"/>
    <w:rsid w:val="00C80FE7"/>
    <w:rsid w:val="00C81216"/>
    <w:rsid w:val="00C820A9"/>
    <w:rsid w:val="00C820CC"/>
    <w:rsid w:val="00C82638"/>
    <w:rsid w:val="00C82E41"/>
    <w:rsid w:val="00C837B3"/>
    <w:rsid w:val="00C8491F"/>
    <w:rsid w:val="00C859F0"/>
    <w:rsid w:val="00C85A67"/>
    <w:rsid w:val="00C85A9A"/>
    <w:rsid w:val="00C86241"/>
    <w:rsid w:val="00C86261"/>
    <w:rsid w:val="00C90353"/>
    <w:rsid w:val="00C9066F"/>
    <w:rsid w:val="00C906FB"/>
    <w:rsid w:val="00C9101D"/>
    <w:rsid w:val="00C914C6"/>
    <w:rsid w:val="00C92E65"/>
    <w:rsid w:val="00C932DE"/>
    <w:rsid w:val="00C9487B"/>
    <w:rsid w:val="00C94FC0"/>
    <w:rsid w:val="00C956BB"/>
    <w:rsid w:val="00C95957"/>
    <w:rsid w:val="00C95C39"/>
    <w:rsid w:val="00C96224"/>
    <w:rsid w:val="00C9691B"/>
    <w:rsid w:val="00CA062F"/>
    <w:rsid w:val="00CA174D"/>
    <w:rsid w:val="00CA1993"/>
    <w:rsid w:val="00CA1DF7"/>
    <w:rsid w:val="00CA209B"/>
    <w:rsid w:val="00CA2565"/>
    <w:rsid w:val="00CA2A91"/>
    <w:rsid w:val="00CA3E55"/>
    <w:rsid w:val="00CA40DB"/>
    <w:rsid w:val="00CA4CED"/>
    <w:rsid w:val="00CA4D7D"/>
    <w:rsid w:val="00CA6417"/>
    <w:rsid w:val="00CA6C8B"/>
    <w:rsid w:val="00CA6F8E"/>
    <w:rsid w:val="00CA772C"/>
    <w:rsid w:val="00CA7D69"/>
    <w:rsid w:val="00CB0786"/>
    <w:rsid w:val="00CB144C"/>
    <w:rsid w:val="00CB2447"/>
    <w:rsid w:val="00CB3755"/>
    <w:rsid w:val="00CB3B04"/>
    <w:rsid w:val="00CB4BAF"/>
    <w:rsid w:val="00CB4E26"/>
    <w:rsid w:val="00CB4F60"/>
    <w:rsid w:val="00CB61D0"/>
    <w:rsid w:val="00CB61E5"/>
    <w:rsid w:val="00CB7F71"/>
    <w:rsid w:val="00CC0218"/>
    <w:rsid w:val="00CC081D"/>
    <w:rsid w:val="00CC25AD"/>
    <w:rsid w:val="00CC5AA1"/>
    <w:rsid w:val="00CC5F0F"/>
    <w:rsid w:val="00CC6669"/>
    <w:rsid w:val="00CC69FF"/>
    <w:rsid w:val="00CC6BB9"/>
    <w:rsid w:val="00CC6D30"/>
    <w:rsid w:val="00CC70D5"/>
    <w:rsid w:val="00CC7BF0"/>
    <w:rsid w:val="00CD02A0"/>
    <w:rsid w:val="00CD02CB"/>
    <w:rsid w:val="00CD1474"/>
    <w:rsid w:val="00CD1E23"/>
    <w:rsid w:val="00CD1EE5"/>
    <w:rsid w:val="00CD20CC"/>
    <w:rsid w:val="00CD3DCE"/>
    <w:rsid w:val="00CD3E49"/>
    <w:rsid w:val="00CD4C92"/>
    <w:rsid w:val="00CD5156"/>
    <w:rsid w:val="00CD677C"/>
    <w:rsid w:val="00CE10D8"/>
    <w:rsid w:val="00CE3764"/>
    <w:rsid w:val="00CE4196"/>
    <w:rsid w:val="00CE5F8C"/>
    <w:rsid w:val="00CF077E"/>
    <w:rsid w:val="00CF0B90"/>
    <w:rsid w:val="00CF0E67"/>
    <w:rsid w:val="00CF1077"/>
    <w:rsid w:val="00CF3B02"/>
    <w:rsid w:val="00CF40CB"/>
    <w:rsid w:val="00CF484B"/>
    <w:rsid w:val="00CF4905"/>
    <w:rsid w:val="00CF63EC"/>
    <w:rsid w:val="00CF6DF4"/>
    <w:rsid w:val="00D00151"/>
    <w:rsid w:val="00D013BF"/>
    <w:rsid w:val="00D01EBD"/>
    <w:rsid w:val="00D023CB"/>
    <w:rsid w:val="00D0420A"/>
    <w:rsid w:val="00D0532F"/>
    <w:rsid w:val="00D05F25"/>
    <w:rsid w:val="00D06CD1"/>
    <w:rsid w:val="00D07087"/>
    <w:rsid w:val="00D0735D"/>
    <w:rsid w:val="00D07583"/>
    <w:rsid w:val="00D07BA5"/>
    <w:rsid w:val="00D10C93"/>
    <w:rsid w:val="00D110AD"/>
    <w:rsid w:val="00D11A80"/>
    <w:rsid w:val="00D125A6"/>
    <w:rsid w:val="00D12F91"/>
    <w:rsid w:val="00D133D2"/>
    <w:rsid w:val="00D13A70"/>
    <w:rsid w:val="00D13EE9"/>
    <w:rsid w:val="00D14123"/>
    <w:rsid w:val="00D17A82"/>
    <w:rsid w:val="00D20233"/>
    <w:rsid w:val="00D22735"/>
    <w:rsid w:val="00D23EEC"/>
    <w:rsid w:val="00D2410A"/>
    <w:rsid w:val="00D24A79"/>
    <w:rsid w:val="00D24C03"/>
    <w:rsid w:val="00D24C2D"/>
    <w:rsid w:val="00D26F35"/>
    <w:rsid w:val="00D27713"/>
    <w:rsid w:val="00D27FD2"/>
    <w:rsid w:val="00D30273"/>
    <w:rsid w:val="00D30BCE"/>
    <w:rsid w:val="00D314DB"/>
    <w:rsid w:val="00D31FEB"/>
    <w:rsid w:val="00D321D4"/>
    <w:rsid w:val="00D328CF"/>
    <w:rsid w:val="00D3459D"/>
    <w:rsid w:val="00D34DB7"/>
    <w:rsid w:val="00D351E1"/>
    <w:rsid w:val="00D35DC4"/>
    <w:rsid w:val="00D374E2"/>
    <w:rsid w:val="00D375C1"/>
    <w:rsid w:val="00D379AF"/>
    <w:rsid w:val="00D37C01"/>
    <w:rsid w:val="00D408A1"/>
    <w:rsid w:val="00D41481"/>
    <w:rsid w:val="00D41B37"/>
    <w:rsid w:val="00D41EF4"/>
    <w:rsid w:val="00D420D2"/>
    <w:rsid w:val="00D4281E"/>
    <w:rsid w:val="00D4353B"/>
    <w:rsid w:val="00D442E3"/>
    <w:rsid w:val="00D4457D"/>
    <w:rsid w:val="00D44841"/>
    <w:rsid w:val="00D44CA7"/>
    <w:rsid w:val="00D45742"/>
    <w:rsid w:val="00D4586F"/>
    <w:rsid w:val="00D45963"/>
    <w:rsid w:val="00D45C46"/>
    <w:rsid w:val="00D473D4"/>
    <w:rsid w:val="00D507DE"/>
    <w:rsid w:val="00D50BBE"/>
    <w:rsid w:val="00D512DC"/>
    <w:rsid w:val="00D51595"/>
    <w:rsid w:val="00D51647"/>
    <w:rsid w:val="00D51C52"/>
    <w:rsid w:val="00D52696"/>
    <w:rsid w:val="00D54B56"/>
    <w:rsid w:val="00D54BE3"/>
    <w:rsid w:val="00D55978"/>
    <w:rsid w:val="00D6133B"/>
    <w:rsid w:val="00D61381"/>
    <w:rsid w:val="00D64B5B"/>
    <w:rsid w:val="00D66A81"/>
    <w:rsid w:val="00D673A6"/>
    <w:rsid w:val="00D70309"/>
    <w:rsid w:val="00D70573"/>
    <w:rsid w:val="00D7077E"/>
    <w:rsid w:val="00D724CC"/>
    <w:rsid w:val="00D74AC9"/>
    <w:rsid w:val="00D751AE"/>
    <w:rsid w:val="00D7547B"/>
    <w:rsid w:val="00D75F3E"/>
    <w:rsid w:val="00D76477"/>
    <w:rsid w:val="00D770D0"/>
    <w:rsid w:val="00D77B7B"/>
    <w:rsid w:val="00D80862"/>
    <w:rsid w:val="00D80FBF"/>
    <w:rsid w:val="00D846CB"/>
    <w:rsid w:val="00D84719"/>
    <w:rsid w:val="00D8486E"/>
    <w:rsid w:val="00D86044"/>
    <w:rsid w:val="00D87F0A"/>
    <w:rsid w:val="00D90AE4"/>
    <w:rsid w:val="00D9100C"/>
    <w:rsid w:val="00D91B64"/>
    <w:rsid w:val="00D91E03"/>
    <w:rsid w:val="00D92E88"/>
    <w:rsid w:val="00D93002"/>
    <w:rsid w:val="00D938DB"/>
    <w:rsid w:val="00D93971"/>
    <w:rsid w:val="00D93A71"/>
    <w:rsid w:val="00D953C0"/>
    <w:rsid w:val="00D957DC"/>
    <w:rsid w:val="00D961B2"/>
    <w:rsid w:val="00D96557"/>
    <w:rsid w:val="00D9656C"/>
    <w:rsid w:val="00D9679C"/>
    <w:rsid w:val="00D96D5E"/>
    <w:rsid w:val="00D97512"/>
    <w:rsid w:val="00DA0428"/>
    <w:rsid w:val="00DA20DE"/>
    <w:rsid w:val="00DA2759"/>
    <w:rsid w:val="00DA57AC"/>
    <w:rsid w:val="00DA59B9"/>
    <w:rsid w:val="00DA7114"/>
    <w:rsid w:val="00DB077E"/>
    <w:rsid w:val="00DB1B38"/>
    <w:rsid w:val="00DB3CA9"/>
    <w:rsid w:val="00DB3F5B"/>
    <w:rsid w:val="00DB665F"/>
    <w:rsid w:val="00DB705D"/>
    <w:rsid w:val="00DC08E8"/>
    <w:rsid w:val="00DC13E7"/>
    <w:rsid w:val="00DC1516"/>
    <w:rsid w:val="00DC1849"/>
    <w:rsid w:val="00DC2AE3"/>
    <w:rsid w:val="00DC2C4B"/>
    <w:rsid w:val="00DC3B04"/>
    <w:rsid w:val="00DC3F7A"/>
    <w:rsid w:val="00DC4DC1"/>
    <w:rsid w:val="00DC50F7"/>
    <w:rsid w:val="00DC563F"/>
    <w:rsid w:val="00DC75C3"/>
    <w:rsid w:val="00DC77BA"/>
    <w:rsid w:val="00DD5235"/>
    <w:rsid w:val="00DD5307"/>
    <w:rsid w:val="00DD550D"/>
    <w:rsid w:val="00DD5849"/>
    <w:rsid w:val="00DD6B75"/>
    <w:rsid w:val="00DD6C38"/>
    <w:rsid w:val="00DD7B85"/>
    <w:rsid w:val="00DD7C22"/>
    <w:rsid w:val="00DE0358"/>
    <w:rsid w:val="00DE192A"/>
    <w:rsid w:val="00DE22A9"/>
    <w:rsid w:val="00DE273E"/>
    <w:rsid w:val="00DE2F50"/>
    <w:rsid w:val="00DE46B1"/>
    <w:rsid w:val="00DE5AA5"/>
    <w:rsid w:val="00DE6AD0"/>
    <w:rsid w:val="00DE6FFC"/>
    <w:rsid w:val="00DE7AAE"/>
    <w:rsid w:val="00DF1476"/>
    <w:rsid w:val="00DF1506"/>
    <w:rsid w:val="00DF1F90"/>
    <w:rsid w:val="00DF316E"/>
    <w:rsid w:val="00DF39FF"/>
    <w:rsid w:val="00DF3E52"/>
    <w:rsid w:val="00DF436C"/>
    <w:rsid w:val="00DF4655"/>
    <w:rsid w:val="00DF5AF9"/>
    <w:rsid w:val="00DF5B34"/>
    <w:rsid w:val="00DF6228"/>
    <w:rsid w:val="00DF7568"/>
    <w:rsid w:val="00E00894"/>
    <w:rsid w:val="00E0205A"/>
    <w:rsid w:val="00E035CB"/>
    <w:rsid w:val="00E03AFE"/>
    <w:rsid w:val="00E055DE"/>
    <w:rsid w:val="00E06626"/>
    <w:rsid w:val="00E06AA4"/>
    <w:rsid w:val="00E074B6"/>
    <w:rsid w:val="00E07551"/>
    <w:rsid w:val="00E07B15"/>
    <w:rsid w:val="00E10521"/>
    <w:rsid w:val="00E1052B"/>
    <w:rsid w:val="00E10FFB"/>
    <w:rsid w:val="00E12849"/>
    <w:rsid w:val="00E132F6"/>
    <w:rsid w:val="00E136A3"/>
    <w:rsid w:val="00E13CD0"/>
    <w:rsid w:val="00E14CEE"/>
    <w:rsid w:val="00E14F58"/>
    <w:rsid w:val="00E15832"/>
    <w:rsid w:val="00E15D52"/>
    <w:rsid w:val="00E16719"/>
    <w:rsid w:val="00E1684C"/>
    <w:rsid w:val="00E1768B"/>
    <w:rsid w:val="00E20448"/>
    <w:rsid w:val="00E20647"/>
    <w:rsid w:val="00E2081B"/>
    <w:rsid w:val="00E20D93"/>
    <w:rsid w:val="00E22C67"/>
    <w:rsid w:val="00E24155"/>
    <w:rsid w:val="00E25BA0"/>
    <w:rsid w:val="00E2643E"/>
    <w:rsid w:val="00E27DF2"/>
    <w:rsid w:val="00E3007C"/>
    <w:rsid w:val="00E30841"/>
    <w:rsid w:val="00E30BA5"/>
    <w:rsid w:val="00E30FD4"/>
    <w:rsid w:val="00E3101A"/>
    <w:rsid w:val="00E31C40"/>
    <w:rsid w:val="00E31EBD"/>
    <w:rsid w:val="00E32034"/>
    <w:rsid w:val="00E321C6"/>
    <w:rsid w:val="00E32E84"/>
    <w:rsid w:val="00E3337B"/>
    <w:rsid w:val="00E34B27"/>
    <w:rsid w:val="00E34C67"/>
    <w:rsid w:val="00E34FA8"/>
    <w:rsid w:val="00E35584"/>
    <w:rsid w:val="00E35CF8"/>
    <w:rsid w:val="00E36260"/>
    <w:rsid w:val="00E36E5D"/>
    <w:rsid w:val="00E377FE"/>
    <w:rsid w:val="00E40033"/>
    <w:rsid w:val="00E40A7A"/>
    <w:rsid w:val="00E40E9C"/>
    <w:rsid w:val="00E42575"/>
    <w:rsid w:val="00E42C6F"/>
    <w:rsid w:val="00E43E31"/>
    <w:rsid w:val="00E44445"/>
    <w:rsid w:val="00E45A93"/>
    <w:rsid w:val="00E510D6"/>
    <w:rsid w:val="00E51EA2"/>
    <w:rsid w:val="00E5337D"/>
    <w:rsid w:val="00E54049"/>
    <w:rsid w:val="00E55179"/>
    <w:rsid w:val="00E55CDB"/>
    <w:rsid w:val="00E562DB"/>
    <w:rsid w:val="00E578DD"/>
    <w:rsid w:val="00E57903"/>
    <w:rsid w:val="00E57A60"/>
    <w:rsid w:val="00E606EF"/>
    <w:rsid w:val="00E61337"/>
    <w:rsid w:val="00E61B19"/>
    <w:rsid w:val="00E626AF"/>
    <w:rsid w:val="00E62B67"/>
    <w:rsid w:val="00E62C0B"/>
    <w:rsid w:val="00E6322D"/>
    <w:rsid w:val="00E6429C"/>
    <w:rsid w:val="00E64589"/>
    <w:rsid w:val="00E655F1"/>
    <w:rsid w:val="00E65BEB"/>
    <w:rsid w:val="00E7095C"/>
    <w:rsid w:val="00E712CB"/>
    <w:rsid w:val="00E73CA6"/>
    <w:rsid w:val="00E76024"/>
    <w:rsid w:val="00E76775"/>
    <w:rsid w:val="00E7725C"/>
    <w:rsid w:val="00E773A8"/>
    <w:rsid w:val="00E77C74"/>
    <w:rsid w:val="00E8054F"/>
    <w:rsid w:val="00E815E0"/>
    <w:rsid w:val="00E819EE"/>
    <w:rsid w:val="00E820F7"/>
    <w:rsid w:val="00E836CA"/>
    <w:rsid w:val="00E83841"/>
    <w:rsid w:val="00E86DCF"/>
    <w:rsid w:val="00E878A4"/>
    <w:rsid w:val="00E87A2E"/>
    <w:rsid w:val="00E90058"/>
    <w:rsid w:val="00E9085B"/>
    <w:rsid w:val="00E90E83"/>
    <w:rsid w:val="00E91790"/>
    <w:rsid w:val="00E91C69"/>
    <w:rsid w:val="00E91FE4"/>
    <w:rsid w:val="00E92751"/>
    <w:rsid w:val="00E92B8D"/>
    <w:rsid w:val="00E92DDD"/>
    <w:rsid w:val="00E92E13"/>
    <w:rsid w:val="00E93DA0"/>
    <w:rsid w:val="00E949DE"/>
    <w:rsid w:val="00E970CF"/>
    <w:rsid w:val="00E977D2"/>
    <w:rsid w:val="00EA0238"/>
    <w:rsid w:val="00EA1D9E"/>
    <w:rsid w:val="00EA28CE"/>
    <w:rsid w:val="00EA2DF1"/>
    <w:rsid w:val="00EA3DC0"/>
    <w:rsid w:val="00EA4607"/>
    <w:rsid w:val="00EA588B"/>
    <w:rsid w:val="00EA5D14"/>
    <w:rsid w:val="00EA6BF9"/>
    <w:rsid w:val="00EB0007"/>
    <w:rsid w:val="00EB1CA8"/>
    <w:rsid w:val="00EB3CD1"/>
    <w:rsid w:val="00EB4752"/>
    <w:rsid w:val="00EB5AAE"/>
    <w:rsid w:val="00EB5C30"/>
    <w:rsid w:val="00EB65BB"/>
    <w:rsid w:val="00EB7F89"/>
    <w:rsid w:val="00EC17AD"/>
    <w:rsid w:val="00EC1A6B"/>
    <w:rsid w:val="00EC2005"/>
    <w:rsid w:val="00EC2705"/>
    <w:rsid w:val="00EC3034"/>
    <w:rsid w:val="00EC4D08"/>
    <w:rsid w:val="00EC6711"/>
    <w:rsid w:val="00EC7CA2"/>
    <w:rsid w:val="00ED15F6"/>
    <w:rsid w:val="00ED2EE1"/>
    <w:rsid w:val="00ED31D7"/>
    <w:rsid w:val="00ED3B68"/>
    <w:rsid w:val="00ED3FCA"/>
    <w:rsid w:val="00ED4573"/>
    <w:rsid w:val="00ED4E56"/>
    <w:rsid w:val="00ED51ED"/>
    <w:rsid w:val="00ED565F"/>
    <w:rsid w:val="00ED5BD0"/>
    <w:rsid w:val="00ED6538"/>
    <w:rsid w:val="00ED6634"/>
    <w:rsid w:val="00ED6E56"/>
    <w:rsid w:val="00ED71D5"/>
    <w:rsid w:val="00ED7441"/>
    <w:rsid w:val="00ED7A7E"/>
    <w:rsid w:val="00EE124B"/>
    <w:rsid w:val="00EE1578"/>
    <w:rsid w:val="00EE2DAF"/>
    <w:rsid w:val="00EE5C49"/>
    <w:rsid w:val="00EE6059"/>
    <w:rsid w:val="00EE6854"/>
    <w:rsid w:val="00EE7679"/>
    <w:rsid w:val="00EF18B7"/>
    <w:rsid w:val="00EF22C5"/>
    <w:rsid w:val="00EF3D54"/>
    <w:rsid w:val="00EF4877"/>
    <w:rsid w:val="00EF4B28"/>
    <w:rsid w:val="00EF67C0"/>
    <w:rsid w:val="00F00B96"/>
    <w:rsid w:val="00F02329"/>
    <w:rsid w:val="00F02EE1"/>
    <w:rsid w:val="00F03E3E"/>
    <w:rsid w:val="00F049A3"/>
    <w:rsid w:val="00F054E2"/>
    <w:rsid w:val="00F077C8"/>
    <w:rsid w:val="00F106ED"/>
    <w:rsid w:val="00F108AC"/>
    <w:rsid w:val="00F114F5"/>
    <w:rsid w:val="00F118E7"/>
    <w:rsid w:val="00F11DB0"/>
    <w:rsid w:val="00F123F6"/>
    <w:rsid w:val="00F12A88"/>
    <w:rsid w:val="00F12E79"/>
    <w:rsid w:val="00F135C8"/>
    <w:rsid w:val="00F13995"/>
    <w:rsid w:val="00F1484C"/>
    <w:rsid w:val="00F14C14"/>
    <w:rsid w:val="00F15446"/>
    <w:rsid w:val="00F156CA"/>
    <w:rsid w:val="00F1650E"/>
    <w:rsid w:val="00F17AF0"/>
    <w:rsid w:val="00F17B71"/>
    <w:rsid w:val="00F21C05"/>
    <w:rsid w:val="00F248D8"/>
    <w:rsid w:val="00F2515B"/>
    <w:rsid w:val="00F26821"/>
    <w:rsid w:val="00F26A17"/>
    <w:rsid w:val="00F26BEA"/>
    <w:rsid w:val="00F27A2C"/>
    <w:rsid w:val="00F30ACD"/>
    <w:rsid w:val="00F30E88"/>
    <w:rsid w:val="00F32301"/>
    <w:rsid w:val="00F34B92"/>
    <w:rsid w:val="00F34BDC"/>
    <w:rsid w:val="00F34C18"/>
    <w:rsid w:val="00F354DB"/>
    <w:rsid w:val="00F35567"/>
    <w:rsid w:val="00F35753"/>
    <w:rsid w:val="00F36C8B"/>
    <w:rsid w:val="00F36D9B"/>
    <w:rsid w:val="00F4078A"/>
    <w:rsid w:val="00F409B7"/>
    <w:rsid w:val="00F41373"/>
    <w:rsid w:val="00F41444"/>
    <w:rsid w:val="00F447E0"/>
    <w:rsid w:val="00F44933"/>
    <w:rsid w:val="00F4539E"/>
    <w:rsid w:val="00F46993"/>
    <w:rsid w:val="00F47FD7"/>
    <w:rsid w:val="00F509C9"/>
    <w:rsid w:val="00F519C0"/>
    <w:rsid w:val="00F5200A"/>
    <w:rsid w:val="00F528B7"/>
    <w:rsid w:val="00F52AF6"/>
    <w:rsid w:val="00F53526"/>
    <w:rsid w:val="00F53C51"/>
    <w:rsid w:val="00F5471C"/>
    <w:rsid w:val="00F55DB0"/>
    <w:rsid w:val="00F56BA6"/>
    <w:rsid w:val="00F57AF6"/>
    <w:rsid w:val="00F60010"/>
    <w:rsid w:val="00F61B73"/>
    <w:rsid w:val="00F61FCB"/>
    <w:rsid w:val="00F62110"/>
    <w:rsid w:val="00F6304D"/>
    <w:rsid w:val="00F632BD"/>
    <w:rsid w:val="00F641BD"/>
    <w:rsid w:val="00F642A3"/>
    <w:rsid w:val="00F6434C"/>
    <w:rsid w:val="00F64CCF"/>
    <w:rsid w:val="00F653FD"/>
    <w:rsid w:val="00F65D2D"/>
    <w:rsid w:val="00F65D78"/>
    <w:rsid w:val="00F65E19"/>
    <w:rsid w:val="00F66608"/>
    <w:rsid w:val="00F67FA6"/>
    <w:rsid w:val="00F70A78"/>
    <w:rsid w:val="00F70BB1"/>
    <w:rsid w:val="00F71050"/>
    <w:rsid w:val="00F74430"/>
    <w:rsid w:val="00F7453E"/>
    <w:rsid w:val="00F7466A"/>
    <w:rsid w:val="00F74A80"/>
    <w:rsid w:val="00F76233"/>
    <w:rsid w:val="00F77633"/>
    <w:rsid w:val="00F77C28"/>
    <w:rsid w:val="00F801B7"/>
    <w:rsid w:val="00F80B92"/>
    <w:rsid w:val="00F811E2"/>
    <w:rsid w:val="00F81417"/>
    <w:rsid w:val="00F819D0"/>
    <w:rsid w:val="00F82191"/>
    <w:rsid w:val="00F8294F"/>
    <w:rsid w:val="00F82A50"/>
    <w:rsid w:val="00F83CC6"/>
    <w:rsid w:val="00F83CD4"/>
    <w:rsid w:val="00F84F1E"/>
    <w:rsid w:val="00F85996"/>
    <w:rsid w:val="00F8653B"/>
    <w:rsid w:val="00F8761F"/>
    <w:rsid w:val="00F90689"/>
    <w:rsid w:val="00F90B52"/>
    <w:rsid w:val="00F9151B"/>
    <w:rsid w:val="00F91E1A"/>
    <w:rsid w:val="00F92085"/>
    <w:rsid w:val="00F9282C"/>
    <w:rsid w:val="00F92EFF"/>
    <w:rsid w:val="00F93999"/>
    <w:rsid w:val="00F94D69"/>
    <w:rsid w:val="00F95056"/>
    <w:rsid w:val="00F95A3B"/>
    <w:rsid w:val="00F961E2"/>
    <w:rsid w:val="00F97782"/>
    <w:rsid w:val="00F97859"/>
    <w:rsid w:val="00F978C3"/>
    <w:rsid w:val="00FA0153"/>
    <w:rsid w:val="00FA0722"/>
    <w:rsid w:val="00FA1351"/>
    <w:rsid w:val="00FA1FD3"/>
    <w:rsid w:val="00FA368D"/>
    <w:rsid w:val="00FA3A0C"/>
    <w:rsid w:val="00FA43BD"/>
    <w:rsid w:val="00FA478D"/>
    <w:rsid w:val="00FA633B"/>
    <w:rsid w:val="00FA65DE"/>
    <w:rsid w:val="00FA6B53"/>
    <w:rsid w:val="00FB154F"/>
    <w:rsid w:val="00FB2557"/>
    <w:rsid w:val="00FB5670"/>
    <w:rsid w:val="00FB724F"/>
    <w:rsid w:val="00FC00E2"/>
    <w:rsid w:val="00FC0A74"/>
    <w:rsid w:val="00FC1080"/>
    <w:rsid w:val="00FC2634"/>
    <w:rsid w:val="00FC2CCF"/>
    <w:rsid w:val="00FC367A"/>
    <w:rsid w:val="00FC5B50"/>
    <w:rsid w:val="00FC7DC2"/>
    <w:rsid w:val="00FC7EB7"/>
    <w:rsid w:val="00FD050C"/>
    <w:rsid w:val="00FD0FA3"/>
    <w:rsid w:val="00FD1C91"/>
    <w:rsid w:val="00FD2803"/>
    <w:rsid w:val="00FD3AAA"/>
    <w:rsid w:val="00FD5895"/>
    <w:rsid w:val="00FD6074"/>
    <w:rsid w:val="00FD6F3F"/>
    <w:rsid w:val="00FE1AB9"/>
    <w:rsid w:val="00FE2343"/>
    <w:rsid w:val="00FE39E3"/>
    <w:rsid w:val="00FE4D93"/>
    <w:rsid w:val="00FE5EF1"/>
    <w:rsid w:val="00FF0740"/>
    <w:rsid w:val="00FF0E38"/>
    <w:rsid w:val="00FF1467"/>
    <w:rsid w:val="00FF2A44"/>
    <w:rsid w:val="00FF2E80"/>
    <w:rsid w:val="00FF42E1"/>
    <w:rsid w:val="00FF4F4F"/>
    <w:rsid w:val="00FF5A36"/>
    <w:rsid w:val="00FF5E81"/>
    <w:rsid w:val="00FF69D3"/>
    <w:rsid w:val="00FF6B3D"/>
    <w:rsid w:val="00FF7A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B7CE9"/>
  <w15:chartTrackingRefBased/>
  <w15:docId w15:val="{D10EAA6F-2ADD-46F5-861C-EA4BA13C8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9B2"/>
  </w:style>
  <w:style w:type="paragraph" w:styleId="Ttulo1">
    <w:name w:val="heading 1"/>
    <w:basedOn w:val="Normal"/>
    <w:next w:val="Normal"/>
    <w:link w:val="Ttulo1Car"/>
    <w:uiPriority w:val="9"/>
    <w:qFormat/>
    <w:rsid w:val="00390D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35596B"/>
    <w:pPr>
      <w:keepNext/>
      <w:keepLines/>
      <w:spacing w:before="40" w:after="0"/>
      <w:outlineLvl w:val="1"/>
    </w:pPr>
    <w:rPr>
      <w:rFonts w:ascii="Arial" w:eastAsiaTheme="majorEastAsia" w:hAnsi="Arial" w:cstheme="majorBidi"/>
      <w:b/>
      <w:sz w:val="24"/>
      <w:szCs w:val="26"/>
    </w:rPr>
  </w:style>
  <w:style w:type="paragraph" w:styleId="Ttulo3">
    <w:name w:val="heading 3"/>
    <w:basedOn w:val="Normal"/>
    <w:next w:val="Normal"/>
    <w:link w:val="Ttulo3Car"/>
    <w:uiPriority w:val="9"/>
    <w:unhideWhenUsed/>
    <w:qFormat/>
    <w:rsid w:val="00FC00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143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03BB9"/>
    <w:pPr>
      <w:ind w:left="720"/>
      <w:contextualSpacing/>
    </w:pPr>
  </w:style>
  <w:style w:type="character" w:customStyle="1" w:styleId="Ttulo2Car">
    <w:name w:val="Título 2 Car"/>
    <w:basedOn w:val="Fuentedeprrafopredeter"/>
    <w:link w:val="Ttulo2"/>
    <w:uiPriority w:val="9"/>
    <w:rsid w:val="0035596B"/>
    <w:rPr>
      <w:rFonts w:ascii="Arial" w:eastAsiaTheme="majorEastAsia" w:hAnsi="Arial" w:cstheme="majorBidi"/>
      <w:b/>
      <w:sz w:val="24"/>
      <w:szCs w:val="26"/>
    </w:rPr>
  </w:style>
  <w:style w:type="paragraph" w:styleId="Encabezado">
    <w:name w:val="header"/>
    <w:basedOn w:val="Normal"/>
    <w:link w:val="EncabezadoCar"/>
    <w:uiPriority w:val="99"/>
    <w:unhideWhenUsed/>
    <w:rsid w:val="00B22C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22C72"/>
  </w:style>
  <w:style w:type="paragraph" w:styleId="Piedepgina">
    <w:name w:val="footer"/>
    <w:basedOn w:val="Normal"/>
    <w:link w:val="PiedepginaCar"/>
    <w:uiPriority w:val="99"/>
    <w:unhideWhenUsed/>
    <w:rsid w:val="00B22C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22C72"/>
  </w:style>
  <w:style w:type="paragraph" w:styleId="Sinespaciado">
    <w:name w:val="No Spacing"/>
    <w:link w:val="SinespaciadoCar"/>
    <w:uiPriority w:val="1"/>
    <w:qFormat/>
    <w:rsid w:val="00390DAE"/>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390DAE"/>
    <w:rPr>
      <w:rFonts w:eastAsiaTheme="minorEastAsia"/>
      <w:lang w:eastAsia="es-ES"/>
    </w:rPr>
  </w:style>
  <w:style w:type="character" w:customStyle="1" w:styleId="Ttulo1Car">
    <w:name w:val="Título 1 Car"/>
    <w:basedOn w:val="Fuentedeprrafopredeter"/>
    <w:link w:val="Ttulo1"/>
    <w:uiPriority w:val="9"/>
    <w:rsid w:val="00390DAE"/>
    <w:rPr>
      <w:rFonts w:asciiTheme="majorHAnsi" w:eastAsiaTheme="majorEastAsia" w:hAnsiTheme="majorHAnsi" w:cstheme="majorBidi"/>
      <w:color w:val="2E74B5" w:themeColor="accent1" w:themeShade="BF"/>
      <w:sz w:val="32"/>
      <w:szCs w:val="32"/>
    </w:rPr>
  </w:style>
  <w:style w:type="paragraph" w:styleId="TtuloTDC">
    <w:name w:val="TOC Heading"/>
    <w:basedOn w:val="Ttulo1"/>
    <w:next w:val="Normal"/>
    <w:uiPriority w:val="39"/>
    <w:unhideWhenUsed/>
    <w:qFormat/>
    <w:rsid w:val="00390DAE"/>
    <w:pPr>
      <w:outlineLvl w:val="9"/>
    </w:pPr>
    <w:rPr>
      <w:lang w:eastAsia="es-ES"/>
    </w:rPr>
  </w:style>
  <w:style w:type="paragraph" w:styleId="TDC1">
    <w:name w:val="toc 1"/>
    <w:basedOn w:val="Normal"/>
    <w:next w:val="Normal"/>
    <w:autoRedefine/>
    <w:uiPriority w:val="39"/>
    <w:unhideWhenUsed/>
    <w:rsid w:val="00390DAE"/>
    <w:pPr>
      <w:spacing w:after="100"/>
    </w:pPr>
  </w:style>
  <w:style w:type="character" w:styleId="Hipervnculo">
    <w:name w:val="Hyperlink"/>
    <w:basedOn w:val="Fuentedeprrafopredeter"/>
    <w:uiPriority w:val="99"/>
    <w:unhideWhenUsed/>
    <w:rsid w:val="00390DAE"/>
    <w:rPr>
      <w:color w:val="0563C1" w:themeColor="hyperlink"/>
      <w:u w:val="single"/>
    </w:rPr>
  </w:style>
  <w:style w:type="paragraph" w:styleId="TDC2">
    <w:name w:val="toc 2"/>
    <w:basedOn w:val="Normal"/>
    <w:next w:val="Normal"/>
    <w:autoRedefine/>
    <w:uiPriority w:val="39"/>
    <w:unhideWhenUsed/>
    <w:rsid w:val="006D45B5"/>
    <w:pPr>
      <w:spacing w:after="100"/>
      <w:ind w:left="220"/>
    </w:pPr>
  </w:style>
  <w:style w:type="paragraph" w:styleId="NormalWeb">
    <w:name w:val="Normal (Web)"/>
    <w:basedOn w:val="Normal"/>
    <w:uiPriority w:val="99"/>
    <w:unhideWhenUsed/>
    <w:rsid w:val="00915C3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DD523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D5235"/>
    <w:rPr>
      <w:rFonts w:ascii="Segoe UI" w:hAnsi="Segoe UI" w:cs="Segoe UI"/>
      <w:sz w:val="18"/>
      <w:szCs w:val="18"/>
    </w:rPr>
  </w:style>
  <w:style w:type="table" w:customStyle="1" w:styleId="Tablaconcuadrcula1">
    <w:name w:val="Tabla con cuadrícula1"/>
    <w:basedOn w:val="Tablanormal"/>
    <w:next w:val="Tablaconcuadrcula"/>
    <w:uiPriority w:val="39"/>
    <w:rsid w:val="00110D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FC00E2"/>
    <w:rPr>
      <w:rFonts w:asciiTheme="majorHAnsi" w:eastAsiaTheme="majorEastAsia" w:hAnsiTheme="majorHAnsi" w:cstheme="majorBidi"/>
      <w:color w:val="1F4D78" w:themeColor="accent1" w:themeShade="7F"/>
      <w:sz w:val="24"/>
      <w:szCs w:val="24"/>
    </w:rPr>
  </w:style>
  <w:style w:type="character" w:customStyle="1" w:styleId="tlid-translationtranslation">
    <w:name w:val="tlid-translationtranslation"/>
    <w:basedOn w:val="Fuentedeprrafopredeter"/>
    <w:rsid w:val="002E7C13"/>
  </w:style>
  <w:style w:type="character" w:customStyle="1" w:styleId="jlqj4b">
    <w:name w:val="jlqj4b"/>
    <w:basedOn w:val="Fuentedeprrafopredeter"/>
    <w:rsid w:val="005A05B3"/>
  </w:style>
  <w:style w:type="character" w:styleId="Textoennegrita">
    <w:name w:val="Strong"/>
    <w:basedOn w:val="Fuentedeprrafopredeter"/>
    <w:uiPriority w:val="22"/>
    <w:qFormat/>
    <w:rsid w:val="000200BA"/>
    <w:rPr>
      <w:b/>
      <w:bCs/>
    </w:rPr>
  </w:style>
  <w:style w:type="character" w:styleId="nfasis">
    <w:name w:val="Emphasis"/>
    <w:basedOn w:val="Fuentedeprrafopredeter"/>
    <w:uiPriority w:val="20"/>
    <w:qFormat/>
    <w:rsid w:val="000200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9645">
      <w:bodyDiv w:val="1"/>
      <w:marLeft w:val="0"/>
      <w:marRight w:val="0"/>
      <w:marTop w:val="0"/>
      <w:marBottom w:val="0"/>
      <w:divBdr>
        <w:top w:val="none" w:sz="0" w:space="0" w:color="auto"/>
        <w:left w:val="none" w:sz="0" w:space="0" w:color="auto"/>
        <w:bottom w:val="none" w:sz="0" w:space="0" w:color="auto"/>
        <w:right w:val="none" w:sz="0" w:space="0" w:color="auto"/>
      </w:divBdr>
    </w:div>
    <w:div w:id="15469855">
      <w:bodyDiv w:val="1"/>
      <w:marLeft w:val="0"/>
      <w:marRight w:val="0"/>
      <w:marTop w:val="0"/>
      <w:marBottom w:val="0"/>
      <w:divBdr>
        <w:top w:val="none" w:sz="0" w:space="0" w:color="auto"/>
        <w:left w:val="none" w:sz="0" w:space="0" w:color="auto"/>
        <w:bottom w:val="none" w:sz="0" w:space="0" w:color="auto"/>
        <w:right w:val="none" w:sz="0" w:space="0" w:color="auto"/>
      </w:divBdr>
    </w:div>
    <w:div w:id="19013189">
      <w:bodyDiv w:val="1"/>
      <w:marLeft w:val="0"/>
      <w:marRight w:val="0"/>
      <w:marTop w:val="0"/>
      <w:marBottom w:val="0"/>
      <w:divBdr>
        <w:top w:val="none" w:sz="0" w:space="0" w:color="auto"/>
        <w:left w:val="none" w:sz="0" w:space="0" w:color="auto"/>
        <w:bottom w:val="none" w:sz="0" w:space="0" w:color="auto"/>
        <w:right w:val="none" w:sz="0" w:space="0" w:color="auto"/>
      </w:divBdr>
    </w:div>
    <w:div w:id="24603244">
      <w:bodyDiv w:val="1"/>
      <w:marLeft w:val="0"/>
      <w:marRight w:val="0"/>
      <w:marTop w:val="0"/>
      <w:marBottom w:val="0"/>
      <w:divBdr>
        <w:top w:val="none" w:sz="0" w:space="0" w:color="auto"/>
        <w:left w:val="none" w:sz="0" w:space="0" w:color="auto"/>
        <w:bottom w:val="none" w:sz="0" w:space="0" w:color="auto"/>
        <w:right w:val="none" w:sz="0" w:space="0" w:color="auto"/>
      </w:divBdr>
    </w:div>
    <w:div w:id="26562100">
      <w:bodyDiv w:val="1"/>
      <w:marLeft w:val="0"/>
      <w:marRight w:val="0"/>
      <w:marTop w:val="0"/>
      <w:marBottom w:val="0"/>
      <w:divBdr>
        <w:top w:val="none" w:sz="0" w:space="0" w:color="auto"/>
        <w:left w:val="none" w:sz="0" w:space="0" w:color="auto"/>
        <w:bottom w:val="none" w:sz="0" w:space="0" w:color="auto"/>
        <w:right w:val="none" w:sz="0" w:space="0" w:color="auto"/>
      </w:divBdr>
    </w:div>
    <w:div w:id="41446014">
      <w:bodyDiv w:val="1"/>
      <w:marLeft w:val="0"/>
      <w:marRight w:val="0"/>
      <w:marTop w:val="0"/>
      <w:marBottom w:val="0"/>
      <w:divBdr>
        <w:top w:val="none" w:sz="0" w:space="0" w:color="auto"/>
        <w:left w:val="none" w:sz="0" w:space="0" w:color="auto"/>
        <w:bottom w:val="none" w:sz="0" w:space="0" w:color="auto"/>
        <w:right w:val="none" w:sz="0" w:space="0" w:color="auto"/>
      </w:divBdr>
    </w:div>
    <w:div w:id="43726350">
      <w:bodyDiv w:val="1"/>
      <w:marLeft w:val="0"/>
      <w:marRight w:val="0"/>
      <w:marTop w:val="0"/>
      <w:marBottom w:val="0"/>
      <w:divBdr>
        <w:top w:val="none" w:sz="0" w:space="0" w:color="auto"/>
        <w:left w:val="none" w:sz="0" w:space="0" w:color="auto"/>
        <w:bottom w:val="none" w:sz="0" w:space="0" w:color="auto"/>
        <w:right w:val="none" w:sz="0" w:space="0" w:color="auto"/>
      </w:divBdr>
    </w:div>
    <w:div w:id="48115734">
      <w:bodyDiv w:val="1"/>
      <w:marLeft w:val="0"/>
      <w:marRight w:val="0"/>
      <w:marTop w:val="0"/>
      <w:marBottom w:val="0"/>
      <w:divBdr>
        <w:top w:val="none" w:sz="0" w:space="0" w:color="auto"/>
        <w:left w:val="none" w:sz="0" w:space="0" w:color="auto"/>
        <w:bottom w:val="none" w:sz="0" w:space="0" w:color="auto"/>
        <w:right w:val="none" w:sz="0" w:space="0" w:color="auto"/>
      </w:divBdr>
    </w:div>
    <w:div w:id="48504253">
      <w:bodyDiv w:val="1"/>
      <w:marLeft w:val="0"/>
      <w:marRight w:val="0"/>
      <w:marTop w:val="0"/>
      <w:marBottom w:val="0"/>
      <w:divBdr>
        <w:top w:val="none" w:sz="0" w:space="0" w:color="auto"/>
        <w:left w:val="none" w:sz="0" w:space="0" w:color="auto"/>
        <w:bottom w:val="none" w:sz="0" w:space="0" w:color="auto"/>
        <w:right w:val="none" w:sz="0" w:space="0" w:color="auto"/>
      </w:divBdr>
    </w:div>
    <w:div w:id="48722910">
      <w:bodyDiv w:val="1"/>
      <w:marLeft w:val="0"/>
      <w:marRight w:val="0"/>
      <w:marTop w:val="0"/>
      <w:marBottom w:val="0"/>
      <w:divBdr>
        <w:top w:val="none" w:sz="0" w:space="0" w:color="auto"/>
        <w:left w:val="none" w:sz="0" w:space="0" w:color="auto"/>
        <w:bottom w:val="none" w:sz="0" w:space="0" w:color="auto"/>
        <w:right w:val="none" w:sz="0" w:space="0" w:color="auto"/>
      </w:divBdr>
    </w:div>
    <w:div w:id="54161521">
      <w:bodyDiv w:val="1"/>
      <w:marLeft w:val="0"/>
      <w:marRight w:val="0"/>
      <w:marTop w:val="0"/>
      <w:marBottom w:val="0"/>
      <w:divBdr>
        <w:top w:val="none" w:sz="0" w:space="0" w:color="auto"/>
        <w:left w:val="none" w:sz="0" w:space="0" w:color="auto"/>
        <w:bottom w:val="none" w:sz="0" w:space="0" w:color="auto"/>
        <w:right w:val="none" w:sz="0" w:space="0" w:color="auto"/>
      </w:divBdr>
    </w:div>
    <w:div w:id="56171449">
      <w:bodyDiv w:val="1"/>
      <w:marLeft w:val="0"/>
      <w:marRight w:val="0"/>
      <w:marTop w:val="0"/>
      <w:marBottom w:val="0"/>
      <w:divBdr>
        <w:top w:val="none" w:sz="0" w:space="0" w:color="auto"/>
        <w:left w:val="none" w:sz="0" w:space="0" w:color="auto"/>
        <w:bottom w:val="none" w:sz="0" w:space="0" w:color="auto"/>
        <w:right w:val="none" w:sz="0" w:space="0" w:color="auto"/>
      </w:divBdr>
    </w:div>
    <w:div w:id="57752161">
      <w:bodyDiv w:val="1"/>
      <w:marLeft w:val="0"/>
      <w:marRight w:val="0"/>
      <w:marTop w:val="0"/>
      <w:marBottom w:val="0"/>
      <w:divBdr>
        <w:top w:val="none" w:sz="0" w:space="0" w:color="auto"/>
        <w:left w:val="none" w:sz="0" w:space="0" w:color="auto"/>
        <w:bottom w:val="none" w:sz="0" w:space="0" w:color="auto"/>
        <w:right w:val="none" w:sz="0" w:space="0" w:color="auto"/>
      </w:divBdr>
    </w:div>
    <w:div w:id="57872792">
      <w:bodyDiv w:val="1"/>
      <w:marLeft w:val="0"/>
      <w:marRight w:val="0"/>
      <w:marTop w:val="0"/>
      <w:marBottom w:val="0"/>
      <w:divBdr>
        <w:top w:val="none" w:sz="0" w:space="0" w:color="auto"/>
        <w:left w:val="none" w:sz="0" w:space="0" w:color="auto"/>
        <w:bottom w:val="none" w:sz="0" w:space="0" w:color="auto"/>
        <w:right w:val="none" w:sz="0" w:space="0" w:color="auto"/>
      </w:divBdr>
    </w:div>
    <w:div w:id="64038330">
      <w:bodyDiv w:val="1"/>
      <w:marLeft w:val="0"/>
      <w:marRight w:val="0"/>
      <w:marTop w:val="0"/>
      <w:marBottom w:val="0"/>
      <w:divBdr>
        <w:top w:val="none" w:sz="0" w:space="0" w:color="auto"/>
        <w:left w:val="none" w:sz="0" w:space="0" w:color="auto"/>
        <w:bottom w:val="none" w:sz="0" w:space="0" w:color="auto"/>
        <w:right w:val="none" w:sz="0" w:space="0" w:color="auto"/>
      </w:divBdr>
    </w:div>
    <w:div w:id="65687934">
      <w:bodyDiv w:val="1"/>
      <w:marLeft w:val="0"/>
      <w:marRight w:val="0"/>
      <w:marTop w:val="0"/>
      <w:marBottom w:val="0"/>
      <w:divBdr>
        <w:top w:val="none" w:sz="0" w:space="0" w:color="auto"/>
        <w:left w:val="none" w:sz="0" w:space="0" w:color="auto"/>
        <w:bottom w:val="none" w:sz="0" w:space="0" w:color="auto"/>
        <w:right w:val="none" w:sz="0" w:space="0" w:color="auto"/>
      </w:divBdr>
    </w:div>
    <w:div w:id="69691938">
      <w:bodyDiv w:val="1"/>
      <w:marLeft w:val="0"/>
      <w:marRight w:val="0"/>
      <w:marTop w:val="0"/>
      <w:marBottom w:val="0"/>
      <w:divBdr>
        <w:top w:val="none" w:sz="0" w:space="0" w:color="auto"/>
        <w:left w:val="none" w:sz="0" w:space="0" w:color="auto"/>
        <w:bottom w:val="none" w:sz="0" w:space="0" w:color="auto"/>
        <w:right w:val="none" w:sz="0" w:space="0" w:color="auto"/>
      </w:divBdr>
    </w:div>
    <w:div w:id="73942872">
      <w:bodyDiv w:val="1"/>
      <w:marLeft w:val="0"/>
      <w:marRight w:val="0"/>
      <w:marTop w:val="0"/>
      <w:marBottom w:val="0"/>
      <w:divBdr>
        <w:top w:val="none" w:sz="0" w:space="0" w:color="auto"/>
        <w:left w:val="none" w:sz="0" w:space="0" w:color="auto"/>
        <w:bottom w:val="none" w:sz="0" w:space="0" w:color="auto"/>
        <w:right w:val="none" w:sz="0" w:space="0" w:color="auto"/>
      </w:divBdr>
    </w:div>
    <w:div w:id="76370378">
      <w:bodyDiv w:val="1"/>
      <w:marLeft w:val="0"/>
      <w:marRight w:val="0"/>
      <w:marTop w:val="0"/>
      <w:marBottom w:val="0"/>
      <w:divBdr>
        <w:top w:val="none" w:sz="0" w:space="0" w:color="auto"/>
        <w:left w:val="none" w:sz="0" w:space="0" w:color="auto"/>
        <w:bottom w:val="none" w:sz="0" w:space="0" w:color="auto"/>
        <w:right w:val="none" w:sz="0" w:space="0" w:color="auto"/>
      </w:divBdr>
    </w:div>
    <w:div w:id="79061962">
      <w:bodyDiv w:val="1"/>
      <w:marLeft w:val="0"/>
      <w:marRight w:val="0"/>
      <w:marTop w:val="0"/>
      <w:marBottom w:val="0"/>
      <w:divBdr>
        <w:top w:val="none" w:sz="0" w:space="0" w:color="auto"/>
        <w:left w:val="none" w:sz="0" w:space="0" w:color="auto"/>
        <w:bottom w:val="none" w:sz="0" w:space="0" w:color="auto"/>
        <w:right w:val="none" w:sz="0" w:space="0" w:color="auto"/>
      </w:divBdr>
    </w:div>
    <w:div w:id="84156242">
      <w:bodyDiv w:val="1"/>
      <w:marLeft w:val="0"/>
      <w:marRight w:val="0"/>
      <w:marTop w:val="0"/>
      <w:marBottom w:val="0"/>
      <w:divBdr>
        <w:top w:val="none" w:sz="0" w:space="0" w:color="auto"/>
        <w:left w:val="none" w:sz="0" w:space="0" w:color="auto"/>
        <w:bottom w:val="none" w:sz="0" w:space="0" w:color="auto"/>
        <w:right w:val="none" w:sz="0" w:space="0" w:color="auto"/>
      </w:divBdr>
    </w:div>
    <w:div w:id="84807335">
      <w:bodyDiv w:val="1"/>
      <w:marLeft w:val="0"/>
      <w:marRight w:val="0"/>
      <w:marTop w:val="0"/>
      <w:marBottom w:val="0"/>
      <w:divBdr>
        <w:top w:val="none" w:sz="0" w:space="0" w:color="auto"/>
        <w:left w:val="none" w:sz="0" w:space="0" w:color="auto"/>
        <w:bottom w:val="none" w:sz="0" w:space="0" w:color="auto"/>
        <w:right w:val="none" w:sz="0" w:space="0" w:color="auto"/>
      </w:divBdr>
    </w:div>
    <w:div w:id="87194376">
      <w:bodyDiv w:val="1"/>
      <w:marLeft w:val="0"/>
      <w:marRight w:val="0"/>
      <w:marTop w:val="0"/>
      <w:marBottom w:val="0"/>
      <w:divBdr>
        <w:top w:val="none" w:sz="0" w:space="0" w:color="auto"/>
        <w:left w:val="none" w:sz="0" w:space="0" w:color="auto"/>
        <w:bottom w:val="none" w:sz="0" w:space="0" w:color="auto"/>
        <w:right w:val="none" w:sz="0" w:space="0" w:color="auto"/>
      </w:divBdr>
    </w:div>
    <w:div w:id="89662343">
      <w:bodyDiv w:val="1"/>
      <w:marLeft w:val="0"/>
      <w:marRight w:val="0"/>
      <w:marTop w:val="0"/>
      <w:marBottom w:val="0"/>
      <w:divBdr>
        <w:top w:val="none" w:sz="0" w:space="0" w:color="auto"/>
        <w:left w:val="none" w:sz="0" w:space="0" w:color="auto"/>
        <w:bottom w:val="none" w:sz="0" w:space="0" w:color="auto"/>
        <w:right w:val="none" w:sz="0" w:space="0" w:color="auto"/>
      </w:divBdr>
    </w:div>
    <w:div w:id="94517334">
      <w:bodyDiv w:val="1"/>
      <w:marLeft w:val="0"/>
      <w:marRight w:val="0"/>
      <w:marTop w:val="0"/>
      <w:marBottom w:val="0"/>
      <w:divBdr>
        <w:top w:val="none" w:sz="0" w:space="0" w:color="auto"/>
        <w:left w:val="none" w:sz="0" w:space="0" w:color="auto"/>
        <w:bottom w:val="none" w:sz="0" w:space="0" w:color="auto"/>
        <w:right w:val="none" w:sz="0" w:space="0" w:color="auto"/>
      </w:divBdr>
    </w:div>
    <w:div w:id="94518850">
      <w:bodyDiv w:val="1"/>
      <w:marLeft w:val="0"/>
      <w:marRight w:val="0"/>
      <w:marTop w:val="0"/>
      <w:marBottom w:val="0"/>
      <w:divBdr>
        <w:top w:val="none" w:sz="0" w:space="0" w:color="auto"/>
        <w:left w:val="none" w:sz="0" w:space="0" w:color="auto"/>
        <w:bottom w:val="none" w:sz="0" w:space="0" w:color="auto"/>
        <w:right w:val="none" w:sz="0" w:space="0" w:color="auto"/>
      </w:divBdr>
    </w:div>
    <w:div w:id="95492290">
      <w:bodyDiv w:val="1"/>
      <w:marLeft w:val="0"/>
      <w:marRight w:val="0"/>
      <w:marTop w:val="0"/>
      <w:marBottom w:val="0"/>
      <w:divBdr>
        <w:top w:val="none" w:sz="0" w:space="0" w:color="auto"/>
        <w:left w:val="none" w:sz="0" w:space="0" w:color="auto"/>
        <w:bottom w:val="none" w:sz="0" w:space="0" w:color="auto"/>
        <w:right w:val="none" w:sz="0" w:space="0" w:color="auto"/>
      </w:divBdr>
    </w:div>
    <w:div w:id="97870857">
      <w:bodyDiv w:val="1"/>
      <w:marLeft w:val="0"/>
      <w:marRight w:val="0"/>
      <w:marTop w:val="0"/>
      <w:marBottom w:val="0"/>
      <w:divBdr>
        <w:top w:val="none" w:sz="0" w:space="0" w:color="auto"/>
        <w:left w:val="none" w:sz="0" w:space="0" w:color="auto"/>
        <w:bottom w:val="none" w:sz="0" w:space="0" w:color="auto"/>
        <w:right w:val="none" w:sz="0" w:space="0" w:color="auto"/>
      </w:divBdr>
    </w:div>
    <w:div w:id="103034997">
      <w:bodyDiv w:val="1"/>
      <w:marLeft w:val="0"/>
      <w:marRight w:val="0"/>
      <w:marTop w:val="0"/>
      <w:marBottom w:val="0"/>
      <w:divBdr>
        <w:top w:val="none" w:sz="0" w:space="0" w:color="auto"/>
        <w:left w:val="none" w:sz="0" w:space="0" w:color="auto"/>
        <w:bottom w:val="none" w:sz="0" w:space="0" w:color="auto"/>
        <w:right w:val="none" w:sz="0" w:space="0" w:color="auto"/>
      </w:divBdr>
    </w:div>
    <w:div w:id="105002843">
      <w:bodyDiv w:val="1"/>
      <w:marLeft w:val="0"/>
      <w:marRight w:val="0"/>
      <w:marTop w:val="0"/>
      <w:marBottom w:val="0"/>
      <w:divBdr>
        <w:top w:val="none" w:sz="0" w:space="0" w:color="auto"/>
        <w:left w:val="none" w:sz="0" w:space="0" w:color="auto"/>
        <w:bottom w:val="none" w:sz="0" w:space="0" w:color="auto"/>
        <w:right w:val="none" w:sz="0" w:space="0" w:color="auto"/>
      </w:divBdr>
    </w:div>
    <w:div w:id="105077406">
      <w:bodyDiv w:val="1"/>
      <w:marLeft w:val="0"/>
      <w:marRight w:val="0"/>
      <w:marTop w:val="0"/>
      <w:marBottom w:val="0"/>
      <w:divBdr>
        <w:top w:val="none" w:sz="0" w:space="0" w:color="auto"/>
        <w:left w:val="none" w:sz="0" w:space="0" w:color="auto"/>
        <w:bottom w:val="none" w:sz="0" w:space="0" w:color="auto"/>
        <w:right w:val="none" w:sz="0" w:space="0" w:color="auto"/>
      </w:divBdr>
    </w:div>
    <w:div w:id="108471378">
      <w:bodyDiv w:val="1"/>
      <w:marLeft w:val="0"/>
      <w:marRight w:val="0"/>
      <w:marTop w:val="0"/>
      <w:marBottom w:val="0"/>
      <w:divBdr>
        <w:top w:val="none" w:sz="0" w:space="0" w:color="auto"/>
        <w:left w:val="none" w:sz="0" w:space="0" w:color="auto"/>
        <w:bottom w:val="none" w:sz="0" w:space="0" w:color="auto"/>
        <w:right w:val="none" w:sz="0" w:space="0" w:color="auto"/>
      </w:divBdr>
    </w:div>
    <w:div w:id="114452482">
      <w:bodyDiv w:val="1"/>
      <w:marLeft w:val="0"/>
      <w:marRight w:val="0"/>
      <w:marTop w:val="0"/>
      <w:marBottom w:val="0"/>
      <w:divBdr>
        <w:top w:val="none" w:sz="0" w:space="0" w:color="auto"/>
        <w:left w:val="none" w:sz="0" w:space="0" w:color="auto"/>
        <w:bottom w:val="none" w:sz="0" w:space="0" w:color="auto"/>
        <w:right w:val="none" w:sz="0" w:space="0" w:color="auto"/>
      </w:divBdr>
    </w:div>
    <w:div w:id="130751244">
      <w:bodyDiv w:val="1"/>
      <w:marLeft w:val="0"/>
      <w:marRight w:val="0"/>
      <w:marTop w:val="0"/>
      <w:marBottom w:val="0"/>
      <w:divBdr>
        <w:top w:val="none" w:sz="0" w:space="0" w:color="auto"/>
        <w:left w:val="none" w:sz="0" w:space="0" w:color="auto"/>
        <w:bottom w:val="none" w:sz="0" w:space="0" w:color="auto"/>
        <w:right w:val="none" w:sz="0" w:space="0" w:color="auto"/>
      </w:divBdr>
      <w:divsChild>
        <w:div w:id="321354607">
          <w:marLeft w:val="0"/>
          <w:marRight w:val="0"/>
          <w:marTop w:val="0"/>
          <w:marBottom w:val="0"/>
          <w:divBdr>
            <w:top w:val="none" w:sz="0" w:space="0" w:color="auto"/>
            <w:left w:val="none" w:sz="0" w:space="0" w:color="auto"/>
            <w:bottom w:val="none" w:sz="0" w:space="0" w:color="auto"/>
            <w:right w:val="none" w:sz="0" w:space="0" w:color="auto"/>
          </w:divBdr>
          <w:divsChild>
            <w:div w:id="65826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8276">
      <w:bodyDiv w:val="1"/>
      <w:marLeft w:val="0"/>
      <w:marRight w:val="0"/>
      <w:marTop w:val="0"/>
      <w:marBottom w:val="0"/>
      <w:divBdr>
        <w:top w:val="none" w:sz="0" w:space="0" w:color="auto"/>
        <w:left w:val="none" w:sz="0" w:space="0" w:color="auto"/>
        <w:bottom w:val="none" w:sz="0" w:space="0" w:color="auto"/>
        <w:right w:val="none" w:sz="0" w:space="0" w:color="auto"/>
      </w:divBdr>
    </w:div>
    <w:div w:id="141969909">
      <w:bodyDiv w:val="1"/>
      <w:marLeft w:val="0"/>
      <w:marRight w:val="0"/>
      <w:marTop w:val="0"/>
      <w:marBottom w:val="0"/>
      <w:divBdr>
        <w:top w:val="none" w:sz="0" w:space="0" w:color="auto"/>
        <w:left w:val="none" w:sz="0" w:space="0" w:color="auto"/>
        <w:bottom w:val="none" w:sz="0" w:space="0" w:color="auto"/>
        <w:right w:val="none" w:sz="0" w:space="0" w:color="auto"/>
      </w:divBdr>
    </w:div>
    <w:div w:id="142352615">
      <w:bodyDiv w:val="1"/>
      <w:marLeft w:val="0"/>
      <w:marRight w:val="0"/>
      <w:marTop w:val="0"/>
      <w:marBottom w:val="0"/>
      <w:divBdr>
        <w:top w:val="none" w:sz="0" w:space="0" w:color="auto"/>
        <w:left w:val="none" w:sz="0" w:space="0" w:color="auto"/>
        <w:bottom w:val="none" w:sz="0" w:space="0" w:color="auto"/>
        <w:right w:val="none" w:sz="0" w:space="0" w:color="auto"/>
      </w:divBdr>
    </w:div>
    <w:div w:id="147478222">
      <w:bodyDiv w:val="1"/>
      <w:marLeft w:val="0"/>
      <w:marRight w:val="0"/>
      <w:marTop w:val="0"/>
      <w:marBottom w:val="0"/>
      <w:divBdr>
        <w:top w:val="none" w:sz="0" w:space="0" w:color="auto"/>
        <w:left w:val="none" w:sz="0" w:space="0" w:color="auto"/>
        <w:bottom w:val="none" w:sz="0" w:space="0" w:color="auto"/>
        <w:right w:val="none" w:sz="0" w:space="0" w:color="auto"/>
      </w:divBdr>
    </w:div>
    <w:div w:id="152378817">
      <w:bodyDiv w:val="1"/>
      <w:marLeft w:val="0"/>
      <w:marRight w:val="0"/>
      <w:marTop w:val="0"/>
      <w:marBottom w:val="0"/>
      <w:divBdr>
        <w:top w:val="none" w:sz="0" w:space="0" w:color="auto"/>
        <w:left w:val="none" w:sz="0" w:space="0" w:color="auto"/>
        <w:bottom w:val="none" w:sz="0" w:space="0" w:color="auto"/>
        <w:right w:val="none" w:sz="0" w:space="0" w:color="auto"/>
      </w:divBdr>
    </w:div>
    <w:div w:id="164788292">
      <w:bodyDiv w:val="1"/>
      <w:marLeft w:val="0"/>
      <w:marRight w:val="0"/>
      <w:marTop w:val="0"/>
      <w:marBottom w:val="0"/>
      <w:divBdr>
        <w:top w:val="none" w:sz="0" w:space="0" w:color="auto"/>
        <w:left w:val="none" w:sz="0" w:space="0" w:color="auto"/>
        <w:bottom w:val="none" w:sz="0" w:space="0" w:color="auto"/>
        <w:right w:val="none" w:sz="0" w:space="0" w:color="auto"/>
      </w:divBdr>
    </w:div>
    <w:div w:id="167257754">
      <w:bodyDiv w:val="1"/>
      <w:marLeft w:val="0"/>
      <w:marRight w:val="0"/>
      <w:marTop w:val="0"/>
      <w:marBottom w:val="0"/>
      <w:divBdr>
        <w:top w:val="none" w:sz="0" w:space="0" w:color="auto"/>
        <w:left w:val="none" w:sz="0" w:space="0" w:color="auto"/>
        <w:bottom w:val="none" w:sz="0" w:space="0" w:color="auto"/>
        <w:right w:val="none" w:sz="0" w:space="0" w:color="auto"/>
      </w:divBdr>
    </w:div>
    <w:div w:id="167792088">
      <w:bodyDiv w:val="1"/>
      <w:marLeft w:val="0"/>
      <w:marRight w:val="0"/>
      <w:marTop w:val="0"/>
      <w:marBottom w:val="0"/>
      <w:divBdr>
        <w:top w:val="none" w:sz="0" w:space="0" w:color="auto"/>
        <w:left w:val="none" w:sz="0" w:space="0" w:color="auto"/>
        <w:bottom w:val="none" w:sz="0" w:space="0" w:color="auto"/>
        <w:right w:val="none" w:sz="0" w:space="0" w:color="auto"/>
      </w:divBdr>
    </w:div>
    <w:div w:id="171144162">
      <w:bodyDiv w:val="1"/>
      <w:marLeft w:val="0"/>
      <w:marRight w:val="0"/>
      <w:marTop w:val="0"/>
      <w:marBottom w:val="0"/>
      <w:divBdr>
        <w:top w:val="none" w:sz="0" w:space="0" w:color="auto"/>
        <w:left w:val="none" w:sz="0" w:space="0" w:color="auto"/>
        <w:bottom w:val="none" w:sz="0" w:space="0" w:color="auto"/>
        <w:right w:val="none" w:sz="0" w:space="0" w:color="auto"/>
      </w:divBdr>
    </w:div>
    <w:div w:id="174926096">
      <w:bodyDiv w:val="1"/>
      <w:marLeft w:val="0"/>
      <w:marRight w:val="0"/>
      <w:marTop w:val="0"/>
      <w:marBottom w:val="0"/>
      <w:divBdr>
        <w:top w:val="none" w:sz="0" w:space="0" w:color="auto"/>
        <w:left w:val="none" w:sz="0" w:space="0" w:color="auto"/>
        <w:bottom w:val="none" w:sz="0" w:space="0" w:color="auto"/>
        <w:right w:val="none" w:sz="0" w:space="0" w:color="auto"/>
      </w:divBdr>
    </w:div>
    <w:div w:id="175582075">
      <w:bodyDiv w:val="1"/>
      <w:marLeft w:val="0"/>
      <w:marRight w:val="0"/>
      <w:marTop w:val="0"/>
      <w:marBottom w:val="0"/>
      <w:divBdr>
        <w:top w:val="none" w:sz="0" w:space="0" w:color="auto"/>
        <w:left w:val="none" w:sz="0" w:space="0" w:color="auto"/>
        <w:bottom w:val="none" w:sz="0" w:space="0" w:color="auto"/>
        <w:right w:val="none" w:sz="0" w:space="0" w:color="auto"/>
      </w:divBdr>
    </w:div>
    <w:div w:id="177081866">
      <w:bodyDiv w:val="1"/>
      <w:marLeft w:val="0"/>
      <w:marRight w:val="0"/>
      <w:marTop w:val="0"/>
      <w:marBottom w:val="0"/>
      <w:divBdr>
        <w:top w:val="none" w:sz="0" w:space="0" w:color="auto"/>
        <w:left w:val="none" w:sz="0" w:space="0" w:color="auto"/>
        <w:bottom w:val="none" w:sz="0" w:space="0" w:color="auto"/>
        <w:right w:val="none" w:sz="0" w:space="0" w:color="auto"/>
      </w:divBdr>
    </w:div>
    <w:div w:id="184949826">
      <w:bodyDiv w:val="1"/>
      <w:marLeft w:val="0"/>
      <w:marRight w:val="0"/>
      <w:marTop w:val="0"/>
      <w:marBottom w:val="0"/>
      <w:divBdr>
        <w:top w:val="none" w:sz="0" w:space="0" w:color="auto"/>
        <w:left w:val="none" w:sz="0" w:space="0" w:color="auto"/>
        <w:bottom w:val="none" w:sz="0" w:space="0" w:color="auto"/>
        <w:right w:val="none" w:sz="0" w:space="0" w:color="auto"/>
      </w:divBdr>
    </w:div>
    <w:div w:id="190650390">
      <w:bodyDiv w:val="1"/>
      <w:marLeft w:val="0"/>
      <w:marRight w:val="0"/>
      <w:marTop w:val="0"/>
      <w:marBottom w:val="0"/>
      <w:divBdr>
        <w:top w:val="none" w:sz="0" w:space="0" w:color="auto"/>
        <w:left w:val="none" w:sz="0" w:space="0" w:color="auto"/>
        <w:bottom w:val="none" w:sz="0" w:space="0" w:color="auto"/>
        <w:right w:val="none" w:sz="0" w:space="0" w:color="auto"/>
      </w:divBdr>
    </w:div>
    <w:div w:id="193663230">
      <w:bodyDiv w:val="1"/>
      <w:marLeft w:val="0"/>
      <w:marRight w:val="0"/>
      <w:marTop w:val="0"/>
      <w:marBottom w:val="0"/>
      <w:divBdr>
        <w:top w:val="none" w:sz="0" w:space="0" w:color="auto"/>
        <w:left w:val="none" w:sz="0" w:space="0" w:color="auto"/>
        <w:bottom w:val="none" w:sz="0" w:space="0" w:color="auto"/>
        <w:right w:val="none" w:sz="0" w:space="0" w:color="auto"/>
      </w:divBdr>
    </w:div>
    <w:div w:id="196893048">
      <w:bodyDiv w:val="1"/>
      <w:marLeft w:val="0"/>
      <w:marRight w:val="0"/>
      <w:marTop w:val="0"/>
      <w:marBottom w:val="0"/>
      <w:divBdr>
        <w:top w:val="none" w:sz="0" w:space="0" w:color="auto"/>
        <w:left w:val="none" w:sz="0" w:space="0" w:color="auto"/>
        <w:bottom w:val="none" w:sz="0" w:space="0" w:color="auto"/>
        <w:right w:val="none" w:sz="0" w:space="0" w:color="auto"/>
      </w:divBdr>
    </w:div>
    <w:div w:id="201326787">
      <w:bodyDiv w:val="1"/>
      <w:marLeft w:val="0"/>
      <w:marRight w:val="0"/>
      <w:marTop w:val="0"/>
      <w:marBottom w:val="0"/>
      <w:divBdr>
        <w:top w:val="none" w:sz="0" w:space="0" w:color="auto"/>
        <w:left w:val="none" w:sz="0" w:space="0" w:color="auto"/>
        <w:bottom w:val="none" w:sz="0" w:space="0" w:color="auto"/>
        <w:right w:val="none" w:sz="0" w:space="0" w:color="auto"/>
      </w:divBdr>
    </w:div>
    <w:div w:id="205681584">
      <w:bodyDiv w:val="1"/>
      <w:marLeft w:val="0"/>
      <w:marRight w:val="0"/>
      <w:marTop w:val="0"/>
      <w:marBottom w:val="0"/>
      <w:divBdr>
        <w:top w:val="none" w:sz="0" w:space="0" w:color="auto"/>
        <w:left w:val="none" w:sz="0" w:space="0" w:color="auto"/>
        <w:bottom w:val="none" w:sz="0" w:space="0" w:color="auto"/>
        <w:right w:val="none" w:sz="0" w:space="0" w:color="auto"/>
      </w:divBdr>
    </w:div>
    <w:div w:id="205946500">
      <w:bodyDiv w:val="1"/>
      <w:marLeft w:val="0"/>
      <w:marRight w:val="0"/>
      <w:marTop w:val="0"/>
      <w:marBottom w:val="0"/>
      <w:divBdr>
        <w:top w:val="none" w:sz="0" w:space="0" w:color="auto"/>
        <w:left w:val="none" w:sz="0" w:space="0" w:color="auto"/>
        <w:bottom w:val="none" w:sz="0" w:space="0" w:color="auto"/>
        <w:right w:val="none" w:sz="0" w:space="0" w:color="auto"/>
      </w:divBdr>
    </w:div>
    <w:div w:id="218825888">
      <w:bodyDiv w:val="1"/>
      <w:marLeft w:val="0"/>
      <w:marRight w:val="0"/>
      <w:marTop w:val="0"/>
      <w:marBottom w:val="0"/>
      <w:divBdr>
        <w:top w:val="none" w:sz="0" w:space="0" w:color="auto"/>
        <w:left w:val="none" w:sz="0" w:space="0" w:color="auto"/>
        <w:bottom w:val="none" w:sz="0" w:space="0" w:color="auto"/>
        <w:right w:val="none" w:sz="0" w:space="0" w:color="auto"/>
      </w:divBdr>
    </w:div>
    <w:div w:id="225141465">
      <w:bodyDiv w:val="1"/>
      <w:marLeft w:val="0"/>
      <w:marRight w:val="0"/>
      <w:marTop w:val="0"/>
      <w:marBottom w:val="0"/>
      <w:divBdr>
        <w:top w:val="none" w:sz="0" w:space="0" w:color="auto"/>
        <w:left w:val="none" w:sz="0" w:space="0" w:color="auto"/>
        <w:bottom w:val="none" w:sz="0" w:space="0" w:color="auto"/>
        <w:right w:val="none" w:sz="0" w:space="0" w:color="auto"/>
      </w:divBdr>
    </w:div>
    <w:div w:id="230965615">
      <w:bodyDiv w:val="1"/>
      <w:marLeft w:val="0"/>
      <w:marRight w:val="0"/>
      <w:marTop w:val="0"/>
      <w:marBottom w:val="0"/>
      <w:divBdr>
        <w:top w:val="none" w:sz="0" w:space="0" w:color="auto"/>
        <w:left w:val="none" w:sz="0" w:space="0" w:color="auto"/>
        <w:bottom w:val="none" w:sz="0" w:space="0" w:color="auto"/>
        <w:right w:val="none" w:sz="0" w:space="0" w:color="auto"/>
      </w:divBdr>
    </w:div>
    <w:div w:id="237134286">
      <w:bodyDiv w:val="1"/>
      <w:marLeft w:val="0"/>
      <w:marRight w:val="0"/>
      <w:marTop w:val="0"/>
      <w:marBottom w:val="0"/>
      <w:divBdr>
        <w:top w:val="none" w:sz="0" w:space="0" w:color="auto"/>
        <w:left w:val="none" w:sz="0" w:space="0" w:color="auto"/>
        <w:bottom w:val="none" w:sz="0" w:space="0" w:color="auto"/>
        <w:right w:val="none" w:sz="0" w:space="0" w:color="auto"/>
      </w:divBdr>
    </w:div>
    <w:div w:id="242448845">
      <w:bodyDiv w:val="1"/>
      <w:marLeft w:val="0"/>
      <w:marRight w:val="0"/>
      <w:marTop w:val="0"/>
      <w:marBottom w:val="0"/>
      <w:divBdr>
        <w:top w:val="none" w:sz="0" w:space="0" w:color="auto"/>
        <w:left w:val="none" w:sz="0" w:space="0" w:color="auto"/>
        <w:bottom w:val="none" w:sz="0" w:space="0" w:color="auto"/>
        <w:right w:val="none" w:sz="0" w:space="0" w:color="auto"/>
      </w:divBdr>
    </w:div>
    <w:div w:id="242572516">
      <w:bodyDiv w:val="1"/>
      <w:marLeft w:val="0"/>
      <w:marRight w:val="0"/>
      <w:marTop w:val="0"/>
      <w:marBottom w:val="0"/>
      <w:divBdr>
        <w:top w:val="none" w:sz="0" w:space="0" w:color="auto"/>
        <w:left w:val="none" w:sz="0" w:space="0" w:color="auto"/>
        <w:bottom w:val="none" w:sz="0" w:space="0" w:color="auto"/>
        <w:right w:val="none" w:sz="0" w:space="0" w:color="auto"/>
      </w:divBdr>
    </w:div>
    <w:div w:id="244193566">
      <w:bodyDiv w:val="1"/>
      <w:marLeft w:val="0"/>
      <w:marRight w:val="0"/>
      <w:marTop w:val="0"/>
      <w:marBottom w:val="0"/>
      <w:divBdr>
        <w:top w:val="none" w:sz="0" w:space="0" w:color="auto"/>
        <w:left w:val="none" w:sz="0" w:space="0" w:color="auto"/>
        <w:bottom w:val="none" w:sz="0" w:space="0" w:color="auto"/>
        <w:right w:val="none" w:sz="0" w:space="0" w:color="auto"/>
      </w:divBdr>
    </w:div>
    <w:div w:id="245310157">
      <w:bodyDiv w:val="1"/>
      <w:marLeft w:val="0"/>
      <w:marRight w:val="0"/>
      <w:marTop w:val="0"/>
      <w:marBottom w:val="0"/>
      <w:divBdr>
        <w:top w:val="none" w:sz="0" w:space="0" w:color="auto"/>
        <w:left w:val="none" w:sz="0" w:space="0" w:color="auto"/>
        <w:bottom w:val="none" w:sz="0" w:space="0" w:color="auto"/>
        <w:right w:val="none" w:sz="0" w:space="0" w:color="auto"/>
      </w:divBdr>
    </w:div>
    <w:div w:id="245498069">
      <w:bodyDiv w:val="1"/>
      <w:marLeft w:val="0"/>
      <w:marRight w:val="0"/>
      <w:marTop w:val="0"/>
      <w:marBottom w:val="0"/>
      <w:divBdr>
        <w:top w:val="none" w:sz="0" w:space="0" w:color="auto"/>
        <w:left w:val="none" w:sz="0" w:space="0" w:color="auto"/>
        <w:bottom w:val="none" w:sz="0" w:space="0" w:color="auto"/>
        <w:right w:val="none" w:sz="0" w:space="0" w:color="auto"/>
      </w:divBdr>
    </w:div>
    <w:div w:id="250357142">
      <w:bodyDiv w:val="1"/>
      <w:marLeft w:val="0"/>
      <w:marRight w:val="0"/>
      <w:marTop w:val="0"/>
      <w:marBottom w:val="0"/>
      <w:divBdr>
        <w:top w:val="none" w:sz="0" w:space="0" w:color="auto"/>
        <w:left w:val="none" w:sz="0" w:space="0" w:color="auto"/>
        <w:bottom w:val="none" w:sz="0" w:space="0" w:color="auto"/>
        <w:right w:val="none" w:sz="0" w:space="0" w:color="auto"/>
      </w:divBdr>
    </w:div>
    <w:div w:id="252592700">
      <w:bodyDiv w:val="1"/>
      <w:marLeft w:val="0"/>
      <w:marRight w:val="0"/>
      <w:marTop w:val="0"/>
      <w:marBottom w:val="0"/>
      <w:divBdr>
        <w:top w:val="none" w:sz="0" w:space="0" w:color="auto"/>
        <w:left w:val="none" w:sz="0" w:space="0" w:color="auto"/>
        <w:bottom w:val="none" w:sz="0" w:space="0" w:color="auto"/>
        <w:right w:val="none" w:sz="0" w:space="0" w:color="auto"/>
      </w:divBdr>
    </w:div>
    <w:div w:id="253243566">
      <w:bodyDiv w:val="1"/>
      <w:marLeft w:val="0"/>
      <w:marRight w:val="0"/>
      <w:marTop w:val="0"/>
      <w:marBottom w:val="0"/>
      <w:divBdr>
        <w:top w:val="none" w:sz="0" w:space="0" w:color="auto"/>
        <w:left w:val="none" w:sz="0" w:space="0" w:color="auto"/>
        <w:bottom w:val="none" w:sz="0" w:space="0" w:color="auto"/>
        <w:right w:val="none" w:sz="0" w:space="0" w:color="auto"/>
      </w:divBdr>
    </w:div>
    <w:div w:id="261686331">
      <w:bodyDiv w:val="1"/>
      <w:marLeft w:val="0"/>
      <w:marRight w:val="0"/>
      <w:marTop w:val="0"/>
      <w:marBottom w:val="0"/>
      <w:divBdr>
        <w:top w:val="none" w:sz="0" w:space="0" w:color="auto"/>
        <w:left w:val="none" w:sz="0" w:space="0" w:color="auto"/>
        <w:bottom w:val="none" w:sz="0" w:space="0" w:color="auto"/>
        <w:right w:val="none" w:sz="0" w:space="0" w:color="auto"/>
      </w:divBdr>
    </w:div>
    <w:div w:id="263657325">
      <w:bodyDiv w:val="1"/>
      <w:marLeft w:val="0"/>
      <w:marRight w:val="0"/>
      <w:marTop w:val="0"/>
      <w:marBottom w:val="0"/>
      <w:divBdr>
        <w:top w:val="none" w:sz="0" w:space="0" w:color="auto"/>
        <w:left w:val="none" w:sz="0" w:space="0" w:color="auto"/>
        <w:bottom w:val="none" w:sz="0" w:space="0" w:color="auto"/>
        <w:right w:val="none" w:sz="0" w:space="0" w:color="auto"/>
      </w:divBdr>
    </w:div>
    <w:div w:id="284388060">
      <w:bodyDiv w:val="1"/>
      <w:marLeft w:val="0"/>
      <w:marRight w:val="0"/>
      <w:marTop w:val="0"/>
      <w:marBottom w:val="0"/>
      <w:divBdr>
        <w:top w:val="none" w:sz="0" w:space="0" w:color="auto"/>
        <w:left w:val="none" w:sz="0" w:space="0" w:color="auto"/>
        <w:bottom w:val="none" w:sz="0" w:space="0" w:color="auto"/>
        <w:right w:val="none" w:sz="0" w:space="0" w:color="auto"/>
      </w:divBdr>
    </w:div>
    <w:div w:id="292642288">
      <w:bodyDiv w:val="1"/>
      <w:marLeft w:val="0"/>
      <w:marRight w:val="0"/>
      <w:marTop w:val="0"/>
      <w:marBottom w:val="0"/>
      <w:divBdr>
        <w:top w:val="none" w:sz="0" w:space="0" w:color="auto"/>
        <w:left w:val="none" w:sz="0" w:space="0" w:color="auto"/>
        <w:bottom w:val="none" w:sz="0" w:space="0" w:color="auto"/>
        <w:right w:val="none" w:sz="0" w:space="0" w:color="auto"/>
      </w:divBdr>
    </w:div>
    <w:div w:id="304547803">
      <w:bodyDiv w:val="1"/>
      <w:marLeft w:val="0"/>
      <w:marRight w:val="0"/>
      <w:marTop w:val="0"/>
      <w:marBottom w:val="0"/>
      <w:divBdr>
        <w:top w:val="none" w:sz="0" w:space="0" w:color="auto"/>
        <w:left w:val="none" w:sz="0" w:space="0" w:color="auto"/>
        <w:bottom w:val="none" w:sz="0" w:space="0" w:color="auto"/>
        <w:right w:val="none" w:sz="0" w:space="0" w:color="auto"/>
      </w:divBdr>
    </w:div>
    <w:div w:id="329405814">
      <w:bodyDiv w:val="1"/>
      <w:marLeft w:val="0"/>
      <w:marRight w:val="0"/>
      <w:marTop w:val="0"/>
      <w:marBottom w:val="0"/>
      <w:divBdr>
        <w:top w:val="none" w:sz="0" w:space="0" w:color="auto"/>
        <w:left w:val="none" w:sz="0" w:space="0" w:color="auto"/>
        <w:bottom w:val="none" w:sz="0" w:space="0" w:color="auto"/>
        <w:right w:val="none" w:sz="0" w:space="0" w:color="auto"/>
      </w:divBdr>
    </w:div>
    <w:div w:id="331495785">
      <w:bodyDiv w:val="1"/>
      <w:marLeft w:val="0"/>
      <w:marRight w:val="0"/>
      <w:marTop w:val="0"/>
      <w:marBottom w:val="0"/>
      <w:divBdr>
        <w:top w:val="none" w:sz="0" w:space="0" w:color="auto"/>
        <w:left w:val="none" w:sz="0" w:space="0" w:color="auto"/>
        <w:bottom w:val="none" w:sz="0" w:space="0" w:color="auto"/>
        <w:right w:val="none" w:sz="0" w:space="0" w:color="auto"/>
      </w:divBdr>
    </w:div>
    <w:div w:id="339502964">
      <w:bodyDiv w:val="1"/>
      <w:marLeft w:val="0"/>
      <w:marRight w:val="0"/>
      <w:marTop w:val="0"/>
      <w:marBottom w:val="0"/>
      <w:divBdr>
        <w:top w:val="none" w:sz="0" w:space="0" w:color="auto"/>
        <w:left w:val="none" w:sz="0" w:space="0" w:color="auto"/>
        <w:bottom w:val="none" w:sz="0" w:space="0" w:color="auto"/>
        <w:right w:val="none" w:sz="0" w:space="0" w:color="auto"/>
      </w:divBdr>
    </w:div>
    <w:div w:id="345979724">
      <w:bodyDiv w:val="1"/>
      <w:marLeft w:val="0"/>
      <w:marRight w:val="0"/>
      <w:marTop w:val="0"/>
      <w:marBottom w:val="0"/>
      <w:divBdr>
        <w:top w:val="none" w:sz="0" w:space="0" w:color="auto"/>
        <w:left w:val="none" w:sz="0" w:space="0" w:color="auto"/>
        <w:bottom w:val="none" w:sz="0" w:space="0" w:color="auto"/>
        <w:right w:val="none" w:sz="0" w:space="0" w:color="auto"/>
      </w:divBdr>
    </w:div>
    <w:div w:id="349529386">
      <w:bodyDiv w:val="1"/>
      <w:marLeft w:val="0"/>
      <w:marRight w:val="0"/>
      <w:marTop w:val="0"/>
      <w:marBottom w:val="0"/>
      <w:divBdr>
        <w:top w:val="none" w:sz="0" w:space="0" w:color="auto"/>
        <w:left w:val="none" w:sz="0" w:space="0" w:color="auto"/>
        <w:bottom w:val="none" w:sz="0" w:space="0" w:color="auto"/>
        <w:right w:val="none" w:sz="0" w:space="0" w:color="auto"/>
      </w:divBdr>
    </w:div>
    <w:div w:id="350910947">
      <w:bodyDiv w:val="1"/>
      <w:marLeft w:val="0"/>
      <w:marRight w:val="0"/>
      <w:marTop w:val="0"/>
      <w:marBottom w:val="0"/>
      <w:divBdr>
        <w:top w:val="none" w:sz="0" w:space="0" w:color="auto"/>
        <w:left w:val="none" w:sz="0" w:space="0" w:color="auto"/>
        <w:bottom w:val="none" w:sz="0" w:space="0" w:color="auto"/>
        <w:right w:val="none" w:sz="0" w:space="0" w:color="auto"/>
      </w:divBdr>
    </w:div>
    <w:div w:id="362169430">
      <w:bodyDiv w:val="1"/>
      <w:marLeft w:val="0"/>
      <w:marRight w:val="0"/>
      <w:marTop w:val="0"/>
      <w:marBottom w:val="0"/>
      <w:divBdr>
        <w:top w:val="none" w:sz="0" w:space="0" w:color="auto"/>
        <w:left w:val="none" w:sz="0" w:space="0" w:color="auto"/>
        <w:bottom w:val="none" w:sz="0" w:space="0" w:color="auto"/>
        <w:right w:val="none" w:sz="0" w:space="0" w:color="auto"/>
      </w:divBdr>
    </w:div>
    <w:div w:id="363287195">
      <w:bodyDiv w:val="1"/>
      <w:marLeft w:val="0"/>
      <w:marRight w:val="0"/>
      <w:marTop w:val="0"/>
      <w:marBottom w:val="0"/>
      <w:divBdr>
        <w:top w:val="none" w:sz="0" w:space="0" w:color="auto"/>
        <w:left w:val="none" w:sz="0" w:space="0" w:color="auto"/>
        <w:bottom w:val="none" w:sz="0" w:space="0" w:color="auto"/>
        <w:right w:val="none" w:sz="0" w:space="0" w:color="auto"/>
      </w:divBdr>
    </w:div>
    <w:div w:id="368454018">
      <w:bodyDiv w:val="1"/>
      <w:marLeft w:val="0"/>
      <w:marRight w:val="0"/>
      <w:marTop w:val="0"/>
      <w:marBottom w:val="0"/>
      <w:divBdr>
        <w:top w:val="none" w:sz="0" w:space="0" w:color="auto"/>
        <w:left w:val="none" w:sz="0" w:space="0" w:color="auto"/>
        <w:bottom w:val="none" w:sz="0" w:space="0" w:color="auto"/>
        <w:right w:val="none" w:sz="0" w:space="0" w:color="auto"/>
      </w:divBdr>
    </w:div>
    <w:div w:id="378745732">
      <w:bodyDiv w:val="1"/>
      <w:marLeft w:val="0"/>
      <w:marRight w:val="0"/>
      <w:marTop w:val="0"/>
      <w:marBottom w:val="0"/>
      <w:divBdr>
        <w:top w:val="none" w:sz="0" w:space="0" w:color="auto"/>
        <w:left w:val="none" w:sz="0" w:space="0" w:color="auto"/>
        <w:bottom w:val="none" w:sz="0" w:space="0" w:color="auto"/>
        <w:right w:val="none" w:sz="0" w:space="0" w:color="auto"/>
      </w:divBdr>
    </w:div>
    <w:div w:id="385301956">
      <w:bodyDiv w:val="1"/>
      <w:marLeft w:val="0"/>
      <w:marRight w:val="0"/>
      <w:marTop w:val="0"/>
      <w:marBottom w:val="0"/>
      <w:divBdr>
        <w:top w:val="none" w:sz="0" w:space="0" w:color="auto"/>
        <w:left w:val="none" w:sz="0" w:space="0" w:color="auto"/>
        <w:bottom w:val="none" w:sz="0" w:space="0" w:color="auto"/>
        <w:right w:val="none" w:sz="0" w:space="0" w:color="auto"/>
      </w:divBdr>
    </w:div>
    <w:div w:id="387919367">
      <w:bodyDiv w:val="1"/>
      <w:marLeft w:val="0"/>
      <w:marRight w:val="0"/>
      <w:marTop w:val="0"/>
      <w:marBottom w:val="0"/>
      <w:divBdr>
        <w:top w:val="none" w:sz="0" w:space="0" w:color="auto"/>
        <w:left w:val="none" w:sz="0" w:space="0" w:color="auto"/>
        <w:bottom w:val="none" w:sz="0" w:space="0" w:color="auto"/>
        <w:right w:val="none" w:sz="0" w:space="0" w:color="auto"/>
      </w:divBdr>
    </w:div>
    <w:div w:id="400253378">
      <w:bodyDiv w:val="1"/>
      <w:marLeft w:val="0"/>
      <w:marRight w:val="0"/>
      <w:marTop w:val="0"/>
      <w:marBottom w:val="0"/>
      <w:divBdr>
        <w:top w:val="none" w:sz="0" w:space="0" w:color="auto"/>
        <w:left w:val="none" w:sz="0" w:space="0" w:color="auto"/>
        <w:bottom w:val="none" w:sz="0" w:space="0" w:color="auto"/>
        <w:right w:val="none" w:sz="0" w:space="0" w:color="auto"/>
      </w:divBdr>
    </w:div>
    <w:div w:id="401295759">
      <w:bodyDiv w:val="1"/>
      <w:marLeft w:val="0"/>
      <w:marRight w:val="0"/>
      <w:marTop w:val="0"/>
      <w:marBottom w:val="0"/>
      <w:divBdr>
        <w:top w:val="none" w:sz="0" w:space="0" w:color="auto"/>
        <w:left w:val="none" w:sz="0" w:space="0" w:color="auto"/>
        <w:bottom w:val="none" w:sz="0" w:space="0" w:color="auto"/>
        <w:right w:val="none" w:sz="0" w:space="0" w:color="auto"/>
      </w:divBdr>
    </w:div>
    <w:div w:id="404567143">
      <w:bodyDiv w:val="1"/>
      <w:marLeft w:val="0"/>
      <w:marRight w:val="0"/>
      <w:marTop w:val="0"/>
      <w:marBottom w:val="0"/>
      <w:divBdr>
        <w:top w:val="none" w:sz="0" w:space="0" w:color="auto"/>
        <w:left w:val="none" w:sz="0" w:space="0" w:color="auto"/>
        <w:bottom w:val="none" w:sz="0" w:space="0" w:color="auto"/>
        <w:right w:val="none" w:sz="0" w:space="0" w:color="auto"/>
      </w:divBdr>
    </w:div>
    <w:div w:id="406419913">
      <w:bodyDiv w:val="1"/>
      <w:marLeft w:val="0"/>
      <w:marRight w:val="0"/>
      <w:marTop w:val="0"/>
      <w:marBottom w:val="0"/>
      <w:divBdr>
        <w:top w:val="none" w:sz="0" w:space="0" w:color="auto"/>
        <w:left w:val="none" w:sz="0" w:space="0" w:color="auto"/>
        <w:bottom w:val="none" w:sz="0" w:space="0" w:color="auto"/>
        <w:right w:val="none" w:sz="0" w:space="0" w:color="auto"/>
      </w:divBdr>
    </w:div>
    <w:div w:id="407193117">
      <w:bodyDiv w:val="1"/>
      <w:marLeft w:val="0"/>
      <w:marRight w:val="0"/>
      <w:marTop w:val="0"/>
      <w:marBottom w:val="0"/>
      <w:divBdr>
        <w:top w:val="none" w:sz="0" w:space="0" w:color="auto"/>
        <w:left w:val="none" w:sz="0" w:space="0" w:color="auto"/>
        <w:bottom w:val="none" w:sz="0" w:space="0" w:color="auto"/>
        <w:right w:val="none" w:sz="0" w:space="0" w:color="auto"/>
      </w:divBdr>
    </w:div>
    <w:div w:id="407458675">
      <w:bodyDiv w:val="1"/>
      <w:marLeft w:val="0"/>
      <w:marRight w:val="0"/>
      <w:marTop w:val="0"/>
      <w:marBottom w:val="0"/>
      <w:divBdr>
        <w:top w:val="none" w:sz="0" w:space="0" w:color="auto"/>
        <w:left w:val="none" w:sz="0" w:space="0" w:color="auto"/>
        <w:bottom w:val="none" w:sz="0" w:space="0" w:color="auto"/>
        <w:right w:val="none" w:sz="0" w:space="0" w:color="auto"/>
      </w:divBdr>
    </w:div>
    <w:div w:id="418216926">
      <w:bodyDiv w:val="1"/>
      <w:marLeft w:val="0"/>
      <w:marRight w:val="0"/>
      <w:marTop w:val="0"/>
      <w:marBottom w:val="0"/>
      <w:divBdr>
        <w:top w:val="none" w:sz="0" w:space="0" w:color="auto"/>
        <w:left w:val="none" w:sz="0" w:space="0" w:color="auto"/>
        <w:bottom w:val="none" w:sz="0" w:space="0" w:color="auto"/>
        <w:right w:val="none" w:sz="0" w:space="0" w:color="auto"/>
      </w:divBdr>
    </w:div>
    <w:div w:id="420175886">
      <w:bodyDiv w:val="1"/>
      <w:marLeft w:val="0"/>
      <w:marRight w:val="0"/>
      <w:marTop w:val="0"/>
      <w:marBottom w:val="0"/>
      <w:divBdr>
        <w:top w:val="none" w:sz="0" w:space="0" w:color="auto"/>
        <w:left w:val="none" w:sz="0" w:space="0" w:color="auto"/>
        <w:bottom w:val="none" w:sz="0" w:space="0" w:color="auto"/>
        <w:right w:val="none" w:sz="0" w:space="0" w:color="auto"/>
      </w:divBdr>
    </w:div>
    <w:div w:id="426460329">
      <w:bodyDiv w:val="1"/>
      <w:marLeft w:val="0"/>
      <w:marRight w:val="0"/>
      <w:marTop w:val="0"/>
      <w:marBottom w:val="0"/>
      <w:divBdr>
        <w:top w:val="none" w:sz="0" w:space="0" w:color="auto"/>
        <w:left w:val="none" w:sz="0" w:space="0" w:color="auto"/>
        <w:bottom w:val="none" w:sz="0" w:space="0" w:color="auto"/>
        <w:right w:val="none" w:sz="0" w:space="0" w:color="auto"/>
      </w:divBdr>
    </w:div>
    <w:div w:id="428160604">
      <w:bodyDiv w:val="1"/>
      <w:marLeft w:val="0"/>
      <w:marRight w:val="0"/>
      <w:marTop w:val="0"/>
      <w:marBottom w:val="0"/>
      <w:divBdr>
        <w:top w:val="none" w:sz="0" w:space="0" w:color="auto"/>
        <w:left w:val="none" w:sz="0" w:space="0" w:color="auto"/>
        <w:bottom w:val="none" w:sz="0" w:space="0" w:color="auto"/>
        <w:right w:val="none" w:sz="0" w:space="0" w:color="auto"/>
      </w:divBdr>
    </w:div>
    <w:div w:id="435369922">
      <w:bodyDiv w:val="1"/>
      <w:marLeft w:val="0"/>
      <w:marRight w:val="0"/>
      <w:marTop w:val="0"/>
      <w:marBottom w:val="0"/>
      <w:divBdr>
        <w:top w:val="none" w:sz="0" w:space="0" w:color="auto"/>
        <w:left w:val="none" w:sz="0" w:space="0" w:color="auto"/>
        <w:bottom w:val="none" w:sz="0" w:space="0" w:color="auto"/>
        <w:right w:val="none" w:sz="0" w:space="0" w:color="auto"/>
      </w:divBdr>
    </w:div>
    <w:div w:id="437026212">
      <w:bodyDiv w:val="1"/>
      <w:marLeft w:val="0"/>
      <w:marRight w:val="0"/>
      <w:marTop w:val="0"/>
      <w:marBottom w:val="0"/>
      <w:divBdr>
        <w:top w:val="none" w:sz="0" w:space="0" w:color="auto"/>
        <w:left w:val="none" w:sz="0" w:space="0" w:color="auto"/>
        <w:bottom w:val="none" w:sz="0" w:space="0" w:color="auto"/>
        <w:right w:val="none" w:sz="0" w:space="0" w:color="auto"/>
      </w:divBdr>
    </w:div>
    <w:div w:id="440034594">
      <w:bodyDiv w:val="1"/>
      <w:marLeft w:val="0"/>
      <w:marRight w:val="0"/>
      <w:marTop w:val="0"/>
      <w:marBottom w:val="0"/>
      <w:divBdr>
        <w:top w:val="none" w:sz="0" w:space="0" w:color="auto"/>
        <w:left w:val="none" w:sz="0" w:space="0" w:color="auto"/>
        <w:bottom w:val="none" w:sz="0" w:space="0" w:color="auto"/>
        <w:right w:val="none" w:sz="0" w:space="0" w:color="auto"/>
      </w:divBdr>
    </w:div>
    <w:div w:id="454063574">
      <w:bodyDiv w:val="1"/>
      <w:marLeft w:val="0"/>
      <w:marRight w:val="0"/>
      <w:marTop w:val="0"/>
      <w:marBottom w:val="0"/>
      <w:divBdr>
        <w:top w:val="none" w:sz="0" w:space="0" w:color="auto"/>
        <w:left w:val="none" w:sz="0" w:space="0" w:color="auto"/>
        <w:bottom w:val="none" w:sz="0" w:space="0" w:color="auto"/>
        <w:right w:val="none" w:sz="0" w:space="0" w:color="auto"/>
      </w:divBdr>
    </w:div>
    <w:div w:id="455492396">
      <w:bodyDiv w:val="1"/>
      <w:marLeft w:val="0"/>
      <w:marRight w:val="0"/>
      <w:marTop w:val="0"/>
      <w:marBottom w:val="0"/>
      <w:divBdr>
        <w:top w:val="none" w:sz="0" w:space="0" w:color="auto"/>
        <w:left w:val="none" w:sz="0" w:space="0" w:color="auto"/>
        <w:bottom w:val="none" w:sz="0" w:space="0" w:color="auto"/>
        <w:right w:val="none" w:sz="0" w:space="0" w:color="auto"/>
      </w:divBdr>
    </w:div>
    <w:div w:id="463473299">
      <w:bodyDiv w:val="1"/>
      <w:marLeft w:val="0"/>
      <w:marRight w:val="0"/>
      <w:marTop w:val="0"/>
      <w:marBottom w:val="0"/>
      <w:divBdr>
        <w:top w:val="none" w:sz="0" w:space="0" w:color="auto"/>
        <w:left w:val="none" w:sz="0" w:space="0" w:color="auto"/>
        <w:bottom w:val="none" w:sz="0" w:space="0" w:color="auto"/>
        <w:right w:val="none" w:sz="0" w:space="0" w:color="auto"/>
      </w:divBdr>
    </w:div>
    <w:div w:id="472451925">
      <w:bodyDiv w:val="1"/>
      <w:marLeft w:val="0"/>
      <w:marRight w:val="0"/>
      <w:marTop w:val="0"/>
      <w:marBottom w:val="0"/>
      <w:divBdr>
        <w:top w:val="none" w:sz="0" w:space="0" w:color="auto"/>
        <w:left w:val="none" w:sz="0" w:space="0" w:color="auto"/>
        <w:bottom w:val="none" w:sz="0" w:space="0" w:color="auto"/>
        <w:right w:val="none" w:sz="0" w:space="0" w:color="auto"/>
      </w:divBdr>
    </w:div>
    <w:div w:id="478303941">
      <w:bodyDiv w:val="1"/>
      <w:marLeft w:val="0"/>
      <w:marRight w:val="0"/>
      <w:marTop w:val="0"/>
      <w:marBottom w:val="0"/>
      <w:divBdr>
        <w:top w:val="none" w:sz="0" w:space="0" w:color="auto"/>
        <w:left w:val="none" w:sz="0" w:space="0" w:color="auto"/>
        <w:bottom w:val="none" w:sz="0" w:space="0" w:color="auto"/>
        <w:right w:val="none" w:sz="0" w:space="0" w:color="auto"/>
      </w:divBdr>
    </w:div>
    <w:div w:id="491799715">
      <w:bodyDiv w:val="1"/>
      <w:marLeft w:val="0"/>
      <w:marRight w:val="0"/>
      <w:marTop w:val="0"/>
      <w:marBottom w:val="0"/>
      <w:divBdr>
        <w:top w:val="none" w:sz="0" w:space="0" w:color="auto"/>
        <w:left w:val="none" w:sz="0" w:space="0" w:color="auto"/>
        <w:bottom w:val="none" w:sz="0" w:space="0" w:color="auto"/>
        <w:right w:val="none" w:sz="0" w:space="0" w:color="auto"/>
      </w:divBdr>
    </w:div>
    <w:div w:id="495995054">
      <w:bodyDiv w:val="1"/>
      <w:marLeft w:val="0"/>
      <w:marRight w:val="0"/>
      <w:marTop w:val="0"/>
      <w:marBottom w:val="0"/>
      <w:divBdr>
        <w:top w:val="none" w:sz="0" w:space="0" w:color="auto"/>
        <w:left w:val="none" w:sz="0" w:space="0" w:color="auto"/>
        <w:bottom w:val="none" w:sz="0" w:space="0" w:color="auto"/>
        <w:right w:val="none" w:sz="0" w:space="0" w:color="auto"/>
      </w:divBdr>
    </w:div>
    <w:div w:id="506553012">
      <w:bodyDiv w:val="1"/>
      <w:marLeft w:val="0"/>
      <w:marRight w:val="0"/>
      <w:marTop w:val="0"/>
      <w:marBottom w:val="0"/>
      <w:divBdr>
        <w:top w:val="none" w:sz="0" w:space="0" w:color="auto"/>
        <w:left w:val="none" w:sz="0" w:space="0" w:color="auto"/>
        <w:bottom w:val="none" w:sz="0" w:space="0" w:color="auto"/>
        <w:right w:val="none" w:sz="0" w:space="0" w:color="auto"/>
      </w:divBdr>
    </w:div>
    <w:div w:id="515464097">
      <w:bodyDiv w:val="1"/>
      <w:marLeft w:val="0"/>
      <w:marRight w:val="0"/>
      <w:marTop w:val="0"/>
      <w:marBottom w:val="0"/>
      <w:divBdr>
        <w:top w:val="none" w:sz="0" w:space="0" w:color="auto"/>
        <w:left w:val="none" w:sz="0" w:space="0" w:color="auto"/>
        <w:bottom w:val="none" w:sz="0" w:space="0" w:color="auto"/>
        <w:right w:val="none" w:sz="0" w:space="0" w:color="auto"/>
      </w:divBdr>
    </w:div>
    <w:div w:id="518470187">
      <w:bodyDiv w:val="1"/>
      <w:marLeft w:val="0"/>
      <w:marRight w:val="0"/>
      <w:marTop w:val="0"/>
      <w:marBottom w:val="0"/>
      <w:divBdr>
        <w:top w:val="none" w:sz="0" w:space="0" w:color="auto"/>
        <w:left w:val="none" w:sz="0" w:space="0" w:color="auto"/>
        <w:bottom w:val="none" w:sz="0" w:space="0" w:color="auto"/>
        <w:right w:val="none" w:sz="0" w:space="0" w:color="auto"/>
      </w:divBdr>
    </w:div>
    <w:div w:id="519974950">
      <w:bodyDiv w:val="1"/>
      <w:marLeft w:val="0"/>
      <w:marRight w:val="0"/>
      <w:marTop w:val="0"/>
      <w:marBottom w:val="0"/>
      <w:divBdr>
        <w:top w:val="none" w:sz="0" w:space="0" w:color="auto"/>
        <w:left w:val="none" w:sz="0" w:space="0" w:color="auto"/>
        <w:bottom w:val="none" w:sz="0" w:space="0" w:color="auto"/>
        <w:right w:val="none" w:sz="0" w:space="0" w:color="auto"/>
      </w:divBdr>
    </w:div>
    <w:div w:id="540673156">
      <w:bodyDiv w:val="1"/>
      <w:marLeft w:val="0"/>
      <w:marRight w:val="0"/>
      <w:marTop w:val="0"/>
      <w:marBottom w:val="0"/>
      <w:divBdr>
        <w:top w:val="none" w:sz="0" w:space="0" w:color="auto"/>
        <w:left w:val="none" w:sz="0" w:space="0" w:color="auto"/>
        <w:bottom w:val="none" w:sz="0" w:space="0" w:color="auto"/>
        <w:right w:val="none" w:sz="0" w:space="0" w:color="auto"/>
      </w:divBdr>
    </w:div>
    <w:div w:id="540826152">
      <w:bodyDiv w:val="1"/>
      <w:marLeft w:val="0"/>
      <w:marRight w:val="0"/>
      <w:marTop w:val="0"/>
      <w:marBottom w:val="0"/>
      <w:divBdr>
        <w:top w:val="none" w:sz="0" w:space="0" w:color="auto"/>
        <w:left w:val="none" w:sz="0" w:space="0" w:color="auto"/>
        <w:bottom w:val="none" w:sz="0" w:space="0" w:color="auto"/>
        <w:right w:val="none" w:sz="0" w:space="0" w:color="auto"/>
      </w:divBdr>
    </w:div>
    <w:div w:id="545918629">
      <w:bodyDiv w:val="1"/>
      <w:marLeft w:val="0"/>
      <w:marRight w:val="0"/>
      <w:marTop w:val="0"/>
      <w:marBottom w:val="0"/>
      <w:divBdr>
        <w:top w:val="none" w:sz="0" w:space="0" w:color="auto"/>
        <w:left w:val="none" w:sz="0" w:space="0" w:color="auto"/>
        <w:bottom w:val="none" w:sz="0" w:space="0" w:color="auto"/>
        <w:right w:val="none" w:sz="0" w:space="0" w:color="auto"/>
      </w:divBdr>
    </w:div>
    <w:div w:id="547033393">
      <w:bodyDiv w:val="1"/>
      <w:marLeft w:val="0"/>
      <w:marRight w:val="0"/>
      <w:marTop w:val="0"/>
      <w:marBottom w:val="0"/>
      <w:divBdr>
        <w:top w:val="none" w:sz="0" w:space="0" w:color="auto"/>
        <w:left w:val="none" w:sz="0" w:space="0" w:color="auto"/>
        <w:bottom w:val="none" w:sz="0" w:space="0" w:color="auto"/>
        <w:right w:val="none" w:sz="0" w:space="0" w:color="auto"/>
      </w:divBdr>
    </w:div>
    <w:div w:id="550651981">
      <w:bodyDiv w:val="1"/>
      <w:marLeft w:val="0"/>
      <w:marRight w:val="0"/>
      <w:marTop w:val="0"/>
      <w:marBottom w:val="0"/>
      <w:divBdr>
        <w:top w:val="none" w:sz="0" w:space="0" w:color="auto"/>
        <w:left w:val="none" w:sz="0" w:space="0" w:color="auto"/>
        <w:bottom w:val="none" w:sz="0" w:space="0" w:color="auto"/>
        <w:right w:val="none" w:sz="0" w:space="0" w:color="auto"/>
      </w:divBdr>
    </w:div>
    <w:div w:id="553931946">
      <w:bodyDiv w:val="1"/>
      <w:marLeft w:val="0"/>
      <w:marRight w:val="0"/>
      <w:marTop w:val="0"/>
      <w:marBottom w:val="0"/>
      <w:divBdr>
        <w:top w:val="none" w:sz="0" w:space="0" w:color="auto"/>
        <w:left w:val="none" w:sz="0" w:space="0" w:color="auto"/>
        <w:bottom w:val="none" w:sz="0" w:space="0" w:color="auto"/>
        <w:right w:val="none" w:sz="0" w:space="0" w:color="auto"/>
      </w:divBdr>
    </w:div>
    <w:div w:id="572198954">
      <w:bodyDiv w:val="1"/>
      <w:marLeft w:val="0"/>
      <w:marRight w:val="0"/>
      <w:marTop w:val="0"/>
      <w:marBottom w:val="0"/>
      <w:divBdr>
        <w:top w:val="none" w:sz="0" w:space="0" w:color="auto"/>
        <w:left w:val="none" w:sz="0" w:space="0" w:color="auto"/>
        <w:bottom w:val="none" w:sz="0" w:space="0" w:color="auto"/>
        <w:right w:val="none" w:sz="0" w:space="0" w:color="auto"/>
      </w:divBdr>
    </w:div>
    <w:div w:id="582227821">
      <w:bodyDiv w:val="1"/>
      <w:marLeft w:val="0"/>
      <w:marRight w:val="0"/>
      <w:marTop w:val="0"/>
      <w:marBottom w:val="0"/>
      <w:divBdr>
        <w:top w:val="none" w:sz="0" w:space="0" w:color="auto"/>
        <w:left w:val="none" w:sz="0" w:space="0" w:color="auto"/>
        <w:bottom w:val="none" w:sz="0" w:space="0" w:color="auto"/>
        <w:right w:val="none" w:sz="0" w:space="0" w:color="auto"/>
      </w:divBdr>
    </w:div>
    <w:div w:id="589196914">
      <w:bodyDiv w:val="1"/>
      <w:marLeft w:val="0"/>
      <w:marRight w:val="0"/>
      <w:marTop w:val="0"/>
      <w:marBottom w:val="0"/>
      <w:divBdr>
        <w:top w:val="none" w:sz="0" w:space="0" w:color="auto"/>
        <w:left w:val="none" w:sz="0" w:space="0" w:color="auto"/>
        <w:bottom w:val="none" w:sz="0" w:space="0" w:color="auto"/>
        <w:right w:val="none" w:sz="0" w:space="0" w:color="auto"/>
      </w:divBdr>
    </w:div>
    <w:div w:id="592477294">
      <w:bodyDiv w:val="1"/>
      <w:marLeft w:val="0"/>
      <w:marRight w:val="0"/>
      <w:marTop w:val="0"/>
      <w:marBottom w:val="0"/>
      <w:divBdr>
        <w:top w:val="none" w:sz="0" w:space="0" w:color="auto"/>
        <w:left w:val="none" w:sz="0" w:space="0" w:color="auto"/>
        <w:bottom w:val="none" w:sz="0" w:space="0" w:color="auto"/>
        <w:right w:val="none" w:sz="0" w:space="0" w:color="auto"/>
      </w:divBdr>
    </w:div>
    <w:div w:id="597518029">
      <w:bodyDiv w:val="1"/>
      <w:marLeft w:val="0"/>
      <w:marRight w:val="0"/>
      <w:marTop w:val="0"/>
      <w:marBottom w:val="0"/>
      <w:divBdr>
        <w:top w:val="none" w:sz="0" w:space="0" w:color="auto"/>
        <w:left w:val="none" w:sz="0" w:space="0" w:color="auto"/>
        <w:bottom w:val="none" w:sz="0" w:space="0" w:color="auto"/>
        <w:right w:val="none" w:sz="0" w:space="0" w:color="auto"/>
      </w:divBdr>
    </w:div>
    <w:div w:id="609825264">
      <w:bodyDiv w:val="1"/>
      <w:marLeft w:val="0"/>
      <w:marRight w:val="0"/>
      <w:marTop w:val="0"/>
      <w:marBottom w:val="0"/>
      <w:divBdr>
        <w:top w:val="none" w:sz="0" w:space="0" w:color="auto"/>
        <w:left w:val="none" w:sz="0" w:space="0" w:color="auto"/>
        <w:bottom w:val="none" w:sz="0" w:space="0" w:color="auto"/>
        <w:right w:val="none" w:sz="0" w:space="0" w:color="auto"/>
      </w:divBdr>
    </w:div>
    <w:div w:id="618222392">
      <w:bodyDiv w:val="1"/>
      <w:marLeft w:val="0"/>
      <w:marRight w:val="0"/>
      <w:marTop w:val="0"/>
      <w:marBottom w:val="0"/>
      <w:divBdr>
        <w:top w:val="none" w:sz="0" w:space="0" w:color="auto"/>
        <w:left w:val="none" w:sz="0" w:space="0" w:color="auto"/>
        <w:bottom w:val="none" w:sz="0" w:space="0" w:color="auto"/>
        <w:right w:val="none" w:sz="0" w:space="0" w:color="auto"/>
      </w:divBdr>
    </w:div>
    <w:div w:id="621426446">
      <w:bodyDiv w:val="1"/>
      <w:marLeft w:val="0"/>
      <w:marRight w:val="0"/>
      <w:marTop w:val="0"/>
      <w:marBottom w:val="0"/>
      <w:divBdr>
        <w:top w:val="none" w:sz="0" w:space="0" w:color="auto"/>
        <w:left w:val="none" w:sz="0" w:space="0" w:color="auto"/>
        <w:bottom w:val="none" w:sz="0" w:space="0" w:color="auto"/>
        <w:right w:val="none" w:sz="0" w:space="0" w:color="auto"/>
      </w:divBdr>
    </w:div>
    <w:div w:id="630020756">
      <w:bodyDiv w:val="1"/>
      <w:marLeft w:val="0"/>
      <w:marRight w:val="0"/>
      <w:marTop w:val="0"/>
      <w:marBottom w:val="0"/>
      <w:divBdr>
        <w:top w:val="none" w:sz="0" w:space="0" w:color="auto"/>
        <w:left w:val="none" w:sz="0" w:space="0" w:color="auto"/>
        <w:bottom w:val="none" w:sz="0" w:space="0" w:color="auto"/>
        <w:right w:val="none" w:sz="0" w:space="0" w:color="auto"/>
      </w:divBdr>
    </w:div>
    <w:div w:id="640353171">
      <w:bodyDiv w:val="1"/>
      <w:marLeft w:val="0"/>
      <w:marRight w:val="0"/>
      <w:marTop w:val="0"/>
      <w:marBottom w:val="0"/>
      <w:divBdr>
        <w:top w:val="none" w:sz="0" w:space="0" w:color="auto"/>
        <w:left w:val="none" w:sz="0" w:space="0" w:color="auto"/>
        <w:bottom w:val="none" w:sz="0" w:space="0" w:color="auto"/>
        <w:right w:val="none" w:sz="0" w:space="0" w:color="auto"/>
      </w:divBdr>
    </w:div>
    <w:div w:id="644504666">
      <w:bodyDiv w:val="1"/>
      <w:marLeft w:val="0"/>
      <w:marRight w:val="0"/>
      <w:marTop w:val="0"/>
      <w:marBottom w:val="0"/>
      <w:divBdr>
        <w:top w:val="none" w:sz="0" w:space="0" w:color="auto"/>
        <w:left w:val="none" w:sz="0" w:space="0" w:color="auto"/>
        <w:bottom w:val="none" w:sz="0" w:space="0" w:color="auto"/>
        <w:right w:val="none" w:sz="0" w:space="0" w:color="auto"/>
      </w:divBdr>
    </w:div>
    <w:div w:id="645743617">
      <w:bodyDiv w:val="1"/>
      <w:marLeft w:val="0"/>
      <w:marRight w:val="0"/>
      <w:marTop w:val="0"/>
      <w:marBottom w:val="0"/>
      <w:divBdr>
        <w:top w:val="none" w:sz="0" w:space="0" w:color="auto"/>
        <w:left w:val="none" w:sz="0" w:space="0" w:color="auto"/>
        <w:bottom w:val="none" w:sz="0" w:space="0" w:color="auto"/>
        <w:right w:val="none" w:sz="0" w:space="0" w:color="auto"/>
      </w:divBdr>
    </w:div>
    <w:div w:id="647905209">
      <w:bodyDiv w:val="1"/>
      <w:marLeft w:val="0"/>
      <w:marRight w:val="0"/>
      <w:marTop w:val="0"/>
      <w:marBottom w:val="0"/>
      <w:divBdr>
        <w:top w:val="none" w:sz="0" w:space="0" w:color="auto"/>
        <w:left w:val="none" w:sz="0" w:space="0" w:color="auto"/>
        <w:bottom w:val="none" w:sz="0" w:space="0" w:color="auto"/>
        <w:right w:val="none" w:sz="0" w:space="0" w:color="auto"/>
      </w:divBdr>
    </w:div>
    <w:div w:id="648166321">
      <w:bodyDiv w:val="1"/>
      <w:marLeft w:val="0"/>
      <w:marRight w:val="0"/>
      <w:marTop w:val="0"/>
      <w:marBottom w:val="0"/>
      <w:divBdr>
        <w:top w:val="none" w:sz="0" w:space="0" w:color="auto"/>
        <w:left w:val="none" w:sz="0" w:space="0" w:color="auto"/>
        <w:bottom w:val="none" w:sz="0" w:space="0" w:color="auto"/>
        <w:right w:val="none" w:sz="0" w:space="0" w:color="auto"/>
      </w:divBdr>
    </w:div>
    <w:div w:id="650403838">
      <w:bodyDiv w:val="1"/>
      <w:marLeft w:val="0"/>
      <w:marRight w:val="0"/>
      <w:marTop w:val="0"/>
      <w:marBottom w:val="0"/>
      <w:divBdr>
        <w:top w:val="none" w:sz="0" w:space="0" w:color="auto"/>
        <w:left w:val="none" w:sz="0" w:space="0" w:color="auto"/>
        <w:bottom w:val="none" w:sz="0" w:space="0" w:color="auto"/>
        <w:right w:val="none" w:sz="0" w:space="0" w:color="auto"/>
      </w:divBdr>
    </w:div>
    <w:div w:id="653677102">
      <w:bodyDiv w:val="1"/>
      <w:marLeft w:val="0"/>
      <w:marRight w:val="0"/>
      <w:marTop w:val="0"/>
      <w:marBottom w:val="0"/>
      <w:divBdr>
        <w:top w:val="none" w:sz="0" w:space="0" w:color="auto"/>
        <w:left w:val="none" w:sz="0" w:space="0" w:color="auto"/>
        <w:bottom w:val="none" w:sz="0" w:space="0" w:color="auto"/>
        <w:right w:val="none" w:sz="0" w:space="0" w:color="auto"/>
      </w:divBdr>
    </w:div>
    <w:div w:id="653879156">
      <w:bodyDiv w:val="1"/>
      <w:marLeft w:val="0"/>
      <w:marRight w:val="0"/>
      <w:marTop w:val="0"/>
      <w:marBottom w:val="0"/>
      <w:divBdr>
        <w:top w:val="none" w:sz="0" w:space="0" w:color="auto"/>
        <w:left w:val="none" w:sz="0" w:space="0" w:color="auto"/>
        <w:bottom w:val="none" w:sz="0" w:space="0" w:color="auto"/>
        <w:right w:val="none" w:sz="0" w:space="0" w:color="auto"/>
      </w:divBdr>
    </w:div>
    <w:div w:id="657882639">
      <w:bodyDiv w:val="1"/>
      <w:marLeft w:val="0"/>
      <w:marRight w:val="0"/>
      <w:marTop w:val="0"/>
      <w:marBottom w:val="0"/>
      <w:divBdr>
        <w:top w:val="none" w:sz="0" w:space="0" w:color="auto"/>
        <w:left w:val="none" w:sz="0" w:space="0" w:color="auto"/>
        <w:bottom w:val="none" w:sz="0" w:space="0" w:color="auto"/>
        <w:right w:val="none" w:sz="0" w:space="0" w:color="auto"/>
      </w:divBdr>
    </w:div>
    <w:div w:id="659697271">
      <w:bodyDiv w:val="1"/>
      <w:marLeft w:val="0"/>
      <w:marRight w:val="0"/>
      <w:marTop w:val="0"/>
      <w:marBottom w:val="0"/>
      <w:divBdr>
        <w:top w:val="none" w:sz="0" w:space="0" w:color="auto"/>
        <w:left w:val="none" w:sz="0" w:space="0" w:color="auto"/>
        <w:bottom w:val="none" w:sz="0" w:space="0" w:color="auto"/>
        <w:right w:val="none" w:sz="0" w:space="0" w:color="auto"/>
      </w:divBdr>
    </w:div>
    <w:div w:id="668293915">
      <w:bodyDiv w:val="1"/>
      <w:marLeft w:val="0"/>
      <w:marRight w:val="0"/>
      <w:marTop w:val="0"/>
      <w:marBottom w:val="0"/>
      <w:divBdr>
        <w:top w:val="none" w:sz="0" w:space="0" w:color="auto"/>
        <w:left w:val="none" w:sz="0" w:space="0" w:color="auto"/>
        <w:bottom w:val="none" w:sz="0" w:space="0" w:color="auto"/>
        <w:right w:val="none" w:sz="0" w:space="0" w:color="auto"/>
      </w:divBdr>
    </w:div>
    <w:div w:id="675958817">
      <w:bodyDiv w:val="1"/>
      <w:marLeft w:val="0"/>
      <w:marRight w:val="0"/>
      <w:marTop w:val="0"/>
      <w:marBottom w:val="0"/>
      <w:divBdr>
        <w:top w:val="none" w:sz="0" w:space="0" w:color="auto"/>
        <w:left w:val="none" w:sz="0" w:space="0" w:color="auto"/>
        <w:bottom w:val="none" w:sz="0" w:space="0" w:color="auto"/>
        <w:right w:val="none" w:sz="0" w:space="0" w:color="auto"/>
      </w:divBdr>
    </w:div>
    <w:div w:id="682634504">
      <w:bodyDiv w:val="1"/>
      <w:marLeft w:val="0"/>
      <w:marRight w:val="0"/>
      <w:marTop w:val="0"/>
      <w:marBottom w:val="0"/>
      <w:divBdr>
        <w:top w:val="none" w:sz="0" w:space="0" w:color="auto"/>
        <w:left w:val="none" w:sz="0" w:space="0" w:color="auto"/>
        <w:bottom w:val="none" w:sz="0" w:space="0" w:color="auto"/>
        <w:right w:val="none" w:sz="0" w:space="0" w:color="auto"/>
      </w:divBdr>
    </w:div>
    <w:div w:id="688407823">
      <w:bodyDiv w:val="1"/>
      <w:marLeft w:val="0"/>
      <w:marRight w:val="0"/>
      <w:marTop w:val="0"/>
      <w:marBottom w:val="0"/>
      <w:divBdr>
        <w:top w:val="none" w:sz="0" w:space="0" w:color="auto"/>
        <w:left w:val="none" w:sz="0" w:space="0" w:color="auto"/>
        <w:bottom w:val="none" w:sz="0" w:space="0" w:color="auto"/>
        <w:right w:val="none" w:sz="0" w:space="0" w:color="auto"/>
      </w:divBdr>
    </w:div>
    <w:div w:id="695011364">
      <w:bodyDiv w:val="1"/>
      <w:marLeft w:val="0"/>
      <w:marRight w:val="0"/>
      <w:marTop w:val="0"/>
      <w:marBottom w:val="0"/>
      <w:divBdr>
        <w:top w:val="none" w:sz="0" w:space="0" w:color="auto"/>
        <w:left w:val="none" w:sz="0" w:space="0" w:color="auto"/>
        <w:bottom w:val="none" w:sz="0" w:space="0" w:color="auto"/>
        <w:right w:val="none" w:sz="0" w:space="0" w:color="auto"/>
      </w:divBdr>
    </w:div>
    <w:div w:id="705177489">
      <w:bodyDiv w:val="1"/>
      <w:marLeft w:val="0"/>
      <w:marRight w:val="0"/>
      <w:marTop w:val="0"/>
      <w:marBottom w:val="0"/>
      <w:divBdr>
        <w:top w:val="none" w:sz="0" w:space="0" w:color="auto"/>
        <w:left w:val="none" w:sz="0" w:space="0" w:color="auto"/>
        <w:bottom w:val="none" w:sz="0" w:space="0" w:color="auto"/>
        <w:right w:val="none" w:sz="0" w:space="0" w:color="auto"/>
      </w:divBdr>
      <w:divsChild>
        <w:div w:id="775440320">
          <w:marLeft w:val="0"/>
          <w:marRight w:val="0"/>
          <w:marTop w:val="0"/>
          <w:marBottom w:val="0"/>
          <w:divBdr>
            <w:top w:val="none" w:sz="0" w:space="0" w:color="auto"/>
            <w:left w:val="none" w:sz="0" w:space="0" w:color="auto"/>
            <w:bottom w:val="none" w:sz="0" w:space="0" w:color="auto"/>
            <w:right w:val="none" w:sz="0" w:space="0" w:color="auto"/>
          </w:divBdr>
        </w:div>
      </w:divsChild>
    </w:div>
    <w:div w:id="710618087">
      <w:bodyDiv w:val="1"/>
      <w:marLeft w:val="0"/>
      <w:marRight w:val="0"/>
      <w:marTop w:val="0"/>
      <w:marBottom w:val="0"/>
      <w:divBdr>
        <w:top w:val="none" w:sz="0" w:space="0" w:color="auto"/>
        <w:left w:val="none" w:sz="0" w:space="0" w:color="auto"/>
        <w:bottom w:val="none" w:sz="0" w:space="0" w:color="auto"/>
        <w:right w:val="none" w:sz="0" w:space="0" w:color="auto"/>
      </w:divBdr>
    </w:div>
    <w:div w:id="710760932">
      <w:bodyDiv w:val="1"/>
      <w:marLeft w:val="0"/>
      <w:marRight w:val="0"/>
      <w:marTop w:val="0"/>
      <w:marBottom w:val="0"/>
      <w:divBdr>
        <w:top w:val="none" w:sz="0" w:space="0" w:color="auto"/>
        <w:left w:val="none" w:sz="0" w:space="0" w:color="auto"/>
        <w:bottom w:val="none" w:sz="0" w:space="0" w:color="auto"/>
        <w:right w:val="none" w:sz="0" w:space="0" w:color="auto"/>
      </w:divBdr>
    </w:div>
    <w:div w:id="716320960">
      <w:bodyDiv w:val="1"/>
      <w:marLeft w:val="0"/>
      <w:marRight w:val="0"/>
      <w:marTop w:val="0"/>
      <w:marBottom w:val="0"/>
      <w:divBdr>
        <w:top w:val="none" w:sz="0" w:space="0" w:color="auto"/>
        <w:left w:val="none" w:sz="0" w:space="0" w:color="auto"/>
        <w:bottom w:val="none" w:sz="0" w:space="0" w:color="auto"/>
        <w:right w:val="none" w:sz="0" w:space="0" w:color="auto"/>
      </w:divBdr>
    </w:div>
    <w:div w:id="717779433">
      <w:bodyDiv w:val="1"/>
      <w:marLeft w:val="0"/>
      <w:marRight w:val="0"/>
      <w:marTop w:val="0"/>
      <w:marBottom w:val="0"/>
      <w:divBdr>
        <w:top w:val="none" w:sz="0" w:space="0" w:color="auto"/>
        <w:left w:val="none" w:sz="0" w:space="0" w:color="auto"/>
        <w:bottom w:val="none" w:sz="0" w:space="0" w:color="auto"/>
        <w:right w:val="none" w:sz="0" w:space="0" w:color="auto"/>
      </w:divBdr>
    </w:div>
    <w:div w:id="728961672">
      <w:bodyDiv w:val="1"/>
      <w:marLeft w:val="0"/>
      <w:marRight w:val="0"/>
      <w:marTop w:val="0"/>
      <w:marBottom w:val="0"/>
      <w:divBdr>
        <w:top w:val="none" w:sz="0" w:space="0" w:color="auto"/>
        <w:left w:val="none" w:sz="0" w:space="0" w:color="auto"/>
        <w:bottom w:val="none" w:sz="0" w:space="0" w:color="auto"/>
        <w:right w:val="none" w:sz="0" w:space="0" w:color="auto"/>
      </w:divBdr>
    </w:div>
    <w:div w:id="734350681">
      <w:bodyDiv w:val="1"/>
      <w:marLeft w:val="0"/>
      <w:marRight w:val="0"/>
      <w:marTop w:val="0"/>
      <w:marBottom w:val="0"/>
      <w:divBdr>
        <w:top w:val="none" w:sz="0" w:space="0" w:color="auto"/>
        <w:left w:val="none" w:sz="0" w:space="0" w:color="auto"/>
        <w:bottom w:val="none" w:sz="0" w:space="0" w:color="auto"/>
        <w:right w:val="none" w:sz="0" w:space="0" w:color="auto"/>
      </w:divBdr>
    </w:div>
    <w:div w:id="742987431">
      <w:bodyDiv w:val="1"/>
      <w:marLeft w:val="0"/>
      <w:marRight w:val="0"/>
      <w:marTop w:val="0"/>
      <w:marBottom w:val="0"/>
      <w:divBdr>
        <w:top w:val="none" w:sz="0" w:space="0" w:color="auto"/>
        <w:left w:val="none" w:sz="0" w:space="0" w:color="auto"/>
        <w:bottom w:val="none" w:sz="0" w:space="0" w:color="auto"/>
        <w:right w:val="none" w:sz="0" w:space="0" w:color="auto"/>
      </w:divBdr>
      <w:divsChild>
        <w:div w:id="1623343193">
          <w:marLeft w:val="0"/>
          <w:marRight w:val="0"/>
          <w:marTop w:val="0"/>
          <w:marBottom w:val="0"/>
          <w:divBdr>
            <w:top w:val="none" w:sz="0" w:space="0" w:color="auto"/>
            <w:left w:val="none" w:sz="0" w:space="0" w:color="auto"/>
            <w:bottom w:val="none" w:sz="0" w:space="0" w:color="auto"/>
            <w:right w:val="none" w:sz="0" w:space="0" w:color="auto"/>
          </w:divBdr>
          <w:divsChild>
            <w:div w:id="99641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882450">
      <w:bodyDiv w:val="1"/>
      <w:marLeft w:val="0"/>
      <w:marRight w:val="0"/>
      <w:marTop w:val="0"/>
      <w:marBottom w:val="0"/>
      <w:divBdr>
        <w:top w:val="none" w:sz="0" w:space="0" w:color="auto"/>
        <w:left w:val="none" w:sz="0" w:space="0" w:color="auto"/>
        <w:bottom w:val="none" w:sz="0" w:space="0" w:color="auto"/>
        <w:right w:val="none" w:sz="0" w:space="0" w:color="auto"/>
      </w:divBdr>
    </w:div>
    <w:div w:id="754866320">
      <w:bodyDiv w:val="1"/>
      <w:marLeft w:val="0"/>
      <w:marRight w:val="0"/>
      <w:marTop w:val="0"/>
      <w:marBottom w:val="0"/>
      <w:divBdr>
        <w:top w:val="none" w:sz="0" w:space="0" w:color="auto"/>
        <w:left w:val="none" w:sz="0" w:space="0" w:color="auto"/>
        <w:bottom w:val="none" w:sz="0" w:space="0" w:color="auto"/>
        <w:right w:val="none" w:sz="0" w:space="0" w:color="auto"/>
      </w:divBdr>
    </w:div>
    <w:div w:id="766001043">
      <w:bodyDiv w:val="1"/>
      <w:marLeft w:val="0"/>
      <w:marRight w:val="0"/>
      <w:marTop w:val="0"/>
      <w:marBottom w:val="0"/>
      <w:divBdr>
        <w:top w:val="none" w:sz="0" w:space="0" w:color="auto"/>
        <w:left w:val="none" w:sz="0" w:space="0" w:color="auto"/>
        <w:bottom w:val="none" w:sz="0" w:space="0" w:color="auto"/>
        <w:right w:val="none" w:sz="0" w:space="0" w:color="auto"/>
      </w:divBdr>
    </w:div>
    <w:div w:id="769930610">
      <w:bodyDiv w:val="1"/>
      <w:marLeft w:val="0"/>
      <w:marRight w:val="0"/>
      <w:marTop w:val="0"/>
      <w:marBottom w:val="0"/>
      <w:divBdr>
        <w:top w:val="none" w:sz="0" w:space="0" w:color="auto"/>
        <w:left w:val="none" w:sz="0" w:space="0" w:color="auto"/>
        <w:bottom w:val="none" w:sz="0" w:space="0" w:color="auto"/>
        <w:right w:val="none" w:sz="0" w:space="0" w:color="auto"/>
      </w:divBdr>
    </w:div>
    <w:div w:id="775248295">
      <w:bodyDiv w:val="1"/>
      <w:marLeft w:val="0"/>
      <w:marRight w:val="0"/>
      <w:marTop w:val="0"/>
      <w:marBottom w:val="0"/>
      <w:divBdr>
        <w:top w:val="none" w:sz="0" w:space="0" w:color="auto"/>
        <w:left w:val="none" w:sz="0" w:space="0" w:color="auto"/>
        <w:bottom w:val="none" w:sz="0" w:space="0" w:color="auto"/>
        <w:right w:val="none" w:sz="0" w:space="0" w:color="auto"/>
      </w:divBdr>
    </w:div>
    <w:div w:id="775633016">
      <w:bodyDiv w:val="1"/>
      <w:marLeft w:val="0"/>
      <w:marRight w:val="0"/>
      <w:marTop w:val="0"/>
      <w:marBottom w:val="0"/>
      <w:divBdr>
        <w:top w:val="none" w:sz="0" w:space="0" w:color="auto"/>
        <w:left w:val="none" w:sz="0" w:space="0" w:color="auto"/>
        <w:bottom w:val="none" w:sz="0" w:space="0" w:color="auto"/>
        <w:right w:val="none" w:sz="0" w:space="0" w:color="auto"/>
      </w:divBdr>
    </w:div>
    <w:div w:id="781337738">
      <w:bodyDiv w:val="1"/>
      <w:marLeft w:val="0"/>
      <w:marRight w:val="0"/>
      <w:marTop w:val="0"/>
      <w:marBottom w:val="0"/>
      <w:divBdr>
        <w:top w:val="none" w:sz="0" w:space="0" w:color="auto"/>
        <w:left w:val="none" w:sz="0" w:space="0" w:color="auto"/>
        <w:bottom w:val="none" w:sz="0" w:space="0" w:color="auto"/>
        <w:right w:val="none" w:sz="0" w:space="0" w:color="auto"/>
      </w:divBdr>
    </w:div>
    <w:div w:id="785076034">
      <w:bodyDiv w:val="1"/>
      <w:marLeft w:val="0"/>
      <w:marRight w:val="0"/>
      <w:marTop w:val="0"/>
      <w:marBottom w:val="0"/>
      <w:divBdr>
        <w:top w:val="none" w:sz="0" w:space="0" w:color="auto"/>
        <w:left w:val="none" w:sz="0" w:space="0" w:color="auto"/>
        <w:bottom w:val="none" w:sz="0" w:space="0" w:color="auto"/>
        <w:right w:val="none" w:sz="0" w:space="0" w:color="auto"/>
      </w:divBdr>
    </w:div>
    <w:div w:id="786319543">
      <w:bodyDiv w:val="1"/>
      <w:marLeft w:val="0"/>
      <w:marRight w:val="0"/>
      <w:marTop w:val="0"/>
      <w:marBottom w:val="0"/>
      <w:divBdr>
        <w:top w:val="none" w:sz="0" w:space="0" w:color="auto"/>
        <w:left w:val="none" w:sz="0" w:space="0" w:color="auto"/>
        <w:bottom w:val="none" w:sz="0" w:space="0" w:color="auto"/>
        <w:right w:val="none" w:sz="0" w:space="0" w:color="auto"/>
      </w:divBdr>
    </w:div>
    <w:div w:id="791022826">
      <w:bodyDiv w:val="1"/>
      <w:marLeft w:val="0"/>
      <w:marRight w:val="0"/>
      <w:marTop w:val="0"/>
      <w:marBottom w:val="0"/>
      <w:divBdr>
        <w:top w:val="none" w:sz="0" w:space="0" w:color="auto"/>
        <w:left w:val="none" w:sz="0" w:space="0" w:color="auto"/>
        <w:bottom w:val="none" w:sz="0" w:space="0" w:color="auto"/>
        <w:right w:val="none" w:sz="0" w:space="0" w:color="auto"/>
      </w:divBdr>
    </w:div>
    <w:div w:id="793863100">
      <w:bodyDiv w:val="1"/>
      <w:marLeft w:val="0"/>
      <w:marRight w:val="0"/>
      <w:marTop w:val="0"/>
      <w:marBottom w:val="0"/>
      <w:divBdr>
        <w:top w:val="none" w:sz="0" w:space="0" w:color="auto"/>
        <w:left w:val="none" w:sz="0" w:space="0" w:color="auto"/>
        <w:bottom w:val="none" w:sz="0" w:space="0" w:color="auto"/>
        <w:right w:val="none" w:sz="0" w:space="0" w:color="auto"/>
      </w:divBdr>
    </w:div>
    <w:div w:id="793909666">
      <w:bodyDiv w:val="1"/>
      <w:marLeft w:val="0"/>
      <w:marRight w:val="0"/>
      <w:marTop w:val="0"/>
      <w:marBottom w:val="0"/>
      <w:divBdr>
        <w:top w:val="none" w:sz="0" w:space="0" w:color="auto"/>
        <w:left w:val="none" w:sz="0" w:space="0" w:color="auto"/>
        <w:bottom w:val="none" w:sz="0" w:space="0" w:color="auto"/>
        <w:right w:val="none" w:sz="0" w:space="0" w:color="auto"/>
      </w:divBdr>
    </w:div>
    <w:div w:id="794370408">
      <w:bodyDiv w:val="1"/>
      <w:marLeft w:val="0"/>
      <w:marRight w:val="0"/>
      <w:marTop w:val="0"/>
      <w:marBottom w:val="0"/>
      <w:divBdr>
        <w:top w:val="none" w:sz="0" w:space="0" w:color="auto"/>
        <w:left w:val="none" w:sz="0" w:space="0" w:color="auto"/>
        <w:bottom w:val="none" w:sz="0" w:space="0" w:color="auto"/>
        <w:right w:val="none" w:sz="0" w:space="0" w:color="auto"/>
      </w:divBdr>
    </w:div>
    <w:div w:id="803502976">
      <w:bodyDiv w:val="1"/>
      <w:marLeft w:val="0"/>
      <w:marRight w:val="0"/>
      <w:marTop w:val="0"/>
      <w:marBottom w:val="0"/>
      <w:divBdr>
        <w:top w:val="none" w:sz="0" w:space="0" w:color="auto"/>
        <w:left w:val="none" w:sz="0" w:space="0" w:color="auto"/>
        <w:bottom w:val="none" w:sz="0" w:space="0" w:color="auto"/>
        <w:right w:val="none" w:sz="0" w:space="0" w:color="auto"/>
      </w:divBdr>
    </w:div>
    <w:div w:id="809907893">
      <w:bodyDiv w:val="1"/>
      <w:marLeft w:val="0"/>
      <w:marRight w:val="0"/>
      <w:marTop w:val="0"/>
      <w:marBottom w:val="0"/>
      <w:divBdr>
        <w:top w:val="none" w:sz="0" w:space="0" w:color="auto"/>
        <w:left w:val="none" w:sz="0" w:space="0" w:color="auto"/>
        <w:bottom w:val="none" w:sz="0" w:space="0" w:color="auto"/>
        <w:right w:val="none" w:sz="0" w:space="0" w:color="auto"/>
      </w:divBdr>
    </w:div>
    <w:div w:id="813834450">
      <w:bodyDiv w:val="1"/>
      <w:marLeft w:val="0"/>
      <w:marRight w:val="0"/>
      <w:marTop w:val="0"/>
      <w:marBottom w:val="0"/>
      <w:divBdr>
        <w:top w:val="none" w:sz="0" w:space="0" w:color="auto"/>
        <w:left w:val="none" w:sz="0" w:space="0" w:color="auto"/>
        <w:bottom w:val="none" w:sz="0" w:space="0" w:color="auto"/>
        <w:right w:val="none" w:sz="0" w:space="0" w:color="auto"/>
      </w:divBdr>
    </w:div>
    <w:div w:id="814876398">
      <w:bodyDiv w:val="1"/>
      <w:marLeft w:val="0"/>
      <w:marRight w:val="0"/>
      <w:marTop w:val="0"/>
      <w:marBottom w:val="0"/>
      <w:divBdr>
        <w:top w:val="none" w:sz="0" w:space="0" w:color="auto"/>
        <w:left w:val="none" w:sz="0" w:space="0" w:color="auto"/>
        <w:bottom w:val="none" w:sz="0" w:space="0" w:color="auto"/>
        <w:right w:val="none" w:sz="0" w:space="0" w:color="auto"/>
      </w:divBdr>
    </w:div>
    <w:div w:id="821889931">
      <w:bodyDiv w:val="1"/>
      <w:marLeft w:val="0"/>
      <w:marRight w:val="0"/>
      <w:marTop w:val="0"/>
      <w:marBottom w:val="0"/>
      <w:divBdr>
        <w:top w:val="none" w:sz="0" w:space="0" w:color="auto"/>
        <w:left w:val="none" w:sz="0" w:space="0" w:color="auto"/>
        <w:bottom w:val="none" w:sz="0" w:space="0" w:color="auto"/>
        <w:right w:val="none" w:sz="0" w:space="0" w:color="auto"/>
      </w:divBdr>
    </w:div>
    <w:div w:id="822771523">
      <w:bodyDiv w:val="1"/>
      <w:marLeft w:val="0"/>
      <w:marRight w:val="0"/>
      <w:marTop w:val="0"/>
      <w:marBottom w:val="0"/>
      <w:divBdr>
        <w:top w:val="none" w:sz="0" w:space="0" w:color="auto"/>
        <w:left w:val="none" w:sz="0" w:space="0" w:color="auto"/>
        <w:bottom w:val="none" w:sz="0" w:space="0" w:color="auto"/>
        <w:right w:val="none" w:sz="0" w:space="0" w:color="auto"/>
      </w:divBdr>
    </w:div>
    <w:div w:id="825971639">
      <w:bodyDiv w:val="1"/>
      <w:marLeft w:val="0"/>
      <w:marRight w:val="0"/>
      <w:marTop w:val="0"/>
      <w:marBottom w:val="0"/>
      <w:divBdr>
        <w:top w:val="none" w:sz="0" w:space="0" w:color="auto"/>
        <w:left w:val="none" w:sz="0" w:space="0" w:color="auto"/>
        <w:bottom w:val="none" w:sz="0" w:space="0" w:color="auto"/>
        <w:right w:val="none" w:sz="0" w:space="0" w:color="auto"/>
      </w:divBdr>
    </w:div>
    <w:div w:id="828403990">
      <w:bodyDiv w:val="1"/>
      <w:marLeft w:val="0"/>
      <w:marRight w:val="0"/>
      <w:marTop w:val="0"/>
      <w:marBottom w:val="0"/>
      <w:divBdr>
        <w:top w:val="none" w:sz="0" w:space="0" w:color="auto"/>
        <w:left w:val="none" w:sz="0" w:space="0" w:color="auto"/>
        <w:bottom w:val="none" w:sz="0" w:space="0" w:color="auto"/>
        <w:right w:val="none" w:sz="0" w:space="0" w:color="auto"/>
      </w:divBdr>
    </w:div>
    <w:div w:id="831140520">
      <w:bodyDiv w:val="1"/>
      <w:marLeft w:val="0"/>
      <w:marRight w:val="0"/>
      <w:marTop w:val="0"/>
      <w:marBottom w:val="0"/>
      <w:divBdr>
        <w:top w:val="none" w:sz="0" w:space="0" w:color="auto"/>
        <w:left w:val="none" w:sz="0" w:space="0" w:color="auto"/>
        <w:bottom w:val="none" w:sz="0" w:space="0" w:color="auto"/>
        <w:right w:val="none" w:sz="0" w:space="0" w:color="auto"/>
      </w:divBdr>
    </w:div>
    <w:div w:id="837774031">
      <w:bodyDiv w:val="1"/>
      <w:marLeft w:val="0"/>
      <w:marRight w:val="0"/>
      <w:marTop w:val="0"/>
      <w:marBottom w:val="0"/>
      <w:divBdr>
        <w:top w:val="none" w:sz="0" w:space="0" w:color="auto"/>
        <w:left w:val="none" w:sz="0" w:space="0" w:color="auto"/>
        <w:bottom w:val="none" w:sz="0" w:space="0" w:color="auto"/>
        <w:right w:val="none" w:sz="0" w:space="0" w:color="auto"/>
      </w:divBdr>
    </w:div>
    <w:div w:id="847603059">
      <w:bodyDiv w:val="1"/>
      <w:marLeft w:val="0"/>
      <w:marRight w:val="0"/>
      <w:marTop w:val="0"/>
      <w:marBottom w:val="0"/>
      <w:divBdr>
        <w:top w:val="none" w:sz="0" w:space="0" w:color="auto"/>
        <w:left w:val="none" w:sz="0" w:space="0" w:color="auto"/>
        <w:bottom w:val="none" w:sz="0" w:space="0" w:color="auto"/>
        <w:right w:val="none" w:sz="0" w:space="0" w:color="auto"/>
      </w:divBdr>
    </w:div>
    <w:div w:id="850221233">
      <w:bodyDiv w:val="1"/>
      <w:marLeft w:val="0"/>
      <w:marRight w:val="0"/>
      <w:marTop w:val="0"/>
      <w:marBottom w:val="0"/>
      <w:divBdr>
        <w:top w:val="none" w:sz="0" w:space="0" w:color="auto"/>
        <w:left w:val="none" w:sz="0" w:space="0" w:color="auto"/>
        <w:bottom w:val="none" w:sz="0" w:space="0" w:color="auto"/>
        <w:right w:val="none" w:sz="0" w:space="0" w:color="auto"/>
      </w:divBdr>
    </w:div>
    <w:div w:id="867840848">
      <w:bodyDiv w:val="1"/>
      <w:marLeft w:val="0"/>
      <w:marRight w:val="0"/>
      <w:marTop w:val="0"/>
      <w:marBottom w:val="0"/>
      <w:divBdr>
        <w:top w:val="none" w:sz="0" w:space="0" w:color="auto"/>
        <w:left w:val="none" w:sz="0" w:space="0" w:color="auto"/>
        <w:bottom w:val="none" w:sz="0" w:space="0" w:color="auto"/>
        <w:right w:val="none" w:sz="0" w:space="0" w:color="auto"/>
      </w:divBdr>
    </w:div>
    <w:div w:id="869490547">
      <w:bodyDiv w:val="1"/>
      <w:marLeft w:val="0"/>
      <w:marRight w:val="0"/>
      <w:marTop w:val="0"/>
      <w:marBottom w:val="0"/>
      <w:divBdr>
        <w:top w:val="none" w:sz="0" w:space="0" w:color="auto"/>
        <w:left w:val="none" w:sz="0" w:space="0" w:color="auto"/>
        <w:bottom w:val="none" w:sz="0" w:space="0" w:color="auto"/>
        <w:right w:val="none" w:sz="0" w:space="0" w:color="auto"/>
      </w:divBdr>
    </w:div>
    <w:div w:id="874466035">
      <w:bodyDiv w:val="1"/>
      <w:marLeft w:val="0"/>
      <w:marRight w:val="0"/>
      <w:marTop w:val="0"/>
      <w:marBottom w:val="0"/>
      <w:divBdr>
        <w:top w:val="none" w:sz="0" w:space="0" w:color="auto"/>
        <w:left w:val="none" w:sz="0" w:space="0" w:color="auto"/>
        <w:bottom w:val="none" w:sz="0" w:space="0" w:color="auto"/>
        <w:right w:val="none" w:sz="0" w:space="0" w:color="auto"/>
      </w:divBdr>
    </w:div>
    <w:div w:id="875236536">
      <w:bodyDiv w:val="1"/>
      <w:marLeft w:val="0"/>
      <w:marRight w:val="0"/>
      <w:marTop w:val="0"/>
      <w:marBottom w:val="0"/>
      <w:divBdr>
        <w:top w:val="none" w:sz="0" w:space="0" w:color="auto"/>
        <w:left w:val="none" w:sz="0" w:space="0" w:color="auto"/>
        <w:bottom w:val="none" w:sz="0" w:space="0" w:color="auto"/>
        <w:right w:val="none" w:sz="0" w:space="0" w:color="auto"/>
      </w:divBdr>
    </w:div>
    <w:div w:id="876625751">
      <w:bodyDiv w:val="1"/>
      <w:marLeft w:val="0"/>
      <w:marRight w:val="0"/>
      <w:marTop w:val="0"/>
      <w:marBottom w:val="0"/>
      <w:divBdr>
        <w:top w:val="none" w:sz="0" w:space="0" w:color="auto"/>
        <w:left w:val="none" w:sz="0" w:space="0" w:color="auto"/>
        <w:bottom w:val="none" w:sz="0" w:space="0" w:color="auto"/>
        <w:right w:val="none" w:sz="0" w:space="0" w:color="auto"/>
      </w:divBdr>
    </w:div>
    <w:div w:id="879126544">
      <w:bodyDiv w:val="1"/>
      <w:marLeft w:val="0"/>
      <w:marRight w:val="0"/>
      <w:marTop w:val="0"/>
      <w:marBottom w:val="0"/>
      <w:divBdr>
        <w:top w:val="none" w:sz="0" w:space="0" w:color="auto"/>
        <w:left w:val="none" w:sz="0" w:space="0" w:color="auto"/>
        <w:bottom w:val="none" w:sz="0" w:space="0" w:color="auto"/>
        <w:right w:val="none" w:sz="0" w:space="0" w:color="auto"/>
      </w:divBdr>
    </w:div>
    <w:div w:id="881746718">
      <w:bodyDiv w:val="1"/>
      <w:marLeft w:val="0"/>
      <w:marRight w:val="0"/>
      <w:marTop w:val="0"/>
      <w:marBottom w:val="0"/>
      <w:divBdr>
        <w:top w:val="none" w:sz="0" w:space="0" w:color="auto"/>
        <w:left w:val="none" w:sz="0" w:space="0" w:color="auto"/>
        <w:bottom w:val="none" w:sz="0" w:space="0" w:color="auto"/>
        <w:right w:val="none" w:sz="0" w:space="0" w:color="auto"/>
      </w:divBdr>
    </w:div>
    <w:div w:id="892697719">
      <w:bodyDiv w:val="1"/>
      <w:marLeft w:val="0"/>
      <w:marRight w:val="0"/>
      <w:marTop w:val="0"/>
      <w:marBottom w:val="0"/>
      <w:divBdr>
        <w:top w:val="none" w:sz="0" w:space="0" w:color="auto"/>
        <w:left w:val="none" w:sz="0" w:space="0" w:color="auto"/>
        <w:bottom w:val="none" w:sz="0" w:space="0" w:color="auto"/>
        <w:right w:val="none" w:sz="0" w:space="0" w:color="auto"/>
      </w:divBdr>
    </w:div>
    <w:div w:id="901715986">
      <w:bodyDiv w:val="1"/>
      <w:marLeft w:val="0"/>
      <w:marRight w:val="0"/>
      <w:marTop w:val="0"/>
      <w:marBottom w:val="0"/>
      <w:divBdr>
        <w:top w:val="none" w:sz="0" w:space="0" w:color="auto"/>
        <w:left w:val="none" w:sz="0" w:space="0" w:color="auto"/>
        <w:bottom w:val="none" w:sz="0" w:space="0" w:color="auto"/>
        <w:right w:val="none" w:sz="0" w:space="0" w:color="auto"/>
      </w:divBdr>
    </w:div>
    <w:div w:id="904140603">
      <w:bodyDiv w:val="1"/>
      <w:marLeft w:val="0"/>
      <w:marRight w:val="0"/>
      <w:marTop w:val="0"/>
      <w:marBottom w:val="0"/>
      <w:divBdr>
        <w:top w:val="none" w:sz="0" w:space="0" w:color="auto"/>
        <w:left w:val="none" w:sz="0" w:space="0" w:color="auto"/>
        <w:bottom w:val="none" w:sz="0" w:space="0" w:color="auto"/>
        <w:right w:val="none" w:sz="0" w:space="0" w:color="auto"/>
      </w:divBdr>
    </w:div>
    <w:div w:id="906571337">
      <w:bodyDiv w:val="1"/>
      <w:marLeft w:val="0"/>
      <w:marRight w:val="0"/>
      <w:marTop w:val="0"/>
      <w:marBottom w:val="0"/>
      <w:divBdr>
        <w:top w:val="none" w:sz="0" w:space="0" w:color="auto"/>
        <w:left w:val="none" w:sz="0" w:space="0" w:color="auto"/>
        <w:bottom w:val="none" w:sz="0" w:space="0" w:color="auto"/>
        <w:right w:val="none" w:sz="0" w:space="0" w:color="auto"/>
      </w:divBdr>
    </w:div>
    <w:div w:id="914508476">
      <w:bodyDiv w:val="1"/>
      <w:marLeft w:val="0"/>
      <w:marRight w:val="0"/>
      <w:marTop w:val="0"/>
      <w:marBottom w:val="0"/>
      <w:divBdr>
        <w:top w:val="none" w:sz="0" w:space="0" w:color="auto"/>
        <w:left w:val="none" w:sz="0" w:space="0" w:color="auto"/>
        <w:bottom w:val="none" w:sz="0" w:space="0" w:color="auto"/>
        <w:right w:val="none" w:sz="0" w:space="0" w:color="auto"/>
      </w:divBdr>
    </w:div>
    <w:div w:id="919603601">
      <w:bodyDiv w:val="1"/>
      <w:marLeft w:val="0"/>
      <w:marRight w:val="0"/>
      <w:marTop w:val="0"/>
      <w:marBottom w:val="0"/>
      <w:divBdr>
        <w:top w:val="none" w:sz="0" w:space="0" w:color="auto"/>
        <w:left w:val="none" w:sz="0" w:space="0" w:color="auto"/>
        <w:bottom w:val="none" w:sz="0" w:space="0" w:color="auto"/>
        <w:right w:val="none" w:sz="0" w:space="0" w:color="auto"/>
      </w:divBdr>
    </w:div>
    <w:div w:id="928658075">
      <w:bodyDiv w:val="1"/>
      <w:marLeft w:val="0"/>
      <w:marRight w:val="0"/>
      <w:marTop w:val="0"/>
      <w:marBottom w:val="0"/>
      <w:divBdr>
        <w:top w:val="none" w:sz="0" w:space="0" w:color="auto"/>
        <w:left w:val="none" w:sz="0" w:space="0" w:color="auto"/>
        <w:bottom w:val="none" w:sz="0" w:space="0" w:color="auto"/>
        <w:right w:val="none" w:sz="0" w:space="0" w:color="auto"/>
      </w:divBdr>
    </w:div>
    <w:div w:id="930625805">
      <w:bodyDiv w:val="1"/>
      <w:marLeft w:val="0"/>
      <w:marRight w:val="0"/>
      <w:marTop w:val="0"/>
      <w:marBottom w:val="0"/>
      <w:divBdr>
        <w:top w:val="none" w:sz="0" w:space="0" w:color="auto"/>
        <w:left w:val="none" w:sz="0" w:space="0" w:color="auto"/>
        <w:bottom w:val="none" w:sz="0" w:space="0" w:color="auto"/>
        <w:right w:val="none" w:sz="0" w:space="0" w:color="auto"/>
      </w:divBdr>
    </w:div>
    <w:div w:id="933168725">
      <w:bodyDiv w:val="1"/>
      <w:marLeft w:val="0"/>
      <w:marRight w:val="0"/>
      <w:marTop w:val="0"/>
      <w:marBottom w:val="0"/>
      <w:divBdr>
        <w:top w:val="none" w:sz="0" w:space="0" w:color="auto"/>
        <w:left w:val="none" w:sz="0" w:space="0" w:color="auto"/>
        <w:bottom w:val="none" w:sz="0" w:space="0" w:color="auto"/>
        <w:right w:val="none" w:sz="0" w:space="0" w:color="auto"/>
      </w:divBdr>
    </w:div>
    <w:div w:id="938292238">
      <w:bodyDiv w:val="1"/>
      <w:marLeft w:val="0"/>
      <w:marRight w:val="0"/>
      <w:marTop w:val="0"/>
      <w:marBottom w:val="0"/>
      <w:divBdr>
        <w:top w:val="none" w:sz="0" w:space="0" w:color="auto"/>
        <w:left w:val="none" w:sz="0" w:space="0" w:color="auto"/>
        <w:bottom w:val="none" w:sz="0" w:space="0" w:color="auto"/>
        <w:right w:val="none" w:sz="0" w:space="0" w:color="auto"/>
      </w:divBdr>
    </w:div>
    <w:div w:id="939600904">
      <w:bodyDiv w:val="1"/>
      <w:marLeft w:val="0"/>
      <w:marRight w:val="0"/>
      <w:marTop w:val="0"/>
      <w:marBottom w:val="0"/>
      <w:divBdr>
        <w:top w:val="none" w:sz="0" w:space="0" w:color="auto"/>
        <w:left w:val="none" w:sz="0" w:space="0" w:color="auto"/>
        <w:bottom w:val="none" w:sz="0" w:space="0" w:color="auto"/>
        <w:right w:val="none" w:sz="0" w:space="0" w:color="auto"/>
      </w:divBdr>
    </w:div>
    <w:div w:id="940377993">
      <w:bodyDiv w:val="1"/>
      <w:marLeft w:val="0"/>
      <w:marRight w:val="0"/>
      <w:marTop w:val="0"/>
      <w:marBottom w:val="0"/>
      <w:divBdr>
        <w:top w:val="none" w:sz="0" w:space="0" w:color="auto"/>
        <w:left w:val="none" w:sz="0" w:space="0" w:color="auto"/>
        <w:bottom w:val="none" w:sz="0" w:space="0" w:color="auto"/>
        <w:right w:val="none" w:sz="0" w:space="0" w:color="auto"/>
      </w:divBdr>
      <w:divsChild>
        <w:div w:id="238835933">
          <w:marLeft w:val="0"/>
          <w:marRight w:val="0"/>
          <w:marTop w:val="0"/>
          <w:marBottom w:val="450"/>
          <w:divBdr>
            <w:top w:val="none" w:sz="0" w:space="0" w:color="auto"/>
            <w:left w:val="none" w:sz="0" w:space="0" w:color="auto"/>
            <w:bottom w:val="none" w:sz="0" w:space="0" w:color="auto"/>
            <w:right w:val="none" w:sz="0" w:space="0" w:color="auto"/>
          </w:divBdr>
          <w:divsChild>
            <w:div w:id="1418600227">
              <w:marLeft w:val="0"/>
              <w:marRight w:val="0"/>
              <w:marTop w:val="600"/>
              <w:marBottom w:val="600"/>
              <w:divBdr>
                <w:top w:val="none" w:sz="0" w:space="0" w:color="auto"/>
                <w:left w:val="none" w:sz="0" w:space="0" w:color="auto"/>
                <w:bottom w:val="none" w:sz="0" w:space="0" w:color="auto"/>
                <w:right w:val="none" w:sz="0" w:space="0" w:color="auto"/>
              </w:divBdr>
              <w:divsChild>
                <w:div w:id="1964190872">
                  <w:marLeft w:val="0"/>
                  <w:marRight w:val="0"/>
                  <w:marTop w:val="0"/>
                  <w:marBottom w:val="0"/>
                  <w:divBdr>
                    <w:top w:val="none" w:sz="0" w:space="0" w:color="auto"/>
                    <w:left w:val="none" w:sz="0" w:space="0" w:color="auto"/>
                    <w:bottom w:val="none" w:sz="0" w:space="0" w:color="auto"/>
                    <w:right w:val="none" w:sz="0" w:space="0" w:color="auto"/>
                  </w:divBdr>
                  <w:divsChild>
                    <w:div w:id="1318728423">
                      <w:marLeft w:val="0"/>
                      <w:marRight w:val="0"/>
                      <w:marTop w:val="0"/>
                      <w:marBottom w:val="0"/>
                      <w:divBdr>
                        <w:top w:val="none" w:sz="0" w:space="0" w:color="auto"/>
                        <w:left w:val="none" w:sz="0" w:space="0" w:color="auto"/>
                        <w:bottom w:val="none" w:sz="0" w:space="0" w:color="auto"/>
                        <w:right w:val="none" w:sz="0" w:space="0" w:color="auto"/>
                      </w:divBdr>
                    </w:div>
                    <w:div w:id="1166677263">
                      <w:marLeft w:val="0"/>
                      <w:marRight w:val="0"/>
                      <w:marTop w:val="0"/>
                      <w:marBottom w:val="0"/>
                      <w:divBdr>
                        <w:top w:val="none" w:sz="0" w:space="0" w:color="auto"/>
                        <w:left w:val="none" w:sz="0" w:space="0" w:color="auto"/>
                        <w:bottom w:val="none" w:sz="0" w:space="0" w:color="auto"/>
                        <w:right w:val="none" w:sz="0" w:space="0" w:color="auto"/>
                      </w:divBdr>
                      <w:divsChild>
                        <w:div w:id="1651207555">
                          <w:marLeft w:val="0"/>
                          <w:marRight w:val="0"/>
                          <w:marTop w:val="0"/>
                          <w:marBottom w:val="0"/>
                          <w:divBdr>
                            <w:top w:val="none" w:sz="0" w:space="0" w:color="auto"/>
                            <w:left w:val="none" w:sz="0" w:space="0" w:color="auto"/>
                            <w:bottom w:val="none" w:sz="0" w:space="0" w:color="auto"/>
                            <w:right w:val="none" w:sz="0" w:space="0" w:color="auto"/>
                          </w:divBdr>
                        </w:div>
                        <w:div w:id="141238819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0601079">
      <w:bodyDiv w:val="1"/>
      <w:marLeft w:val="0"/>
      <w:marRight w:val="0"/>
      <w:marTop w:val="0"/>
      <w:marBottom w:val="0"/>
      <w:divBdr>
        <w:top w:val="none" w:sz="0" w:space="0" w:color="auto"/>
        <w:left w:val="none" w:sz="0" w:space="0" w:color="auto"/>
        <w:bottom w:val="none" w:sz="0" w:space="0" w:color="auto"/>
        <w:right w:val="none" w:sz="0" w:space="0" w:color="auto"/>
      </w:divBdr>
    </w:div>
    <w:div w:id="943920002">
      <w:bodyDiv w:val="1"/>
      <w:marLeft w:val="0"/>
      <w:marRight w:val="0"/>
      <w:marTop w:val="0"/>
      <w:marBottom w:val="0"/>
      <w:divBdr>
        <w:top w:val="none" w:sz="0" w:space="0" w:color="auto"/>
        <w:left w:val="none" w:sz="0" w:space="0" w:color="auto"/>
        <w:bottom w:val="none" w:sz="0" w:space="0" w:color="auto"/>
        <w:right w:val="none" w:sz="0" w:space="0" w:color="auto"/>
      </w:divBdr>
    </w:div>
    <w:div w:id="944532902">
      <w:bodyDiv w:val="1"/>
      <w:marLeft w:val="0"/>
      <w:marRight w:val="0"/>
      <w:marTop w:val="0"/>
      <w:marBottom w:val="0"/>
      <w:divBdr>
        <w:top w:val="none" w:sz="0" w:space="0" w:color="auto"/>
        <w:left w:val="none" w:sz="0" w:space="0" w:color="auto"/>
        <w:bottom w:val="none" w:sz="0" w:space="0" w:color="auto"/>
        <w:right w:val="none" w:sz="0" w:space="0" w:color="auto"/>
      </w:divBdr>
    </w:div>
    <w:div w:id="945893258">
      <w:bodyDiv w:val="1"/>
      <w:marLeft w:val="0"/>
      <w:marRight w:val="0"/>
      <w:marTop w:val="0"/>
      <w:marBottom w:val="0"/>
      <w:divBdr>
        <w:top w:val="none" w:sz="0" w:space="0" w:color="auto"/>
        <w:left w:val="none" w:sz="0" w:space="0" w:color="auto"/>
        <w:bottom w:val="none" w:sz="0" w:space="0" w:color="auto"/>
        <w:right w:val="none" w:sz="0" w:space="0" w:color="auto"/>
      </w:divBdr>
    </w:div>
    <w:div w:id="948703157">
      <w:bodyDiv w:val="1"/>
      <w:marLeft w:val="0"/>
      <w:marRight w:val="0"/>
      <w:marTop w:val="0"/>
      <w:marBottom w:val="0"/>
      <w:divBdr>
        <w:top w:val="none" w:sz="0" w:space="0" w:color="auto"/>
        <w:left w:val="none" w:sz="0" w:space="0" w:color="auto"/>
        <w:bottom w:val="none" w:sz="0" w:space="0" w:color="auto"/>
        <w:right w:val="none" w:sz="0" w:space="0" w:color="auto"/>
      </w:divBdr>
    </w:div>
    <w:div w:id="951978154">
      <w:bodyDiv w:val="1"/>
      <w:marLeft w:val="0"/>
      <w:marRight w:val="0"/>
      <w:marTop w:val="0"/>
      <w:marBottom w:val="0"/>
      <w:divBdr>
        <w:top w:val="none" w:sz="0" w:space="0" w:color="auto"/>
        <w:left w:val="none" w:sz="0" w:space="0" w:color="auto"/>
        <w:bottom w:val="none" w:sz="0" w:space="0" w:color="auto"/>
        <w:right w:val="none" w:sz="0" w:space="0" w:color="auto"/>
      </w:divBdr>
    </w:div>
    <w:div w:id="953556960">
      <w:bodyDiv w:val="1"/>
      <w:marLeft w:val="0"/>
      <w:marRight w:val="0"/>
      <w:marTop w:val="0"/>
      <w:marBottom w:val="0"/>
      <w:divBdr>
        <w:top w:val="none" w:sz="0" w:space="0" w:color="auto"/>
        <w:left w:val="none" w:sz="0" w:space="0" w:color="auto"/>
        <w:bottom w:val="none" w:sz="0" w:space="0" w:color="auto"/>
        <w:right w:val="none" w:sz="0" w:space="0" w:color="auto"/>
      </w:divBdr>
    </w:div>
    <w:div w:id="964625307">
      <w:bodyDiv w:val="1"/>
      <w:marLeft w:val="0"/>
      <w:marRight w:val="0"/>
      <w:marTop w:val="0"/>
      <w:marBottom w:val="0"/>
      <w:divBdr>
        <w:top w:val="none" w:sz="0" w:space="0" w:color="auto"/>
        <w:left w:val="none" w:sz="0" w:space="0" w:color="auto"/>
        <w:bottom w:val="none" w:sz="0" w:space="0" w:color="auto"/>
        <w:right w:val="none" w:sz="0" w:space="0" w:color="auto"/>
      </w:divBdr>
    </w:div>
    <w:div w:id="1001855353">
      <w:bodyDiv w:val="1"/>
      <w:marLeft w:val="0"/>
      <w:marRight w:val="0"/>
      <w:marTop w:val="0"/>
      <w:marBottom w:val="0"/>
      <w:divBdr>
        <w:top w:val="none" w:sz="0" w:space="0" w:color="auto"/>
        <w:left w:val="none" w:sz="0" w:space="0" w:color="auto"/>
        <w:bottom w:val="none" w:sz="0" w:space="0" w:color="auto"/>
        <w:right w:val="none" w:sz="0" w:space="0" w:color="auto"/>
      </w:divBdr>
    </w:div>
    <w:div w:id="1006009549">
      <w:bodyDiv w:val="1"/>
      <w:marLeft w:val="0"/>
      <w:marRight w:val="0"/>
      <w:marTop w:val="0"/>
      <w:marBottom w:val="0"/>
      <w:divBdr>
        <w:top w:val="none" w:sz="0" w:space="0" w:color="auto"/>
        <w:left w:val="none" w:sz="0" w:space="0" w:color="auto"/>
        <w:bottom w:val="none" w:sz="0" w:space="0" w:color="auto"/>
        <w:right w:val="none" w:sz="0" w:space="0" w:color="auto"/>
      </w:divBdr>
    </w:div>
    <w:div w:id="1036274643">
      <w:bodyDiv w:val="1"/>
      <w:marLeft w:val="0"/>
      <w:marRight w:val="0"/>
      <w:marTop w:val="0"/>
      <w:marBottom w:val="0"/>
      <w:divBdr>
        <w:top w:val="none" w:sz="0" w:space="0" w:color="auto"/>
        <w:left w:val="none" w:sz="0" w:space="0" w:color="auto"/>
        <w:bottom w:val="none" w:sz="0" w:space="0" w:color="auto"/>
        <w:right w:val="none" w:sz="0" w:space="0" w:color="auto"/>
      </w:divBdr>
    </w:div>
    <w:div w:id="1036587329">
      <w:bodyDiv w:val="1"/>
      <w:marLeft w:val="0"/>
      <w:marRight w:val="0"/>
      <w:marTop w:val="0"/>
      <w:marBottom w:val="0"/>
      <w:divBdr>
        <w:top w:val="none" w:sz="0" w:space="0" w:color="auto"/>
        <w:left w:val="none" w:sz="0" w:space="0" w:color="auto"/>
        <w:bottom w:val="none" w:sz="0" w:space="0" w:color="auto"/>
        <w:right w:val="none" w:sz="0" w:space="0" w:color="auto"/>
      </w:divBdr>
    </w:div>
    <w:div w:id="1048604915">
      <w:bodyDiv w:val="1"/>
      <w:marLeft w:val="0"/>
      <w:marRight w:val="0"/>
      <w:marTop w:val="0"/>
      <w:marBottom w:val="0"/>
      <w:divBdr>
        <w:top w:val="none" w:sz="0" w:space="0" w:color="auto"/>
        <w:left w:val="none" w:sz="0" w:space="0" w:color="auto"/>
        <w:bottom w:val="none" w:sz="0" w:space="0" w:color="auto"/>
        <w:right w:val="none" w:sz="0" w:space="0" w:color="auto"/>
      </w:divBdr>
    </w:div>
    <w:div w:id="1056852157">
      <w:bodyDiv w:val="1"/>
      <w:marLeft w:val="0"/>
      <w:marRight w:val="0"/>
      <w:marTop w:val="0"/>
      <w:marBottom w:val="0"/>
      <w:divBdr>
        <w:top w:val="none" w:sz="0" w:space="0" w:color="auto"/>
        <w:left w:val="none" w:sz="0" w:space="0" w:color="auto"/>
        <w:bottom w:val="none" w:sz="0" w:space="0" w:color="auto"/>
        <w:right w:val="none" w:sz="0" w:space="0" w:color="auto"/>
      </w:divBdr>
    </w:div>
    <w:div w:id="1066881961">
      <w:bodyDiv w:val="1"/>
      <w:marLeft w:val="0"/>
      <w:marRight w:val="0"/>
      <w:marTop w:val="0"/>
      <w:marBottom w:val="0"/>
      <w:divBdr>
        <w:top w:val="none" w:sz="0" w:space="0" w:color="auto"/>
        <w:left w:val="none" w:sz="0" w:space="0" w:color="auto"/>
        <w:bottom w:val="none" w:sz="0" w:space="0" w:color="auto"/>
        <w:right w:val="none" w:sz="0" w:space="0" w:color="auto"/>
      </w:divBdr>
    </w:div>
    <w:div w:id="1068966494">
      <w:bodyDiv w:val="1"/>
      <w:marLeft w:val="0"/>
      <w:marRight w:val="0"/>
      <w:marTop w:val="0"/>
      <w:marBottom w:val="0"/>
      <w:divBdr>
        <w:top w:val="none" w:sz="0" w:space="0" w:color="auto"/>
        <w:left w:val="none" w:sz="0" w:space="0" w:color="auto"/>
        <w:bottom w:val="none" w:sz="0" w:space="0" w:color="auto"/>
        <w:right w:val="none" w:sz="0" w:space="0" w:color="auto"/>
      </w:divBdr>
    </w:div>
    <w:div w:id="1071998653">
      <w:bodyDiv w:val="1"/>
      <w:marLeft w:val="0"/>
      <w:marRight w:val="0"/>
      <w:marTop w:val="0"/>
      <w:marBottom w:val="0"/>
      <w:divBdr>
        <w:top w:val="none" w:sz="0" w:space="0" w:color="auto"/>
        <w:left w:val="none" w:sz="0" w:space="0" w:color="auto"/>
        <w:bottom w:val="none" w:sz="0" w:space="0" w:color="auto"/>
        <w:right w:val="none" w:sz="0" w:space="0" w:color="auto"/>
      </w:divBdr>
    </w:div>
    <w:div w:id="1078668845">
      <w:bodyDiv w:val="1"/>
      <w:marLeft w:val="0"/>
      <w:marRight w:val="0"/>
      <w:marTop w:val="0"/>
      <w:marBottom w:val="0"/>
      <w:divBdr>
        <w:top w:val="none" w:sz="0" w:space="0" w:color="auto"/>
        <w:left w:val="none" w:sz="0" w:space="0" w:color="auto"/>
        <w:bottom w:val="none" w:sz="0" w:space="0" w:color="auto"/>
        <w:right w:val="none" w:sz="0" w:space="0" w:color="auto"/>
      </w:divBdr>
    </w:div>
    <w:div w:id="1079139051">
      <w:bodyDiv w:val="1"/>
      <w:marLeft w:val="0"/>
      <w:marRight w:val="0"/>
      <w:marTop w:val="0"/>
      <w:marBottom w:val="0"/>
      <w:divBdr>
        <w:top w:val="none" w:sz="0" w:space="0" w:color="auto"/>
        <w:left w:val="none" w:sz="0" w:space="0" w:color="auto"/>
        <w:bottom w:val="none" w:sz="0" w:space="0" w:color="auto"/>
        <w:right w:val="none" w:sz="0" w:space="0" w:color="auto"/>
      </w:divBdr>
    </w:div>
    <w:div w:id="1101222025">
      <w:bodyDiv w:val="1"/>
      <w:marLeft w:val="0"/>
      <w:marRight w:val="0"/>
      <w:marTop w:val="0"/>
      <w:marBottom w:val="0"/>
      <w:divBdr>
        <w:top w:val="none" w:sz="0" w:space="0" w:color="auto"/>
        <w:left w:val="none" w:sz="0" w:space="0" w:color="auto"/>
        <w:bottom w:val="none" w:sz="0" w:space="0" w:color="auto"/>
        <w:right w:val="none" w:sz="0" w:space="0" w:color="auto"/>
      </w:divBdr>
    </w:div>
    <w:div w:id="1109154707">
      <w:bodyDiv w:val="1"/>
      <w:marLeft w:val="0"/>
      <w:marRight w:val="0"/>
      <w:marTop w:val="0"/>
      <w:marBottom w:val="0"/>
      <w:divBdr>
        <w:top w:val="none" w:sz="0" w:space="0" w:color="auto"/>
        <w:left w:val="none" w:sz="0" w:space="0" w:color="auto"/>
        <w:bottom w:val="none" w:sz="0" w:space="0" w:color="auto"/>
        <w:right w:val="none" w:sz="0" w:space="0" w:color="auto"/>
      </w:divBdr>
    </w:div>
    <w:div w:id="1120565599">
      <w:bodyDiv w:val="1"/>
      <w:marLeft w:val="0"/>
      <w:marRight w:val="0"/>
      <w:marTop w:val="0"/>
      <w:marBottom w:val="0"/>
      <w:divBdr>
        <w:top w:val="none" w:sz="0" w:space="0" w:color="auto"/>
        <w:left w:val="none" w:sz="0" w:space="0" w:color="auto"/>
        <w:bottom w:val="none" w:sz="0" w:space="0" w:color="auto"/>
        <w:right w:val="none" w:sz="0" w:space="0" w:color="auto"/>
      </w:divBdr>
    </w:div>
    <w:div w:id="1121068898">
      <w:bodyDiv w:val="1"/>
      <w:marLeft w:val="0"/>
      <w:marRight w:val="0"/>
      <w:marTop w:val="0"/>
      <w:marBottom w:val="0"/>
      <w:divBdr>
        <w:top w:val="none" w:sz="0" w:space="0" w:color="auto"/>
        <w:left w:val="none" w:sz="0" w:space="0" w:color="auto"/>
        <w:bottom w:val="none" w:sz="0" w:space="0" w:color="auto"/>
        <w:right w:val="none" w:sz="0" w:space="0" w:color="auto"/>
      </w:divBdr>
      <w:divsChild>
        <w:div w:id="862405635">
          <w:marLeft w:val="0"/>
          <w:marRight w:val="0"/>
          <w:marTop w:val="0"/>
          <w:marBottom w:val="0"/>
          <w:divBdr>
            <w:top w:val="none" w:sz="0" w:space="0" w:color="auto"/>
            <w:left w:val="none" w:sz="0" w:space="0" w:color="auto"/>
            <w:bottom w:val="none" w:sz="0" w:space="0" w:color="auto"/>
            <w:right w:val="none" w:sz="0" w:space="0" w:color="auto"/>
          </w:divBdr>
          <w:divsChild>
            <w:div w:id="842010273">
              <w:marLeft w:val="0"/>
              <w:marRight w:val="0"/>
              <w:marTop w:val="0"/>
              <w:marBottom w:val="0"/>
              <w:divBdr>
                <w:top w:val="none" w:sz="0" w:space="0" w:color="auto"/>
                <w:left w:val="none" w:sz="0" w:space="0" w:color="auto"/>
                <w:bottom w:val="none" w:sz="0" w:space="0" w:color="auto"/>
                <w:right w:val="none" w:sz="0" w:space="0" w:color="auto"/>
              </w:divBdr>
              <w:divsChild>
                <w:div w:id="63630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454441">
      <w:bodyDiv w:val="1"/>
      <w:marLeft w:val="0"/>
      <w:marRight w:val="0"/>
      <w:marTop w:val="0"/>
      <w:marBottom w:val="0"/>
      <w:divBdr>
        <w:top w:val="none" w:sz="0" w:space="0" w:color="auto"/>
        <w:left w:val="none" w:sz="0" w:space="0" w:color="auto"/>
        <w:bottom w:val="none" w:sz="0" w:space="0" w:color="auto"/>
        <w:right w:val="none" w:sz="0" w:space="0" w:color="auto"/>
      </w:divBdr>
    </w:div>
    <w:div w:id="1123965860">
      <w:bodyDiv w:val="1"/>
      <w:marLeft w:val="0"/>
      <w:marRight w:val="0"/>
      <w:marTop w:val="0"/>
      <w:marBottom w:val="0"/>
      <w:divBdr>
        <w:top w:val="none" w:sz="0" w:space="0" w:color="auto"/>
        <w:left w:val="none" w:sz="0" w:space="0" w:color="auto"/>
        <w:bottom w:val="none" w:sz="0" w:space="0" w:color="auto"/>
        <w:right w:val="none" w:sz="0" w:space="0" w:color="auto"/>
      </w:divBdr>
      <w:divsChild>
        <w:div w:id="307169839">
          <w:marLeft w:val="0"/>
          <w:marRight w:val="0"/>
          <w:marTop w:val="0"/>
          <w:marBottom w:val="0"/>
          <w:divBdr>
            <w:top w:val="none" w:sz="0" w:space="0" w:color="auto"/>
            <w:left w:val="none" w:sz="0" w:space="0" w:color="auto"/>
            <w:bottom w:val="none" w:sz="0" w:space="0" w:color="auto"/>
            <w:right w:val="none" w:sz="0" w:space="0" w:color="auto"/>
          </w:divBdr>
          <w:divsChild>
            <w:div w:id="1833451261">
              <w:marLeft w:val="0"/>
              <w:marRight w:val="0"/>
              <w:marTop w:val="0"/>
              <w:marBottom w:val="0"/>
              <w:divBdr>
                <w:top w:val="none" w:sz="0" w:space="0" w:color="auto"/>
                <w:left w:val="none" w:sz="0" w:space="0" w:color="auto"/>
                <w:bottom w:val="none" w:sz="0" w:space="0" w:color="auto"/>
                <w:right w:val="none" w:sz="0" w:space="0" w:color="auto"/>
              </w:divBdr>
              <w:divsChild>
                <w:div w:id="117692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51589">
      <w:bodyDiv w:val="1"/>
      <w:marLeft w:val="0"/>
      <w:marRight w:val="0"/>
      <w:marTop w:val="0"/>
      <w:marBottom w:val="0"/>
      <w:divBdr>
        <w:top w:val="none" w:sz="0" w:space="0" w:color="auto"/>
        <w:left w:val="none" w:sz="0" w:space="0" w:color="auto"/>
        <w:bottom w:val="none" w:sz="0" w:space="0" w:color="auto"/>
        <w:right w:val="none" w:sz="0" w:space="0" w:color="auto"/>
      </w:divBdr>
    </w:div>
    <w:div w:id="1126125155">
      <w:bodyDiv w:val="1"/>
      <w:marLeft w:val="0"/>
      <w:marRight w:val="0"/>
      <w:marTop w:val="0"/>
      <w:marBottom w:val="0"/>
      <w:divBdr>
        <w:top w:val="none" w:sz="0" w:space="0" w:color="auto"/>
        <w:left w:val="none" w:sz="0" w:space="0" w:color="auto"/>
        <w:bottom w:val="none" w:sz="0" w:space="0" w:color="auto"/>
        <w:right w:val="none" w:sz="0" w:space="0" w:color="auto"/>
      </w:divBdr>
    </w:div>
    <w:div w:id="1131824862">
      <w:bodyDiv w:val="1"/>
      <w:marLeft w:val="0"/>
      <w:marRight w:val="0"/>
      <w:marTop w:val="0"/>
      <w:marBottom w:val="0"/>
      <w:divBdr>
        <w:top w:val="none" w:sz="0" w:space="0" w:color="auto"/>
        <w:left w:val="none" w:sz="0" w:space="0" w:color="auto"/>
        <w:bottom w:val="none" w:sz="0" w:space="0" w:color="auto"/>
        <w:right w:val="none" w:sz="0" w:space="0" w:color="auto"/>
      </w:divBdr>
    </w:div>
    <w:div w:id="1138767732">
      <w:bodyDiv w:val="1"/>
      <w:marLeft w:val="0"/>
      <w:marRight w:val="0"/>
      <w:marTop w:val="0"/>
      <w:marBottom w:val="0"/>
      <w:divBdr>
        <w:top w:val="none" w:sz="0" w:space="0" w:color="auto"/>
        <w:left w:val="none" w:sz="0" w:space="0" w:color="auto"/>
        <w:bottom w:val="none" w:sz="0" w:space="0" w:color="auto"/>
        <w:right w:val="none" w:sz="0" w:space="0" w:color="auto"/>
      </w:divBdr>
    </w:div>
    <w:div w:id="1141144807">
      <w:bodyDiv w:val="1"/>
      <w:marLeft w:val="0"/>
      <w:marRight w:val="0"/>
      <w:marTop w:val="0"/>
      <w:marBottom w:val="0"/>
      <w:divBdr>
        <w:top w:val="none" w:sz="0" w:space="0" w:color="auto"/>
        <w:left w:val="none" w:sz="0" w:space="0" w:color="auto"/>
        <w:bottom w:val="none" w:sz="0" w:space="0" w:color="auto"/>
        <w:right w:val="none" w:sz="0" w:space="0" w:color="auto"/>
      </w:divBdr>
    </w:div>
    <w:div w:id="1147475741">
      <w:bodyDiv w:val="1"/>
      <w:marLeft w:val="0"/>
      <w:marRight w:val="0"/>
      <w:marTop w:val="0"/>
      <w:marBottom w:val="0"/>
      <w:divBdr>
        <w:top w:val="none" w:sz="0" w:space="0" w:color="auto"/>
        <w:left w:val="none" w:sz="0" w:space="0" w:color="auto"/>
        <w:bottom w:val="none" w:sz="0" w:space="0" w:color="auto"/>
        <w:right w:val="none" w:sz="0" w:space="0" w:color="auto"/>
      </w:divBdr>
    </w:div>
    <w:div w:id="1150634411">
      <w:bodyDiv w:val="1"/>
      <w:marLeft w:val="0"/>
      <w:marRight w:val="0"/>
      <w:marTop w:val="0"/>
      <w:marBottom w:val="0"/>
      <w:divBdr>
        <w:top w:val="none" w:sz="0" w:space="0" w:color="auto"/>
        <w:left w:val="none" w:sz="0" w:space="0" w:color="auto"/>
        <w:bottom w:val="none" w:sz="0" w:space="0" w:color="auto"/>
        <w:right w:val="none" w:sz="0" w:space="0" w:color="auto"/>
      </w:divBdr>
    </w:div>
    <w:div w:id="1152869147">
      <w:bodyDiv w:val="1"/>
      <w:marLeft w:val="0"/>
      <w:marRight w:val="0"/>
      <w:marTop w:val="0"/>
      <w:marBottom w:val="0"/>
      <w:divBdr>
        <w:top w:val="none" w:sz="0" w:space="0" w:color="auto"/>
        <w:left w:val="none" w:sz="0" w:space="0" w:color="auto"/>
        <w:bottom w:val="none" w:sz="0" w:space="0" w:color="auto"/>
        <w:right w:val="none" w:sz="0" w:space="0" w:color="auto"/>
      </w:divBdr>
    </w:div>
    <w:div w:id="1155953529">
      <w:bodyDiv w:val="1"/>
      <w:marLeft w:val="0"/>
      <w:marRight w:val="0"/>
      <w:marTop w:val="0"/>
      <w:marBottom w:val="0"/>
      <w:divBdr>
        <w:top w:val="none" w:sz="0" w:space="0" w:color="auto"/>
        <w:left w:val="none" w:sz="0" w:space="0" w:color="auto"/>
        <w:bottom w:val="none" w:sz="0" w:space="0" w:color="auto"/>
        <w:right w:val="none" w:sz="0" w:space="0" w:color="auto"/>
      </w:divBdr>
    </w:div>
    <w:div w:id="1156339926">
      <w:bodyDiv w:val="1"/>
      <w:marLeft w:val="0"/>
      <w:marRight w:val="0"/>
      <w:marTop w:val="0"/>
      <w:marBottom w:val="0"/>
      <w:divBdr>
        <w:top w:val="none" w:sz="0" w:space="0" w:color="auto"/>
        <w:left w:val="none" w:sz="0" w:space="0" w:color="auto"/>
        <w:bottom w:val="none" w:sz="0" w:space="0" w:color="auto"/>
        <w:right w:val="none" w:sz="0" w:space="0" w:color="auto"/>
      </w:divBdr>
    </w:div>
    <w:div w:id="1165897118">
      <w:bodyDiv w:val="1"/>
      <w:marLeft w:val="0"/>
      <w:marRight w:val="0"/>
      <w:marTop w:val="0"/>
      <w:marBottom w:val="0"/>
      <w:divBdr>
        <w:top w:val="none" w:sz="0" w:space="0" w:color="auto"/>
        <w:left w:val="none" w:sz="0" w:space="0" w:color="auto"/>
        <w:bottom w:val="none" w:sz="0" w:space="0" w:color="auto"/>
        <w:right w:val="none" w:sz="0" w:space="0" w:color="auto"/>
      </w:divBdr>
    </w:div>
    <w:div w:id="1170678186">
      <w:bodyDiv w:val="1"/>
      <w:marLeft w:val="0"/>
      <w:marRight w:val="0"/>
      <w:marTop w:val="0"/>
      <w:marBottom w:val="0"/>
      <w:divBdr>
        <w:top w:val="none" w:sz="0" w:space="0" w:color="auto"/>
        <w:left w:val="none" w:sz="0" w:space="0" w:color="auto"/>
        <w:bottom w:val="none" w:sz="0" w:space="0" w:color="auto"/>
        <w:right w:val="none" w:sz="0" w:space="0" w:color="auto"/>
      </w:divBdr>
    </w:div>
    <w:div w:id="1173187336">
      <w:bodyDiv w:val="1"/>
      <w:marLeft w:val="0"/>
      <w:marRight w:val="0"/>
      <w:marTop w:val="0"/>
      <w:marBottom w:val="0"/>
      <w:divBdr>
        <w:top w:val="none" w:sz="0" w:space="0" w:color="auto"/>
        <w:left w:val="none" w:sz="0" w:space="0" w:color="auto"/>
        <w:bottom w:val="none" w:sz="0" w:space="0" w:color="auto"/>
        <w:right w:val="none" w:sz="0" w:space="0" w:color="auto"/>
      </w:divBdr>
    </w:div>
    <w:div w:id="1174999946">
      <w:bodyDiv w:val="1"/>
      <w:marLeft w:val="0"/>
      <w:marRight w:val="0"/>
      <w:marTop w:val="0"/>
      <w:marBottom w:val="0"/>
      <w:divBdr>
        <w:top w:val="none" w:sz="0" w:space="0" w:color="auto"/>
        <w:left w:val="none" w:sz="0" w:space="0" w:color="auto"/>
        <w:bottom w:val="none" w:sz="0" w:space="0" w:color="auto"/>
        <w:right w:val="none" w:sz="0" w:space="0" w:color="auto"/>
      </w:divBdr>
    </w:div>
    <w:div w:id="1181046602">
      <w:bodyDiv w:val="1"/>
      <w:marLeft w:val="0"/>
      <w:marRight w:val="0"/>
      <w:marTop w:val="0"/>
      <w:marBottom w:val="0"/>
      <w:divBdr>
        <w:top w:val="none" w:sz="0" w:space="0" w:color="auto"/>
        <w:left w:val="none" w:sz="0" w:space="0" w:color="auto"/>
        <w:bottom w:val="none" w:sz="0" w:space="0" w:color="auto"/>
        <w:right w:val="none" w:sz="0" w:space="0" w:color="auto"/>
      </w:divBdr>
    </w:div>
    <w:div w:id="1197305103">
      <w:bodyDiv w:val="1"/>
      <w:marLeft w:val="0"/>
      <w:marRight w:val="0"/>
      <w:marTop w:val="0"/>
      <w:marBottom w:val="0"/>
      <w:divBdr>
        <w:top w:val="none" w:sz="0" w:space="0" w:color="auto"/>
        <w:left w:val="none" w:sz="0" w:space="0" w:color="auto"/>
        <w:bottom w:val="none" w:sz="0" w:space="0" w:color="auto"/>
        <w:right w:val="none" w:sz="0" w:space="0" w:color="auto"/>
      </w:divBdr>
    </w:div>
    <w:div w:id="1198087651">
      <w:bodyDiv w:val="1"/>
      <w:marLeft w:val="0"/>
      <w:marRight w:val="0"/>
      <w:marTop w:val="0"/>
      <w:marBottom w:val="0"/>
      <w:divBdr>
        <w:top w:val="none" w:sz="0" w:space="0" w:color="auto"/>
        <w:left w:val="none" w:sz="0" w:space="0" w:color="auto"/>
        <w:bottom w:val="none" w:sz="0" w:space="0" w:color="auto"/>
        <w:right w:val="none" w:sz="0" w:space="0" w:color="auto"/>
      </w:divBdr>
    </w:div>
    <w:div w:id="1199204076">
      <w:bodyDiv w:val="1"/>
      <w:marLeft w:val="0"/>
      <w:marRight w:val="0"/>
      <w:marTop w:val="0"/>
      <w:marBottom w:val="0"/>
      <w:divBdr>
        <w:top w:val="none" w:sz="0" w:space="0" w:color="auto"/>
        <w:left w:val="none" w:sz="0" w:space="0" w:color="auto"/>
        <w:bottom w:val="none" w:sz="0" w:space="0" w:color="auto"/>
        <w:right w:val="none" w:sz="0" w:space="0" w:color="auto"/>
      </w:divBdr>
      <w:divsChild>
        <w:div w:id="507595957">
          <w:marLeft w:val="0"/>
          <w:marRight w:val="0"/>
          <w:marTop w:val="0"/>
          <w:marBottom w:val="0"/>
          <w:divBdr>
            <w:top w:val="none" w:sz="0" w:space="0" w:color="auto"/>
            <w:left w:val="none" w:sz="0" w:space="0" w:color="auto"/>
            <w:bottom w:val="none" w:sz="0" w:space="0" w:color="auto"/>
            <w:right w:val="none" w:sz="0" w:space="0" w:color="auto"/>
          </w:divBdr>
          <w:divsChild>
            <w:div w:id="753624008">
              <w:marLeft w:val="0"/>
              <w:marRight w:val="0"/>
              <w:marTop w:val="0"/>
              <w:marBottom w:val="0"/>
              <w:divBdr>
                <w:top w:val="none" w:sz="0" w:space="0" w:color="auto"/>
                <w:left w:val="none" w:sz="0" w:space="0" w:color="auto"/>
                <w:bottom w:val="none" w:sz="0" w:space="0" w:color="auto"/>
                <w:right w:val="none" w:sz="0" w:space="0" w:color="auto"/>
              </w:divBdr>
              <w:divsChild>
                <w:div w:id="9132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895454">
      <w:bodyDiv w:val="1"/>
      <w:marLeft w:val="0"/>
      <w:marRight w:val="0"/>
      <w:marTop w:val="0"/>
      <w:marBottom w:val="0"/>
      <w:divBdr>
        <w:top w:val="none" w:sz="0" w:space="0" w:color="auto"/>
        <w:left w:val="none" w:sz="0" w:space="0" w:color="auto"/>
        <w:bottom w:val="none" w:sz="0" w:space="0" w:color="auto"/>
        <w:right w:val="none" w:sz="0" w:space="0" w:color="auto"/>
      </w:divBdr>
    </w:div>
    <w:div w:id="1209685316">
      <w:bodyDiv w:val="1"/>
      <w:marLeft w:val="0"/>
      <w:marRight w:val="0"/>
      <w:marTop w:val="0"/>
      <w:marBottom w:val="0"/>
      <w:divBdr>
        <w:top w:val="none" w:sz="0" w:space="0" w:color="auto"/>
        <w:left w:val="none" w:sz="0" w:space="0" w:color="auto"/>
        <w:bottom w:val="none" w:sz="0" w:space="0" w:color="auto"/>
        <w:right w:val="none" w:sz="0" w:space="0" w:color="auto"/>
      </w:divBdr>
    </w:div>
    <w:div w:id="1210649750">
      <w:bodyDiv w:val="1"/>
      <w:marLeft w:val="0"/>
      <w:marRight w:val="0"/>
      <w:marTop w:val="0"/>
      <w:marBottom w:val="0"/>
      <w:divBdr>
        <w:top w:val="none" w:sz="0" w:space="0" w:color="auto"/>
        <w:left w:val="none" w:sz="0" w:space="0" w:color="auto"/>
        <w:bottom w:val="none" w:sz="0" w:space="0" w:color="auto"/>
        <w:right w:val="none" w:sz="0" w:space="0" w:color="auto"/>
      </w:divBdr>
    </w:div>
    <w:div w:id="1212227912">
      <w:bodyDiv w:val="1"/>
      <w:marLeft w:val="0"/>
      <w:marRight w:val="0"/>
      <w:marTop w:val="0"/>
      <w:marBottom w:val="0"/>
      <w:divBdr>
        <w:top w:val="none" w:sz="0" w:space="0" w:color="auto"/>
        <w:left w:val="none" w:sz="0" w:space="0" w:color="auto"/>
        <w:bottom w:val="none" w:sz="0" w:space="0" w:color="auto"/>
        <w:right w:val="none" w:sz="0" w:space="0" w:color="auto"/>
      </w:divBdr>
    </w:div>
    <w:div w:id="1214930686">
      <w:bodyDiv w:val="1"/>
      <w:marLeft w:val="0"/>
      <w:marRight w:val="0"/>
      <w:marTop w:val="0"/>
      <w:marBottom w:val="0"/>
      <w:divBdr>
        <w:top w:val="none" w:sz="0" w:space="0" w:color="auto"/>
        <w:left w:val="none" w:sz="0" w:space="0" w:color="auto"/>
        <w:bottom w:val="none" w:sz="0" w:space="0" w:color="auto"/>
        <w:right w:val="none" w:sz="0" w:space="0" w:color="auto"/>
      </w:divBdr>
    </w:div>
    <w:div w:id="1223295052">
      <w:bodyDiv w:val="1"/>
      <w:marLeft w:val="0"/>
      <w:marRight w:val="0"/>
      <w:marTop w:val="0"/>
      <w:marBottom w:val="0"/>
      <w:divBdr>
        <w:top w:val="none" w:sz="0" w:space="0" w:color="auto"/>
        <w:left w:val="none" w:sz="0" w:space="0" w:color="auto"/>
        <w:bottom w:val="none" w:sz="0" w:space="0" w:color="auto"/>
        <w:right w:val="none" w:sz="0" w:space="0" w:color="auto"/>
      </w:divBdr>
    </w:div>
    <w:div w:id="1225684242">
      <w:bodyDiv w:val="1"/>
      <w:marLeft w:val="0"/>
      <w:marRight w:val="0"/>
      <w:marTop w:val="0"/>
      <w:marBottom w:val="0"/>
      <w:divBdr>
        <w:top w:val="none" w:sz="0" w:space="0" w:color="auto"/>
        <w:left w:val="none" w:sz="0" w:space="0" w:color="auto"/>
        <w:bottom w:val="none" w:sz="0" w:space="0" w:color="auto"/>
        <w:right w:val="none" w:sz="0" w:space="0" w:color="auto"/>
      </w:divBdr>
    </w:div>
    <w:div w:id="1226186545">
      <w:bodyDiv w:val="1"/>
      <w:marLeft w:val="0"/>
      <w:marRight w:val="0"/>
      <w:marTop w:val="0"/>
      <w:marBottom w:val="0"/>
      <w:divBdr>
        <w:top w:val="none" w:sz="0" w:space="0" w:color="auto"/>
        <w:left w:val="none" w:sz="0" w:space="0" w:color="auto"/>
        <w:bottom w:val="none" w:sz="0" w:space="0" w:color="auto"/>
        <w:right w:val="none" w:sz="0" w:space="0" w:color="auto"/>
      </w:divBdr>
    </w:div>
    <w:div w:id="1241018106">
      <w:bodyDiv w:val="1"/>
      <w:marLeft w:val="0"/>
      <w:marRight w:val="0"/>
      <w:marTop w:val="0"/>
      <w:marBottom w:val="0"/>
      <w:divBdr>
        <w:top w:val="none" w:sz="0" w:space="0" w:color="auto"/>
        <w:left w:val="none" w:sz="0" w:space="0" w:color="auto"/>
        <w:bottom w:val="none" w:sz="0" w:space="0" w:color="auto"/>
        <w:right w:val="none" w:sz="0" w:space="0" w:color="auto"/>
      </w:divBdr>
    </w:div>
    <w:div w:id="1244560352">
      <w:bodyDiv w:val="1"/>
      <w:marLeft w:val="0"/>
      <w:marRight w:val="0"/>
      <w:marTop w:val="0"/>
      <w:marBottom w:val="0"/>
      <w:divBdr>
        <w:top w:val="none" w:sz="0" w:space="0" w:color="auto"/>
        <w:left w:val="none" w:sz="0" w:space="0" w:color="auto"/>
        <w:bottom w:val="none" w:sz="0" w:space="0" w:color="auto"/>
        <w:right w:val="none" w:sz="0" w:space="0" w:color="auto"/>
      </w:divBdr>
    </w:div>
    <w:div w:id="1259411881">
      <w:bodyDiv w:val="1"/>
      <w:marLeft w:val="0"/>
      <w:marRight w:val="0"/>
      <w:marTop w:val="0"/>
      <w:marBottom w:val="0"/>
      <w:divBdr>
        <w:top w:val="none" w:sz="0" w:space="0" w:color="auto"/>
        <w:left w:val="none" w:sz="0" w:space="0" w:color="auto"/>
        <w:bottom w:val="none" w:sz="0" w:space="0" w:color="auto"/>
        <w:right w:val="none" w:sz="0" w:space="0" w:color="auto"/>
      </w:divBdr>
    </w:div>
    <w:div w:id="1265334982">
      <w:bodyDiv w:val="1"/>
      <w:marLeft w:val="0"/>
      <w:marRight w:val="0"/>
      <w:marTop w:val="0"/>
      <w:marBottom w:val="0"/>
      <w:divBdr>
        <w:top w:val="none" w:sz="0" w:space="0" w:color="auto"/>
        <w:left w:val="none" w:sz="0" w:space="0" w:color="auto"/>
        <w:bottom w:val="none" w:sz="0" w:space="0" w:color="auto"/>
        <w:right w:val="none" w:sz="0" w:space="0" w:color="auto"/>
      </w:divBdr>
    </w:div>
    <w:div w:id="1266842357">
      <w:bodyDiv w:val="1"/>
      <w:marLeft w:val="0"/>
      <w:marRight w:val="0"/>
      <w:marTop w:val="0"/>
      <w:marBottom w:val="0"/>
      <w:divBdr>
        <w:top w:val="none" w:sz="0" w:space="0" w:color="auto"/>
        <w:left w:val="none" w:sz="0" w:space="0" w:color="auto"/>
        <w:bottom w:val="none" w:sz="0" w:space="0" w:color="auto"/>
        <w:right w:val="none" w:sz="0" w:space="0" w:color="auto"/>
      </w:divBdr>
    </w:div>
    <w:div w:id="1269698469">
      <w:bodyDiv w:val="1"/>
      <w:marLeft w:val="0"/>
      <w:marRight w:val="0"/>
      <w:marTop w:val="0"/>
      <w:marBottom w:val="0"/>
      <w:divBdr>
        <w:top w:val="none" w:sz="0" w:space="0" w:color="auto"/>
        <w:left w:val="none" w:sz="0" w:space="0" w:color="auto"/>
        <w:bottom w:val="none" w:sz="0" w:space="0" w:color="auto"/>
        <w:right w:val="none" w:sz="0" w:space="0" w:color="auto"/>
      </w:divBdr>
    </w:div>
    <w:div w:id="1271011297">
      <w:bodyDiv w:val="1"/>
      <w:marLeft w:val="0"/>
      <w:marRight w:val="0"/>
      <w:marTop w:val="0"/>
      <w:marBottom w:val="0"/>
      <w:divBdr>
        <w:top w:val="none" w:sz="0" w:space="0" w:color="auto"/>
        <w:left w:val="none" w:sz="0" w:space="0" w:color="auto"/>
        <w:bottom w:val="none" w:sz="0" w:space="0" w:color="auto"/>
        <w:right w:val="none" w:sz="0" w:space="0" w:color="auto"/>
      </w:divBdr>
    </w:div>
    <w:div w:id="1286959672">
      <w:bodyDiv w:val="1"/>
      <w:marLeft w:val="0"/>
      <w:marRight w:val="0"/>
      <w:marTop w:val="0"/>
      <w:marBottom w:val="0"/>
      <w:divBdr>
        <w:top w:val="none" w:sz="0" w:space="0" w:color="auto"/>
        <w:left w:val="none" w:sz="0" w:space="0" w:color="auto"/>
        <w:bottom w:val="none" w:sz="0" w:space="0" w:color="auto"/>
        <w:right w:val="none" w:sz="0" w:space="0" w:color="auto"/>
      </w:divBdr>
    </w:div>
    <w:div w:id="1287465842">
      <w:bodyDiv w:val="1"/>
      <w:marLeft w:val="0"/>
      <w:marRight w:val="0"/>
      <w:marTop w:val="0"/>
      <w:marBottom w:val="0"/>
      <w:divBdr>
        <w:top w:val="none" w:sz="0" w:space="0" w:color="auto"/>
        <w:left w:val="none" w:sz="0" w:space="0" w:color="auto"/>
        <w:bottom w:val="none" w:sz="0" w:space="0" w:color="auto"/>
        <w:right w:val="none" w:sz="0" w:space="0" w:color="auto"/>
      </w:divBdr>
    </w:div>
    <w:div w:id="1289166472">
      <w:bodyDiv w:val="1"/>
      <w:marLeft w:val="0"/>
      <w:marRight w:val="0"/>
      <w:marTop w:val="0"/>
      <w:marBottom w:val="0"/>
      <w:divBdr>
        <w:top w:val="none" w:sz="0" w:space="0" w:color="auto"/>
        <w:left w:val="none" w:sz="0" w:space="0" w:color="auto"/>
        <w:bottom w:val="none" w:sz="0" w:space="0" w:color="auto"/>
        <w:right w:val="none" w:sz="0" w:space="0" w:color="auto"/>
      </w:divBdr>
    </w:div>
    <w:div w:id="1302805286">
      <w:bodyDiv w:val="1"/>
      <w:marLeft w:val="0"/>
      <w:marRight w:val="0"/>
      <w:marTop w:val="0"/>
      <w:marBottom w:val="0"/>
      <w:divBdr>
        <w:top w:val="none" w:sz="0" w:space="0" w:color="auto"/>
        <w:left w:val="none" w:sz="0" w:space="0" w:color="auto"/>
        <w:bottom w:val="none" w:sz="0" w:space="0" w:color="auto"/>
        <w:right w:val="none" w:sz="0" w:space="0" w:color="auto"/>
      </w:divBdr>
    </w:div>
    <w:div w:id="1303122333">
      <w:bodyDiv w:val="1"/>
      <w:marLeft w:val="0"/>
      <w:marRight w:val="0"/>
      <w:marTop w:val="0"/>
      <w:marBottom w:val="0"/>
      <w:divBdr>
        <w:top w:val="none" w:sz="0" w:space="0" w:color="auto"/>
        <w:left w:val="none" w:sz="0" w:space="0" w:color="auto"/>
        <w:bottom w:val="none" w:sz="0" w:space="0" w:color="auto"/>
        <w:right w:val="none" w:sz="0" w:space="0" w:color="auto"/>
      </w:divBdr>
    </w:div>
    <w:div w:id="1303197175">
      <w:bodyDiv w:val="1"/>
      <w:marLeft w:val="0"/>
      <w:marRight w:val="0"/>
      <w:marTop w:val="0"/>
      <w:marBottom w:val="0"/>
      <w:divBdr>
        <w:top w:val="none" w:sz="0" w:space="0" w:color="auto"/>
        <w:left w:val="none" w:sz="0" w:space="0" w:color="auto"/>
        <w:bottom w:val="none" w:sz="0" w:space="0" w:color="auto"/>
        <w:right w:val="none" w:sz="0" w:space="0" w:color="auto"/>
      </w:divBdr>
    </w:div>
    <w:div w:id="1318342014">
      <w:bodyDiv w:val="1"/>
      <w:marLeft w:val="0"/>
      <w:marRight w:val="0"/>
      <w:marTop w:val="0"/>
      <w:marBottom w:val="0"/>
      <w:divBdr>
        <w:top w:val="none" w:sz="0" w:space="0" w:color="auto"/>
        <w:left w:val="none" w:sz="0" w:space="0" w:color="auto"/>
        <w:bottom w:val="none" w:sz="0" w:space="0" w:color="auto"/>
        <w:right w:val="none" w:sz="0" w:space="0" w:color="auto"/>
      </w:divBdr>
    </w:div>
    <w:div w:id="1319308101">
      <w:bodyDiv w:val="1"/>
      <w:marLeft w:val="0"/>
      <w:marRight w:val="0"/>
      <w:marTop w:val="0"/>
      <w:marBottom w:val="0"/>
      <w:divBdr>
        <w:top w:val="none" w:sz="0" w:space="0" w:color="auto"/>
        <w:left w:val="none" w:sz="0" w:space="0" w:color="auto"/>
        <w:bottom w:val="none" w:sz="0" w:space="0" w:color="auto"/>
        <w:right w:val="none" w:sz="0" w:space="0" w:color="auto"/>
      </w:divBdr>
    </w:div>
    <w:div w:id="1322083529">
      <w:bodyDiv w:val="1"/>
      <w:marLeft w:val="0"/>
      <w:marRight w:val="0"/>
      <w:marTop w:val="0"/>
      <w:marBottom w:val="0"/>
      <w:divBdr>
        <w:top w:val="none" w:sz="0" w:space="0" w:color="auto"/>
        <w:left w:val="none" w:sz="0" w:space="0" w:color="auto"/>
        <w:bottom w:val="none" w:sz="0" w:space="0" w:color="auto"/>
        <w:right w:val="none" w:sz="0" w:space="0" w:color="auto"/>
      </w:divBdr>
    </w:div>
    <w:div w:id="1322779866">
      <w:bodyDiv w:val="1"/>
      <w:marLeft w:val="0"/>
      <w:marRight w:val="0"/>
      <w:marTop w:val="0"/>
      <w:marBottom w:val="0"/>
      <w:divBdr>
        <w:top w:val="none" w:sz="0" w:space="0" w:color="auto"/>
        <w:left w:val="none" w:sz="0" w:space="0" w:color="auto"/>
        <w:bottom w:val="none" w:sz="0" w:space="0" w:color="auto"/>
        <w:right w:val="none" w:sz="0" w:space="0" w:color="auto"/>
      </w:divBdr>
    </w:div>
    <w:div w:id="1334600513">
      <w:bodyDiv w:val="1"/>
      <w:marLeft w:val="0"/>
      <w:marRight w:val="0"/>
      <w:marTop w:val="0"/>
      <w:marBottom w:val="0"/>
      <w:divBdr>
        <w:top w:val="none" w:sz="0" w:space="0" w:color="auto"/>
        <w:left w:val="none" w:sz="0" w:space="0" w:color="auto"/>
        <w:bottom w:val="none" w:sz="0" w:space="0" w:color="auto"/>
        <w:right w:val="none" w:sz="0" w:space="0" w:color="auto"/>
      </w:divBdr>
    </w:div>
    <w:div w:id="1335373140">
      <w:bodyDiv w:val="1"/>
      <w:marLeft w:val="0"/>
      <w:marRight w:val="0"/>
      <w:marTop w:val="0"/>
      <w:marBottom w:val="0"/>
      <w:divBdr>
        <w:top w:val="none" w:sz="0" w:space="0" w:color="auto"/>
        <w:left w:val="none" w:sz="0" w:space="0" w:color="auto"/>
        <w:bottom w:val="none" w:sz="0" w:space="0" w:color="auto"/>
        <w:right w:val="none" w:sz="0" w:space="0" w:color="auto"/>
      </w:divBdr>
    </w:div>
    <w:div w:id="1335648180">
      <w:bodyDiv w:val="1"/>
      <w:marLeft w:val="0"/>
      <w:marRight w:val="0"/>
      <w:marTop w:val="0"/>
      <w:marBottom w:val="0"/>
      <w:divBdr>
        <w:top w:val="none" w:sz="0" w:space="0" w:color="auto"/>
        <w:left w:val="none" w:sz="0" w:space="0" w:color="auto"/>
        <w:bottom w:val="none" w:sz="0" w:space="0" w:color="auto"/>
        <w:right w:val="none" w:sz="0" w:space="0" w:color="auto"/>
      </w:divBdr>
    </w:div>
    <w:div w:id="1336766987">
      <w:bodyDiv w:val="1"/>
      <w:marLeft w:val="0"/>
      <w:marRight w:val="0"/>
      <w:marTop w:val="0"/>
      <w:marBottom w:val="0"/>
      <w:divBdr>
        <w:top w:val="none" w:sz="0" w:space="0" w:color="auto"/>
        <w:left w:val="none" w:sz="0" w:space="0" w:color="auto"/>
        <w:bottom w:val="none" w:sz="0" w:space="0" w:color="auto"/>
        <w:right w:val="none" w:sz="0" w:space="0" w:color="auto"/>
      </w:divBdr>
    </w:div>
    <w:div w:id="1338078144">
      <w:bodyDiv w:val="1"/>
      <w:marLeft w:val="0"/>
      <w:marRight w:val="0"/>
      <w:marTop w:val="0"/>
      <w:marBottom w:val="0"/>
      <w:divBdr>
        <w:top w:val="none" w:sz="0" w:space="0" w:color="auto"/>
        <w:left w:val="none" w:sz="0" w:space="0" w:color="auto"/>
        <w:bottom w:val="none" w:sz="0" w:space="0" w:color="auto"/>
        <w:right w:val="none" w:sz="0" w:space="0" w:color="auto"/>
      </w:divBdr>
      <w:divsChild>
        <w:div w:id="1038549481">
          <w:marLeft w:val="0"/>
          <w:marRight w:val="0"/>
          <w:marTop w:val="0"/>
          <w:marBottom w:val="0"/>
          <w:divBdr>
            <w:top w:val="none" w:sz="0" w:space="0" w:color="auto"/>
            <w:left w:val="none" w:sz="0" w:space="0" w:color="auto"/>
            <w:bottom w:val="none" w:sz="0" w:space="0" w:color="auto"/>
            <w:right w:val="none" w:sz="0" w:space="0" w:color="auto"/>
          </w:divBdr>
          <w:divsChild>
            <w:div w:id="1182938844">
              <w:marLeft w:val="0"/>
              <w:marRight w:val="0"/>
              <w:marTop w:val="0"/>
              <w:marBottom w:val="0"/>
              <w:divBdr>
                <w:top w:val="none" w:sz="0" w:space="0" w:color="auto"/>
                <w:left w:val="none" w:sz="0" w:space="0" w:color="auto"/>
                <w:bottom w:val="none" w:sz="0" w:space="0" w:color="auto"/>
                <w:right w:val="none" w:sz="0" w:space="0" w:color="auto"/>
              </w:divBdr>
              <w:divsChild>
                <w:div w:id="7713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287728">
      <w:bodyDiv w:val="1"/>
      <w:marLeft w:val="0"/>
      <w:marRight w:val="0"/>
      <w:marTop w:val="0"/>
      <w:marBottom w:val="0"/>
      <w:divBdr>
        <w:top w:val="none" w:sz="0" w:space="0" w:color="auto"/>
        <w:left w:val="none" w:sz="0" w:space="0" w:color="auto"/>
        <w:bottom w:val="none" w:sz="0" w:space="0" w:color="auto"/>
        <w:right w:val="none" w:sz="0" w:space="0" w:color="auto"/>
      </w:divBdr>
    </w:div>
    <w:div w:id="1350792644">
      <w:bodyDiv w:val="1"/>
      <w:marLeft w:val="0"/>
      <w:marRight w:val="0"/>
      <w:marTop w:val="0"/>
      <w:marBottom w:val="0"/>
      <w:divBdr>
        <w:top w:val="none" w:sz="0" w:space="0" w:color="auto"/>
        <w:left w:val="none" w:sz="0" w:space="0" w:color="auto"/>
        <w:bottom w:val="none" w:sz="0" w:space="0" w:color="auto"/>
        <w:right w:val="none" w:sz="0" w:space="0" w:color="auto"/>
      </w:divBdr>
    </w:div>
    <w:div w:id="1357348102">
      <w:bodyDiv w:val="1"/>
      <w:marLeft w:val="0"/>
      <w:marRight w:val="0"/>
      <w:marTop w:val="0"/>
      <w:marBottom w:val="0"/>
      <w:divBdr>
        <w:top w:val="none" w:sz="0" w:space="0" w:color="auto"/>
        <w:left w:val="none" w:sz="0" w:space="0" w:color="auto"/>
        <w:bottom w:val="none" w:sz="0" w:space="0" w:color="auto"/>
        <w:right w:val="none" w:sz="0" w:space="0" w:color="auto"/>
      </w:divBdr>
    </w:div>
    <w:div w:id="1358241201">
      <w:bodyDiv w:val="1"/>
      <w:marLeft w:val="0"/>
      <w:marRight w:val="0"/>
      <w:marTop w:val="0"/>
      <w:marBottom w:val="0"/>
      <w:divBdr>
        <w:top w:val="none" w:sz="0" w:space="0" w:color="auto"/>
        <w:left w:val="none" w:sz="0" w:space="0" w:color="auto"/>
        <w:bottom w:val="none" w:sz="0" w:space="0" w:color="auto"/>
        <w:right w:val="none" w:sz="0" w:space="0" w:color="auto"/>
      </w:divBdr>
    </w:div>
    <w:div w:id="1363631872">
      <w:bodyDiv w:val="1"/>
      <w:marLeft w:val="0"/>
      <w:marRight w:val="0"/>
      <w:marTop w:val="0"/>
      <w:marBottom w:val="0"/>
      <w:divBdr>
        <w:top w:val="none" w:sz="0" w:space="0" w:color="auto"/>
        <w:left w:val="none" w:sz="0" w:space="0" w:color="auto"/>
        <w:bottom w:val="none" w:sz="0" w:space="0" w:color="auto"/>
        <w:right w:val="none" w:sz="0" w:space="0" w:color="auto"/>
      </w:divBdr>
    </w:div>
    <w:div w:id="1368523856">
      <w:bodyDiv w:val="1"/>
      <w:marLeft w:val="0"/>
      <w:marRight w:val="0"/>
      <w:marTop w:val="0"/>
      <w:marBottom w:val="0"/>
      <w:divBdr>
        <w:top w:val="none" w:sz="0" w:space="0" w:color="auto"/>
        <w:left w:val="none" w:sz="0" w:space="0" w:color="auto"/>
        <w:bottom w:val="none" w:sz="0" w:space="0" w:color="auto"/>
        <w:right w:val="none" w:sz="0" w:space="0" w:color="auto"/>
      </w:divBdr>
    </w:div>
    <w:div w:id="1368987695">
      <w:bodyDiv w:val="1"/>
      <w:marLeft w:val="0"/>
      <w:marRight w:val="0"/>
      <w:marTop w:val="0"/>
      <w:marBottom w:val="0"/>
      <w:divBdr>
        <w:top w:val="none" w:sz="0" w:space="0" w:color="auto"/>
        <w:left w:val="none" w:sz="0" w:space="0" w:color="auto"/>
        <w:bottom w:val="none" w:sz="0" w:space="0" w:color="auto"/>
        <w:right w:val="none" w:sz="0" w:space="0" w:color="auto"/>
      </w:divBdr>
    </w:div>
    <w:div w:id="1371877471">
      <w:bodyDiv w:val="1"/>
      <w:marLeft w:val="0"/>
      <w:marRight w:val="0"/>
      <w:marTop w:val="0"/>
      <w:marBottom w:val="0"/>
      <w:divBdr>
        <w:top w:val="none" w:sz="0" w:space="0" w:color="auto"/>
        <w:left w:val="none" w:sz="0" w:space="0" w:color="auto"/>
        <w:bottom w:val="none" w:sz="0" w:space="0" w:color="auto"/>
        <w:right w:val="none" w:sz="0" w:space="0" w:color="auto"/>
      </w:divBdr>
    </w:div>
    <w:div w:id="1382636564">
      <w:bodyDiv w:val="1"/>
      <w:marLeft w:val="0"/>
      <w:marRight w:val="0"/>
      <w:marTop w:val="0"/>
      <w:marBottom w:val="0"/>
      <w:divBdr>
        <w:top w:val="none" w:sz="0" w:space="0" w:color="auto"/>
        <w:left w:val="none" w:sz="0" w:space="0" w:color="auto"/>
        <w:bottom w:val="none" w:sz="0" w:space="0" w:color="auto"/>
        <w:right w:val="none" w:sz="0" w:space="0" w:color="auto"/>
      </w:divBdr>
    </w:div>
    <w:div w:id="1385331359">
      <w:bodyDiv w:val="1"/>
      <w:marLeft w:val="0"/>
      <w:marRight w:val="0"/>
      <w:marTop w:val="0"/>
      <w:marBottom w:val="0"/>
      <w:divBdr>
        <w:top w:val="none" w:sz="0" w:space="0" w:color="auto"/>
        <w:left w:val="none" w:sz="0" w:space="0" w:color="auto"/>
        <w:bottom w:val="none" w:sz="0" w:space="0" w:color="auto"/>
        <w:right w:val="none" w:sz="0" w:space="0" w:color="auto"/>
      </w:divBdr>
    </w:div>
    <w:div w:id="1389038485">
      <w:bodyDiv w:val="1"/>
      <w:marLeft w:val="0"/>
      <w:marRight w:val="0"/>
      <w:marTop w:val="0"/>
      <w:marBottom w:val="0"/>
      <w:divBdr>
        <w:top w:val="none" w:sz="0" w:space="0" w:color="auto"/>
        <w:left w:val="none" w:sz="0" w:space="0" w:color="auto"/>
        <w:bottom w:val="none" w:sz="0" w:space="0" w:color="auto"/>
        <w:right w:val="none" w:sz="0" w:space="0" w:color="auto"/>
      </w:divBdr>
    </w:div>
    <w:div w:id="1397705592">
      <w:bodyDiv w:val="1"/>
      <w:marLeft w:val="0"/>
      <w:marRight w:val="0"/>
      <w:marTop w:val="0"/>
      <w:marBottom w:val="0"/>
      <w:divBdr>
        <w:top w:val="none" w:sz="0" w:space="0" w:color="auto"/>
        <w:left w:val="none" w:sz="0" w:space="0" w:color="auto"/>
        <w:bottom w:val="none" w:sz="0" w:space="0" w:color="auto"/>
        <w:right w:val="none" w:sz="0" w:space="0" w:color="auto"/>
      </w:divBdr>
    </w:div>
    <w:div w:id="1402557686">
      <w:bodyDiv w:val="1"/>
      <w:marLeft w:val="0"/>
      <w:marRight w:val="0"/>
      <w:marTop w:val="0"/>
      <w:marBottom w:val="0"/>
      <w:divBdr>
        <w:top w:val="none" w:sz="0" w:space="0" w:color="auto"/>
        <w:left w:val="none" w:sz="0" w:space="0" w:color="auto"/>
        <w:bottom w:val="none" w:sz="0" w:space="0" w:color="auto"/>
        <w:right w:val="none" w:sz="0" w:space="0" w:color="auto"/>
      </w:divBdr>
    </w:div>
    <w:div w:id="1406142710">
      <w:bodyDiv w:val="1"/>
      <w:marLeft w:val="0"/>
      <w:marRight w:val="0"/>
      <w:marTop w:val="0"/>
      <w:marBottom w:val="0"/>
      <w:divBdr>
        <w:top w:val="none" w:sz="0" w:space="0" w:color="auto"/>
        <w:left w:val="none" w:sz="0" w:space="0" w:color="auto"/>
        <w:bottom w:val="none" w:sz="0" w:space="0" w:color="auto"/>
        <w:right w:val="none" w:sz="0" w:space="0" w:color="auto"/>
      </w:divBdr>
    </w:div>
    <w:div w:id="1410695162">
      <w:bodyDiv w:val="1"/>
      <w:marLeft w:val="0"/>
      <w:marRight w:val="0"/>
      <w:marTop w:val="0"/>
      <w:marBottom w:val="0"/>
      <w:divBdr>
        <w:top w:val="none" w:sz="0" w:space="0" w:color="auto"/>
        <w:left w:val="none" w:sz="0" w:space="0" w:color="auto"/>
        <w:bottom w:val="none" w:sz="0" w:space="0" w:color="auto"/>
        <w:right w:val="none" w:sz="0" w:space="0" w:color="auto"/>
      </w:divBdr>
    </w:div>
    <w:div w:id="1412580694">
      <w:bodyDiv w:val="1"/>
      <w:marLeft w:val="0"/>
      <w:marRight w:val="0"/>
      <w:marTop w:val="0"/>
      <w:marBottom w:val="0"/>
      <w:divBdr>
        <w:top w:val="none" w:sz="0" w:space="0" w:color="auto"/>
        <w:left w:val="none" w:sz="0" w:space="0" w:color="auto"/>
        <w:bottom w:val="none" w:sz="0" w:space="0" w:color="auto"/>
        <w:right w:val="none" w:sz="0" w:space="0" w:color="auto"/>
      </w:divBdr>
    </w:div>
    <w:div w:id="1413578363">
      <w:bodyDiv w:val="1"/>
      <w:marLeft w:val="0"/>
      <w:marRight w:val="0"/>
      <w:marTop w:val="0"/>
      <w:marBottom w:val="0"/>
      <w:divBdr>
        <w:top w:val="none" w:sz="0" w:space="0" w:color="auto"/>
        <w:left w:val="none" w:sz="0" w:space="0" w:color="auto"/>
        <w:bottom w:val="none" w:sz="0" w:space="0" w:color="auto"/>
        <w:right w:val="none" w:sz="0" w:space="0" w:color="auto"/>
      </w:divBdr>
    </w:div>
    <w:div w:id="1415971708">
      <w:bodyDiv w:val="1"/>
      <w:marLeft w:val="0"/>
      <w:marRight w:val="0"/>
      <w:marTop w:val="0"/>
      <w:marBottom w:val="0"/>
      <w:divBdr>
        <w:top w:val="none" w:sz="0" w:space="0" w:color="auto"/>
        <w:left w:val="none" w:sz="0" w:space="0" w:color="auto"/>
        <w:bottom w:val="none" w:sz="0" w:space="0" w:color="auto"/>
        <w:right w:val="none" w:sz="0" w:space="0" w:color="auto"/>
      </w:divBdr>
    </w:div>
    <w:div w:id="1422752169">
      <w:bodyDiv w:val="1"/>
      <w:marLeft w:val="0"/>
      <w:marRight w:val="0"/>
      <w:marTop w:val="0"/>
      <w:marBottom w:val="0"/>
      <w:divBdr>
        <w:top w:val="none" w:sz="0" w:space="0" w:color="auto"/>
        <w:left w:val="none" w:sz="0" w:space="0" w:color="auto"/>
        <w:bottom w:val="none" w:sz="0" w:space="0" w:color="auto"/>
        <w:right w:val="none" w:sz="0" w:space="0" w:color="auto"/>
      </w:divBdr>
    </w:div>
    <w:div w:id="1434016041">
      <w:bodyDiv w:val="1"/>
      <w:marLeft w:val="0"/>
      <w:marRight w:val="0"/>
      <w:marTop w:val="0"/>
      <w:marBottom w:val="0"/>
      <w:divBdr>
        <w:top w:val="none" w:sz="0" w:space="0" w:color="auto"/>
        <w:left w:val="none" w:sz="0" w:space="0" w:color="auto"/>
        <w:bottom w:val="none" w:sz="0" w:space="0" w:color="auto"/>
        <w:right w:val="none" w:sz="0" w:space="0" w:color="auto"/>
      </w:divBdr>
    </w:div>
    <w:div w:id="1434939155">
      <w:bodyDiv w:val="1"/>
      <w:marLeft w:val="0"/>
      <w:marRight w:val="0"/>
      <w:marTop w:val="0"/>
      <w:marBottom w:val="0"/>
      <w:divBdr>
        <w:top w:val="none" w:sz="0" w:space="0" w:color="auto"/>
        <w:left w:val="none" w:sz="0" w:space="0" w:color="auto"/>
        <w:bottom w:val="none" w:sz="0" w:space="0" w:color="auto"/>
        <w:right w:val="none" w:sz="0" w:space="0" w:color="auto"/>
      </w:divBdr>
    </w:div>
    <w:div w:id="1443695376">
      <w:bodyDiv w:val="1"/>
      <w:marLeft w:val="0"/>
      <w:marRight w:val="0"/>
      <w:marTop w:val="0"/>
      <w:marBottom w:val="0"/>
      <w:divBdr>
        <w:top w:val="none" w:sz="0" w:space="0" w:color="auto"/>
        <w:left w:val="none" w:sz="0" w:space="0" w:color="auto"/>
        <w:bottom w:val="none" w:sz="0" w:space="0" w:color="auto"/>
        <w:right w:val="none" w:sz="0" w:space="0" w:color="auto"/>
      </w:divBdr>
    </w:div>
    <w:div w:id="1447195354">
      <w:bodyDiv w:val="1"/>
      <w:marLeft w:val="0"/>
      <w:marRight w:val="0"/>
      <w:marTop w:val="0"/>
      <w:marBottom w:val="0"/>
      <w:divBdr>
        <w:top w:val="none" w:sz="0" w:space="0" w:color="auto"/>
        <w:left w:val="none" w:sz="0" w:space="0" w:color="auto"/>
        <w:bottom w:val="none" w:sz="0" w:space="0" w:color="auto"/>
        <w:right w:val="none" w:sz="0" w:space="0" w:color="auto"/>
      </w:divBdr>
    </w:div>
    <w:div w:id="1447961669">
      <w:bodyDiv w:val="1"/>
      <w:marLeft w:val="0"/>
      <w:marRight w:val="0"/>
      <w:marTop w:val="0"/>
      <w:marBottom w:val="0"/>
      <w:divBdr>
        <w:top w:val="none" w:sz="0" w:space="0" w:color="auto"/>
        <w:left w:val="none" w:sz="0" w:space="0" w:color="auto"/>
        <w:bottom w:val="none" w:sz="0" w:space="0" w:color="auto"/>
        <w:right w:val="none" w:sz="0" w:space="0" w:color="auto"/>
      </w:divBdr>
    </w:div>
    <w:div w:id="1460370680">
      <w:bodyDiv w:val="1"/>
      <w:marLeft w:val="0"/>
      <w:marRight w:val="0"/>
      <w:marTop w:val="0"/>
      <w:marBottom w:val="0"/>
      <w:divBdr>
        <w:top w:val="none" w:sz="0" w:space="0" w:color="auto"/>
        <w:left w:val="none" w:sz="0" w:space="0" w:color="auto"/>
        <w:bottom w:val="none" w:sz="0" w:space="0" w:color="auto"/>
        <w:right w:val="none" w:sz="0" w:space="0" w:color="auto"/>
      </w:divBdr>
    </w:div>
    <w:div w:id="1461071990">
      <w:bodyDiv w:val="1"/>
      <w:marLeft w:val="0"/>
      <w:marRight w:val="0"/>
      <w:marTop w:val="0"/>
      <w:marBottom w:val="0"/>
      <w:divBdr>
        <w:top w:val="none" w:sz="0" w:space="0" w:color="auto"/>
        <w:left w:val="none" w:sz="0" w:space="0" w:color="auto"/>
        <w:bottom w:val="none" w:sz="0" w:space="0" w:color="auto"/>
        <w:right w:val="none" w:sz="0" w:space="0" w:color="auto"/>
      </w:divBdr>
    </w:div>
    <w:div w:id="1462266163">
      <w:bodyDiv w:val="1"/>
      <w:marLeft w:val="0"/>
      <w:marRight w:val="0"/>
      <w:marTop w:val="0"/>
      <w:marBottom w:val="0"/>
      <w:divBdr>
        <w:top w:val="none" w:sz="0" w:space="0" w:color="auto"/>
        <w:left w:val="none" w:sz="0" w:space="0" w:color="auto"/>
        <w:bottom w:val="none" w:sz="0" w:space="0" w:color="auto"/>
        <w:right w:val="none" w:sz="0" w:space="0" w:color="auto"/>
      </w:divBdr>
    </w:div>
    <w:div w:id="1468667633">
      <w:bodyDiv w:val="1"/>
      <w:marLeft w:val="0"/>
      <w:marRight w:val="0"/>
      <w:marTop w:val="0"/>
      <w:marBottom w:val="0"/>
      <w:divBdr>
        <w:top w:val="none" w:sz="0" w:space="0" w:color="auto"/>
        <w:left w:val="none" w:sz="0" w:space="0" w:color="auto"/>
        <w:bottom w:val="none" w:sz="0" w:space="0" w:color="auto"/>
        <w:right w:val="none" w:sz="0" w:space="0" w:color="auto"/>
      </w:divBdr>
    </w:div>
    <w:div w:id="1472478290">
      <w:bodyDiv w:val="1"/>
      <w:marLeft w:val="0"/>
      <w:marRight w:val="0"/>
      <w:marTop w:val="0"/>
      <w:marBottom w:val="0"/>
      <w:divBdr>
        <w:top w:val="none" w:sz="0" w:space="0" w:color="auto"/>
        <w:left w:val="none" w:sz="0" w:space="0" w:color="auto"/>
        <w:bottom w:val="none" w:sz="0" w:space="0" w:color="auto"/>
        <w:right w:val="none" w:sz="0" w:space="0" w:color="auto"/>
      </w:divBdr>
    </w:div>
    <w:div w:id="1478644773">
      <w:bodyDiv w:val="1"/>
      <w:marLeft w:val="0"/>
      <w:marRight w:val="0"/>
      <w:marTop w:val="0"/>
      <w:marBottom w:val="0"/>
      <w:divBdr>
        <w:top w:val="none" w:sz="0" w:space="0" w:color="auto"/>
        <w:left w:val="none" w:sz="0" w:space="0" w:color="auto"/>
        <w:bottom w:val="none" w:sz="0" w:space="0" w:color="auto"/>
        <w:right w:val="none" w:sz="0" w:space="0" w:color="auto"/>
      </w:divBdr>
    </w:div>
    <w:div w:id="1478841671">
      <w:bodyDiv w:val="1"/>
      <w:marLeft w:val="0"/>
      <w:marRight w:val="0"/>
      <w:marTop w:val="0"/>
      <w:marBottom w:val="0"/>
      <w:divBdr>
        <w:top w:val="none" w:sz="0" w:space="0" w:color="auto"/>
        <w:left w:val="none" w:sz="0" w:space="0" w:color="auto"/>
        <w:bottom w:val="none" w:sz="0" w:space="0" w:color="auto"/>
        <w:right w:val="none" w:sz="0" w:space="0" w:color="auto"/>
      </w:divBdr>
    </w:div>
    <w:div w:id="1482310695">
      <w:bodyDiv w:val="1"/>
      <w:marLeft w:val="0"/>
      <w:marRight w:val="0"/>
      <w:marTop w:val="0"/>
      <w:marBottom w:val="0"/>
      <w:divBdr>
        <w:top w:val="none" w:sz="0" w:space="0" w:color="auto"/>
        <w:left w:val="none" w:sz="0" w:space="0" w:color="auto"/>
        <w:bottom w:val="none" w:sz="0" w:space="0" w:color="auto"/>
        <w:right w:val="none" w:sz="0" w:space="0" w:color="auto"/>
      </w:divBdr>
    </w:div>
    <w:div w:id="1492600454">
      <w:bodyDiv w:val="1"/>
      <w:marLeft w:val="0"/>
      <w:marRight w:val="0"/>
      <w:marTop w:val="0"/>
      <w:marBottom w:val="0"/>
      <w:divBdr>
        <w:top w:val="none" w:sz="0" w:space="0" w:color="auto"/>
        <w:left w:val="none" w:sz="0" w:space="0" w:color="auto"/>
        <w:bottom w:val="none" w:sz="0" w:space="0" w:color="auto"/>
        <w:right w:val="none" w:sz="0" w:space="0" w:color="auto"/>
      </w:divBdr>
    </w:div>
    <w:div w:id="1492985378">
      <w:bodyDiv w:val="1"/>
      <w:marLeft w:val="0"/>
      <w:marRight w:val="0"/>
      <w:marTop w:val="0"/>
      <w:marBottom w:val="0"/>
      <w:divBdr>
        <w:top w:val="none" w:sz="0" w:space="0" w:color="auto"/>
        <w:left w:val="none" w:sz="0" w:space="0" w:color="auto"/>
        <w:bottom w:val="none" w:sz="0" w:space="0" w:color="auto"/>
        <w:right w:val="none" w:sz="0" w:space="0" w:color="auto"/>
      </w:divBdr>
    </w:div>
    <w:div w:id="1510482579">
      <w:bodyDiv w:val="1"/>
      <w:marLeft w:val="0"/>
      <w:marRight w:val="0"/>
      <w:marTop w:val="0"/>
      <w:marBottom w:val="0"/>
      <w:divBdr>
        <w:top w:val="none" w:sz="0" w:space="0" w:color="auto"/>
        <w:left w:val="none" w:sz="0" w:space="0" w:color="auto"/>
        <w:bottom w:val="none" w:sz="0" w:space="0" w:color="auto"/>
        <w:right w:val="none" w:sz="0" w:space="0" w:color="auto"/>
      </w:divBdr>
    </w:div>
    <w:div w:id="1511675972">
      <w:bodyDiv w:val="1"/>
      <w:marLeft w:val="0"/>
      <w:marRight w:val="0"/>
      <w:marTop w:val="0"/>
      <w:marBottom w:val="0"/>
      <w:divBdr>
        <w:top w:val="none" w:sz="0" w:space="0" w:color="auto"/>
        <w:left w:val="none" w:sz="0" w:space="0" w:color="auto"/>
        <w:bottom w:val="none" w:sz="0" w:space="0" w:color="auto"/>
        <w:right w:val="none" w:sz="0" w:space="0" w:color="auto"/>
      </w:divBdr>
    </w:div>
    <w:div w:id="1513911183">
      <w:bodyDiv w:val="1"/>
      <w:marLeft w:val="0"/>
      <w:marRight w:val="0"/>
      <w:marTop w:val="0"/>
      <w:marBottom w:val="0"/>
      <w:divBdr>
        <w:top w:val="none" w:sz="0" w:space="0" w:color="auto"/>
        <w:left w:val="none" w:sz="0" w:space="0" w:color="auto"/>
        <w:bottom w:val="none" w:sz="0" w:space="0" w:color="auto"/>
        <w:right w:val="none" w:sz="0" w:space="0" w:color="auto"/>
      </w:divBdr>
    </w:div>
    <w:div w:id="1519540249">
      <w:bodyDiv w:val="1"/>
      <w:marLeft w:val="0"/>
      <w:marRight w:val="0"/>
      <w:marTop w:val="0"/>
      <w:marBottom w:val="0"/>
      <w:divBdr>
        <w:top w:val="none" w:sz="0" w:space="0" w:color="auto"/>
        <w:left w:val="none" w:sz="0" w:space="0" w:color="auto"/>
        <w:bottom w:val="none" w:sz="0" w:space="0" w:color="auto"/>
        <w:right w:val="none" w:sz="0" w:space="0" w:color="auto"/>
      </w:divBdr>
    </w:div>
    <w:div w:id="1525512462">
      <w:bodyDiv w:val="1"/>
      <w:marLeft w:val="0"/>
      <w:marRight w:val="0"/>
      <w:marTop w:val="0"/>
      <w:marBottom w:val="0"/>
      <w:divBdr>
        <w:top w:val="none" w:sz="0" w:space="0" w:color="auto"/>
        <w:left w:val="none" w:sz="0" w:space="0" w:color="auto"/>
        <w:bottom w:val="none" w:sz="0" w:space="0" w:color="auto"/>
        <w:right w:val="none" w:sz="0" w:space="0" w:color="auto"/>
      </w:divBdr>
    </w:div>
    <w:div w:id="1531529977">
      <w:bodyDiv w:val="1"/>
      <w:marLeft w:val="0"/>
      <w:marRight w:val="0"/>
      <w:marTop w:val="0"/>
      <w:marBottom w:val="0"/>
      <w:divBdr>
        <w:top w:val="none" w:sz="0" w:space="0" w:color="auto"/>
        <w:left w:val="none" w:sz="0" w:space="0" w:color="auto"/>
        <w:bottom w:val="none" w:sz="0" w:space="0" w:color="auto"/>
        <w:right w:val="none" w:sz="0" w:space="0" w:color="auto"/>
      </w:divBdr>
    </w:div>
    <w:div w:id="1531531741">
      <w:bodyDiv w:val="1"/>
      <w:marLeft w:val="0"/>
      <w:marRight w:val="0"/>
      <w:marTop w:val="0"/>
      <w:marBottom w:val="0"/>
      <w:divBdr>
        <w:top w:val="none" w:sz="0" w:space="0" w:color="auto"/>
        <w:left w:val="none" w:sz="0" w:space="0" w:color="auto"/>
        <w:bottom w:val="none" w:sz="0" w:space="0" w:color="auto"/>
        <w:right w:val="none" w:sz="0" w:space="0" w:color="auto"/>
      </w:divBdr>
    </w:div>
    <w:div w:id="1532067535">
      <w:bodyDiv w:val="1"/>
      <w:marLeft w:val="0"/>
      <w:marRight w:val="0"/>
      <w:marTop w:val="0"/>
      <w:marBottom w:val="0"/>
      <w:divBdr>
        <w:top w:val="none" w:sz="0" w:space="0" w:color="auto"/>
        <w:left w:val="none" w:sz="0" w:space="0" w:color="auto"/>
        <w:bottom w:val="none" w:sz="0" w:space="0" w:color="auto"/>
        <w:right w:val="none" w:sz="0" w:space="0" w:color="auto"/>
      </w:divBdr>
    </w:div>
    <w:div w:id="1532649759">
      <w:bodyDiv w:val="1"/>
      <w:marLeft w:val="0"/>
      <w:marRight w:val="0"/>
      <w:marTop w:val="0"/>
      <w:marBottom w:val="0"/>
      <w:divBdr>
        <w:top w:val="none" w:sz="0" w:space="0" w:color="auto"/>
        <w:left w:val="none" w:sz="0" w:space="0" w:color="auto"/>
        <w:bottom w:val="none" w:sz="0" w:space="0" w:color="auto"/>
        <w:right w:val="none" w:sz="0" w:space="0" w:color="auto"/>
      </w:divBdr>
    </w:div>
    <w:div w:id="1535269232">
      <w:bodyDiv w:val="1"/>
      <w:marLeft w:val="0"/>
      <w:marRight w:val="0"/>
      <w:marTop w:val="0"/>
      <w:marBottom w:val="0"/>
      <w:divBdr>
        <w:top w:val="none" w:sz="0" w:space="0" w:color="auto"/>
        <w:left w:val="none" w:sz="0" w:space="0" w:color="auto"/>
        <w:bottom w:val="none" w:sz="0" w:space="0" w:color="auto"/>
        <w:right w:val="none" w:sz="0" w:space="0" w:color="auto"/>
      </w:divBdr>
    </w:div>
    <w:div w:id="1536190885">
      <w:bodyDiv w:val="1"/>
      <w:marLeft w:val="0"/>
      <w:marRight w:val="0"/>
      <w:marTop w:val="0"/>
      <w:marBottom w:val="0"/>
      <w:divBdr>
        <w:top w:val="none" w:sz="0" w:space="0" w:color="auto"/>
        <w:left w:val="none" w:sz="0" w:space="0" w:color="auto"/>
        <w:bottom w:val="none" w:sz="0" w:space="0" w:color="auto"/>
        <w:right w:val="none" w:sz="0" w:space="0" w:color="auto"/>
      </w:divBdr>
    </w:div>
    <w:div w:id="1536311643">
      <w:bodyDiv w:val="1"/>
      <w:marLeft w:val="0"/>
      <w:marRight w:val="0"/>
      <w:marTop w:val="0"/>
      <w:marBottom w:val="0"/>
      <w:divBdr>
        <w:top w:val="none" w:sz="0" w:space="0" w:color="auto"/>
        <w:left w:val="none" w:sz="0" w:space="0" w:color="auto"/>
        <w:bottom w:val="none" w:sz="0" w:space="0" w:color="auto"/>
        <w:right w:val="none" w:sz="0" w:space="0" w:color="auto"/>
      </w:divBdr>
    </w:div>
    <w:div w:id="1538159664">
      <w:bodyDiv w:val="1"/>
      <w:marLeft w:val="0"/>
      <w:marRight w:val="0"/>
      <w:marTop w:val="0"/>
      <w:marBottom w:val="0"/>
      <w:divBdr>
        <w:top w:val="none" w:sz="0" w:space="0" w:color="auto"/>
        <w:left w:val="none" w:sz="0" w:space="0" w:color="auto"/>
        <w:bottom w:val="none" w:sz="0" w:space="0" w:color="auto"/>
        <w:right w:val="none" w:sz="0" w:space="0" w:color="auto"/>
      </w:divBdr>
    </w:div>
    <w:div w:id="1542204519">
      <w:bodyDiv w:val="1"/>
      <w:marLeft w:val="0"/>
      <w:marRight w:val="0"/>
      <w:marTop w:val="0"/>
      <w:marBottom w:val="0"/>
      <w:divBdr>
        <w:top w:val="none" w:sz="0" w:space="0" w:color="auto"/>
        <w:left w:val="none" w:sz="0" w:space="0" w:color="auto"/>
        <w:bottom w:val="none" w:sz="0" w:space="0" w:color="auto"/>
        <w:right w:val="none" w:sz="0" w:space="0" w:color="auto"/>
      </w:divBdr>
    </w:div>
    <w:div w:id="1543056669">
      <w:bodyDiv w:val="1"/>
      <w:marLeft w:val="0"/>
      <w:marRight w:val="0"/>
      <w:marTop w:val="0"/>
      <w:marBottom w:val="0"/>
      <w:divBdr>
        <w:top w:val="none" w:sz="0" w:space="0" w:color="auto"/>
        <w:left w:val="none" w:sz="0" w:space="0" w:color="auto"/>
        <w:bottom w:val="none" w:sz="0" w:space="0" w:color="auto"/>
        <w:right w:val="none" w:sz="0" w:space="0" w:color="auto"/>
      </w:divBdr>
    </w:div>
    <w:div w:id="1550916716">
      <w:bodyDiv w:val="1"/>
      <w:marLeft w:val="0"/>
      <w:marRight w:val="0"/>
      <w:marTop w:val="0"/>
      <w:marBottom w:val="0"/>
      <w:divBdr>
        <w:top w:val="none" w:sz="0" w:space="0" w:color="auto"/>
        <w:left w:val="none" w:sz="0" w:space="0" w:color="auto"/>
        <w:bottom w:val="none" w:sz="0" w:space="0" w:color="auto"/>
        <w:right w:val="none" w:sz="0" w:space="0" w:color="auto"/>
      </w:divBdr>
    </w:div>
    <w:div w:id="1573732307">
      <w:bodyDiv w:val="1"/>
      <w:marLeft w:val="0"/>
      <w:marRight w:val="0"/>
      <w:marTop w:val="0"/>
      <w:marBottom w:val="0"/>
      <w:divBdr>
        <w:top w:val="none" w:sz="0" w:space="0" w:color="auto"/>
        <w:left w:val="none" w:sz="0" w:space="0" w:color="auto"/>
        <w:bottom w:val="none" w:sz="0" w:space="0" w:color="auto"/>
        <w:right w:val="none" w:sz="0" w:space="0" w:color="auto"/>
      </w:divBdr>
    </w:div>
    <w:div w:id="1581402047">
      <w:bodyDiv w:val="1"/>
      <w:marLeft w:val="0"/>
      <w:marRight w:val="0"/>
      <w:marTop w:val="0"/>
      <w:marBottom w:val="0"/>
      <w:divBdr>
        <w:top w:val="none" w:sz="0" w:space="0" w:color="auto"/>
        <w:left w:val="none" w:sz="0" w:space="0" w:color="auto"/>
        <w:bottom w:val="none" w:sz="0" w:space="0" w:color="auto"/>
        <w:right w:val="none" w:sz="0" w:space="0" w:color="auto"/>
      </w:divBdr>
    </w:div>
    <w:div w:id="1591230722">
      <w:bodyDiv w:val="1"/>
      <w:marLeft w:val="0"/>
      <w:marRight w:val="0"/>
      <w:marTop w:val="0"/>
      <w:marBottom w:val="0"/>
      <w:divBdr>
        <w:top w:val="none" w:sz="0" w:space="0" w:color="auto"/>
        <w:left w:val="none" w:sz="0" w:space="0" w:color="auto"/>
        <w:bottom w:val="none" w:sz="0" w:space="0" w:color="auto"/>
        <w:right w:val="none" w:sz="0" w:space="0" w:color="auto"/>
      </w:divBdr>
    </w:div>
    <w:div w:id="1607158204">
      <w:bodyDiv w:val="1"/>
      <w:marLeft w:val="0"/>
      <w:marRight w:val="0"/>
      <w:marTop w:val="0"/>
      <w:marBottom w:val="0"/>
      <w:divBdr>
        <w:top w:val="none" w:sz="0" w:space="0" w:color="auto"/>
        <w:left w:val="none" w:sz="0" w:space="0" w:color="auto"/>
        <w:bottom w:val="none" w:sz="0" w:space="0" w:color="auto"/>
        <w:right w:val="none" w:sz="0" w:space="0" w:color="auto"/>
      </w:divBdr>
    </w:div>
    <w:div w:id="1608079302">
      <w:bodyDiv w:val="1"/>
      <w:marLeft w:val="0"/>
      <w:marRight w:val="0"/>
      <w:marTop w:val="0"/>
      <w:marBottom w:val="0"/>
      <w:divBdr>
        <w:top w:val="none" w:sz="0" w:space="0" w:color="auto"/>
        <w:left w:val="none" w:sz="0" w:space="0" w:color="auto"/>
        <w:bottom w:val="none" w:sz="0" w:space="0" w:color="auto"/>
        <w:right w:val="none" w:sz="0" w:space="0" w:color="auto"/>
      </w:divBdr>
    </w:div>
    <w:div w:id="1608654485">
      <w:bodyDiv w:val="1"/>
      <w:marLeft w:val="0"/>
      <w:marRight w:val="0"/>
      <w:marTop w:val="0"/>
      <w:marBottom w:val="0"/>
      <w:divBdr>
        <w:top w:val="none" w:sz="0" w:space="0" w:color="auto"/>
        <w:left w:val="none" w:sz="0" w:space="0" w:color="auto"/>
        <w:bottom w:val="none" w:sz="0" w:space="0" w:color="auto"/>
        <w:right w:val="none" w:sz="0" w:space="0" w:color="auto"/>
      </w:divBdr>
    </w:div>
    <w:div w:id="1610042167">
      <w:bodyDiv w:val="1"/>
      <w:marLeft w:val="0"/>
      <w:marRight w:val="0"/>
      <w:marTop w:val="0"/>
      <w:marBottom w:val="0"/>
      <w:divBdr>
        <w:top w:val="none" w:sz="0" w:space="0" w:color="auto"/>
        <w:left w:val="none" w:sz="0" w:space="0" w:color="auto"/>
        <w:bottom w:val="none" w:sz="0" w:space="0" w:color="auto"/>
        <w:right w:val="none" w:sz="0" w:space="0" w:color="auto"/>
      </w:divBdr>
    </w:div>
    <w:div w:id="1613173361">
      <w:bodyDiv w:val="1"/>
      <w:marLeft w:val="0"/>
      <w:marRight w:val="0"/>
      <w:marTop w:val="0"/>
      <w:marBottom w:val="0"/>
      <w:divBdr>
        <w:top w:val="none" w:sz="0" w:space="0" w:color="auto"/>
        <w:left w:val="none" w:sz="0" w:space="0" w:color="auto"/>
        <w:bottom w:val="none" w:sz="0" w:space="0" w:color="auto"/>
        <w:right w:val="none" w:sz="0" w:space="0" w:color="auto"/>
      </w:divBdr>
      <w:divsChild>
        <w:div w:id="287052497">
          <w:marLeft w:val="0"/>
          <w:marRight w:val="0"/>
          <w:marTop w:val="0"/>
          <w:marBottom w:val="0"/>
          <w:divBdr>
            <w:top w:val="none" w:sz="0" w:space="0" w:color="auto"/>
            <w:left w:val="none" w:sz="0" w:space="0" w:color="auto"/>
            <w:bottom w:val="none" w:sz="0" w:space="0" w:color="auto"/>
            <w:right w:val="none" w:sz="0" w:space="0" w:color="auto"/>
          </w:divBdr>
          <w:divsChild>
            <w:div w:id="85249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46366">
      <w:bodyDiv w:val="1"/>
      <w:marLeft w:val="0"/>
      <w:marRight w:val="0"/>
      <w:marTop w:val="0"/>
      <w:marBottom w:val="0"/>
      <w:divBdr>
        <w:top w:val="none" w:sz="0" w:space="0" w:color="auto"/>
        <w:left w:val="none" w:sz="0" w:space="0" w:color="auto"/>
        <w:bottom w:val="none" w:sz="0" w:space="0" w:color="auto"/>
        <w:right w:val="none" w:sz="0" w:space="0" w:color="auto"/>
      </w:divBdr>
    </w:div>
    <w:div w:id="1620798402">
      <w:bodyDiv w:val="1"/>
      <w:marLeft w:val="0"/>
      <w:marRight w:val="0"/>
      <w:marTop w:val="0"/>
      <w:marBottom w:val="0"/>
      <w:divBdr>
        <w:top w:val="none" w:sz="0" w:space="0" w:color="auto"/>
        <w:left w:val="none" w:sz="0" w:space="0" w:color="auto"/>
        <w:bottom w:val="none" w:sz="0" w:space="0" w:color="auto"/>
        <w:right w:val="none" w:sz="0" w:space="0" w:color="auto"/>
      </w:divBdr>
    </w:div>
    <w:div w:id="1626303896">
      <w:bodyDiv w:val="1"/>
      <w:marLeft w:val="0"/>
      <w:marRight w:val="0"/>
      <w:marTop w:val="0"/>
      <w:marBottom w:val="0"/>
      <w:divBdr>
        <w:top w:val="none" w:sz="0" w:space="0" w:color="auto"/>
        <w:left w:val="none" w:sz="0" w:space="0" w:color="auto"/>
        <w:bottom w:val="none" w:sz="0" w:space="0" w:color="auto"/>
        <w:right w:val="none" w:sz="0" w:space="0" w:color="auto"/>
      </w:divBdr>
    </w:div>
    <w:div w:id="1626815347">
      <w:bodyDiv w:val="1"/>
      <w:marLeft w:val="0"/>
      <w:marRight w:val="0"/>
      <w:marTop w:val="0"/>
      <w:marBottom w:val="0"/>
      <w:divBdr>
        <w:top w:val="none" w:sz="0" w:space="0" w:color="auto"/>
        <w:left w:val="none" w:sz="0" w:space="0" w:color="auto"/>
        <w:bottom w:val="none" w:sz="0" w:space="0" w:color="auto"/>
        <w:right w:val="none" w:sz="0" w:space="0" w:color="auto"/>
      </w:divBdr>
    </w:div>
    <w:div w:id="1628274649">
      <w:bodyDiv w:val="1"/>
      <w:marLeft w:val="0"/>
      <w:marRight w:val="0"/>
      <w:marTop w:val="0"/>
      <w:marBottom w:val="0"/>
      <w:divBdr>
        <w:top w:val="none" w:sz="0" w:space="0" w:color="auto"/>
        <w:left w:val="none" w:sz="0" w:space="0" w:color="auto"/>
        <w:bottom w:val="none" w:sz="0" w:space="0" w:color="auto"/>
        <w:right w:val="none" w:sz="0" w:space="0" w:color="auto"/>
      </w:divBdr>
    </w:div>
    <w:div w:id="1643387896">
      <w:bodyDiv w:val="1"/>
      <w:marLeft w:val="0"/>
      <w:marRight w:val="0"/>
      <w:marTop w:val="0"/>
      <w:marBottom w:val="0"/>
      <w:divBdr>
        <w:top w:val="none" w:sz="0" w:space="0" w:color="auto"/>
        <w:left w:val="none" w:sz="0" w:space="0" w:color="auto"/>
        <w:bottom w:val="none" w:sz="0" w:space="0" w:color="auto"/>
        <w:right w:val="none" w:sz="0" w:space="0" w:color="auto"/>
      </w:divBdr>
    </w:div>
    <w:div w:id="1655141217">
      <w:bodyDiv w:val="1"/>
      <w:marLeft w:val="0"/>
      <w:marRight w:val="0"/>
      <w:marTop w:val="0"/>
      <w:marBottom w:val="0"/>
      <w:divBdr>
        <w:top w:val="none" w:sz="0" w:space="0" w:color="auto"/>
        <w:left w:val="none" w:sz="0" w:space="0" w:color="auto"/>
        <w:bottom w:val="none" w:sz="0" w:space="0" w:color="auto"/>
        <w:right w:val="none" w:sz="0" w:space="0" w:color="auto"/>
      </w:divBdr>
    </w:div>
    <w:div w:id="1656759425">
      <w:bodyDiv w:val="1"/>
      <w:marLeft w:val="0"/>
      <w:marRight w:val="0"/>
      <w:marTop w:val="0"/>
      <w:marBottom w:val="0"/>
      <w:divBdr>
        <w:top w:val="none" w:sz="0" w:space="0" w:color="auto"/>
        <w:left w:val="none" w:sz="0" w:space="0" w:color="auto"/>
        <w:bottom w:val="none" w:sz="0" w:space="0" w:color="auto"/>
        <w:right w:val="none" w:sz="0" w:space="0" w:color="auto"/>
      </w:divBdr>
    </w:div>
    <w:div w:id="1656950262">
      <w:bodyDiv w:val="1"/>
      <w:marLeft w:val="0"/>
      <w:marRight w:val="0"/>
      <w:marTop w:val="0"/>
      <w:marBottom w:val="0"/>
      <w:divBdr>
        <w:top w:val="none" w:sz="0" w:space="0" w:color="auto"/>
        <w:left w:val="none" w:sz="0" w:space="0" w:color="auto"/>
        <w:bottom w:val="none" w:sz="0" w:space="0" w:color="auto"/>
        <w:right w:val="none" w:sz="0" w:space="0" w:color="auto"/>
      </w:divBdr>
    </w:div>
    <w:div w:id="1663894609">
      <w:bodyDiv w:val="1"/>
      <w:marLeft w:val="0"/>
      <w:marRight w:val="0"/>
      <w:marTop w:val="0"/>
      <w:marBottom w:val="0"/>
      <w:divBdr>
        <w:top w:val="none" w:sz="0" w:space="0" w:color="auto"/>
        <w:left w:val="none" w:sz="0" w:space="0" w:color="auto"/>
        <w:bottom w:val="none" w:sz="0" w:space="0" w:color="auto"/>
        <w:right w:val="none" w:sz="0" w:space="0" w:color="auto"/>
      </w:divBdr>
    </w:div>
    <w:div w:id="1672484973">
      <w:bodyDiv w:val="1"/>
      <w:marLeft w:val="0"/>
      <w:marRight w:val="0"/>
      <w:marTop w:val="0"/>
      <w:marBottom w:val="0"/>
      <w:divBdr>
        <w:top w:val="none" w:sz="0" w:space="0" w:color="auto"/>
        <w:left w:val="none" w:sz="0" w:space="0" w:color="auto"/>
        <w:bottom w:val="none" w:sz="0" w:space="0" w:color="auto"/>
        <w:right w:val="none" w:sz="0" w:space="0" w:color="auto"/>
      </w:divBdr>
    </w:div>
    <w:div w:id="1677077325">
      <w:bodyDiv w:val="1"/>
      <w:marLeft w:val="0"/>
      <w:marRight w:val="0"/>
      <w:marTop w:val="0"/>
      <w:marBottom w:val="0"/>
      <w:divBdr>
        <w:top w:val="none" w:sz="0" w:space="0" w:color="auto"/>
        <w:left w:val="none" w:sz="0" w:space="0" w:color="auto"/>
        <w:bottom w:val="none" w:sz="0" w:space="0" w:color="auto"/>
        <w:right w:val="none" w:sz="0" w:space="0" w:color="auto"/>
      </w:divBdr>
    </w:div>
    <w:div w:id="1677265959">
      <w:bodyDiv w:val="1"/>
      <w:marLeft w:val="0"/>
      <w:marRight w:val="0"/>
      <w:marTop w:val="0"/>
      <w:marBottom w:val="0"/>
      <w:divBdr>
        <w:top w:val="none" w:sz="0" w:space="0" w:color="auto"/>
        <w:left w:val="none" w:sz="0" w:space="0" w:color="auto"/>
        <w:bottom w:val="none" w:sz="0" w:space="0" w:color="auto"/>
        <w:right w:val="none" w:sz="0" w:space="0" w:color="auto"/>
      </w:divBdr>
    </w:div>
    <w:div w:id="1679117109">
      <w:bodyDiv w:val="1"/>
      <w:marLeft w:val="0"/>
      <w:marRight w:val="0"/>
      <w:marTop w:val="0"/>
      <w:marBottom w:val="0"/>
      <w:divBdr>
        <w:top w:val="none" w:sz="0" w:space="0" w:color="auto"/>
        <w:left w:val="none" w:sz="0" w:space="0" w:color="auto"/>
        <w:bottom w:val="none" w:sz="0" w:space="0" w:color="auto"/>
        <w:right w:val="none" w:sz="0" w:space="0" w:color="auto"/>
      </w:divBdr>
    </w:div>
    <w:div w:id="1680935050">
      <w:bodyDiv w:val="1"/>
      <w:marLeft w:val="0"/>
      <w:marRight w:val="0"/>
      <w:marTop w:val="0"/>
      <w:marBottom w:val="0"/>
      <w:divBdr>
        <w:top w:val="none" w:sz="0" w:space="0" w:color="auto"/>
        <w:left w:val="none" w:sz="0" w:space="0" w:color="auto"/>
        <w:bottom w:val="none" w:sz="0" w:space="0" w:color="auto"/>
        <w:right w:val="none" w:sz="0" w:space="0" w:color="auto"/>
      </w:divBdr>
    </w:div>
    <w:div w:id="1696687254">
      <w:bodyDiv w:val="1"/>
      <w:marLeft w:val="0"/>
      <w:marRight w:val="0"/>
      <w:marTop w:val="0"/>
      <w:marBottom w:val="0"/>
      <w:divBdr>
        <w:top w:val="none" w:sz="0" w:space="0" w:color="auto"/>
        <w:left w:val="none" w:sz="0" w:space="0" w:color="auto"/>
        <w:bottom w:val="none" w:sz="0" w:space="0" w:color="auto"/>
        <w:right w:val="none" w:sz="0" w:space="0" w:color="auto"/>
      </w:divBdr>
    </w:div>
    <w:div w:id="1698774855">
      <w:bodyDiv w:val="1"/>
      <w:marLeft w:val="0"/>
      <w:marRight w:val="0"/>
      <w:marTop w:val="0"/>
      <w:marBottom w:val="0"/>
      <w:divBdr>
        <w:top w:val="none" w:sz="0" w:space="0" w:color="auto"/>
        <w:left w:val="none" w:sz="0" w:space="0" w:color="auto"/>
        <w:bottom w:val="none" w:sz="0" w:space="0" w:color="auto"/>
        <w:right w:val="none" w:sz="0" w:space="0" w:color="auto"/>
      </w:divBdr>
    </w:div>
    <w:div w:id="1701319979">
      <w:bodyDiv w:val="1"/>
      <w:marLeft w:val="0"/>
      <w:marRight w:val="0"/>
      <w:marTop w:val="0"/>
      <w:marBottom w:val="0"/>
      <w:divBdr>
        <w:top w:val="none" w:sz="0" w:space="0" w:color="auto"/>
        <w:left w:val="none" w:sz="0" w:space="0" w:color="auto"/>
        <w:bottom w:val="none" w:sz="0" w:space="0" w:color="auto"/>
        <w:right w:val="none" w:sz="0" w:space="0" w:color="auto"/>
      </w:divBdr>
    </w:div>
    <w:div w:id="1702708537">
      <w:bodyDiv w:val="1"/>
      <w:marLeft w:val="0"/>
      <w:marRight w:val="0"/>
      <w:marTop w:val="0"/>
      <w:marBottom w:val="0"/>
      <w:divBdr>
        <w:top w:val="none" w:sz="0" w:space="0" w:color="auto"/>
        <w:left w:val="none" w:sz="0" w:space="0" w:color="auto"/>
        <w:bottom w:val="none" w:sz="0" w:space="0" w:color="auto"/>
        <w:right w:val="none" w:sz="0" w:space="0" w:color="auto"/>
      </w:divBdr>
    </w:div>
    <w:div w:id="1709066585">
      <w:bodyDiv w:val="1"/>
      <w:marLeft w:val="0"/>
      <w:marRight w:val="0"/>
      <w:marTop w:val="0"/>
      <w:marBottom w:val="0"/>
      <w:divBdr>
        <w:top w:val="none" w:sz="0" w:space="0" w:color="auto"/>
        <w:left w:val="none" w:sz="0" w:space="0" w:color="auto"/>
        <w:bottom w:val="none" w:sz="0" w:space="0" w:color="auto"/>
        <w:right w:val="none" w:sz="0" w:space="0" w:color="auto"/>
      </w:divBdr>
    </w:div>
    <w:div w:id="1710763577">
      <w:bodyDiv w:val="1"/>
      <w:marLeft w:val="0"/>
      <w:marRight w:val="0"/>
      <w:marTop w:val="0"/>
      <w:marBottom w:val="0"/>
      <w:divBdr>
        <w:top w:val="none" w:sz="0" w:space="0" w:color="auto"/>
        <w:left w:val="none" w:sz="0" w:space="0" w:color="auto"/>
        <w:bottom w:val="none" w:sz="0" w:space="0" w:color="auto"/>
        <w:right w:val="none" w:sz="0" w:space="0" w:color="auto"/>
      </w:divBdr>
    </w:div>
    <w:div w:id="1713920708">
      <w:bodyDiv w:val="1"/>
      <w:marLeft w:val="0"/>
      <w:marRight w:val="0"/>
      <w:marTop w:val="0"/>
      <w:marBottom w:val="0"/>
      <w:divBdr>
        <w:top w:val="none" w:sz="0" w:space="0" w:color="auto"/>
        <w:left w:val="none" w:sz="0" w:space="0" w:color="auto"/>
        <w:bottom w:val="none" w:sz="0" w:space="0" w:color="auto"/>
        <w:right w:val="none" w:sz="0" w:space="0" w:color="auto"/>
      </w:divBdr>
    </w:div>
    <w:div w:id="1714502635">
      <w:bodyDiv w:val="1"/>
      <w:marLeft w:val="0"/>
      <w:marRight w:val="0"/>
      <w:marTop w:val="0"/>
      <w:marBottom w:val="0"/>
      <w:divBdr>
        <w:top w:val="none" w:sz="0" w:space="0" w:color="auto"/>
        <w:left w:val="none" w:sz="0" w:space="0" w:color="auto"/>
        <w:bottom w:val="none" w:sz="0" w:space="0" w:color="auto"/>
        <w:right w:val="none" w:sz="0" w:space="0" w:color="auto"/>
      </w:divBdr>
    </w:div>
    <w:div w:id="1716848874">
      <w:bodyDiv w:val="1"/>
      <w:marLeft w:val="0"/>
      <w:marRight w:val="0"/>
      <w:marTop w:val="0"/>
      <w:marBottom w:val="0"/>
      <w:divBdr>
        <w:top w:val="none" w:sz="0" w:space="0" w:color="auto"/>
        <w:left w:val="none" w:sz="0" w:space="0" w:color="auto"/>
        <w:bottom w:val="none" w:sz="0" w:space="0" w:color="auto"/>
        <w:right w:val="none" w:sz="0" w:space="0" w:color="auto"/>
      </w:divBdr>
    </w:div>
    <w:div w:id="1720392904">
      <w:bodyDiv w:val="1"/>
      <w:marLeft w:val="0"/>
      <w:marRight w:val="0"/>
      <w:marTop w:val="0"/>
      <w:marBottom w:val="0"/>
      <w:divBdr>
        <w:top w:val="none" w:sz="0" w:space="0" w:color="auto"/>
        <w:left w:val="none" w:sz="0" w:space="0" w:color="auto"/>
        <w:bottom w:val="none" w:sz="0" w:space="0" w:color="auto"/>
        <w:right w:val="none" w:sz="0" w:space="0" w:color="auto"/>
      </w:divBdr>
    </w:div>
    <w:div w:id="1729037342">
      <w:bodyDiv w:val="1"/>
      <w:marLeft w:val="0"/>
      <w:marRight w:val="0"/>
      <w:marTop w:val="0"/>
      <w:marBottom w:val="0"/>
      <w:divBdr>
        <w:top w:val="none" w:sz="0" w:space="0" w:color="auto"/>
        <w:left w:val="none" w:sz="0" w:space="0" w:color="auto"/>
        <w:bottom w:val="none" w:sz="0" w:space="0" w:color="auto"/>
        <w:right w:val="none" w:sz="0" w:space="0" w:color="auto"/>
      </w:divBdr>
    </w:div>
    <w:div w:id="1729497771">
      <w:bodyDiv w:val="1"/>
      <w:marLeft w:val="0"/>
      <w:marRight w:val="0"/>
      <w:marTop w:val="0"/>
      <w:marBottom w:val="0"/>
      <w:divBdr>
        <w:top w:val="none" w:sz="0" w:space="0" w:color="auto"/>
        <w:left w:val="none" w:sz="0" w:space="0" w:color="auto"/>
        <w:bottom w:val="none" w:sz="0" w:space="0" w:color="auto"/>
        <w:right w:val="none" w:sz="0" w:space="0" w:color="auto"/>
      </w:divBdr>
    </w:div>
    <w:div w:id="1729498969">
      <w:bodyDiv w:val="1"/>
      <w:marLeft w:val="0"/>
      <w:marRight w:val="0"/>
      <w:marTop w:val="0"/>
      <w:marBottom w:val="0"/>
      <w:divBdr>
        <w:top w:val="none" w:sz="0" w:space="0" w:color="auto"/>
        <w:left w:val="none" w:sz="0" w:space="0" w:color="auto"/>
        <w:bottom w:val="none" w:sz="0" w:space="0" w:color="auto"/>
        <w:right w:val="none" w:sz="0" w:space="0" w:color="auto"/>
      </w:divBdr>
    </w:div>
    <w:div w:id="1731683409">
      <w:bodyDiv w:val="1"/>
      <w:marLeft w:val="0"/>
      <w:marRight w:val="0"/>
      <w:marTop w:val="0"/>
      <w:marBottom w:val="0"/>
      <w:divBdr>
        <w:top w:val="none" w:sz="0" w:space="0" w:color="auto"/>
        <w:left w:val="none" w:sz="0" w:space="0" w:color="auto"/>
        <w:bottom w:val="none" w:sz="0" w:space="0" w:color="auto"/>
        <w:right w:val="none" w:sz="0" w:space="0" w:color="auto"/>
      </w:divBdr>
    </w:div>
    <w:div w:id="1734039526">
      <w:bodyDiv w:val="1"/>
      <w:marLeft w:val="0"/>
      <w:marRight w:val="0"/>
      <w:marTop w:val="0"/>
      <w:marBottom w:val="0"/>
      <w:divBdr>
        <w:top w:val="none" w:sz="0" w:space="0" w:color="auto"/>
        <w:left w:val="none" w:sz="0" w:space="0" w:color="auto"/>
        <w:bottom w:val="none" w:sz="0" w:space="0" w:color="auto"/>
        <w:right w:val="none" w:sz="0" w:space="0" w:color="auto"/>
      </w:divBdr>
    </w:div>
    <w:div w:id="1736322328">
      <w:bodyDiv w:val="1"/>
      <w:marLeft w:val="0"/>
      <w:marRight w:val="0"/>
      <w:marTop w:val="0"/>
      <w:marBottom w:val="0"/>
      <w:divBdr>
        <w:top w:val="none" w:sz="0" w:space="0" w:color="auto"/>
        <w:left w:val="none" w:sz="0" w:space="0" w:color="auto"/>
        <w:bottom w:val="none" w:sz="0" w:space="0" w:color="auto"/>
        <w:right w:val="none" w:sz="0" w:space="0" w:color="auto"/>
      </w:divBdr>
    </w:div>
    <w:div w:id="1744714046">
      <w:bodyDiv w:val="1"/>
      <w:marLeft w:val="0"/>
      <w:marRight w:val="0"/>
      <w:marTop w:val="0"/>
      <w:marBottom w:val="0"/>
      <w:divBdr>
        <w:top w:val="none" w:sz="0" w:space="0" w:color="auto"/>
        <w:left w:val="none" w:sz="0" w:space="0" w:color="auto"/>
        <w:bottom w:val="none" w:sz="0" w:space="0" w:color="auto"/>
        <w:right w:val="none" w:sz="0" w:space="0" w:color="auto"/>
      </w:divBdr>
    </w:div>
    <w:div w:id="1750076524">
      <w:bodyDiv w:val="1"/>
      <w:marLeft w:val="0"/>
      <w:marRight w:val="0"/>
      <w:marTop w:val="0"/>
      <w:marBottom w:val="0"/>
      <w:divBdr>
        <w:top w:val="none" w:sz="0" w:space="0" w:color="auto"/>
        <w:left w:val="none" w:sz="0" w:space="0" w:color="auto"/>
        <w:bottom w:val="none" w:sz="0" w:space="0" w:color="auto"/>
        <w:right w:val="none" w:sz="0" w:space="0" w:color="auto"/>
      </w:divBdr>
    </w:div>
    <w:div w:id="1753114103">
      <w:bodyDiv w:val="1"/>
      <w:marLeft w:val="0"/>
      <w:marRight w:val="0"/>
      <w:marTop w:val="0"/>
      <w:marBottom w:val="0"/>
      <w:divBdr>
        <w:top w:val="none" w:sz="0" w:space="0" w:color="auto"/>
        <w:left w:val="none" w:sz="0" w:space="0" w:color="auto"/>
        <w:bottom w:val="none" w:sz="0" w:space="0" w:color="auto"/>
        <w:right w:val="none" w:sz="0" w:space="0" w:color="auto"/>
      </w:divBdr>
    </w:div>
    <w:div w:id="1756320880">
      <w:bodyDiv w:val="1"/>
      <w:marLeft w:val="0"/>
      <w:marRight w:val="0"/>
      <w:marTop w:val="0"/>
      <w:marBottom w:val="0"/>
      <w:divBdr>
        <w:top w:val="none" w:sz="0" w:space="0" w:color="auto"/>
        <w:left w:val="none" w:sz="0" w:space="0" w:color="auto"/>
        <w:bottom w:val="none" w:sz="0" w:space="0" w:color="auto"/>
        <w:right w:val="none" w:sz="0" w:space="0" w:color="auto"/>
      </w:divBdr>
    </w:div>
    <w:div w:id="1769228380">
      <w:bodyDiv w:val="1"/>
      <w:marLeft w:val="0"/>
      <w:marRight w:val="0"/>
      <w:marTop w:val="0"/>
      <w:marBottom w:val="0"/>
      <w:divBdr>
        <w:top w:val="none" w:sz="0" w:space="0" w:color="auto"/>
        <w:left w:val="none" w:sz="0" w:space="0" w:color="auto"/>
        <w:bottom w:val="none" w:sz="0" w:space="0" w:color="auto"/>
        <w:right w:val="none" w:sz="0" w:space="0" w:color="auto"/>
      </w:divBdr>
    </w:div>
    <w:div w:id="1772360324">
      <w:bodyDiv w:val="1"/>
      <w:marLeft w:val="0"/>
      <w:marRight w:val="0"/>
      <w:marTop w:val="0"/>
      <w:marBottom w:val="0"/>
      <w:divBdr>
        <w:top w:val="none" w:sz="0" w:space="0" w:color="auto"/>
        <w:left w:val="none" w:sz="0" w:space="0" w:color="auto"/>
        <w:bottom w:val="none" w:sz="0" w:space="0" w:color="auto"/>
        <w:right w:val="none" w:sz="0" w:space="0" w:color="auto"/>
      </w:divBdr>
    </w:div>
    <w:div w:id="1777359190">
      <w:bodyDiv w:val="1"/>
      <w:marLeft w:val="0"/>
      <w:marRight w:val="0"/>
      <w:marTop w:val="0"/>
      <w:marBottom w:val="0"/>
      <w:divBdr>
        <w:top w:val="none" w:sz="0" w:space="0" w:color="auto"/>
        <w:left w:val="none" w:sz="0" w:space="0" w:color="auto"/>
        <w:bottom w:val="none" w:sz="0" w:space="0" w:color="auto"/>
        <w:right w:val="none" w:sz="0" w:space="0" w:color="auto"/>
      </w:divBdr>
    </w:div>
    <w:div w:id="1783913397">
      <w:bodyDiv w:val="1"/>
      <w:marLeft w:val="0"/>
      <w:marRight w:val="0"/>
      <w:marTop w:val="0"/>
      <w:marBottom w:val="0"/>
      <w:divBdr>
        <w:top w:val="none" w:sz="0" w:space="0" w:color="auto"/>
        <w:left w:val="none" w:sz="0" w:space="0" w:color="auto"/>
        <w:bottom w:val="none" w:sz="0" w:space="0" w:color="auto"/>
        <w:right w:val="none" w:sz="0" w:space="0" w:color="auto"/>
      </w:divBdr>
      <w:divsChild>
        <w:div w:id="1659571037">
          <w:marLeft w:val="0"/>
          <w:marRight w:val="0"/>
          <w:marTop w:val="0"/>
          <w:marBottom w:val="0"/>
          <w:divBdr>
            <w:top w:val="none" w:sz="0" w:space="0" w:color="auto"/>
            <w:left w:val="none" w:sz="0" w:space="0" w:color="auto"/>
            <w:bottom w:val="none" w:sz="0" w:space="0" w:color="auto"/>
            <w:right w:val="none" w:sz="0" w:space="0" w:color="auto"/>
          </w:divBdr>
          <w:divsChild>
            <w:div w:id="191300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614680">
      <w:bodyDiv w:val="1"/>
      <w:marLeft w:val="0"/>
      <w:marRight w:val="0"/>
      <w:marTop w:val="0"/>
      <w:marBottom w:val="0"/>
      <w:divBdr>
        <w:top w:val="none" w:sz="0" w:space="0" w:color="auto"/>
        <w:left w:val="none" w:sz="0" w:space="0" w:color="auto"/>
        <w:bottom w:val="none" w:sz="0" w:space="0" w:color="auto"/>
        <w:right w:val="none" w:sz="0" w:space="0" w:color="auto"/>
      </w:divBdr>
    </w:div>
    <w:div w:id="1789544833">
      <w:bodyDiv w:val="1"/>
      <w:marLeft w:val="0"/>
      <w:marRight w:val="0"/>
      <w:marTop w:val="0"/>
      <w:marBottom w:val="0"/>
      <w:divBdr>
        <w:top w:val="none" w:sz="0" w:space="0" w:color="auto"/>
        <w:left w:val="none" w:sz="0" w:space="0" w:color="auto"/>
        <w:bottom w:val="none" w:sz="0" w:space="0" w:color="auto"/>
        <w:right w:val="none" w:sz="0" w:space="0" w:color="auto"/>
      </w:divBdr>
    </w:div>
    <w:div w:id="1791700439">
      <w:bodyDiv w:val="1"/>
      <w:marLeft w:val="0"/>
      <w:marRight w:val="0"/>
      <w:marTop w:val="0"/>
      <w:marBottom w:val="0"/>
      <w:divBdr>
        <w:top w:val="none" w:sz="0" w:space="0" w:color="auto"/>
        <w:left w:val="none" w:sz="0" w:space="0" w:color="auto"/>
        <w:bottom w:val="none" w:sz="0" w:space="0" w:color="auto"/>
        <w:right w:val="none" w:sz="0" w:space="0" w:color="auto"/>
      </w:divBdr>
    </w:div>
    <w:div w:id="1797018161">
      <w:bodyDiv w:val="1"/>
      <w:marLeft w:val="0"/>
      <w:marRight w:val="0"/>
      <w:marTop w:val="0"/>
      <w:marBottom w:val="0"/>
      <w:divBdr>
        <w:top w:val="none" w:sz="0" w:space="0" w:color="auto"/>
        <w:left w:val="none" w:sz="0" w:space="0" w:color="auto"/>
        <w:bottom w:val="none" w:sz="0" w:space="0" w:color="auto"/>
        <w:right w:val="none" w:sz="0" w:space="0" w:color="auto"/>
      </w:divBdr>
    </w:div>
    <w:div w:id="1803771187">
      <w:bodyDiv w:val="1"/>
      <w:marLeft w:val="0"/>
      <w:marRight w:val="0"/>
      <w:marTop w:val="0"/>
      <w:marBottom w:val="0"/>
      <w:divBdr>
        <w:top w:val="none" w:sz="0" w:space="0" w:color="auto"/>
        <w:left w:val="none" w:sz="0" w:space="0" w:color="auto"/>
        <w:bottom w:val="none" w:sz="0" w:space="0" w:color="auto"/>
        <w:right w:val="none" w:sz="0" w:space="0" w:color="auto"/>
      </w:divBdr>
    </w:div>
    <w:div w:id="1812361739">
      <w:bodyDiv w:val="1"/>
      <w:marLeft w:val="0"/>
      <w:marRight w:val="0"/>
      <w:marTop w:val="0"/>
      <w:marBottom w:val="0"/>
      <w:divBdr>
        <w:top w:val="none" w:sz="0" w:space="0" w:color="auto"/>
        <w:left w:val="none" w:sz="0" w:space="0" w:color="auto"/>
        <w:bottom w:val="none" w:sz="0" w:space="0" w:color="auto"/>
        <w:right w:val="none" w:sz="0" w:space="0" w:color="auto"/>
      </w:divBdr>
    </w:div>
    <w:div w:id="1829713961">
      <w:bodyDiv w:val="1"/>
      <w:marLeft w:val="0"/>
      <w:marRight w:val="0"/>
      <w:marTop w:val="0"/>
      <w:marBottom w:val="0"/>
      <w:divBdr>
        <w:top w:val="none" w:sz="0" w:space="0" w:color="auto"/>
        <w:left w:val="none" w:sz="0" w:space="0" w:color="auto"/>
        <w:bottom w:val="none" w:sz="0" w:space="0" w:color="auto"/>
        <w:right w:val="none" w:sz="0" w:space="0" w:color="auto"/>
      </w:divBdr>
    </w:div>
    <w:div w:id="1842507852">
      <w:bodyDiv w:val="1"/>
      <w:marLeft w:val="0"/>
      <w:marRight w:val="0"/>
      <w:marTop w:val="0"/>
      <w:marBottom w:val="0"/>
      <w:divBdr>
        <w:top w:val="none" w:sz="0" w:space="0" w:color="auto"/>
        <w:left w:val="none" w:sz="0" w:space="0" w:color="auto"/>
        <w:bottom w:val="none" w:sz="0" w:space="0" w:color="auto"/>
        <w:right w:val="none" w:sz="0" w:space="0" w:color="auto"/>
      </w:divBdr>
    </w:div>
    <w:div w:id="1845900822">
      <w:bodyDiv w:val="1"/>
      <w:marLeft w:val="0"/>
      <w:marRight w:val="0"/>
      <w:marTop w:val="0"/>
      <w:marBottom w:val="0"/>
      <w:divBdr>
        <w:top w:val="none" w:sz="0" w:space="0" w:color="auto"/>
        <w:left w:val="none" w:sz="0" w:space="0" w:color="auto"/>
        <w:bottom w:val="none" w:sz="0" w:space="0" w:color="auto"/>
        <w:right w:val="none" w:sz="0" w:space="0" w:color="auto"/>
      </w:divBdr>
    </w:div>
    <w:div w:id="1847865875">
      <w:bodyDiv w:val="1"/>
      <w:marLeft w:val="0"/>
      <w:marRight w:val="0"/>
      <w:marTop w:val="0"/>
      <w:marBottom w:val="0"/>
      <w:divBdr>
        <w:top w:val="none" w:sz="0" w:space="0" w:color="auto"/>
        <w:left w:val="none" w:sz="0" w:space="0" w:color="auto"/>
        <w:bottom w:val="none" w:sz="0" w:space="0" w:color="auto"/>
        <w:right w:val="none" w:sz="0" w:space="0" w:color="auto"/>
      </w:divBdr>
      <w:divsChild>
        <w:div w:id="1823160567">
          <w:marLeft w:val="0"/>
          <w:marRight w:val="0"/>
          <w:marTop w:val="0"/>
          <w:marBottom w:val="0"/>
          <w:divBdr>
            <w:top w:val="none" w:sz="0" w:space="0" w:color="auto"/>
            <w:left w:val="none" w:sz="0" w:space="0" w:color="auto"/>
            <w:bottom w:val="none" w:sz="0" w:space="0" w:color="auto"/>
            <w:right w:val="none" w:sz="0" w:space="0" w:color="auto"/>
          </w:divBdr>
          <w:divsChild>
            <w:div w:id="73304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570842">
      <w:bodyDiv w:val="1"/>
      <w:marLeft w:val="0"/>
      <w:marRight w:val="0"/>
      <w:marTop w:val="0"/>
      <w:marBottom w:val="0"/>
      <w:divBdr>
        <w:top w:val="none" w:sz="0" w:space="0" w:color="auto"/>
        <w:left w:val="none" w:sz="0" w:space="0" w:color="auto"/>
        <w:bottom w:val="none" w:sz="0" w:space="0" w:color="auto"/>
        <w:right w:val="none" w:sz="0" w:space="0" w:color="auto"/>
      </w:divBdr>
    </w:div>
    <w:div w:id="1855612117">
      <w:bodyDiv w:val="1"/>
      <w:marLeft w:val="0"/>
      <w:marRight w:val="0"/>
      <w:marTop w:val="0"/>
      <w:marBottom w:val="0"/>
      <w:divBdr>
        <w:top w:val="none" w:sz="0" w:space="0" w:color="auto"/>
        <w:left w:val="none" w:sz="0" w:space="0" w:color="auto"/>
        <w:bottom w:val="none" w:sz="0" w:space="0" w:color="auto"/>
        <w:right w:val="none" w:sz="0" w:space="0" w:color="auto"/>
      </w:divBdr>
    </w:div>
    <w:div w:id="1867020847">
      <w:bodyDiv w:val="1"/>
      <w:marLeft w:val="0"/>
      <w:marRight w:val="0"/>
      <w:marTop w:val="0"/>
      <w:marBottom w:val="0"/>
      <w:divBdr>
        <w:top w:val="none" w:sz="0" w:space="0" w:color="auto"/>
        <w:left w:val="none" w:sz="0" w:space="0" w:color="auto"/>
        <w:bottom w:val="none" w:sz="0" w:space="0" w:color="auto"/>
        <w:right w:val="none" w:sz="0" w:space="0" w:color="auto"/>
      </w:divBdr>
    </w:div>
    <w:div w:id="1881431060">
      <w:bodyDiv w:val="1"/>
      <w:marLeft w:val="0"/>
      <w:marRight w:val="0"/>
      <w:marTop w:val="0"/>
      <w:marBottom w:val="0"/>
      <w:divBdr>
        <w:top w:val="none" w:sz="0" w:space="0" w:color="auto"/>
        <w:left w:val="none" w:sz="0" w:space="0" w:color="auto"/>
        <w:bottom w:val="none" w:sz="0" w:space="0" w:color="auto"/>
        <w:right w:val="none" w:sz="0" w:space="0" w:color="auto"/>
      </w:divBdr>
    </w:div>
    <w:div w:id="1885556138">
      <w:bodyDiv w:val="1"/>
      <w:marLeft w:val="0"/>
      <w:marRight w:val="0"/>
      <w:marTop w:val="0"/>
      <w:marBottom w:val="0"/>
      <w:divBdr>
        <w:top w:val="none" w:sz="0" w:space="0" w:color="auto"/>
        <w:left w:val="none" w:sz="0" w:space="0" w:color="auto"/>
        <w:bottom w:val="none" w:sz="0" w:space="0" w:color="auto"/>
        <w:right w:val="none" w:sz="0" w:space="0" w:color="auto"/>
      </w:divBdr>
    </w:div>
    <w:div w:id="1892156417">
      <w:bodyDiv w:val="1"/>
      <w:marLeft w:val="0"/>
      <w:marRight w:val="0"/>
      <w:marTop w:val="0"/>
      <w:marBottom w:val="0"/>
      <w:divBdr>
        <w:top w:val="none" w:sz="0" w:space="0" w:color="auto"/>
        <w:left w:val="none" w:sz="0" w:space="0" w:color="auto"/>
        <w:bottom w:val="none" w:sz="0" w:space="0" w:color="auto"/>
        <w:right w:val="none" w:sz="0" w:space="0" w:color="auto"/>
      </w:divBdr>
    </w:div>
    <w:div w:id="1894002467">
      <w:bodyDiv w:val="1"/>
      <w:marLeft w:val="0"/>
      <w:marRight w:val="0"/>
      <w:marTop w:val="0"/>
      <w:marBottom w:val="0"/>
      <w:divBdr>
        <w:top w:val="none" w:sz="0" w:space="0" w:color="auto"/>
        <w:left w:val="none" w:sz="0" w:space="0" w:color="auto"/>
        <w:bottom w:val="none" w:sz="0" w:space="0" w:color="auto"/>
        <w:right w:val="none" w:sz="0" w:space="0" w:color="auto"/>
      </w:divBdr>
    </w:div>
    <w:div w:id="1895389357">
      <w:bodyDiv w:val="1"/>
      <w:marLeft w:val="0"/>
      <w:marRight w:val="0"/>
      <w:marTop w:val="0"/>
      <w:marBottom w:val="0"/>
      <w:divBdr>
        <w:top w:val="none" w:sz="0" w:space="0" w:color="auto"/>
        <w:left w:val="none" w:sz="0" w:space="0" w:color="auto"/>
        <w:bottom w:val="none" w:sz="0" w:space="0" w:color="auto"/>
        <w:right w:val="none" w:sz="0" w:space="0" w:color="auto"/>
      </w:divBdr>
    </w:div>
    <w:div w:id="1914509664">
      <w:bodyDiv w:val="1"/>
      <w:marLeft w:val="0"/>
      <w:marRight w:val="0"/>
      <w:marTop w:val="0"/>
      <w:marBottom w:val="0"/>
      <w:divBdr>
        <w:top w:val="none" w:sz="0" w:space="0" w:color="auto"/>
        <w:left w:val="none" w:sz="0" w:space="0" w:color="auto"/>
        <w:bottom w:val="none" w:sz="0" w:space="0" w:color="auto"/>
        <w:right w:val="none" w:sz="0" w:space="0" w:color="auto"/>
      </w:divBdr>
    </w:div>
    <w:div w:id="1922834833">
      <w:bodyDiv w:val="1"/>
      <w:marLeft w:val="0"/>
      <w:marRight w:val="0"/>
      <w:marTop w:val="0"/>
      <w:marBottom w:val="0"/>
      <w:divBdr>
        <w:top w:val="none" w:sz="0" w:space="0" w:color="auto"/>
        <w:left w:val="none" w:sz="0" w:space="0" w:color="auto"/>
        <w:bottom w:val="none" w:sz="0" w:space="0" w:color="auto"/>
        <w:right w:val="none" w:sz="0" w:space="0" w:color="auto"/>
      </w:divBdr>
    </w:div>
    <w:div w:id="1924337371">
      <w:bodyDiv w:val="1"/>
      <w:marLeft w:val="0"/>
      <w:marRight w:val="0"/>
      <w:marTop w:val="0"/>
      <w:marBottom w:val="0"/>
      <w:divBdr>
        <w:top w:val="none" w:sz="0" w:space="0" w:color="auto"/>
        <w:left w:val="none" w:sz="0" w:space="0" w:color="auto"/>
        <w:bottom w:val="none" w:sz="0" w:space="0" w:color="auto"/>
        <w:right w:val="none" w:sz="0" w:space="0" w:color="auto"/>
      </w:divBdr>
    </w:div>
    <w:div w:id="1924533053">
      <w:bodyDiv w:val="1"/>
      <w:marLeft w:val="0"/>
      <w:marRight w:val="0"/>
      <w:marTop w:val="0"/>
      <w:marBottom w:val="0"/>
      <w:divBdr>
        <w:top w:val="none" w:sz="0" w:space="0" w:color="auto"/>
        <w:left w:val="none" w:sz="0" w:space="0" w:color="auto"/>
        <w:bottom w:val="none" w:sz="0" w:space="0" w:color="auto"/>
        <w:right w:val="none" w:sz="0" w:space="0" w:color="auto"/>
      </w:divBdr>
    </w:div>
    <w:div w:id="1928884766">
      <w:bodyDiv w:val="1"/>
      <w:marLeft w:val="0"/>
      <w:marRight w:val="0"/>
      <w:marTop w:val="0"/>
      <w:marBottom w:val="0"/>
      <w:divBdr>
        <w:top w:val="none" w:sz="0" w:space="0" w:color="auto"/>
        <w:left w:val="none" w:sz="0" w:space="0" w:color="auto"/>
        <w:bottom w:val="none" w:sz="0" w:space="0" w:color="auto"/>
        <w:right w:val="none" w:sz="0" w:space="0" w:color="auto"/>
      </w:divBdr>
    </w:div>
    <w:div w:id="1932855857">
      <w:bodyDiv w:val="1"/>
      <w:marLeft w:val="0"/>
      <w:marRight w:val="0"/>
      <w:marTop w:val="0"/>
      <w:marBottom w:val="0"/>
      <w:divBdr>
        <w:top w:val="none" w:sz="0" w:space="0" w:color="auto"/>
        <w:left w:val="none" w:sz="0" w:space="0" w:color="auto"/>
        <w:bottom w:val="none" w:sz="0" w:space="0" w:color="auto"/>
        <w:right w:val="none" w:sz="0" w:space="0" w:color="auto"/>
      </w:divBdr>
    </w:div>
    <w:div w:id="1935085534">
      <w:bodyDiv w:val="1"/>
      <w:marLeft w:val="0"/>
      <w:marRight w:val="0"/>
      <w:marTop w:val="0"/>
      <w:marBottom w:val="0"/>
      <w:divBdr>
        <w:top w:val="none" w:sz="0" w:space="0" w:color="auto"/>
        <w:left w:val="none" w:sz="0" w:space="0" w:color="auto"/>
        <w:bottom w:val="none" w:sz="0" w:space="0" w:color="auto"/>
        <w:right w:val="none" w:sz="0" w:space="0" w:color="auto"/>
      </w:divBdr>
    </w:div>
    <w:div w:id="1947496925">
      <w:bodyDiv w:val="1"/>
      <w:marLeft w:val="0"/>
      <w:marRight w:val="0"/>
      <w:marTop w:val="0"/>
      <w:marBottom w:val="0"/>
      <w:divBdr>
        <w:top w:val="none" w:sz="0" w:space="0" w:color="auto"/>
        <w:left w:val="none" w:sz="0" w:space="0" w:color="auto"/>
        <w:bottom w:val="none" w:sz="0" w:space="0" w:color="auto"/>
        <w:right w:val="none" w:sz="0" w:space="0" w:color="auto"/>
      </w:divBdr>
    </w:div>
    <w:div w:id="1956017086">
      <w:bodyDiv w:val="1"/>
      <w:marLeft w:val="0"/>
      <w:marRight w:val="0"/>
      <w:marTop w:val="0"/>
      <w:marBottom w:val="0"/>
      <w:divBdr>
        <w:top w:val="none" w:sz="0" w:space="0" w:color="auto"/>
        <w:left w:val="none" w:sz="0" w:space="0" w:color="auto"/>
        <w:bottom w:val="none" w:sz="0" w:space="0" w:color="auto"/>
        <w:right w:val="none" w:sz="0" w:space="0" w:color="auto"/>
      </w:divBdr>
    </w:div>
    <w:div w:id="1970353204">
      <w:bodyDiv w:val="1"/>
      <w:marLeft w:val="0"/>
      <w:marRight w:val="0"/>
      <w:marTop w:val="0"/>
      <w:marBottom w:val="0"/>
      <w:divBdr>
        <w:top w:val="none" w:sz="0" w:space="0" w:color="auto"/>
        <w:left w:val="none" w:sz="0" w:space="0" w:color="auto"/>
        <w:bottom w:val="none" w:sz="0" w:space="0" w:color="auto"/>
        <w:right w:val="none" w:sz="0" w:space="0" w:color="auto"/>
      </w:divBdr>
    </w:div>
    <w:div w:id="1971931174">
      <w:bodyDiv w:val="1"/>
      <w:marLeft w:val="0"/>
      <w:marRight w:val="0"/>
      <w:marTop w:val="0"/>
      <w:marBottom w:val="0"/>
      <w:divBdr>
        <w:top w:val="none" w:sz="0" w:space="0" w:color="auto"/>
        <w:left w:val="none" w:sz="0" w:space="0" w:color="auto"/>
        <w:bottom w:val="none" w:sz="0" w:space="0" w:color="auto"/>
        <w:right w:val="none" w:sz="0" w:space="0" w:color="auto"/>
      </w:divBdr>
    </w:div>
    <w:div w:id="1980913864">
      <w:bodyDiv w:val="1"/>
      <w:marLeft w:val="0"/>
      <w:marRight w:val="0"/>
      <w:marTop w:val="0"/>
      <w:marBottom w:val="0"/>
      <w:divBdr>
        <w:top w:val="none" w:sz="0" w:space="0" w:color="auto"/>
        <w:left w:val="none" w:sz="0" w:space="0" w:color="auto"/>
        <w:bottom w:val="none" w:sz="0" w:space="0" w:color="auto"/>
        <w:right w:val="none" w:sz="0" w:space="0" w:color="auto"/>
      </w:divBdr>
    </w:div>
    <w:div w:id="1989164349">
      <w:bodyDiv w:val="1"/>
      <w:marLeft w:val="0"/>
      <w:marRight w:val="0"/>
      <w:marTop w:val="0"/>
      <w:marBottom w:val="0"/>
      <w:divBdr>
        <w:top w:val="none" w:sz="0" w:space="0" w:color="auto"/>
        <w:left w:val="none" w:sz="0" w:space="0" w:color="auto"/>
        <w:bottom w:val="none" w:sz="0" w:space="0" w:color="auto"/>
        <w:right w:val="none" w:sz="0" w:space="0" w:color="auto"/>
      </w:divBdr>
    </w:div>
    <w:div w:id="1990011322">
      <w:bodyDiv w:val="1"/>
      <w:marLeft w:val="0"/>
      <w:marRight w:val="0"/>
      <w:marTop w:val="0"/>
      <w:marBottom w:val="0"/>
      <w:divBdr>
        <w:top w:val="none" w:sz="0" w:space="0" w:color="auto"/>
        <w:left w:val="none" w:sz="0" w:space="0" w:color="auto"/>
        <w:bottom w:val="none" w:sz="0" w:space="0" w:color="auto"/>
        <w:right w:val="none" w:sz="0" w:space="0" w:color="auto"/>
      </w:divBdr>
    </w:div>
    <w:div w:id="1997418783">
      <w:bodyDiv w:val="1"/>
      <w:marLeft w:val="0"/>
      <w:marRight w:val="0"/>
      <w:marTop w:val="0"/>
      <w:marBottom w:val="0"/>
      <w:divBdr>
        <w:top w:val="none" w:sz="0" w:space="0" w:color="auto"/>
        <w:left w:val="none" w:sz="0" w:space="0" w:color="auto"/>
        <w:bottom w:val="none" w:sz="0" w:space="0" w:color="auto"/>
        <w:right w:val="none" w:sz="0" w:space="0" w:color="auto"/>
      </w:divBdr>
    </w:div>
    <w:div w:id="2009018587">
      <w:bodyDiv w:val="1"/>
      <w:marLeft w:val="0"/>
      <w:marRight w:val="0"/>
      <w:marTop w:val="0"/>
      <w:marBottom w:val="0"/>
      <w:divBdr>
        <w:top w:val="none" w:sz="0" w:space="0" w:color="auto"/>
        <w:left w:val="none" w:sz="0" w:space="0" w:color="auto"/>
        <w:bottom w:val="none" w:sz="0" w:space="0" w:color="auto"/>
        <w:right w:val="none" w:sz="0" w:space="0" w:color="auto"/>
      </w:divBdr>
    </w:div>
    <w:div w:id="2009483828">
      <w:bodyDiv w:val="1"/>
      <w:marLeft w:val="0"/>
      <w:marRight w:val="0"/>
      <w:marTop w:val="0"/>
      <w:marBottom w:val="0"/>
      <w:divBdr>
        <w:top w:val="none" w:sz="0" w:space="0" w:color="auto"/>
        <w:left w:val="none" w:sz="0" w:space="0" w:color="auto"/>
        <w:bottom w:val="none" w:sz="0" w:space="0" w:color="auto"/>
        <w:right w:val="none" w:sz="0" w:space="0" w:color="auto"/>
      </w:divBdr>
    </w:div>
    <w:div w:id="2009862314">
      <w:bodyDiv w:val="1"/>
      <w:marLeft w:val="0"/>
      <w:marRight w:val="0"/>
      <w:marTop w:val="0"/>
      <w:marBottom w:val="0"/>
      <w:divBdr>
        <w:top w:val="none" w:sz="0" w:space="0" w:color="auto"/>
        <w:left w:val="none" w:sz="0" w:space="0" w:color="auto"/>
        <w:bottom w:val="none" w:sz="0" w:space="0" w:color="auto"/>
        <w:right w:val="none" w:sz="0" w:space="0" w:color="auto"/>
      </w:divBdr>
    </w:div>
    <w:div w:id="2011369458">
      <w:bodyDiv w:val="1"/>
      <w:marLeft w:val="0"/>
      <w:marRight w:val="0"/>
      <w:marTop w:val="0"/>
      <w:marBottom w:val="0"/>
      <w:divBdr>
        <w:top w:val="none" w:sz="0" w:space="0" w:color="auto"/>
        <w:left w:val="none" w:sz="0" w:space="0" w:color="auto"/>
        <w:bottom w:val="none" w:sz="0" w:space="0" w:color="auto"/>
        <w:right w:val="none" w:sz="0" w:space="0" w:color="auto"/>
      </w:divBdr>
    </w:div>
    <w:div w:id="2016489871">
      <w:bodyDiv w:val="1"/>
      <w:marLeft w:val="0"/>
      <w:marRight w:val="0"/>
      <w:marTop w:val="0"/>
      <w:marBottom w:val="0"/>
      <w:divBdr>
        <w:top w:val="none" w:sz="0" w:space="0" w:color="auto"/>
        <w:left w:val="none" w:sz="0" w:space="0" w:color="auto"/>
        <w:bottom w:val="none" w:sz="0" w:space="0" w:color="auto"/>
        <w:right w:val="none" w:sz="0" w:space="0" w:color="auto"/>
      </w:divBdr>
    </w:div>
    <w:div w:id="2024817406">
      <w:bodyDiv w:val="1"/>
      <w:marLeft w:val="0"/>
      <w:marRight w:val="0"/>
      <w:marTop w:val="0"/>
      <w:marBottom w:val="0"/>
      <w:divBdr>
        <w:top w:val="none" w:sz="0" w:space="0" w:color="auto"/>
        <w:left w:val="none" w:sz="0" w:space="0" w:color="auto"/>
        <w:bottom w:val="none" w:sz="0" w:space="0" w:color="auto"/>
        <w:right w:val="none" w:sz="0" w:space="0" w:color="auto"/>
      </w:divBdr>
    </w:div>
    <w:div w:id="2028865334">
      <w:bodyDiv w:val="1"/>
      <w:marLeft w:val="0"/>
      <w:marRight w:val="0"/>
      <w:marTop w:val="0"/>
      <w:marBottom w:val="0"/>
      <w:divBdr>
        <w:top w:val="none" w:sz="0" w:space="0" w:color="auto"/>
        <w:left w:val="none" w:sz="0" w:space="0" w:color="auto"/>
        <w:bottom w:val="none" w:sz="0" w:space="0" w:color="auto"/>
        <w:right w:val="none" w:sz="0" w:space="0" w:color="auto"/>
      </w:divBdr>
    </w:div>
    <w:div w:id="2028872056">
      <w:bodyDiv w:val="1"/>
      <w:marLeft w:val="0"/>
      <w:marRight w:val="0"/>
      <w:marTop w:val="0"/>
      <w:marBottom w:val="0"/>
      <w:divBdr>
        <w:top w:val="none" w:sz="0" w:space="0" w:color="auto"/>
        <w:left w:val="none" w:sz="0" w:space="0" w:color="auto"/>
        <w:bottom w:val="none" w:sz="0" w:space="0" w:color="auto"/>
        <w:right w:val="none" w:sz="0" w:space="0" w:color="auto"/>
      </w:divBdr>
    </w:div>
    <w:div w:id="2033725794">
      <w:bodyDiv w:val="1"/>
      <w:marLeft w:val="0"/>
      <w:marRight w:val="0"/>
      <w:marTop w:val="0"/>
      <w:marBottom w:val="0"/>
      <w:divBdr>
        <w:top w:val="none" w:sz="0" w:space="0" w:color="auto"/>
        <w:left w:val="none" w:sz="0" w:space="0" w:color="auto"/>
        <w:bottom w:val="none" w:sz="0" w:space="0" w:color="auto"/>
        <w:right w:val="none" w:sz="0" w:space="0" w:color="auto"/>
      </w:divBdr>
    </w:div>
    <w:div w:id="2038457640">
      <w:bodyDiv w:val="1"/>
      <w:marLeft w:val="0"/>
      <w:marRight w:val="0"/>
      <w:marTop w:val="0"/>
      <w:marBottom w:val="0"/>
      <w:divBdr>
        <w:top w:val="none" w:sz="0" w:space="0" w:color="auto"/>
        <w:left w:val="none" w:sz="0" w:space="0" w:color="auto"/>
        <w:bottom w:val="none" w:sz="0" w:space="0" w:color="auto"/>
        <w:right w:val="none" w:sz="0" w:space="0" w:color="auto"/>
      </w:divBdr>
    </w:div>
    <w:div w:id="2040155417">
      <w:bodyDiv w:val="1"/>
      <w:marLeft w:val="0"/>
      <w:marRight w:val="0"/>
      <w:marTop w:val="0"/>
      <w:marBottom w:val="0"/>
      <w:divBdr>
        <w:top w:val="none" w:sz="0" w:space="0" w:color="auto"/>
        <w:left w:val="none" w:sz="0" w:space="0" w:color="auto"/>
        <w:bottom w:val="none" w:sz="0" w:space="0" w:color="auto"/>
        <w:right w:val="none" w:sz="0" w:space="0" w:color="auto"/>
      </w:divBdr>
    </w:div>
    <w:div w:id="2041128021">
      <w:bodyDiv w:val="1"/>
      <w:marLeft w:val="0"/>
      <w:marRight w:val="0"/>
      <w:marTop w:val="0"/>
      <w:marBottom w:val="0"/>
      <w:divBdr>
        <w:top w:val="none" w:sz="0" w:space="0" w:color="auto"/>
        <w:left w:val="none" w:sz="0" w:space="0" w:color="auto"/>
        <w:bottom w:val="none" w:sz="0" w:space="0" w:color="auto"/>
        <w:right w:val="none" w:sz="0" w:space="0" w:color="auto"/>
      </w:divBdr>
    </w:div>
    <w:div w:id="2047943919">
      <w:bodyDiv w:val="1"/>
      <w:marLeft w:val="0"/>
      <w:marRight w:val="0"/>
      <w:marTop w:val="0"/>
      <w:marBottom w:val="0"/>
      <w:divBdr>
        <w:top w:val="none" w:sz="0" w:space="0" w:color="auto"/>
        <w:left w:val="none" w:sz="0" w:space="0" w:color="auto"/>
        <w:bottom w:val="none" w:sz="0" w:space="0" w:color="auto"/>
        <w:right w:val="none" w:sz="0" w:space="0" w:color="auto"/>
      </w:divBdr>
    </w:div>
    <w:div w:id="2063403282">
      <w:bodyDiv w:val="1"/>
      <w:marLeft w:val="0"/>
      <w:marRight w:val="0"/>
      <w:marTop w:val="0"/>
      <w:marBottom w:val="0"/>
      <w:divBdr>
        <w:top w:val="none" w:sz="0" w:space="0" w:color="auto"/>
        <w:left w:val="none" w:sz="0" w:space="0" w:color="auto"/>
        <w:bottom w:val="none" w:sz="0" w:space="0" w:color="auto"/>
        <w:right w:val="none" w:sz="0" w:space="0" w:color="auto"/>
      </w:divBdr>
    </w:div>
    <w:div w:id="2065256414">
      <w:bodyDiv w:val="1"/>
      <w:marLeft w:val="0"/>
      <w:marRight w:val="0"/>
      <w:marTop w:val="0"/>
      <w:marBottom w:val="0"/>
      <w:divBdr>
        <w:top w:val="none" w:sz="0" w:space="0" w:color="auto"/>
        <w:left w:val="none" w:sz="0" w:space="0" w:color="auto"/>
        <w:bottom w:val="none" w:sz="0" w:space="0" w:color="auto"/>
        <w:right w:val="none" w:sz="0" w:space="0" w:color="auto"/>
      </w:divBdr>
    </w:div>
    <w:div w:id="2068185971">
      <w:bodyDiv w:val="1"/>
      <w:marLeft w:val="0"/>
      <w:marRight w:val="0"/>
      <w:marTop w:val="0"/>
      <w:marBottom w:val="0"/>
      <w:divBdr>
        <w:top w:val="none" w:sz="0" w:space="0" w:color="auto"/>
        <w:left w:val="none" w:sz="0" w:space="0" w:color="auto"/>
        <w:bottom w:val="none" w:sz="0" w:space="0" w:color="auto"/>
        <w:right w:val="none" w:sz="0" w:space="0" w:color="auto"/>
      </w:divBdr>
    </w:div>
    <w:div w:id="2071415311">
      <w:bodyDiv w:val="1"/>
      <w:marLeft w:val="0"/>
      <w:marRight w:val="0"/>
      <w:marTop w:val="0"/>
      <w:marBottom w:val="0"/>
      <w:divBdr>
        <w:top w:val="none" w:sz="0" w:space="0" w:color="auto"/>
        <w:left w:val="none" w:sz="0" w:space="0" w:color="auto"/>
        <w:bottom w:val="none" w:sz="0" w:space="0" w:color="auto"/>
        <w:right w:val="none" w:sz="0" w:space="0" w:color="auto"/>
      </w:divBdr>
    </w:div>
    <w:div w:id="2084375918">
      <w:bodyDiv w:val="1"/>
      <w:marLeft w:val="0"/>
      <w:marRight w:val="0"/>
      <w:marTop w:val="0"/>
      <w:marBottom w:val="0"/>
      <w:divBdr>
        <w:top w:val="none" w:sz="0" w:space="0" w:color="auto"/>
        <w:left w:val="none" w:sz="0" w:space="0" w:color="auto"/>
        <w:bottom w:val="none" w:sz="0" w:space="0" w:color="auto"/>
        <w:right w:val="none" w:sz="0" w:space="0" w:color="auto"/>
      </w:divBdr>
    </w:div>
    <w:div w:id="2110806136">
      <w:bodyDiv w:val="1"/>
      <w:marLeft w:val="0"/>
      <w:marRight w:val="0"/>
      <w:marTop w:val="0"/>
      <w:marBottom w:val="0"/>
      <w:divBdr>
        <w:top w:val="none" w:sz="0" w:space="0" w:color="auto"/>
        <w:left w:val="none" w:sz="0" w:space="0" w:color="auto"/>
        <w:bottom w:val="none" w:sz="0" w:space="0" w:color="auto"/>
        <w:right w:val="none" w:sz="0" w:space="0" w:color="auto"/>
      </w:divBdr>
    </w:div>
    <w:div w:id="2111469635">
      <w:bodyDiv w:val="1"/>
      <w:marLeft w:val="0"/>
      <w:marRight w:val="0"/>
      <w:marTop w:val="0"/>
      <w:marBottom w:val="0"/>
      <w:divBdr>
        <w:top w:val="none" w:sz="0" w:space="0" w:color="auto"/>
        <w:left w:val="none" w:sz="0" w:space="0" w:color="auto"/>
        <w:bottom w:val="none" w:sz="0" w:space="0" w:color="auto"/>
        <w:right w:val="none" w:sz="0" w:space="0" w:color="auto"/>
      </w:divBdr>
    </w:div>
    <w:div w:id="2119981269">
      <w:bodyDiv w:val="1"/>
      <w:marLeft w:val="0"/>
      <w:marRight w:val="0"/>
      <w:marTop w:val="0"/>
      <w:marBottom w:val="0"/>
      <w:divBdr>
        <w:top w:val="none" w:sz="0" w:space="0" w:color="auto"/>
        <w:left w:val="none" w:sz="0" w:space="0" w:color="auto"/>
        <w:bottom w:val="none" w:sz="0" w:space="0" w:color="auto"/>
        <w:right w:val="none" w:sz="0" w:space="0" w:color="auto"/>
      </w:divBdr>
    </w:div>
    <w:div w:id="2122217184">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31587700">
      <w:bodyDiv w:val="1"/>
      <w:marLeft w:val="0"/>
      <w:marRight w:val="0"/>
      <w:marTop w:val="0"/>
      <w:marBottom w:val="0"/>
      <w:divBdr>
        <w:top w:val="none" w:sz="0" w:space="0" w:color="auto"/>
        <w:left w:val="none" w:sz="0" w:space="0" w:color="auto"/>
        <w:bottom w:val="none" w:sz="0" w:space="0" w:color="auto"/>
        <w:right w:val="none" w:sz="0" w:space="0" w:color="auto"/>
      </w:divBdr>
    </w:div>
    <w:div w:id="2138524306">
      <w:bodyDiv w:val="1"/>
      <w:marLeft w:val="0"/>
      <w:marRight w:val="0"/>
      <w:marTop w:val="0"/>
      <w:marBottom w:val="0"/>
      <w:divBdr>
        <w:top w:val="none" w:sz="0" w:space="0" w:color="auto"/>
        <w:left w:val="none" w:sz="0" w:space="0" w:color="auto"/>
        <w:bottom w:val="none" w:sz="0" w:space="0" w:color="auto"/>
        <w:right w:val="none" w:sz="0" w:space="0" w:color="auto"/>
      </w:divBdr>
    </w:div>
    <w:div w:id="2144614537">
      <w:bodyDiv w:val="1"/>
      <w:marLeft w:val="0"/>
      <w:marRight w:val="0"/>
      <w:marTop w:val="0"/>
      <w:marBottom w:val="0"/>
      <w:divBdr>
        <w:top w:val="none" w:sz="0" w:space="0" w:color="auto"/>
        <w:left w:val="none" w:sz="0" w:space="0" w:color="auto"/>
        <w:bottom w:val="none" w:sz="0" w:space="0" w:color="auto"/>
        <w:right w:val="none" w:sz="0" w:space="0" w:color="auto"/>
      </w:divBdr>
    </w:div>
    <w:div w:id="214492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985ECF-4947-45F2-A359-81EA3D80F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14</Pages>
  <Words>3223</Words>
  <Characters>17732</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Politica 1</dc:creator>
  <cp:keywords/>
  <dc:description/>
  <cp:lastModifiedBy>Oficina Politica1</cp:lastModifiedBy>
  <cp:revision>283</cp:revision>
  <dcterms:created xsi:type="dcterms:W3CDTF">2022-05-03T10:45:00Z</dcterms:created>
  <dcterms:modified xsi:type="dcterms:W3CDTF">2023-02-06T12:00:00Z</dcterms:modified>
</cp:coreProperties>
</file>