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807" w:rsidRPr="00B52315" w:rsidRDefault="002D2807" w:rsidP="00004CE6">
      <w:pPr>
        <w:jc w:val="center"/>
        <w:rPr>
          <w:rFonts w:ascii="Arial" w:eastAsia="Calibri" w:hAnsi="Arial" w:cs="Arial"/>
          <w:b/>
          <w:sz w:val="24"/>
          <w:szCs w:val="24"/>
        </w:rPr>
      </w:pPr>
      <w:r w:rsidRPr="00B52315">
        <w:rPr>
          <w:rFonts w:ascii="Arial" w:eastAsia="Calibri" w:hAnsi="Arial" w:cs="Arial"/>
          <w:b/>
          <w:sz w:val="24"/>
          <w:szCs w:val="24"/>
          <w:lang w:val="ru-RU"/>
        </w:rPr>
        <w:t>(</w:t>
      </w:r>
      <w:r w:rsidR="008D1634" w:rsidRPr="00B52315">
        <w:rPr>
          <w:rFonts w:ascii="Arial" w:eastAsia="Calibri" w:hAnsi="Arial" w:cs="Arial"/>
          <w:b/>
          <w:sz w:val="24"/>
          <w:szCs w:val="24"/>
        </w:rPr>
        <w:t>2</w:t>
      </w:r>
      <w:r w:rsidR="008B38DC" w:rsidRPr="00B52315">
        <w:rPr>
          <w:rFonts w:ascii="Arial" w:eastAsia="Calibri" w:hAnsi="Arial" w:cs="Arial"/>
          <w:b/>
          <w:sz w:val="24"/>
          <w:szCs w:val="24"/>
        </w:rPr>
        <w:t>9</w:t>
      </w:r>
      <w:r w:rsidR="005F0A33" w:rsidRPr="00B52315">
        <w:rPr>
          <w:rFonts w:ascii="Arial" w:eastAsia="Calibri" w:hAnsi="Arial" w:cs="Arial"/>
          <w:b/>
          <w:sz w:val="24"/>
          <w:szCs w:val="24"/>
          <w:lang w:val="ru-RU"/>
        </w:rPr>
        <w:t xml:space="preserve"> </w:t>
      </w:r>
      <w:r w:rsidR="009956A1" w:rsidRPr="00B52315">
        <w:rPr>
          <w:rFonts w:ascii="Arial" w:eastAsia="Calibri" w:hAnsi="Arial" w:cs="Arial"/>
          <w:b/>
          <w:sz w:val="24"/>
          <w:szCs w:val="24"/>
          <w:lang w:val="ru-RU"/>
        </w:rPr>
        <w:t>Марта</w:t>
      </w:r>
      <w:r w:rsidR="008B38DC" w:rsidRPr="00B52315">
        <w:rPr>
          <w:rFonts w:ascii="Arial" w:eastAsia="Calibri" w:hAnsi="Arial" w:cs="Arial"/>
          <w:b/>
          <w:sz w:val="24"/>
          <w:szCs w:val="24"/>
        </w:rPr>
        <w:t xml:space="preserve"> </w:t>
      </w:r>
      <w:r w:rsidR="008B38DC" w:rsidRPr="00B52315">
        <w:rPr>
          <w:rFonts w:ascii="Arial" w:eastAsia="Calibri" w:hAnsi="Arial" w:cs="Arial"/>
          <w:b/>
          <w:sz w:val="24"/>
          <w:szCs w:val="24"/>
          <w:lang w:val="ru-RU"/>
        </w:rPr>
        <w:t>– 04 Апреля</w:t>
      </w:r>
      <w:r w:rsidR="005F0A33" w:rsidRPr="00B52315">
        <w:rPr>
          <w:rFonts w:ascii="Arial" w:eastAsia="Calibri" w:hAnsi="Arial" w:cs="Arial"/>
          <w:b/>
          <w:sz w:val="24"/>
          <w:szCs w:val="24"/>
          <w:lang w:val="ru-RU"/>
        </w:rPr>
        <w:t xml:space="preserve"> 2021</w:t>
      </w:r>
      <w:r w:rsidRPr="00B52315">
        <w:rPr>
          <w:rFonts w:ascii="Arial" w:eastAsia="Calibri" w:hAnsi="Arial" w:cs="Arial"/>
          <w:b/>
          <w:sz w:val="24"/>
          <w:szCs w:val="24"/>
          <w:lang w:val="ru-RU"/>
        </w:rPr>
        <w:t>)</w:t>
      </w:r>
    </w:p>
    <w:sdt>
      <w:sdtPr>
        <w:rPr>
          <w:rFonts w:ascii="Arial" w:eastAsiaTheme="minorHAnsi" w:hAnsi="Arial" w:cs="Arial"/>
          <w:color w:val="auto"/>
          <w:sz w:val="24"/>
          <w:szCs w:val="24"/>
          <w:lang w:eastAsia="en-US"/>
        </w:rPr>
        <w:id w:val="-855493362"/>
        <w:docPartObj>
          <w:docPartGallery w:val="Table of Contents"/>
          <w:docPartUnique/>
        </w:docPartObj>
      </w:sdtPr>
      <w:sdtEndPr>
        <w:rPr>
          <w:b/>
          <w:bCs/>
        </w:rPr>
      </w:sdtEndPr>
      <w:sdtContent>
        <w:p w:rsidR="00390DAE" w:rsidRPr="00B52315" w:rsidRDefault="005F4157" w:rsidP="00390DAE">
          <w:pPr>
            <w:pStyle w:val="TtulodeTDC"/>
            <w:jc w:val="center"/>
            <w:rPr>
              <w:rFonts w:ascii="Arial" w:hAnsi="Arial" w:cs="Arial"/>
              <w:b/>
              <w:i/>
              <w:color w:val="auto"/>
              <w:sz w:val="24"/>
              <w:szCs w:val="24"/>
              <w:lang w:val="ru-RU"/>
            </w:rPr>
          </w:pPr>
          <w:r w:rsidRPr="00B52315">
            <w:rPr>
              <w:rFonts w:ascii="Arial" w:hAnsi="Arial" w:cs="Arial"/>
              <w:b/>
              <w:i/>
              <w:color w:val="auto"/>
              <w:sz w:val="24"/>
              <w:szCs w:val="24"/>
              <w:lang w:val="ru-RU"/>
            </w:rPr>
            <w:t>Индекс</w:t>
          </w:r>
        </w:p>
        <w:p w:rsidR="00B52315" w:rsidRPr="00B52315" w:rsidRDefault="00390DAE">
          <w:pPr>
            <w:pStyle w:val="TDC1"/>
            <w:tabs>
              <w:tab w:val="right" w:leader="dot" w:pos="9629"/>
            </w:tabs>
            <w:rPr>
              <w:rFonts w:eastAsiaTheme="minorEastAsia"/>
              <w:noProof/>
              <w:lang w:eastAsia="es-ES"/>
            </w:rPr>
          </w:pPr>
          <w:r w:rsidRPr="00B52315">
            <w:rPr>
              <w:rFonts w:ascii="Arial" w:hAnsi="Arial" w:cs="Arial"/>
              <w:b/>
              <w:bCs/>
              <w:sz w:val="24"/>
              <w:szCs w:val="24"/>
            </w:rPr>
            <w:fldChar w:fldCharType="begin"/>
          </w:r>
          <w:r w:rsidRPr="00B52315">
            <w:rPr>
              <w:rFonts w:ascii="Arial" w:hAnsi="Arial" w:cs="Arial"/>
              <w:b/>
              <w:bCs/>
              <w:sz w:val="24"/>
              <w:szCs w:val="24"/>
            </w:rPr>
            <w:instrText xml:space="preserve"> TOC \o "1-3" \h \z \u </w:instrText>
          </w:r>
          <w:r w:rsidRPr="00B52315">
            <w:rPr>
              <w:rFonts w:ascii="Arial" w:hAnsi="Arial" w:cs="Arial"/>
              <w:b/>
              <w:bCs/>
              <w:sz w:val="24"/>
              <w:szCs w:val="24"/>
            </w:rPr>
            <w:fldChar w:fldCharType="separate"/>
          </w:r>
          <w:hyperlink w:anchor="_Toc68516750" w:history="1">
            <w:r w:rsidR="00B52315" w:rsidRPr="00B52315">
              <w:rPr>
                <w:rStyle w:val="Hipervnculo"/>
                <w:rFonts w:ascii="Arial" w:hAnsi="Arial" w:cs="Arial"/>
                <w:b/>
                <w:noProof/>
                <w:lang w:val="ru-RU"/>
              </w:rPr>
              <w:t>Главное</w:t>
            </w:r>
            <w:r w:rsidR="00B52315" w:rsidRPr="00B52315">
              <w:rPr>
                <w:noProof/>
                <w:webHidden/>
              </w:rPr>
              <w:tab/>
            </w:r>
            <w:r w:rsidR="00B52315" w:rsidRPr="00B52315">
              <w:rPr>
                <w:noProof/>
                <w:webHidden/>
              </w:rPr>
              <w:fldChar w:fldCharType="begin"/>
            </w:r>
            <w:r w:rsidR="00B52315" w:rsidRPr="00B52315">
              <w:rPr>
                <w:noProof/>
                <w:webHidden/>
              </w:rPr>
              <w:instrText xml:space="preserve"> PAGEREF _Toc68516750 \h </w:instrText>
            </w:r>
            <w:r w:rsidR="00B52315" w:rsidRPr="00B52315">
              <w:rPr>
                <w:noProof/>
                <w:webHidden/>
              </w:rPr>
            </w:r>
            <w:r w:rsidR="00B52315" w:rsidRPr="00B52315">
              <w:rPr>
                <w:noProof/>
                <w:webHidden/>
              </w:rPr>
              <w:fldChar w:fldCharType="separate"/>
            </w:r>
            <w:r w:rsidR="00B52315" w:rsidRPr="00B52315">
              <w:rPr>
                <w:noProof/>
                <w:webHidden/>
              </w:rPr>
              <w:t>2</w:t>
            </w:r>
            <w:r w:rsidR="00B52315" w:rsidRPr="00B52315">
              <w:rPr>
                <w:noProof/>
                <w:webHidden/>
              </w:rPr>
              <w:fldChar w:fldCharType="end"/>
            </w:r>
          </w:hyperlink>
        </w:p>
        <w:p w:rsidR="00B52315" w:rsidRPr="00B52315" w:rsidRDefault="00B52315">
          <w:pPr>
            <w:pStyle w:val="TDC2"/>
            <w:tabs>
              <w:tab w:val="left" w:pos="660"/>
              <w:tab w:val="right" w:leader="dot" w:pos="9629"/>
            </w:tabs>
            <w:rPr>
              <w:rFonts w:eastAsiaTheme="minorEastAsia"/>
              <w:noProof/>
              <w:lang w:eastAsia="es-ES"/>
            </w:rPr>
          </w:pPr>
          <w:hyperlink w:anchor="_Toc68516751" w:history="1">
            <w:r w:rsidRPr="00B52315">
              <w:rPr>
                <w:rStyle w:val="Hipervnculo"/>
                <w:rFonts w:ascii="Wingdings" w:hAnsi="Wingdings" w:cs="Arial"/>
                <w:noProof/>
                <w:lang w:val="ru-RU"/>
              </w:rPr>
              <w:t></w:t>
            </w:r>
            <w:r w:rsidRPr="00B52315">
              <w:rPr>
                <w:rFonts w:eastAsiaTheme="minorEastAsia"/>
                <w:noProof/>
                <w:lang w:eastAsia="es-ES"/>
              </w:rPr>
              <w:tab/>
            </w:r>
            <w:r w:rsidRPr="00B52315">
              <w:rPr>
                <w:rStyle w:val="Hipervnculo"/>
                <w:noProof/>
                <w:lang w:val="ru-RU"/>
              </w:rPr>
              <w:t>Диас-Канель подчеркивает обязательство молодежи Кубы</w:t>
            </w:r>
            <w:r w:rsidRPr="00B52315">
              <w:rPr>
                <w:noProof/>
                <w:webHidden/>
              </w:rPr>
              <w:tab/>
            </w:r>
            <w:r w:rsidRPr="00B52315">
              <w:rPr>
                <w:noProof/>
                <w:webHidden/>
              </w:rPr>
              <w:fldChar w:fldCharType="begin"/>
            </w:r>
            <w:r w:rsidRPr="00B52315">
              <w:rPr>
                <w:noProof/>
                <w:webHidden/>
              </w:rPr>
              <w:instrText xml:space="preserve"> PAGEREF _Toc68516751 \h </w:instrText>
            </w:r>
            <w:r w:rsidRPr="00B52315">
              <w:rPr>
                <w:noProof/>
                <w:webHidden/>
              </w:rPr>
            </w:r>
            <w:r w:rsidRPr="00B52315">
              <w:rPr>
                <w:noProof/>
                <w:webHidden/>
              </w:rPr>
              <w:fldChar w:fldCharType="separate"/>
            </w:r>
            <w:r w:rsidRPr="00B52315">
              <w:rPr>
                <w:noProof/>
                <w:webHidden/>
              </w:rPr>
              <w:t>2</w:t>
            </w:r>
            <w:r w:rsidRPr="00B52315">
              <w:rPr>
                <w:noProof/>
                <w:webHidden/>
              </w:rPr>
              <w:fldChar w:fldCharType="end"/>
            </w:r>
          </w:hyperlink>
        </w:p>
        <w:p w:rsidR="00B52315" w:rsidRPr="00B52315" w:rsidRDefault="00B52315">
          <w:pPr>
            <w:pStyle w:val="TDC2"/>
            <w:tabs>
              <w:tab w:val="left" w:pos="660"/>
              <w:tab w:val="right" w:leader="dot" w:pos="9629"/>
            </w:tabs>
            <w:rPr>
              <w:rFonts w:eastAsiaTheme="minorEastAsia"/>
              <w:noProof/>
              <w:lang w:eastAsia="es-ES"/>
            </w:rPr>
          </w:pPr>
          <w:hyperlink w:anchor="_Toc68516752" w:history="1">
            <w:r w:rsidRPr="00B52315">
              <w:rPr>
                <w:rStyle w:val="Hipervnculo"/>
                <w:rFonts w:ascii="Wingdings" w:hAnsi="Wingdings"/>
                <w:noProof/>
                <w:lang w:val="ru-RU"/>
              </w:rPr>
              <w:t></w:t>
            </w:r>
            <w:r w:rsidRPr="00B52315">
              <w:rPr>
                <w:rFonts w:eastAsiaTheme="minorEastAsia"/>
                <w:noProof/>
                <w:lang w:eastAsia="es-ES"/>
              </w:rPr>
              <w:tab/>
            </w:r>
            <w:r w:rsidRPr="00B52315">
              <w:rPr>
                <w:rStyle w:val="Hipervnculo"/>
                <w:noProof/>
                <w:lang w:val="ru-RU"/>
              </w:rPr>
              <w:t>Президент Кубы выступает против доклада США о правах человека</w:t>
            </w:r>
            <w:r w:rsidRPr="00B52315">
              <w:rPr>
                <w:noProof/>
                <w:webHidden/>
              </w:rPr>
              <w:tab/>
            </w:r>
            <w:r w:rsidRPr="00B52315">
              <w:rPr>
                <w:noProof/>
                <w:webHidden/>
              </w:rPr>
              <w:fldChar w:fldCharType="begin"/>
            </w:r>
            <w:r w:rsidRPr="00B52315">
              <w:rPr>
                <w:noProof/>
                <w:webHidden/>
              </w:rPr>
              <w:instrText xml:space="preserve"> PAGEREF _Toc68516752 \h </w:instrText>
            </w:r>
            <w:r w:rsidRPr="00B52315">
              <w:rPr>
                <w:noProof/>
                <w:webHidden/>
              </w:rPr>
            </w:r>
            <w:r w:rsidRPr="00B52315">
              <w:rPr>
                <w:noProof/>
                <w:webHidden/>
              </w:rPr>
              <w:fldChar w:fldCharType="separate"/>
            </w:r>
            <w:r w:rsidRPr="00B52315">
              <w:rPr>
                <w:noProof/>
                <w:webHidden/>
              </w:rPr>
              <w:t>2</w:t>
            </w:r>
            <w:r w:rsidRPr="00B52315">
              <w:rPr>
                <w:noProof/>
                <w:webHidden/>
              </w:rPr>
              <w:fldChar w:fldCharType="end"/>
            </w:r>
          </w:hyperlink>
        </w:p>
        <w:p w:rsidR="00B52315" w:rsidRPr="00B52315" w:rsidRDefault="00B52315">
          <w:pPr>
            <w:pStyle w:val="TDC2"/>
            <w:tabs>
              <w:tab w:val="left" w:pos="660"/>
              <w:tab w:val="right" w:leader="dot" w:pos="9629"/>
            </w:tabs>
            <w:rPr>
              <w:rFonts w:eastAsiaTheme="minorEastAsia"/>
              <w:noProof/>
              <w:lang w:eastAsia="es-ES"/>
            </w:rPr>
          </w:pPr>
          <w:hyperlink w:anchor="_Toc68516753" w:history="1">
            <w:r w:rsidRPr="00B52315">
              <w:rPr>
                <w:rStyle w:val="Hipervnculo"/>
                <w:rFonts w:ascii="Wingdings" w:hAnsi="Wingdings"/>
                <w:noProof/>
                <w:lang w:val="ru-RU"/>
              </w:rPr>
              <w:t></w:t>
            </w:r>
            <w:r w:rsidRPr="00B52315">
              <w:rPr>
                <w:rFonts w:eastAsiaTheme="minorEastAsia"/>
                <w:noProof/>
                <w:lang w:eastAsia="es-ES"/>
              </w:rPr>
              <w:tab/>
            </w:r>
            <w:r w:rsidRPr="00B52315">
              <w:rPr>
                <w:rStyle w:val="Hipervnculo"/>
                <w:noProof/>
                <w:lang w:val="ru-RU"/>
              </w:rPr>
              <w:t>Социальная помощь на Кубе защищает тысячи семей</w:t>
            </w:r>
            <w:r w:rsidRPr="00B52315">
              <w:rPr>
                <w:noProof/>
                <w:webHidden/>
              </w:rPr>
              <w:tab/>
            </w:r>
            <w:r w:rsidRPr="00B52315">
              <w:rPr>
                <w:noProof/>
                <w:webHidden/>
              </w:rPr>
              <w:fldChar w:fldCharType="begin"/>
            </w:r>
            <w:r w:rsidRPr="00B52315">
              <w:rPr>
                <w:noProof/>
                <w:webHidden/>
              </w:rPr>
              <w:instrText xml:space="preserve"> PAGEREF _Toc68516753 \h </w:instrText>
            </w:r>
            <w:r w:rsidRPr="00B52315">
              <w:rPr>
                <w:noProof/>
                <w:webHidden/>
              </w:rPr>
            </w:r>
            <w:r w:rsidRPr="00B52315">
              <w:rPr>
                <w:noProof/>
                <w:webHidden/>
              </w:rPr>
              <w:fldChar w:fldCharType="separate"/>
            </w:r>
            <w:r w:rsidRPr="00B52315">
              <w:rPr>
                <w:noProof/>
                <w:webHidden/>
              </w:rPr>
              <w:t>3</w:t>
            </w:r>
            <w:r w:rsidRPr="00B52315">
              <w:rPr>
                <w:noProof/>
                <w:webHidden/>
              </w:rPr>
              <w:fldChar w:fldCharType="end"/>
            </w:r>
          </w:hyperlink>
        </w:p>
        <w:p w:rsidR="00B52315" w:rsidRPr="00B52315" w:rsidRDefault="00B52315">
          <w:pPr>
            <w:pStyle w:val="TDC2"/>
            <w:tabs>
              <w:tab w:val="left" w:pos="660"/>
              <w:tab w:val="right" w:leader="dot" w:pos="9629"/>
            </w:tabs>
            <w:rPr>
              <w:rFonts w:eastAsiaTheme="minorEastAsia"/>
              <w:noProof/>
              <w:lang w:eastAsia="es-ES"/>
            </w:rPr>
          </w:pPr>
          <w:hyperlink w:anchor="_Toc68516754" w:history="1">
            <w:r w:rsidRPr="00B52315">
              <w:rPr>
                <w:rStyle w:val="Hipervnculo"/>
                <w:rFonts w:ascii="Wingdings" w:hAnsi="Wingdings" w:cs="Arial"/>
                <w:noProof/>
                <w:lang w:val="ru-RU" w:eastAsia="es-ES"/>
              </w:rPr>
              <w:t></w:t>
            </w:r>
            <w:r w:rsidRPr="00B52315">
              <w:rPr>
                <w:rFonts w:eastAsiaTheme="minorEastAsia"/>
                <w:noProof/>
                <w:lang w:eastAsia="es-ES"/>
              </w:rPr>
              <w:tab/>
            </w:r>
            <w:r w:rsidRPr="00B52315">
              <w:rPr>
                <w:rStyle w:val="Hipervnculo"/>
                <w:rFonts w:cs="Arial"/>
                <w:noProof/>
                <w:lang w:val="ru-RU" w:eastAsia="es-ES"/>
              </w:rPr>
              <w:t>Куба за укрепление технологического суверенитета</w:t>
            </w:r>
            <w:r w:rsidRPr="00B52315">
              <w:rPr>
                <w:noProof/>
                <w:webHidden/>
              </w:rPr>
              <w:tab/>
            </w:r>
            <w:r w:rsidRPr="00B52315">
              <w:rPr>
                <w:noProof/>
                <w:webHidden/>
              </w:rPr>
              <w:fldChar w:fldCharType="begin"/>
            </w:r>
            <w:r w:rsidRPr="00B52315">
              <w:rPr>
                <w:noProof/>
                <w:webHidden/>
              </w:rPr>
              <w:instrText xml:space="preserve"> PAGEREF _Toc68516754 \h </w:instrText>
            </w:r>
            <w:r w:rsidRPr="00B52315">
              <w:rPr>
                <w:noProof/>
                <w:webHidden/>
              </w:rPr>
            </w:r>
            <w:r w:rsidRPr="00B52315">
              <w:rPr>
                <w:noProof/>
                <w:webHidden/>
              </w:rPr>
              <w:fldChar w:fldCharType="separate"/>
            </w:r>
            <w:r w:rsidRPr="00B52315">
              <w:rPr>
                <w:noProof/>
                <w:webHidden/>
              </w:rPr>
              <w:t>4</w:t>
            </w:r>
            <w:r w:rsidRPr="00B52315">
              <w:rPr>
                <w:noProof/>
                <w:webHidden/>
              </w:rPr>
              <w:fldChar w:fldCharType="end"/>
            </w:r>
          </w:hyperlink>
        </w:p>
        <w:p w:rsidR="00B52315" w:rsidRPr="00B52315" w:rsidRDefault="00B52315">
          <w:pPr>
            <w:pStyle w:val="TDC2"/>
            <w:tabs>
              <w:tab w:val="left" w:pos="660"/>
              <w:tab w:val="right" w:leader="dot" w:pos="9629"/>
            </w:tabs>
            <w:rPr>
              <w:rFonts w:eastAsiaTheme="minorEastAsia"/>
              <w:noProof/>
              <w:lang w:eastAsia="es-ES"/>
            </w:rPr>
          </w:pPr>
          <w:hyperlink w:anchor="_Toc68516755" w:history="1">
            <w:r w:rsidRPr="00B52315">
              <w:rPr>
                <w:rStyle w:val="Hipervnculo"/>
                <w:rFonts w:ascii="Wingdings" w:hAnsi="Wingdings" w:cs="Arial"/>
                <w:noProof/>
                <w:lang w:val="ru-RU" w:eastAsia="es-ES"/>
              </w:rPr>
              <w:t></w:t>
            </w:r>
            <w:r w:rsidRPr="00B52315">
              <w:rPr>
                <w:rFonts w:eastAsiaTheme="minorEastAsia"/>
                <w:noProof/>
                <w:lang w:eastAsia="es-ES"/>
              </w:rPr>
              <w:tab/>
            </w:r>
            <w:r w:rsidRPr="00B52315">
              <w:rPr>
                <w:rStyle w:val="Hipervnculo"/>
                <w:rFonts w:cs="Arial"/>
                <w:noProof/>
                <w:lang w:val="ru-RU" w:eastAsia="es-ES"/>
              </w:rPr>
              <w:t>Экспорт креветок способствует росту кубинской экономики</w:t>
            </w:r>
            <w:r w:rsidRPr="00B52315">
              <w:rPr>
                <w:noProof/>
                <w:webHidden/>
              </w:rPr>
              <w:tab/>
            </w:r>
            <w:r w:rsidRPr="00B52315">
              <w:rPr>
                <w:noProof/>
                <w:webHidden/>
              </w:rPr>
              <w:fldChar w:fldCharType="begin"/>
            </w:r>
            <w:r w:rsidRPr="00B52315">
              <w:rPr>
                <w:noProof/>
                <w:webHidden/>
              </w:rPr>
              <w:instrText xml:space="preserve"> PAGEREF _Toc68516755 \h </w:instrText>
            </w:r>
            <w:r w:rsidRPr="00B52315">
              <w:rPr>
                <w:noProof/>
                <w:webHidden/>
              </w:rPr>
            </w:r>
            <w:r w:rsidRPr="00B52315">
              <w:rPr>
                <w:noProof/>
                <w:webHidden/>
              </w:rPr>
              <w:fldChar w:fldCharType="separate"/>
            </w:r>
            <w:r w:rsidRPr="00B52315">
              <w:rPr>
                <w:noProof/>
                <w:webHidden/>
              </w:rPr>
              <w:t>5</w:t>
            </w:r>
            <w:r w:rsidRPr="00B52315">
              <w:rPr>
                <w:noProof/>
                <w:webHidden/>
              </w:rPr>
              <w:fldChar w:fldCharType="end"/>
            </w:r>
          </w:hyperlink>
        </w:p>
        <w:p w:rsidR="00B52315" w:rsidRPr="00B52315" w:rsidRDefault="00B52315">
          <w:pPr>
            <w:pStyle w:val="TDC2"/>
            <w:tabs>
              <w:tab w:val="left" w:pos="660"/>
              <w:tab w:val="right" w:leader="dot" w:pos="9629"/>
            </w:tabs>
            <w:rPr>
              <w:rFonts w:eastAsiaTheme="minorEastAsia"/>
              <w:noProof/>
              <w:lang w:eastAsia="es-ES"/>
            </w:rPr>
          </w:pPr>
          <w:hyperlink w:anchor="_Toc68516756" w:history="1">
            <w:r w:rsidRPr="00B52315">
              <w:rPr>
                <w:rStyle w:val="Hipervnculo"/>
                <w:rFonts w:ascii="Wingdings" w:hAnsi="Wingdings"/>
                <w:noProof/>
                <w:lang w:val="ru-RU"/>
              </w:rPr>
              <w:t></w:t>
            </w:r>
            <w:r w:rsidRPr="00B52315">
              <w:rPr>
                <w:rFonts w:eastAsiaTheme="minorEastAsia"/>
                <w:noProof/>
                <w:lang w:eastAsia="es-ES"/>
              </w:rPr>
              <w:tab/>
            </w:r>
            <w:r w:rsidRPr="00B52315">
              <w:rPr>
                <w:rStyle w:val="Hipervnculo"/>
                <w:noProof/>
                <w:lang w:val="ru-RU"/>
              </w:rPr>
              <w:t>Несколько кубинских отелей номинированы на важные награды</w:t>
            </w:r>
            <w:r w:rsidRPr="00B52315">
              <w:rPr>
                <w:noProof/>
                <w:webHidden/>
              </w:rPr>
              <w:tab/>
            </w:r>
            <w:r w:rsidRPr="00B52315">
              <w:rPr>
                <w:noProof/>
                <w:webHidden/>
              </w:rPr>
              <w:fldChar w:fldCharType="begin"/>
            </w:r>
            <w:r w:rsidRPr="00B52315">
              <w:rPr>
                <w:noProof/>
                <w:webHidden/>
              </w:rPr>
              <w:instrText xml:space="preserve"> PAGEREF _Toc68516756 \h </w:instrText>
            </w:r>
            <w:r w:rsidRPr="00B52315">
              <w:rPr>
                <w:noProof/>
                <w:webHidden/>
              </w:rPr>
            </w:r>
            <w:r w:rsidRPr="00B52315">
              <w:rPr>
                <w:noProof/>
                <w:webHidden/>
              </w:rPr>
              <w:fldChar w:fldCharType="separate"/>
            </w:r>
            <w:r w:rsidRPr="00B52315">
              <w:rPr>
                <w:noProof/>
                <w:webHidden/>
              </w:rPr>
              <w:t>6</w:t>
            </w:r>
            <w:r w:rsidRPr="00B52315">
              <w:rPr>
                <w:noProof/>
                <w:webHidden/>
              </w:rPr>
              <w:fldChar w:fldCharType="end"/>
            </w:r>
          </w:hyperlink>
        </w:p>
        <w:p w:rsidR="00B52315" w:rsidRPr="00B52315" w:rsidRDefault="00B52315">
          <w:pPr>
            <w:pStyle w:val="TDC1"/>
            <w:tabs>
              <w:tab w:val="right" w:leader="dot" w:pos="9629"/>
            </w:tabs>
            <w:rPr>
              <w:rFonts w:eastAsiaTheme="minorEastAsia"/>
              <w:noProof/>
              <w:lang w:eastAsia="es-ES"/>
            </w:rPr>
          </w:pPr>
          <w:hyperlink w:anchor="_Toc68516757" w:history="1">
            <w:r w:rsidRPr="00B52315">
              <w:rPr>
                <w:rStyle w:val="Hipervnculo"/>
                <w:rFonts w:ascii="Arial" w:hAnsi="Arial" w:cs="Arial"/>
                <w:b/>
                <w:noProof/>
                <w:lang w:val="ru-RU"/>
              </w:rPr>
              <w:t>Новости о коронавирусе</w:t>
            </w:r>
            <w:r w:rsidRPr="00B52315">
              <w:rPr>
                <w:noProof/>
                <w:webHidden/>
              </w:rPr>
              <w:tab/>
            </w:r>
            <w:r w:rsidRPr="00B52315">
              <w:rPr>
                <w:noProof/>
                <w:webHidden/>
              </w:rPr>
              <w:fldChar w:fldCharType="begin"/>
            </w:r>
            <w:r w:rsidRPr="00B52315">
              <w:rPr>
                <w:noProof/>
                <w:webHidden/>
              </w:rPr>
              <w:instrText xml:space="preserve"> PAGEREF _Toc68516757 \h </w:instrText>
            </w:r>
            <w:r w:rsidRPr="00B52315">
              <w:rPr>
                <w:noProof/>
                <w:webHidden/>
              </w:rPr>
            </w:r>
            <w:r w:rsidRPr="00B52315">
              <w:rPr>
                <w:noProof/>
                <w:webHidden/>
              </w:rPr>
              <w:fldChar w:fldCharType="separate"/>
            </w:r>
            <w:r w:rsidRPr="00B52315">
              <w:rPr>
                <w:noProof/>
                <w:webHidden/>
              </w:rPr>
              <w:t>7</w:t>
            </w:r>
            <w:r w:rsidRPr="00B52315">
              <w:rPr>
                <w:noProof/>
                <w:webHidden/>
              </w:rPr>
              <w:fldChar w:fldCharType="end"/>
            </w:r>
          </w:hyperlink>
        </w:p>
        <w:p w:rsidR="00B52315" w:rsidRPr="00B52315" w:rsidRDefault="00B52315">
          <w:pPr>
            <w:pStyle w:val="TDC2"/>
            <w:tabs>
              <w:tab w:val="left" w:pos="660"/>
              <w:tab w:val="right" w:leader="dot" w:pos="9629"/>
            </w:tabs>
            <w:rPr>
              <w:rFonts w:eastAsiaTheme="minorEastAsia"/>
              <w:noProof/>
              <w:lang w:eastAsia="es-ES"/>
            </w:rPr>
          </w:pPr>
          <w:hyperlink w:anchor="_Toc68516758" w:history="1">
            <w:r w:rsidRPr="00B52315">
              <w:rPr>
                <w:rStyle w:val="Hipervnculo"/>
                <w:rFonts w:ascii="Wingdings" w:hAnsi="Wingdings"/>
                <w:noProof/>
                <w:lang w:val="ru-RU"/>
              </w:rPr>
              <w:t></w:t>
            </w:r>
            <w:r w:rsidRPr="00B52315">
              <w:rPr>
                <w:rFonts w:eastAsiaTheme="minorEastAsia"/>
                <w:noProof/>
                <w:lang w:eastAsia="es-ES"/>
              </w:rPr>
              <w:tab/>
            </w:r>
            <w:r w:rsidRPr="00B52315">
              <w:rPr>
                <w:rStyle w:val="Hipervnculo"/>
                <w:noProof/>
                <w:lang w:val="ru-RU"/>
              </w:rPr>
              <w:t>На Кубе начнётся клиническое испытание вакцины против пандемии</w:t>
            </w:r>
            <w:r w:rsidRPr="00B52315">
              <w:rPr>
                <w:noProof/>
                <w:webHidden/>
              </w:rPr>
              <w:tab/>
            </w:r>
            <w:r w:rsidRPr="00B52315">
              <w:rPr>
                <w:noProof/>
                <w:webHidden/>
              </w:rPr>
              <w:fldChar w:fldCharType="begin"/>
            </w:r>
            <w:r w:rsidRPr="00B52315">
              <w:rPr>
                <w:noProof/>
                <w:webHidden/>
              </w:rPr>
              <w:instrText xml:space="preserve"> PAGEREF _Toc68516758 \h </w:instrText>
            </w:r>
            <w:r w:rsidRPr="00B52315">
              <w:rPr>
                <w:noProof/>
                <w:webHidden/>
              </w:rPr>
            </w:r>
            <w:r w:rsidRPr="00B52315">
              <w:rPr>
                <w:noProof/>
                <w:webHidden/>
              </w:rPr>
              <w:fldChar w:fldCharType="separate"/>
            </w:r>
            <w:r w:rsidRPr="00B52315">
              <w:rPr>
                <w:noProof/>
                <w:webHidden/>
              </w:rPr>
              <w:t>7</w:t>
            </w:r>
            <w:r w:rsidRPr="00B52315">
              <w:rPr>
                <w:noProof/>
                <w:webHidden/>
              </w:rPr>
              <w:fldChar w:fldCharType="end"/>
            </w:r>
          </w:hyperlink>
        </w:p>
        <w:p w:rsidR="00B52315" w:rsidRPr="00B52315" w:rsidRDefault="00B52315">
          <w:pPr>
            <w:pStyle w:val="TDC2"/>
            <w:tabs>
              <w:tab w:val="left" w:pos="660"/>
              <w:tab w:val="right" w:leader="dot" w:pos="9629"/>
            </w:tabs>
            <w:rPr>
              <w:rFonts w:eastAsiaTheme="minorEastAsia"/>
              <w:noProof/>
              <w:lang w:eastAsia="es-ES"/>
            </w:rPr>
          </w:pPr>
          <w:hyperlink w:anchor="_Toc68516759" w:history="1">
            <w:r w:rsidRPr="00B52315">
              <w:rPr>
                <w:rStyle w:val="Hipervnculo"/>
                <w:rFonts w:ascii="Wingdings" w:hAnsi="Wingdings"/>
                <w:noProof/>
                <w:lang w:val="ru-RU"/>
              </w:rPr>
              <w:t></w:t>
            </w:r>
            <w:r w:rsidRPr="00B52315">
              <w:rPr>
                <w:rFonts w:eastAsiaTheme="minorEastAsia"/>
                <w:noProof/>
                <w:lang w:eastAsia="es-ES"/>
              </w:rPr>
              <w:tab/>
            </w:r>
            <w:r w:rsidRPr="00B52315">
              <w:rPr>
                <w:rStyle w:val="Hipervnculo"/>
                <w:noProof/>
                <w:lang w:val="ru-RU"/>
              </w:rPr>
              <w:t>На Кубе больше добровольцев, вакцинированных в ходе клинических испытаний</w:t>
            </w:r>
            <w:r w:rsidRPr="00B52315">
              <w:rPr>
                <w:noProof/>
                <w:webHidden/>
              </w:rPr>
              <w:tab/>
            </w:r>
            <w:r w:rsidRPr="00B52315">
              <w:rPr>
                <w:noProof/>
                <w:webHidden/>
              </w:rPr>
              <w:fldChar w:fldCharType="begin"/>
            </w:r>
            <w:r w:rsidRPr="00B52315">
              <w:rPr>
                <w:noProof/>
                <w:webHidden/>
              </w:rPr>
              <w:instrText xml:space="preserve"> PAGEREF _Toc68516759 \h </w:instrText>
            </w:r>
            <w:r w:rsidRPr="00B52315">
              <w:rPr>
                <w:noProof/>
                <w:webHidden/>
              </w:rPr>
            </w:r>
            <w:r w:rsidRPr="00B52315">
              <w:rPr>
                <w:noProof/>
                <w:webHidden/>
              </w:rPr>
              <w:fldChar w:fldCharType="separate"/>
            </w:r>
            <w:r w:rsidRPr="00B52315">
              <w:rPr>
                <w:noProof/>
                <w:webHidden/>
              </w:rPr>
              <w:t>9</w:t>
            </w:r>
            <w:r w:rsidRPr="00B52315">
              <w:rPr>
                <w:noProof/>
                <w:webHidden/>
              </w:rPr>
              <w:fldChar w:fldCharType="end"/>
            </w:r>
          </w:hyperlink>
        </w:p>
        <w:p w:rsidR="00B52315" w:rsidRPr="00B52315" w:rsidRDefault="00B52315">
          <w:pPr>
            <w:pStyle w:val="TDC2"/>
            <w:tabs>
              <w:tab w:val="left" w:pos="660"/>
              <w:tab w:val="right" w:leader="dot" w:pos="9629"/>
            </w:tabs>
            <w:rPr>
              <w:rFonts w:eastAsiaTheme="minorEastAsia"/>
              <w:noProof/>
              <w:lang w:eastAsia="es-ES"/>
            </w:rPr>
          </w:pPr>
          <w:hyperlink w:anchor="_Toc68516760" w:history="1">
            <w:r w:rsidRPr="00B52315">
              <w:rPr>
                <w:rStyle w:val="Hipervnculo"/>
                <w:rFonts w:ascii="Wingdings" w:hAnsi="Wingdings"/>
                <w:noProof/>
                <w:lang w:val="ru-RU"/>
              </w:rPr>
              <w:t></w:t>
            </w:r>
            <w:r w:rsidRPr="00B52315">
              <w:rPr>
                <w:rFonts w:eastAsiaTheme="minorEastAsia"/>
                <w:noProof/>
                <w:lang w:eastAsia="es-ES"/>
              </w:rPr>
              <w:tab/>
            </w:r>
            <w:r w:rsidRPr="00B52315">
              <w:rPr>
                <w:rStyle w:val="Hipervnculo"/>
                <w:noProof/>
                <w:lang w:val="ru-RU"/>
              </w:rPr>
              <w:t>Американская газета отмечает потенциал кубинской вакцины</w:t>
            </w:r>
            <w:r w:rsidRPr="00B52315">
              <w:rPr>
                <w:noProof/>
                <w:webHidden/>
              </w:rPr>
              <w:tab/>
            </w:r>
            <w:r w:rsidRPr="00B52315">
              <w:rPr>
                <w:noProof/>
                <w:webHidden/>
              </w:rPr>
              <w:fldChar w:fldCharType="begin"/>
            </w:r>
            <w:r w:rsidRPr="00B52315">
              <w:rPr>
                <w:noProof/>
                <w:webHidden/>
              </w:rPr>
              <w:instrText xml:space="preserve"> PAGEREF _Toc68516760 \h </w:instrText>
            </w:r>
            <w:r w:rsidRPr="00B52315">
              <w:rPr>
                <w:noProof/>
                <w:webHidden/>
              </w:rPr>
            </w:r>
            <w:r w:rsidRPr="00B52315">
              <w:rPr>
                <w:noProof/>
                <w:webHidden/>
              </w:rPr>
              <w:fldChar w:fldCharType="separate"/>
            </w:r>
            <w:r w:rsidRPr="00B52315">
              <w:rPr>
                <w:noProof/>
                <w:webHidden/>
              </w:rPr>
              <w:t>10</w:t>
            </w:r>
            <w:r w:rsidRPr="00B52315">
              <w:rPr>
                <w:noProof/>
                <w:webHidden/>
              </w:rPr>
              <w:fldChar w:fldCharType="end"/>
            </w:r>
          </w:hyperlink>
        </w:p>
        <w:p w:rsidR="00B52315" w:rsidRPr="00B52315" w:rsidRDefault="00B52315">
          <w:pPr>
            <w:pStyle w:val="TDC2"/>
            <w:tabs>
              <w:tab w:val="left" w:pos="660"/>
              <w:tab w:val="right" w:leader="dot" w:pos="9629"/>
            </w:tabs>
            <w:rPr>
              <w:rFonts w:eastAsiaTheme="minorEastAsia"/>
              <w:noProof/>
              <w:lang w:eastAsia="es-ES"/>
            </w:rPr>
          </w:pPr>
          <w:hyperlink w:anchor="_Toc68516761" w:history="1">
            <w:r w:rsidRPr="00B52315">
              <w:rPr>
                <w:rStyle w:val="Hipervnculo"/>
                <w:rFonts w:ascii="Wingdings" w:hAnsi="Wingdings"/>
                <w:noProof/>
                <w:lang w:val="ru-RU"/>
              </w:rPr>
              <w:t></w:t>
            </w:r>
            <w:r w:rsidRPr="00B52315">
              <w:rPr>
                <w:rFonts w:eastAsiaTheme="minorEastAsia"/>
                <w:noProof/>
                <w:lang w:eastAsia="es-ES"/>
              </w:rPr>
              <w:tab/>
            </w:r>
            <w:r w:rsidRPr="00B52315">
              <w:rPr>
                <w:rStyle w:val="Hipervnculo"/>
                <w:noProof/>
                <w:lang w:val="ru-RU"/>
              </w:rPr>
              <w:t>На Кубе оценивают начальную стадию III фазы Соберана 02</w:t>
            </w:r>
            <w:r w:rsidRPr="00B52315">
              <w:rPr>
                <w:noProof/>
                <w:webHidden/>
              </w:rPr>
              <w:tab/>
            </w:r>
            <w:r w:rsidRPr="00B52315">
              <w:rPr>
                <w:noProof/>
                <w:webHidden/>
              </w:rPr>
              <w:fldChar w:fldCharType="begin"/>
            </w:r>
            <w:r w:rsidRPr="00B52315">
              <w:rPr>
                <w:noProof/>
                <w:webHidden/>
              </w:rPr>
              <w:instrText xml:space="preserve"> PAGEREF _Toc68516761 \h </w:instrText>
            </w:r>
            <w:r w:rsidRPr="00B52315">
              <w:rPr>
                <w:noProof/>
                <w:webHidden/>
              </w:rPr>
            </w:r>
            <w:r w:rsidRPr="00B52315">
              <w:rPr>
                <w:noProof/>
                <w:webHidden/>
              </w:rPr>
              <w:fldChar w:fldCharType="separate"/>
            </w:r>
            <w:r w:rsidRPr="00B52315">
              <w:rPr>
                <w:noProof/>
                <w:webHidden/>
              </w:rPr>
              <w:t>11</w:t>
            </w:r>
            <w:r w:rsidRPr="00B52315">
              <w:rPr>
                <w:noProof/>
                <w:webHidden/>
              </w:rPr>
              <w:fldChar w:fldCharType="end"/>
            </w:r>
          </w:hyperlink>
        </w:p>
        <w:p w:rsidR="00B52315" w:rsidRPr="00B52315" w:rsidRDefault="00B52315">
          <w:pPr>
            <w:pStyle w:val="TDC1"/>
            <w:tabs>
              <w:tab w:val="right" w:leader="dot" w:pos="9629"/>
            </w:tabs>
            <w:rPr>
              <w:rFonts w:eastAsiaTheme="minorEastAsia"/>
              <w:noProof/>
              <w:lang w:eastAsia="es-ES"/>
            </w:rPr>
          </w:pPr>
          <w:hyperlink w:anchor="_Toc68516762" w:history="1">
            <w:r w:rsidRPr="00B52315">
              <w:rPr>
                <w:rStyle w:val="Hipervnculo"/>
                <w:rFonts w:ascii="Arial" w:hAnsi="Arial" w:cs="Arial"/>
                <w:b/>
                <w:noProof/>
                <w:lang w:val="ru-RU" w:eastAsia="es-ES"/>
              </w:rPr>
              <w:t>Международные отношения</w:t>
            </w:r>
            <w:r w:rsidRPr="00B52315">
              <w:rPr>
                <w:noProof/>
                <w:webHidden/>
              </w:rPr>
              <w:tab/>
            </w:r>
            <w:r w:rsidRPr="00B52315">
              <w:rPr>
                <w:noProof/>
                <w:webHidden/>
              </w:rPr>
              <w:fldChar w:fldCharType="begin"/>
            </w:r>
            <w:r w:rsidRPr="00B52315">
              <w:rPr>
                <w:noProof/>
                <w:webHidden/>
              </w:rPr>
              <w:instrText xml:space="preserve"> PAGEREF _Toc68516762 \h </w:instrText>
            </w:r>
            <w:r w:rsidRPr="00B52315">
              <w:rPr>
                <w:noProof/>
                <w:webHidden/>
              </w:rPr>
            </w:r>
            <w:r w:rsidRPr="00B52315">
              <w:rPr>
                <w:noProof/>
                <w:webHidden/>
              </w:rPr>
              <w:fldChar w:fldCharType="separate"/>
            </w:r>
            <w:r w:rsidRPr="00B52315">
              <w:rPr>
                <w:noProof/>
                <w:webHidden/>
              </w:rPr>
              <w:t>12</w:t>
            </w:r>
            <w:r w:rsidRPr="00B52315">
              <w:rPr>
                <w:noProof/>
                <w:webHidden/>
              </w:rPr>
              <w:fldChar w:fldCharType="end"/>
            </w:r>
          </w:hyperlink>
        </w:p>
        <w:p w:rsidR="00B52315" w:rsidRPr="00B52315" w:rsidRDefault="00B52315">
          <w:pPr>
            <w:pStyle w:val="TDC2"/>
            <w:tabs>
              <w:tab w:val="left" w:pos="660"/>
              <w:tab w:val="right" w:leader="dot" w:pos="9629"/>
            </w:tabs>
            <w:rPr>
              <w:rFonts w:eastAsiaTheme="minorEastAsia"/>
              <w:noProof/>
              <w:lang w:eastAsia="es-ES"/>
            </w:rPr>
          </w:pPr>
          <w:hyperlink w:anchor="_Toc68516763" w:history="1">
            <w:r w:rsidRPr="00B52315">
              <w:rPr>
                <w:rStyle w:val="Hipervnculo"/>
                <w:rFonts w:ascii="Wingdings" w:hAnsi="Wingdings" w:cs="Arial"/>
                <w:noProof/>
                <w:lang w:val="ru-RU" w:eastAsia="es-ES"/>
              </w:rPr>
              <w:t></w:t>
            </w:r>
            <w:r w:rsidRPr="00B52315">
              <w:rPr>
                <w:rFonts w:eastAsiaTheme="minorEastAsia"/>
                <w:noProof/>
                <w:lang w:eastAsia="es-ES"/>
              </w:rPr>
              <w:tab/>
            </w:r>
            <w:r w:rsidRPr="00B52315">
              <w:rPr>
                <w:rStyle w:val="Hipervnculo"/>
                <w:noProof/>
                <w:lang w:val="ru-RU"/>
              </w:rPr>
              <w:t>Куба в ЮНЕСКО делится опытом образования в рамках пандемии</w:t>
            </w:r>
            <w:r w:rsidRPr="00B52315">
              <w:rPr>
                <w:noProof/>
                <w:webHidden/>
              </w:rPr>
              <w:tab/>
            </w:r>
            <w:r w:rsidRPr="00B52315">
              <w:rPr>
                <w:noProof/>
                <w:webHidden/>
              </w:rPr>
              <w:fldChar w:fldCharType="begin"/>
            </w:r>
            <w:r w:rsidRPr="00B52315">
              <w:rPr>
                <w:noProof/>
                <w:webHidden/>
              </w:rPr>
              <w:instrText xml:space="preserve"> PAGEREF _Toc68516763 \h </w:instrText>
            </w:r>
            <w:r w:rsidRPr="00B52315">
              <w:rPr>
                <w:noProof/>
                <w:webHidden/>
              </w:rPr>
            </w:r>
            <w:r w:rsidRPr="00B52315">
              <w:rPr>
                <w:noProof/>
                <w:webHidden/>
              </w:rPr>
              <w:fldChar w:fldCharType="separate"/>
            </w:r>
            <w:r w:rsidRPr="00B52315">
              <w:rPr>
                <w:noProof/>
                <w:webHidden/>
              </w:rPr>
              <w:t>12</w:t>
            </w:r>
            <w:r w:rsidRPr="00B52315">
              <w:rPr>
                <w:noProof/>
                <w:webHidden/>
              </w:rPr>
              <w:fldChar w:fldCharType="end"/>
            </w:r>
          </w:hyperlink>
        </w:p>
        <w:p w:rsidR="00B52315" w:rsidRPr="00B52315" w:rsidRDefault="00B52315">
          <w:pPr>
            <w:pStyle w:val="TDC2"/>
            <w:tabs>
              <w:tab w:val="left" w:pos="660"/>
              <w:tab w:val="right" w:leader="dot" w:pos="9629"/>
            </w:tabs>
            <w:rPr>
              <w:rFonts w:eastAsiaTheme="minorEastAsia"/>
              <w:noProof/>
              <w:lang w:eastAsia="es-ES"/>
            </w:rPr>
          </w:pPr>
          <w:hyperlink w:anchor="_Toc68516764" w:history="1">
            <w:r w:rsidRPr="00B52315">
              <w:rPr>
                <w:rStyle w:val="Hipervnculo"/>
                <w:rFonts w:ascii="Wingdings" w:hAnsi="Wingdings"/>
                <w:noProof/>
                <w:lang w:val="ru-RU"/>
              </w:rPr>
              <w:t></w:t>
            </w:r>
            <w:r w:rsidRPr="00B52315">
              <w:rPr>
                <w:rFonts w:eastAsiaTheme="minorEastAsia"/>
                <w:noProof/>
                <w:lang w:eastAsia="es-ES"/>
              </w:rPr>
              <w:tab/>
            </w:r>
            <w:r w:rsidRPr="00B52315">
              <w:rPr>
                <w:rStyle w:val="Hipervnculo"/>
                <w:noProof/>
                <w:lang w:val="ru-RU"/>
              </w:rPr>
              <w:t>Сеть солидарности в Канаде отправит медикаменты на Кубу</w:t>
            </w:r>
            <w:r w:rsidRPr="00B52315">
              <w:rPr>
                <w:noProof/>
                <w:webHidden/>
              </w:rPr>
              <w:tab/>
            </w:r>
            <w:r w:rsidRPr="00B52315">
              <w:rPr>
                <w:noProof/>
                <w:webHidden/>
              </w:rPr>
              <w:fldChar w:fldCharType="begin"/>
            </w:r>
            <w:r w:rsidRPr="00B52315">
              <w:rPr>
                <w:noProof/>
                <w:webHidden/>
              </w:rPr>
              <w:instrText xml:space="preserve"> PAGEREF _Toc68516764 \h </w:instrText>
            </w:r>
            <w:r w:rsidRPr="00B52315">
              <w:rPr>
                <w:noProof/>
                <w:webHidden/>
              </w:rPr>
            </w:r>
            <w:r w:rsidRPr="00B52315">
              <w:rPr>
                <w:noProof/>
                <w:webHidden/>
              </w:rPr>
              <w:fldChar w:fldCharType="separate"/>
            </w:r>
            <w:r w:rsidRPr="00B52315">
              <w:rPr>
                <w:noProof/>
                <w:webHidden/>
              </w:rPr>
              <w:t>14</w:t>
            </w:r>
            <w:r w:rsidRPr="00B52315">
              <w:rPr>
                <w:noProof/>
                <w:webHidden/>
              </w:rPr>
              <w:fldChar w:fldCharType="end"/>
            </w:r>
          </w:hyperlink>
        </w:p>
        <w:p w:rsidR="00B52315" w:rsidRPr="00B52315" w:rsidRDefault="00B52315">
          <w:pPr>
            <w:pStyle w:val="TDC2"/>
            <w:tabs>
              <w:tab w:val="left" w:pos="660"/>
              <w:tab w:val="right" w:leader="dot" w:pos="9629"/>
            </w:tabs>
            <w:rPr>
              <w:rFonts w:eastAsiaTheme="minorEastAsia"/>
              <w:noProof/>
              <w:lang w:eastAsia="es-ES"/>
            </w:rPr>
          </w:pPr>
          <w:hyperlink w:anchor="_Toc68516765" w:history="1">
            <w:r w:rsidRPr="00B52315">
              <w:rPr>
                <w:rStyle w:val="Hipervnculo"/>
                <w:rFonts w:ascii="Wingdings" w:hAnsi="Wingdings"/>
                <w:noProof/>
                <w:lang w:val="ru-RU"/>
              </w:rPr>
              <w:t></w:t>
            </w:r>
            <w:r w:rsidRPr="00B52315">
              <w:rPr>
                <w:rFonts w:eastAsiaTheme="minorEastAsia"/>
                <w:noProof/>
                <w:lang w:eastAsia="es-ES"/>
              </w:rPr>
              <w:tab/>
            </w:r>
            <w:r w:rsidRPr="00B52315">
              <w:rPr>
                <w:rStyle w:val="Hipervnculo"/>
                <w:noProof/>
                <w:lang w:val="ru-RU"/>
              </w:rPr>
              <w:t>Страны-члены КАРИКОМ проявляют интерес к кубинским вакцинам</w:t>
            </w:r>
            <w:r w:rsidRPr="00B52315">
              <w:rPr>
                <w:noProof/>
                <w:webHidden/>
              </w:rPr>
              <w:tab/>
            </w:r>
            <w:r w:rsidRPr="00B52315">
              <w:rPr>
                <w:noProof/>
                <w:webHidden/>
              </w:rPr>
              <w:fldChar w:fldCharType="begin"/>
            </w:r>
            <w:r w:rsidRPr="00B52315">
              <w:rPr>
                <w:noProof/>
                <w:webHidden/>
              </w:rPr>
              <w:instrText xml:space="preserve"> PAGEREF _Toc68516765 \h </w:instrText>
            </w:r>
            <w:r w:rsidRPr="00B52315">
              <w:rPr>
                <w:noProof/>
                <w:webHidden/>
              </w:rPr>
            </w:r>
            <w:r w:rsidRPr="00B52315">
              <w:rPr>
                <w:noProof/>
                <w:webHidden/>
              </w:rPr>
              <w:fldChar w:fldCharType="separate"/>
            </w:r>
            <w:r w:rsidRPr="00B52315">
              <w:rPr>
                <w:noProof/>
                <w:webHidden/>
              </w:rPr>
              <w:t>15</w:t>
            </w:r>
            <w:r w:rsidRPr="00B52315">
              <w:rPr>
                <w:noProof/>
                <w:webHidden/>
              </w:rPr>
              <w:fldChar w:fldCharType="end"/>
            </w:r>
          </w:hyperlink>
        </w:p>
        <w:p w:rsidR="00B52315" w:rsidRPr="00B52315" w:rsidRDefault="00B52315">
          <w:pPr>
            <w:pStyle w:val="TDC2"/>
            <w:tabs>
              <w:tab w:val="left" w:pos="660"/>
              <w:tab w:val="right" w:leader="dot" w:pos="9629"/>
            </w:tabs>
            <w:rPr>
              <w:rFonts w:eastAsiaTheme="minorEastAsia"/>
              <w:noProof/>
              <w:lang w:eastAsia="es-ES"/>
            </w:rPr>
          </w:pPr>
          <w:hyperlink w:anchor="_Toc68516766" w:history="1">
            <w:r w:rsidRPr="00B52315">
              <w:rPr>
                <w:rStyle w:val="Hipervnculo"/>
                <w:rFonts w:ascii="Wingdings" w:hAnsi="Wingdings"/>
                <w:noProof/>
                <w:lang w:val="ru-RU"/>
              </w:rPr>
              <w:t></w:t>
            </w:r>
            <w:r w:rsidRPr="00B52315">
              <w:rPr>
                <w:rFonts w:eastAsiaTheme="minorEastAsia"/>
                <w:noProof/>
                <w:lang w:eastAsia="es-ES"/>
              </w:rPr>
              <w:tab/>
            </w:r>
            <w:r w:rsidRPr="00B52315">
              <w:rPr>
                <w:rStyle w:val="Hipervnculo"/>
                <w:noProof/>
                <w:lang w:val="ru-RU"/>
              </w:rPr>
              <w:t>Отмечают годовщину программы Дети Чернобыля в Украине</w:t>
            </w:r>
            <w:r w:rsidRPr="00B52315">
              <w:rPr>
                <w:noProof/>
                <w:webHidden/>
              </w:rPr>
              <w:tab/>
            </w:r>
            <w:r w:rsidRPr="00B52315">
              <w:rPr>
                <w:noProof/>
                <w:webHidden/>
              </w:rPr>
              <w:fldChar w:fldCharType="begin"/>
            </w:r>
            <w:r w:rsidRPr="00B52315">
              <w:rPr>
                <w:noProof/>
                <w:webHidden/>
              </w:rPr>
              <w:instrText xml:space="preserve"> PAGEREF _Toc68516766 \h </w:instrText>
            </w:r>
            <w:r w:rsidRPr="00B52315">
              <w:rPr>
                <w:noProof/>
                <w:webHidden/>
              </w:rPr>
            </w:r>
            <w:r w:rsidRPr="00B52315">
              <w:rPr>
                <w:noProof/>
                <w:webHidden/>
              </w:rPr>
              <w:fldChar w:fldCharType="separate"/>
            </w:r>
            <w:r w:rsidRPr="00B52315">
              <w:rPr>
                <w:noProof/>
                <w:webHidden/>
              </w:rPr>
              <w:t>16</w:t>
            </w:r>
            <w:r w:rsidRPr="00B52315">
              <w:rPr>
                <w:noProof/>
                <w:webHidden/>
              </w:rPr>
              <w:fldChar w:fldCharType="end"/>
            </w:r>
          </w:hyperlink>
        </w:p>
        <w:p w:rsidR="00B52315" w:rsidRPr="00B52315" w:rsidRDefault="00B52315">
          <w:pPr>
            <w:pStyle w:val="TDC1"/>
            <w:tabs>
              <w:tab w:val="right" w:leader="dot" w:pos="9629"/>
            </w:tabs>
            <w:rPr>
              <w:rFonts w:eastAsiaTheme="minorEastAsia"/>
              <w:noProof/>
              <w:lang w:eastAsia="es-ES"/>
            </w:rPr>
          </w:pPr>
          <w:hyperlink w:anchor="_Toc68516767" w:history="1">
            <w:r w:rsidRPr="00B52315">
              <w:rPr>
                <w:rStyle w:val="Hipervnculo"/>
                <w:rFonts w:ascii="Arial" w:hAnsi="Arial" w:cs="Arial"/>
                <w:b/>
                <w:noProof/>
                <w:lang w:val="ru-RU" w:eastAsia="es-ES"/>
              </w:rPr>
              <w:t>Экономическая и торговая блокада США против Кубы</w:t>
            </w:r>
            <w:r w:rsidRPr="00B52315">
              <w:rPr>
                <w:noProof/>
                <w:webHidden/>
              </w:rPr>
              <w:tab/>
            </w:r>
            <w:r w:rsidRPr="00B52315">
              <w:rPr>
                <w:noProof/>
                <w:webHidden/>
              </w:rPr>
              <w:fldChar w:fldCharType="begin"/>
            </w:r>
            <w:r w:rsidRPr="00B52315">
              <w:rPr>
                <w:noProof/>
                <w:webHidden/>
              </w:rPr>
              <w:instrText xml:space="preserve"> PAGEREF _Toc68516767 \h </w:instrText>
            </w:r>
            <w:r w:rsidRPr="00B52315">
              <w:rPr>
                <w:noProof/>
                <w:webHidden/>
              </w:rPr>
            </w:r>
            <w:r w:rsidRPr="00B52315">
              <w:rPr>
                <w:noProof/>
                <w:webHidden/>
              </w:rPr>
              <w:fldChar w:fldCharType="separate"/>
            </w:r>
            <w:r w:rsidRPr="00B52315">
              <w:rPr>
                <w:noProof/>
                <w:webHidden/>
              </w:rPr>
              <w:t>17</w:t>
            </w:r>
            <w:r w:rsidRPr="00B52315">
              <w:rPr>
                <w:noProof/>
                <w:webHidden/>
              </w:rPr>
              <w:fldChar w:fldCharType="end"/>
            </w:r>
          </w:hyperlink>
        </w:p>
        <w:p w:rsidR="00B52315" w:rsidRPr="00B52315" w:rsidRDefault="00B52315">
          <w:pPr>
            <w:pStyle w:val="TDC2"/>
            <w:tabs>
              <w:tab w:val="left" w:pos="660"/>
              <w:tab w:val="right" w:leader="dot" w:pos="9629"/>
            </w:tabs>
            <w:rPr>
              <w:rFonts w:eastAsiaTheme="minorEastAsia"/>
              <w:noProof/>
              <w:lang w:eastAsia="es-ES"/>
            </w:rPr>
          </w:pPr>
          <w:hyperlink w:anchor="_Toc68516768" w:history="1">
            <w:r w:rsidRPr="00B52315">
              <w:rPr>
                <w:rStyle w:val="Hipervnculo"/>
                <w:rFonts w:ascii="Wingdings" w:hAnsi="Wingdings"/>
                <w:noProof/>
                <w:lang w:val="ru-RU"/>
              </w:rPr>
              <w:t></w:t>
            </w:r>
            <w:r w:rsidRPr="00B52315">
              <w:rPr>
                <w:rFonts w:eastAsiaTheme="minorEastAsia"/>
                <w:noProof/>
                <w:lang w:eastAsia="es-ES"/>
              </w:rPr>
              <w:tab/>
            </w:r>
            <w:r w:rsidRPr="00B52315">
              <w:rPr>
                <w:rStyle w:val="Hipervnculo"/>
                <w:noProof/>
                <w:lang w:val="ru-RU"/>
              </w:rPr>
              <w:t>Президент Байден под давлением политики в отношении Кубы</w:t>
            </w:r>
            <w:r w:rsidRPr="00B52315">
              <w:rPr>
                <w:noProof/>
                <w:webHidden/>
              </w:rPr>
              <w:tab/>
            </w:r>
            <w:r w:rsidRPr="00B52315">
              <w:rPr>
                <w:noProof/>
                <w:webHidden/>
              </w:rPr>
              <w:fldChar w:fldCharType="begin"/>
            </w:r>
            <w:r w:rsidRPr="00B52315">
              <w:rPr>
                <w:noProof/>
                <w:webHidden/>
              </w:rPr>
              <w:instrText xml:space="preserve"> PAGEREF _Toc68516768 \h </w:instrText>
            </w:r>
            <w:r w:rsidRPr="00B52315">
              <w:rPr>
                <w:noProof/>
                <w:webHidden/>
              </w:rPr>
            </w:r>
            <w:r w:rsidRPr="00B52315">
              <w:rPr>
                <w:noProof/>
                <w:webHidden/>
              </w:rPr>
              <w:fldChar w:fldCharType="separate"/>
            </w:r>
            <w:r w:rsidRPr="00B52315">
              <w:rPr>
                <w:noProof/>
                <w:webHidden/>
              </w:rPr>
              <w:t>17</w:t>
            </w:r>
            <w:r w:rsidRPr="00B52315">
              <w:rPr>
                <w:noProof/>
                <w:webHidden/>
              </w:rPr>
              <w:fldChar w:fldCharType="end"/>
            </w:r>
          </w:hyperlink>
        </w:p>
        <w:p w:rsidR="00B52315" w:rsidRPr="00B52315" w:rsidRDefault="00B52315">
          <w:pPr>
            <w:pStyle w:val="TDC2"/>
            <w:tabs>
              <w:tab w:val="left" w:pos="660"/>
              <w:tab w:val="right" w:leader="dot" w:pos="9629"/>
            </w:tabs>
            <w:rPr>
              <w:rFonts w:eastAsiaTheme="minorEastAsia"/>
              <w:noProof/>
              <w:lang w:eastAsia="es-ES"/>
            </w:rPr>
          </w:pPr>
          <w:hyperlink w:anchor="_Toc68516769" w:history="1">
            <w:r w:rsidRPr="00B52315">
              <w:rPr>
                <w:rStyle w:val="Hipervnculo"/>
                <w:rFonts w:ascii="Wingdings" w:hAnsi="Wingdings"/>
                <w:noProof/>
                <w:lang w:val="ru-RU"/>
              </w:rPr>
              <w:t></w:t>
            </w:r>
            <w:r w:rsidRPr="00B52315">
              <w:rPr>
                <w:rFonts w:eastAsiaTheme="minorEastAsia"/>
                <w:noProof/>
                <w:lang w:eastAsia="es-ES"/>
              </w:rPr>
              <w:tab/>
            </w:r>
            <w:r w:rsidRPr="00B52315">
              <w:rPr>
                <w:rStyle w:val="Hipervnculo"/>
                <w:noProof/>
                <w:lang w:val="ru-RU"/>
              </w:rPr>
              <w:t>Мосты любви к Кубе идут также из Нью-Йорка</w:t>
            </w:r>
            <w:r w:rsidRPr="00B52315">
              <w:rPr>
                <w:noProof/>
                <w:webHidden/>
              </w:rPr>
              <w:tab/>
            </w:r>
            <w:r w:rsidRPr="00B52315">
              <w:rPr>
                <w:noProof/>
                <w:webHidden/>
              </w:rPr>
              <w:fldChar w:fldCharType="begin"/>
            </w:r>
            <w:r w:rsidRPr="00B52315">
              <w:rPr>
                <w:noProof/>
                <w:webHidden/>
              </w:rPr>
              <w:instrText xml:space="preserve"> PAGEREF _Toc68516769 \h </w:instrText>
            </w:r>
            <w:r w:rsidRPr="00B52315">
              <w:rPr>
                <w:noProof/>
                <w:webHidden/>
              </w:rPr>
            </w:r>
            <w:r w:rsidRPr="00B52315">
              <w:rPr>
                <w:noProof/>
                <w:webHidden/>
              </w:rPr>
              <w:fldChar w:fldCharType="separate"/>
            </w:r>
            <w:r w:rsidRPr="00B52315">
              <w:rPr>
                <w:noProof/>
                <w:webHidden/>
              </w:rPr>
              <w:t>18</w:t>
            </w:r>
            <w:r w:rsidRPr="00B52315">
              <w:rPr>
                <w:noProof/>
                <w:webHidden/>
              </w:rPr>
              <w:fldChar w:fldCharType="end"/>
            </w:r>
          </w:hyperlink>
        </w:p>
        <w:p w:rsidR="00B52315" w:rsidRPr="00B52315" w:rsidRDefault="00B52315">
          <w:pPr>
            <w:pStyle w:val="TDC2"/>
            <w:tabs>
              <w:tab w:val="left" w:pos="660"/>
              <w:tab w:val="right" w:leader="dot" w:pos="9629"/>
            </w:tabs>
            <w:rPr>
              <w:rFonts w:eastAsiaTheme="minorEastAsia"/>
              <w:noProof/>
              <w:lang w:eastAsia="es-ES"/>
            </w:rPr>
          </w:pPr>
          <w:hyperlink w:anchor="_Toc68516770" w:history="1">
            <w:r w:rsidRPr="00B52315">
              <w:rPr>
                <w:rStyle w:val="Hipervnculo"/>
                <w:rFonts w:ascii="Wingdings" w:hAnsi="Wingdings"/>
                <w:noProof/>
                <w:lang w:val="ru-RU"/>
              </w:rPr>
              <w:t></w:t>
            </w:r>
            <w:r w:rsidRPr="00B52315">
              <w:rPr>
                <w:rFonts w:eastAsiaTheme="minorEastAsia"/>
                <w:noProof/>
                <w:lang w:eastAsia="es-ES"/>
              </w:rPr>
              <w:tab/>
            </w:r>
            <w:r w:rsidRPr="00B52315">
              <w:rPr>
                <w:rStyle w:val="Hipervnculo"/>
                <w:noProof/>
                <w:lang w:val="ru-RU"/>
              </w:rPr>
              <w:t>Кубинский парламент благодарит за посредничество перед президентом США</w:t>
            </w:r>
            <w:r w:rsidRPr="00B52315">
              <w:rPr>
                <w:noProof/>
                <w:webHidden/>
              </w:rPr>
              <w:tab/>
            </w:r>
            <w:r w:rsidRPr="00B52315">
              <w:rPr>
                <w:noProof/>
                <w:webHidden/>
              </w:rPr>
              <w:fldChar w:fldCharType="begin"/>
            </w:r>
            <w:r w:rsidRPr="00B52315">
              <w:rPr>
                <w:noProof/>
                <w:webHidden/>
              </w:rPr>
              <w:instrText xml:space="preserve"> PAGEREF _Toc68516770 \h </w:instrText>
            </w:r>
            <w:r w:rsidRPr="00B52315">
              <w:rPr>
                <w:noProof/>
                <w:webHidden/>
              </w:rPr>
            </w:r>
            <w:r w:rsidRPr="00B52315">
              <w:rPr>
                <w:noProof/>
                <w:webHidden/>
              </w:rPr>
              <w:fldChar w:fldCharType="separate"/>
            </w:r>
            <w:r w:rsidRPr="00B52315">
              <w:rPr>
                <w:noProof/>
                <w:webHidden/>
              </w:rPr>
              <w:t>20</w:t>
            </w:r>
            <w:r w:rsidRPr="00B52315">
              <w:rPr>
                <w:noProof/>
                <w:webHidden/>
              </w:rPr>
              <w:fldChar w:fldCharType="end"/>
            </w:r>
          </w:hyperlink>
        </w:p>
        <w:p w:rsidR="00B52315" w:rsidRPr="00B52315" w:rsidRDefault="00B52315">
          <w:pPr>
            <w:pStyle w:val="TDC2"/>
            <w:tabs>
              <w:tab w:val="left" w:pos="660"/>
              <w:tab w:val="right" w:leader="dot" w:pos="9629"/>
            </w:tabs>
            <w:rPr>
              <w:rFonts w:eastAsiaTheme="minorEastAsia"/>
              <w:noProof/>
              <w:lang w:eastAsia="es-ES"/>
            </w:rPr>
          </w:pPr>
          <w:hyperlink w:anchor="_Toc68516771" w:history="1">
            <w:r w:rsidRPr="00B52315">
              <w:rPr>
                <w:rStyle w:val="Hipervnculo"/>
                <w:rFonts w:ascii="Wingdings" w:hAnsi="Wingdings"/>
                <w:noProof/>
                <w:lang w:val="ru-RU"/>
              </w:rPr>
              <w:t></w:t>
            </w:r>
            <w:r w:rsidRPr="00B52315">
              <w:rPr>
                <w:rFonts w:eastAsiaTheme="minorEastAsia"/>
                <w:noProof/>
                <w:lang w:eastAsia="es-ES"/>
              </w:rPr>
              <w:tab/>
            </w:r>
            <w:r w:rsidRPr="00B52315">
              <w:rPr>
                <w:rStyle w:val="Hipervnculo"/>
                <w:noProof/>
                <w:lang w:val="ru-RU"/>
              </w:rPr>
              <w:t>Эво Моралес требует от США снятия блокады Кубы</w:t>
            </w:r>
            <w:r w:rsidRPr="00B52315">
              <w:rPr>
                <w:noProof/>
                <w:webHidden/>
              </w:rPr>
              <w:tab/>
            </w:r>
            <w:r w:rsidRPr="00B52315">
              <w:rPr>
                <w:noProof/>
                <w:webHidden/>
              </w:rPr>
              <w:fldChar w:fldCharType="begin"/>
            </w:r>
            <w:r w:rsidRPr="00B52315">
              <w:rPr>
                <w:noProof/>
                <w:webHidden/>
              </w:rPr>
              <w:instrText xml:space="preserve"> PAGEREF _Toc68516771 \h </w:instrText>
            </w:r>
            <w:r w:rsidRPr="00B52315">
              <w:rPr>
                <w:noProof/>
                <w:webHidden/>
              </w:rPr>
            </w:r>
            <w:r w:rsidRPr="00B52315">
              <w:rPr>
                <w:noProof/>
                <w:webHidden/>
              </w:rPr>
              <w:fldChar w:fldCharType="separate"/>
            </w:r>
            <w:r w:rsidRPr="00B52315">
              <w:rPr>
                <w:noProof/>
                <w:webHidden/>
              </w:rPr>
              <w:t>21</w:t>
            </w:r>
            <w:r w:rsidRPr="00B52315">
              <w:rPr>
                <w:noProof/>
                <w:webHidden/>
              </w:rPr>
              <w:fldChar w:fldCharType="end"/>
            </w:r>
          </w:hyperlink>
        </w:p>
        <w:p w:rsidR="00B52315" w:rsidRPr="00B52315" w:rsidRDefault="00B52315">
          <w:pPr>
            <w:pStyle w:val="TDC1"/>
            <w:tabs>
              <w:tab w:val="right" w:leader="dot" w:pos="9629"/>
            </w:tabs>
            <w:rPr>
              <w:rFonts w:eastAsiaTheme="minorEastAsia"/>
              <w:noProof/>
              <w:lang w:eastAsia="es-ES"/>
            </w:rPr>
          </w:pPr>
          <w:hyperlink w:anchor="_Toc68516772" w:history="1">
            <w:r w:rsidRPr="00B52315">
              <w:rPr>
                <w:rStyle w:val="Hipervnculo"/>
                <w:rFonts w:ascii="Arial" w:hAnsi="Arial" w:cs="Arial"/>
                <w:b/>
                <w:noProof/>
                <w:lang w:val="ru-RU" w:eastAsia="es-ES"/>
              </w:rPr>
              <w:t>Двусторонние отношения</w:t>
            </w:r>
            <w:r w:rsidRPr="00B52315">
              <w:rPr>
                <w:noProof/>
                <w:webHidden/>
              </w:rPr>
              <w:tab/>
            </w:r>
            <w:r w:rsidRPr="00B52315">
              <w:rPr>
                <w:noProof/>
                <w:webHidden/>
              </w:rPr>
              <w:fldChar w:fldCharType="begin"/>
            </w:r>
            <w:r w:rsidRPr="00B52315">
              <w:rPr>
                <w:noProof/>
                <w:webHidden/>
              </w:rPr>
              <w:instrText xml:space="preserve"> PAGEREF _Toc68516772 \h </w:instrText>
            </w:r>
            <w:r w:rsidRPr="00B52315">
              <w:rPr>
                <w:noProof/>
                <w:webHidden/>
              </w:rPr>
            </w:r>
            <w:r w:rsidRPr="00B52315">
              <w:rPr>
                <w:noProof/>
                <w:webHidden/>
              </w:rPr>
              <w:fldChar w:fldCharType="separate"/>
            </w:r>
            <w:r w:rsidRPr="00B52315">
              <w:rPr>
                <w:noProof/>
                <w:webHidden/>
              </w:rPr>
              <w:t>21</w:t>
            </w:r>
            <w:r w:rsidRPr="00B52315">
              <w:rPr>
                <w:noProof/>
                <w:webHidden/>
              </w:rPr>
              <w:fldChar w:fldCharType="end"/>
            </w:r>
          </w:hyperlink>
        </w:p>
        <w:p w:rsidR="00B52315" w:rsidRPr="00B52315" w:rsidRDefault="00B52315">
          <w:pPr>
            <w:pStyle w:val="TDC2"/>
            <w:tabs>
              <w:tab w:val="left" w:pos="660"/>
              <w:tab w:val="right" w:leader="dot" w:pos="9629"/>
            </w:tabs>
            <w:rPr>
              <w:rFonts w:eastAsiaTheme="minorEastAsia"/>
              <w:noProof/>
              <w:lang w:eastAsia="es-ES"/>
            </w:rPr>
          </w:pPr>
          <w:hyperlink w:anchor="_Toc68516773" w:history="1">
            <w:r w:rsidRPr="00B52315">
              <w:rPr>
                <w:rStyle w:val="Hipervnculo"/>
                <w:rFonts w:ascii="Wingdings" w:hAnsi="Wingdings"/>
                <w:noProof/>
                <w:lang w:val="ru-RU"/>
              </w:rPr>
              <w:t></w:t>
            </w:r>
            <w:r w:rsidRPr="00B52315">
              <w:rPr>
                <w:rFonts w:eastAsiaTheme="minorEastAsia"/>
                <w:noProof/>
                <w:lang w:eastAsia="es-ES"/>
              </w:rPr>
              <w:tab/>
            </w:r>
            <w:r w:rsidRPr="00B52315">
              <w:rPr>
                <w:rStyle w:val="Hipervnculo"/>
                <w:noProof/>
                <w:lang w:val="ru-RU"/>
              </w:rPr>
              <w:t>Возобновлены рейсы между Россией и курортом Кубы</w:t>
            </w:r>
            <w:r w:rsidRPr="00B52315">
              <w:rPr>
                <w:noProof/>
                <w:webHidden/>
              </w:rPr>
              <w:tab/>
            </w:r>
            <w:r w:rsidRPr="00B52315">
              <w:rPr>
                <w:noProof/>
                <w:webHidden/>
              </w:rPr>
              <w:fldChar w:fldCharType="begin"/>
            </w:r>
            <w:r w:rsidRPr="00B52315">
              <w:rPr>
                <w:noProof/>
                <w:webHidden/>
              </w:rPr>
              <w:instrText xml:space="preserve"> PAGEREF _Toc68516773 \h </w:instrText>
            </w:r>
            <w:r w:rsidRPr="00B52315">
              <w:rPr>
                <w:noProof/>
                <w:webHidden/>
              </w:rPr>
            </w:r>
            <w:r w:rsidRPr="00B52315">
              <w:rPr>
                <w:noProof/>
                <w:webHidden/>
              </w:rPr>
              <w:fldChar w:fldCharType="separate"/>
            </w:r>
            <w:r w:rsidRPr="00B52315">
              <w:rPr>
                <w:noProof/>
                <w:webHidden/>
              </w:rPr>
              <w:t>22</w:t>
            </w:r>
            <w:r w:rsidRPr="00B52315">
              <w:rPr>
                <w:noProof/>
                <w:webHidden/>
              </w:rPr>
              <w:fldChar w:fldCharType="end"/>
            </w:r>
          </w:hyperlink>
        </w:p>
        <w:p w:rsidR="00B52315" w:rsidRPr="00B52315" w:rsidRDefault="00B52315">
          <w:pPr>
            <w:pStyle w:val="TDC2"/>
            <w:tabs>
              <w:tab w:val="left" w:pos="660"/>
              <w:tab w:val="right" w:leader="dot" w:pos="9629"/>
            </w:tabs>
            <w:rPr>
              <w:rFonts w:eastAsiaTheme="minorEastAsia"/>
              <w:noProof/>
              <w:lang w:eastAsia="es-ES"/>
            </w:rPr>
          </w:pPr>
          <w:hyperlink w:anchor="_Toc68516774" w:history="1">
            <w:r w:rsidRPr="00B52315">
              <w:rPr>
                <w:rStyle w:val="Hipervnculo"/>
                <w:rFonts w:ascii="Wingdings" w:hAnsi="Wingdings"/>
                <w:noProof/>
                <w:lang w:val="ru-RU"/>
              </w:rPr>
              <w:t></w:t>
            </w:r>
            <w:r w:rsidRPr="00B52315">
              <w:rPr>
                <w:rFonts w:eastAsiaTheme="minorEastAsia"/>
                <w:noProof/>
                <w:lang w:eastAsia="es-ES"/>
              </w:rPr>
              <w:tab/>
            </w:r>
            <w:r w:rsidRPr="00B52315">
              <w:rPr>
                <w:rStyle w:val="Hipervnculo"/>
                <w:noProof/>
                <w:lang w:val="ru-RU"/>
              </w:rPr>
              <w:t>Куба и Россия рассмотрят торгово-экономическое сотрудничество</w:t>
            </w:r>
            <w:r w:rsidRPr="00B52315">
              <w:rPr>
                <w:noProof/>
                <w:webHidden/>
              </w:rPr>
              <w:tab/>
            </w:r>
            <w:r w:rsidRPr="00B52315">
              <w:rPr>
                <w:noProof/>
                <w:webHidden/>
              </w:rPr>
              <w:fldChar w:fldCharType="begin"/>
            </w:r>
            <w:r w:rsidRPr="00B52315">
              <w:rPr>
                <w:noProof/>
                <w:webHidden/>
              </w:rPr>
              <w:instrText xml:space="preserve"> PAGEREF _Toc68516774 \h </w:instrText>
            </w:r>
            <w:r w:rsidRPr="00B52315">
              <w:rPr>
                <w:noProof/>
                <w:webHidden/>
              </w:rPr>
            </w:r>
            <w:r w:rsidRPr="00B52315">
              <w:rPr>
                <w:noProof/>
                <w:webHidden/>
              </w:rPr>
              <w:fldChar w:fldCharType="separate"/>
            </w:r>
            <w:r w:rsidRPr="00B52315">
              <w:rPr>
                <w:noProof/>
                <w:webHidden/>
              </w:rPr>
              <w:t>23</w:t>
            </w:r>
            <w:r w:rsidRPr="00B52315">
              <w:rPr>
                <w:noProof/>
                <w:webHidden/>
              </w:rPr>
              <w:fldChar w:fldCharType="end"/>
            </w:r>
          </w:hyperlink>
        </w:p>
        <w:p w:rsidR="00B52315" w:rsidRPr="00B52315" w:rsidRDefault="00B52315">
          <w:pPr>
            <w:pStyle w:val="TDC2"/>
            <w:tabs>
              <w:tab w:val="left" w:pos="660"/>
              <w:tab w:val="right" w:leader="dot" w:pos="9629"/>
            </w:tabs>
            <w:rPr>
              <w:rFonts w:eastAsiaTheme="minorEastAsia"/>
              <w:noProof/>
              <w:lang w:eastAsia="es-ES"/>
            </w:rPr>
          </w:pPr>
          <w:hyperlink w:anchor="_Toc68516775" w:history="1">
            <w:r w:rsidRPr="00B52315">
              <w:rPr>
                <w:rStyle w:val="Hipervnculo"/>
                <w:rFonts w:ascii="Wingdings" w:hAnsi="Wingdings"/>
                <w:noProof/>
                <w:lang w:val="ru-RU"/>
              </w:rPr>
              <w:t></w:t>
            </w:r>
            <w:r w:rsidRPr="00B52315">
              <w:rPr>
                <w:rFonts w:eastAsiaTheme="minorEastAsia"/>
                <w:noProof/>
                <w:lang w:eastAsia="es-ES"/>
              </w:rPr>
              <w:tab/>
            </w:r>
            <w:r w:rsidRPr="00B52315">
              <w:rPr>
                <w:rStyle w:val="Hipervnculo"/>
                <w:noProof/>
                <w:lang w:val="ru-RU"/>
              </w:rPr>
              <w:t>Куба и Россия укрепляют отношения сотрудничества и солидарности</w:t>
            </w:r>
            <w:r w:rsidRPr="00B52315">
              <w:rPr>
                <w:noProof/>
                <w:webHidden/>
              </w:rPr>
              <w:tab/>
            </w:r>
            <w:r w:rsidRPr="00B52315">
              <w:rPr>
                <w:noProof/>
                <w:webHidden/>
              </w:rPr>
              <w:fldChar w:fldCharType="begin"/>
            </w:r>
            <w:r w:rsidRPr="00B52315">
              <w:rPr>
                <w:noProof/>
                <w:webHidden/>
              </w:rPr>
              <w:instrText xml:space="preserve"> PAGEREF _Toc68516775 \h </w:instrText>
            </w:r>
            <w:r w:rsidRPr="00B52315">
              <w:rPr>
                <w:noProof/>
                <w:webHidden/>
              </w:rPr>
            </w:r>
            <w:r w:rsidRPr="00B52315">
              <w:rPr>
                <w:noProof/>
                <w:webHidden/>
              </w:rPr>
              <w:fldChar w:fldCharType="separate"/>
            </w:r>
            <w:r w:rsidRPr="00B52315">
              <w:rPr>
                <w:noProof/>
                <w:webHidden/>
              </w:rPr>
              <w:t>24</w:t>
            </w:r>
            <w:r w:rsidRPr="00B52315">
              <w:rPr>
                <w:noProof/>
                <w:webHidden/>
              </w:rPr>
              <w:fldChar w:fldCharType="end"/>
            </w:r>
          </w:hyperlink>
        </w:p>
        <w:p w:rsidR="00B52315" w:rsidRPr="00B52315" w:rsidRDefault="00B52315">
          <w:pPr>
            <w:pStyle w:val="TDC2"/>
            <w:tabs>
              <w:tab w:val="left" w:pos="660"/>
              <w:tab w:val="right" w:leader="dot" w:pos="9629"/>
            </w:tabs>
            <w:rPr>
              <w:rFonts w:eastAsiaTheme="minorEastAsia"/>
              <w:noProof/>
              <w:lang w:eastAsia="es-ES"/>
            </w:rPr>
          </w:pPr>
          <w:hyperlink w:anchor="_Toc68516776" w:history="1">
            <w:r w:rsidRPr="00B52315">
              <w:rPr>
                <w:rStyle w:val="Hipervnculo"/>
                <w:rFonts w:ascii="Wingdings" w:hAnsi="Wingdings"/>
                <w:noProof/>
                <w:lang w:val="ru-RU"/>
              </w:rPr>
              <w:t></w:t>
            </w:r>
            <w:r w:rsidRPr="00B52315">
              <w:rPr>
                <w:rFonts w:eastAsiaTheme="minorEastAsia"/>
                <w:noProof/>
                <w:lang w:eastAsia="es-ES"/>
              </w:rPr>
              <w:tab/>
            </w:r>
            <w:r w:rsidRPr="00B52315">
              <w:rPr>
                <w:rStyle w:val="Hipervnculo"/>
                <w:noProof/>
                <w:lang w:val="ru-RU"/>
              </w:rPr>
              <w:t>Куба и Россия укрепляют научно-технические связи</w:t>
            </w:r>
            <w:r w:rsidRPr="00B52315">
              <w:rPr>
                <w:noProof/>
                <w:webHidden/>
              </w:rPr>
              <w:tab/>
            </w:r>
            <w:r w:rsidRPr="00B52315">
              <w:rPr>
                <w:noProof/>
                <w:webHidden/>
              </w:rPr>
              <w:fldChar w:fldCharType="begin"/>
            </w:r>
            <w:r w:rsidRPr="00B52315">
              <w:rPr>
                <w:noProof/>
                <w:webHidden/>
              </w:rPr>
              <w:instrText xml:space="preserve"> PAGEREF _Toc68516776 \h </w:instrText>
            </w:r>
            <w:r w:rsidRPr="00B52315">
              <w:rPr>
                <w:noProof/>
                <w:webHidden/>
              </w:rPr>
            </w:r>
            <w:r w:rsidRPr="00B52315">
              <w:rPr>
                <w:noProof/>
                <w:webHidden/>
              </w:rPr>
              <w:fldChar w:fldCharType="separate"/>
            </w:r>
            <w:r w:rsidRPr="00B52315">
              <w:rPr>
                <w:noProof/>
                <w:webHidden/>
              </w:rPr>
              <w:t>25</w:t>
            </w:r>
            <w:r w:rsidRPr="00B52315">
              <w:rPr>
                <w:noProof/>
                <w:webHidden/>
              </w:rPr>
              <w:fldChar w:fldCharType="end"/>
            </w:r>
          </w:hyperlink>
        </w:p>
        <w:p w:rsidR="00D957DC" w:rsidRPr="00B52315" w:rsidRDefault="00390DAE" w:rsidP="00DD5235">
          <w:pPr>
            <w:rPr>
              <w:rFonts w:ascii="Arial" w:hAnsi="Arial" w:cs="Arial"/>
              <w:b/>
              <w:bCs/>
              <w:sz w:val="24"/>
              <w:szCs w:val="24"/>
            </w:rPr>
          </w:pPr>
          <w:r w:rsidRPr="00B52315">
            <w:rPr>
              <w:rFonts w:ascii="Arial" w:hAnsi="Arial" w:cs="Arial"/>
              <w:b/>
              <w:bCs/>
              <w:sz w:val="24"/>
              <w:szCs w:val="24"/>
            </w:rPr>
            <w:fldChar w:fldCharType="end"/>
          </w:r>
        </w:p>
        <w:p w:rsidR="00CA6417" w:rsidRPr="00B52315" w:rsidRDefault="00CA6417" w:rsidP="00DD5235">
          <w:pPr>
            <w:rPr>
              <w:rFonts w:ascii="Arial" w:hAnsi="Arial" w:cs="Arial"/>
              <w:b/>
              <w:bCs/>
              <w:sz w:val="24"/>
              <w:szCs w:val="24"/>
            </w:rPr>
          </w:pPr>
        </w:p>
        <w:p w:rsidR="00390DAE" w:rsidRPr="00B52315" w:rsidRDefault="009B7887" w:rsidP="00DD5235">
          <w:pPr>
            <w:rPr>
              <w:rFonts w:ascii="Arial" w:hAnsi="Arial" w:cs="Arial"/>
              <w:b/>
              <w:bCs/>
              <w:sz w:val="24"/>
              <w:szCs w:val="24"/>
            </w:rPr>
          </w:pPr>
        </w:p>
      </w:sdtContent>
    </w:sdt>
    <w:tbl>
      <w:tblPr>
        <w:tblStyle w:val="Tablaconcuadrcula"/>
        <w:tblW w:w="0" w:type="auto"/>
        <w:jc w:val="center"/>
        <w:tblLook w:val="04A0" w:firstRow="1" w:lastRow="0" w:firstColumn="1" w:lastColumn="0" w:noHBand="0" w:noVBand="1"/>
      </w:tblPr>
      <w:tblGrid>
        <w:gridCol w:w="9456"/>
      </w:tblGrid>
      <w:tr w:rsidR="00114327" w:rsidRPr="00B52315" w:rsidTr="007755DA">
        <w:trPr>
          <w:trHeight w:val="166"/>
          <w:jc w:val="center"/>
        </w:trPr>
        <w:tc>
          <w:tcPr>
            <w:tcW w:w="9456" w:type="dxa"/>
          </w:tcPr>
          <w:p w:rsidR="00114327" w:rsidRPr="00B52315" w:rsidRDefault="00114327" w:rsidP="004C4964">
            <w:pPr>
              <w:pStyle w:val="Ttulo1"/>
              <w:jc w:val="center"/>
              <w:outlineLvl w:val="0"/>
              <w:rPr>
                <w:rFonts w:ascii="Arial" w:hAnsi="Arial" w:cs="Arial"/>
                <w:b/>
                <w:sz w:val="24"/>
                <w:szCs w:val="24"/>
              </w:rPr>
            </w:pPr>
            <w:bookmarkStart w:id="0" w:name="_Toc68516750"/>
            <w:r w:rsidRPr="00B52315">
              <w:rPr>
                <w:rFonts w:ascii="Arial" w:hAnsi="Arial" w:cs="Arial"/>
                <w:b/>
                <w:color w:val="auto"/>
                <w:sz w:val="24"/>
                <w:szCs w:val="24"/>
                <w:lang w:val="ru-RU"/>
              </w:rPr>
              <w:lastRenderedPageBreak/>
              <w:t>Главное</w:t>
            </w:r>
            <w:bookmarkEnd w:id="0"/>
          </w:p>
        </w:tc>
      </w:tr>
    </w:tbl>
    <w:p w:rsidR="00387C06" w:rsidRPr="00B52315" w:rsidRDefault="00387C06" w:rsidP="006C1266">
      <w:pPr>
        <w:spacing w:after="0" w:line="240" w:lineRule="auto"/>
        <w:jc w:val="both"/>
        <w:rPr>
          <w:rFonts w:ascii="Arial" w:hAnsi="Arial" w:cs="Arial"/>
          <w:sz w:val="16"/>
          <w:szCs w:val="24"/>
          <w:lang w:val="ru-RU"/>
        </w:rPr>
      </w:pPr>
    </w:p>
    <w:p w:rsidR="0078774D" w:rsidRPr="00B52315" w:rsidRDefault="00D507DE" w:rsidP="00D507DE">
      <w:pPr>
        <w:pStyle w:val="Ttulo2"/>
        <w:numPr>
          <w:ilvl w:val="0"/>
          <w:numId w:val="29"/>
        </w:numPr>
        <w:spacing w:line="240" w:lineRule="auto"/>
        <w:rPr>
          <w:rFonts w:cs="Arial"/>
          <w:szCs w:val="24"/>
          <w:lang w:val="ru-RU"/>
        </w:rPr>
      </w:pPr>
      <w:bookmarkStart w:id="1" w:name="_Toc68516751"/>
      <w:r w:rsidRPr="00B52315">
        <w:rPr>
          <w:lang w:val="ru-RU"/>
        </w:rPr>
        <w:t>Диас-Канель подчеркивает обязательство молодежи Кубы</w:t>
      </w:r>
      <w:bookmarkEnd w:id="1"/>
    </w:p>
    <w:p w:rsidR="0078774D" w:rsidRPr="00B52315" w:rsidRDefault="0078774D" w:rsidP="00B52315">
      <w:pPr>
        <w:spacing w:after="0" w:line="240" w:lineRule="auto"/>
        <w:jc w:val="both"/>
        <w:rPr>
          <w:rFonts w:ascii="Arial" w:hAnsi="Arial" w:cs="Arial"/>
          <w:sz w:val="16"/>
          <w:szCs w:val="24"/>
          <w:lang w:val="ru-RU"/>
        </w:rPr>
      </w:pPr>
    </w:p>
    <w:p w:rsidR="00D507DE" w:rsidRPr="00B52315" w:rsidRDefault="009956A1" w:rsidP="00D507DE">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 xml:space="preserve">Гавана, </w:t>
      </w:r>
      <w:r w:rsidR="00CC5AA1" w:rsidRPr="00B52315">
        <w:rPr>
          <w:rFonts w:ascii="Arial" w:hAnsi="Arial" w:cs="Arial"/>
          <w:sz w:val="24"/>
          <w:szCs w:val="24"/>
          <w:lang w:val="ru-RU" w:eastAsia="es-ES"/>
        </w:rPr>
        <w:t>2</w:t>
      </w:r>
      <w:r w:rsidR="00D507DE" w:rsidRPr="00B52315">
        <w:rPr>
          <w:rFonts w:ascii="Arial" w:hAnsi="Arial" w:cs="Arial"/>
          <w:sz w:val="24"/>
          <w:szCs w:val="24"/>
          <w:lang w:val="ru-RU" w:eastAsia="es-ES"/>
        </w:rPr>
        <w:t>9</w:t>
      </w:r>
      <w:r w:rsidRPr="00B52315">
        <w:rPr>
          <w:rFonts w:ascii="Arial" w:hAnsi="Arial" w:cs="Arial"/>
          <w:sz w:val="24"/>
          <w:szCs w:val="24"/>
          <w:lang w:val="ru-RU" w:eastAsia="es-ES"/>
        </w:rPr>
        <w:t xml:space="preserve"> марта. </w:t>
      </w:r>
      <w:r w:rsidR="00D507DE" w:rsidRPr="00B52315">
        <w:rPr>
          <w:rFonts w:ascii="Arial" w:hAnsi="Arial" w:cs="Arial"/>
          <w:sz w:val="24"/>
          <w:szCs w:val="24"/>
          <w:lang w:val="ru-RU" w:eastAsia="es-ES"/>
        </w:rPr>
        <w:t>Президент Кубы Мигель Диас-Канель подчеркнул патриотическое обязательство, выраженное кубинской молодежью перед делом защиты революции в ходе вчерашней мобилизации против североамериканской блокады.</w:t>
      </w:r>
    </w:p>
    <w:p w:rsidR="00D507DE" w:rsidRPr="00B52315" w:rsidRDefault="00D507DE" w:rsidP="00D507DE">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В социальных сетях президент подтвердил, что караван "Куба против блокады" продемонстрировал жизненную силу и энергию кубинской молодежи, не сомневаясь о том, это "мы – Куба и неизменность".</w:t>
      </w:r>
    </w:p>
    <w:p w:rsidR="00D507DE" w:rsidRPr="00B52315" w:rsidRDefault="00D507DE" w:rsidP="00D507DE">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Написал, что такие показы возобновляют энергию для работы над важнейшими задачами в стране, такими как борьба с пандемией ковид-19 и задача по распоряжению, объявив о правительственных визитах в ведущие научные учреждения.</w:t>
      </w:r>
    </w:p>
    <w:p w:rsidR="00D507DE" w:rsidRPr="00B52315" w:rsidRDefault="00D507DE" w:rsidP="00D507DE">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В воскресенье тысячи кубинцев, в основном молодые люди, провели марш по побережью Гаваны в поддержку международного дня солидарности против американской блокады, демонстрацию, которую проводят примерно в 50 городах США, Канады и других стран.</w:t>
      </w:r>
    </w:p>
    <w:p w:rsidR="00D507DE" w:rsidRPr="00B52315" w:rsidRDefault="00D507DE" w:rsidP="00D507DE">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Группы эмигрантов и друзей Кубы в России, Италии, Франции, Германии, Намибии, Гамбии, Анголе, Мексике, Аргентине, Колумбии, включая 30 стран, с субботы проводили мобилизацию и акции против северной осады.</w:t>
      </w:r>
    </w:p>
    <w:p w:rsidR="0078774D" w:rsidRPr="00B52315" w:rsidRDefault="00D507DE" w:rsidP="00D507DE">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Эта солидарность была выражена в социальных сетях лозунгами "Нет блокаде", "Вместе за Кубу", "Мосты любви", "За жизнь", "За семью", "Куба против Блокады", среди других.</w:t>
      </w:r>
      <w:r w:rsidR="0078774D" w:rsidRPr="00B52315">
        <w:rPr>
          <w:rFonts w:ascii="Arial" w:hAnsi="Arial" w:cs="Arial"/>
          <w:sz w:val="24"/>
          <w:szCs w:val="24"/>
          <w:lang w:val="ru-RU" w:eastAsia="es-ES"/>
        </w:rPr>
        <w:t xml:space="preserve"> (Пренса Латина)</w:t>
      </w:r>
    </w:p>
    <w:p w:rsidR="009D28B0" w:rsidRPr="00B52315" w:rsidRDefault="009D28B0" w:rsidP="00B52315">
      <w:pPr>
        <w:spacing w:after="0" w:line="240" w:lineRule="auto"/>
        <w:jc w:val="both"/>
        <w:rPr>
          <w:rFonts w:ascii="Arial" w:hAnsi="Arial" w:cs="Arial"/>
          <w:sz w:val="16"/>
          <w:szCs w:val="24"/>
          <w:lang w:val="ru-RU"/>
        </w:rPr>
      </w:pPr>
    </w:p>
    <w:p w:rsidR="00311DF9" w:rsidRPr="00B52315" w:rsidRDefault="00D408A1" w:rsidP="00D408A1">
      <w:pPr>
        <w:pStyle w:val="Ttulo2"/>
        <w:numPr>
          <w:ilvl w:val="0"/>
          <w:numId w:val="29"/>
        </w:numPr>
        <w:rPr>
          <w:lang w:val="ru-RU"/>
        </w:rPr>
      </w:pPr>
      <w:bookmarkStart w:id="2" w:name="_Toc68516752"/>
      <w:r w:rsidRPr="00B52315">
        <w:rPr>
          <w:lang w:val="ru-RU"/>
        </w:rPr>
        <w:t>Президент Кубы выступает против доклада США о правах человека</w:t>
      </w:r>
      <w:bookmarkEnd w:id="2"/>
    </w:p>
    <w:p w:rsidR="00311DF9" w:rsidRPr="00B52315" w:rsidRDefault="00D408A1" w:rsidP="00121AFE">
      <w:pPr>
        <w:spacing w:line="276" w:lineRule="auto"/>
        <w:jc w:val="center"/>
        <w:rPr>
          <w:rFonts w:ascii="Arial" w:hAnsi="Arial" w:cs="Arial"/>
          <w:sz w:val="16"/>
          <w:szCs w:val="24"/>
          <w:lang w:val="ru-RU" w:eastAsia="es-ES"/>
        </w:rPr>
      </w:pPr>
      <w:r w:rsidRPr="00B52315">
        <w:rPr>
          <w:rFonts w:ascii="Arial" w:hAnsi="Arial" w:cs="Arial"/>
          <w:noProof/>
          <w:sz w:val="16"/>
          <w:szCs w:val="24"/>
          <w:lang w:eastAsia="es-ES"/>
        </w:rPr>
        <w:drawing>
          <wp:inline distT="0" distB="0" distL="0" distR="0">
            <wp:extent cx="2989580" cy="1987550"/>
            <wp:effectExtent l="0" t="0" r="1270" b="0"/>
            <wp:docPr id="11" name="Imagen 11" descr="https://ruso.prensa-latina.cu/images/pl-ru/2021/04/dc-cuba-eeu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ruso.prensa-latina.cu/images/pl-ru/2021/04/dc-cuba-eeuu.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9580" cy="1987550"/>
                    </a:xfrm>
                    <a:prstGeom prst="rect">
                      <a:avLst/>
                    </a:prstGeom>
                    <a:noFill/>
                    <a:ln>
                      <a:noFill/>
                    </a:ln>
                  </pic:spPr>
                </pic:pic>
              </a:graphicData>
            </a:graphic>
          </wp:inline>
        </w:drawing>
      </w:r>
    </w:p>
    <w:p w:rsidR="00D408A1" w:rsidRPr="00B52315" w:rsidRDefault="00D408A1" w:rsidP="00D408A1">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Гавана, 1 апреля</w:t>
      </w:r>
      <w:r w:rsidRPr="00B52315">
        <w:rPr>
          <w:rFonts w:ascii="Arial" w:hAnsi="Arial" w:cs="Arial"/>
          <w:sz w:val="24"/>
          <w:szCs w:val="24"/>
          <w:lang w:val="ru-RU" w:eastAsia="es-ES"/>
        </w:rPr>
        <w:t>.</w:t>
      </w:r>
      <w:r w:rsidRPr="00B52315">
        <w:rPr>
          <w:rFonts w:ascii="Arial" w:hAnsi="Arial" w:cs="Arial"/>
          <w:sz w:val="24"/>
          <w:szCs w:val="24"/>
          <w:lang w:val="ru-RU" w:eastAsia="es-ES"/>
        </w:rPr>
        <w:t xml:space="preserve"> Президент Мигель Диас-Канель назвал возмутительным, аморальным и лжецом недавнее обвинение Государственного департамента США в предполагаемых нарушениях прав человека на Кубе.</w:t>
      </w:r>
    </w:p>
    <w:p w:rsidR="00D408A1" w:rsidRPr="00B52315" w:rsidRDefault="00D408A1" w:rsidP="00D408A1">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Они прибегают к обычной позорной риторике, чтобы оклеветать героический остров, который подвергается преступной блокаде, введенной правительством США, что нанесло огромный ущерб кубинскому народу, осудил президент Кубы Мигель Диас-Канель в социальных сетях.</w:t>
      </w:r>
    </w:p>
    <w:p w:rsidR="00D408A1" w:rsidRPr="00B52315" w:rsidRDefault="00D408A1" w:rsidP="00D408A1">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Министр иностранных дел Бруно Родригес, выступив против доклада, написал, что документ является вводящим в заблуждение и политизированным, а также, что не сможет очернить всемирно признанную деятельность Кубы и её социальной справедливости, уважения и защиты прав человека нашего населения.</w:t>
      </w:r>
    </w:p>
    <w:p w:rsidR="00D408A1" w:rsidRPr="00B52315" w:rsidRDefault="00D408A1" w:rsidP="00D408A1">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Текст, подготовленный Госдепартаментом, является первым, опубликованным администрацией Джо Байдена, и обвиняет кубинское правительство в предполагаемых ограничениях права на свободу собраний, в религиозной свободе, торговле людьми и других обвинениях.</w:t>
      </w:r>
    </w:p>
    <w:p w:rsidR="00D408A1" w:rsidRPr="00B52315" w:rsidRDefault="00D408A1" w:rsidP="00D408A1">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Вчера Хосе Рамон Кабаньяс, директор Центра международной политики Кубы, подтвердил, что документ - ужасное начало для очистки потрепанного имиджа, которые сторонники Трампа оставили по всей планете.</w:t>
      </w:r>
    </w:p>
    <w:p w:rsidR="00D408A1" w:rsidRPr="00B52315" w:rsidRDefault="00D408A1" w:rsidP="00D408A1">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Напомнил, что США - это страна "с наибольшим количеством заключенных, наибольшим количеством людей, убитых жестокостью полиции, и наибольшим населением аборигенов, живущим в приютах".</w:t>
      </w:r>
    </w:p>
    <w:p w:rsidR="00D408A1" w:rsidRPr="00B52315" w:rsidRDefault="00D408A1" w:rsidP="00D408A1">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В течение 40 лет Конгресс США принимал закон, предписывающий государственному секретарю ежегодно подготавливать документ и отправлять его в Конгресс.</w:t>
      </w:r>
    </w:p>
    <w:p w:rsidR="00311DF9" w:rsidRPr="00B52315" w:rsidRDefault="00D408A1" w:rsidP="00D408A1">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Законодатели используют информацию для разработки законов, принятия иностранной помощи и принятия политических решений.</w:t>
      </w:r>
      <w:r w:rsidR="00311DF9" w:rsidRPr="00B52315">
        <w:rPr>
          <w:rFonts w:ascii="Arial" w:hAnsi="Arial" w:cs="Arial"/>
          <w:sz w:val="24"/>
          <w:szCs w:val="24"/>
          <w:lang w:val="ru-RU" w:eastAsia="es-ES"/>
        </w:rPr>
        <w:t xml:space="preserve"> (Пренса Латина)</w:t>
      </w:r>
    </w:p>
    <w:p w:rsidR="0078774D" w:rsidRPr="00B52315" w:rsidRDefault="0078774D" w:rsidP="00B52315">
      <w:pPr>
        <w:spacing w:after="0" w:line="240" w:lineRule="auto"/>
        <w:jc w:val="both"/>
        <w:rPr>
          <w:rFonts w:ascii="Arial" w:hAnsi="Arial" w:cs="Arial"/>
          <w:sz w:val="16"/>
          <w:szCs w:val="24"/>
          <w:lang w:val="ru-RU"/>
        </w:rPr>
      </w:pPr>
    </w:p>
    <w:p w:rsidR="004358E7" w:rsidRPr="00B52315" w:rsidRDefault="00CC70D5" w:rsidP="00CC70D5">
      <w:pPr>
        <w:pStyle w:val="Ttulo2"/>
        <w:numPr>
          <w:ilvl w:val="0"/>
          <w:numId w:val="29"/>
        </w:numPr>
        <w:rPr>
          <w:lang w:val="ru-RU"/>
        </w:rPr>
      </w:pPr>
      <w:bookmarkStart w:id="3" w:name="_Toc68516753"/>
      <w:r w:rsidRPr="00B52315">
        <w:rPr>
          <w:lang w:val="ru-RU"/>
        </w:rPr>
        <w:t>Социальная помощь на Кубе защищает тысячи семей</w:t>
      </w:r>
      <w:bookmarkEnd w:id="3"/>
    </w:p>
    <w:p w:rsidR="004358E7" w:rsidRPr="00B52315" w:rsidRDefault="004358E7" w:rsidP="00B52315">
      <w:pPr>
        <w:spacing w:after="0" w:line="240" w:lineRule="auto"/>
        <w:jc w:val="both"/>
        <w:rPr>
          <w:rFonts w:ascii="Arial" w:hAnsi="Arial" w:cs="Arial"/>
          <w:sz w:val="16"/>
          <w:szCs w:val="24"/>
          <w:lang w:val="ru-RU"/>
        </w:rPr>
      </w:pPr>
    </w:p>
    <w:p w:rsidR="00CC70D5" w:rsidRPr="00B52315" w:rsidRDefault="00CC70D5" w:rsidP="00CC70D5">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Гавана, 1 апреля</w:t>
      </w:r>
      <w:r w:rsidR="00D61381" w:rsidRPr="00B52315">
        <w:rPr>
          <w:rFonts w:ascii="Arial" w:hAnsi="Arial" w:cs="Arial"/>
          <w:sz w:val="24"/>
          <w:szCs w:val="24"/>
          <w:lang w:val="ru-RU" w:eastAsia="es-ES"/>
        </w:rPr>
        <w:t>.</w:t>
      </w:r>
      <w:r w:rsidRPr="00B52315">
        <w:rPr>
          <w:rFonts w:ascii="Arial" w:hAnsi="Arial" w:cs="Arial"/>
          <w:sz w:val="24"/>
          <w:szCs w:val="24"/>
          <w:lang w:val="ru-RU" w:eastAsia="es-ES"/>
        </w:rPr>
        <w:t xml:space="preserve"> Более 145 600 семейных единиц защищены на Кубе системой социальной помощи, из них около 132 300 получают денежные пособия, сообщил официальный источник.</w:t>
      </w:r>
    </w:p>
    <w:p w:rsidR="00CC70D5" w:rsidRPr="00B52315" w:rsidRDefault="00CC70D5" w:rsidP="00CC70D5">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Марино Мурильо, глава Постоянной комиссии по внедрению и развитию руководящих принципов, из Коммунистической партии Кубы, заявил в социальных сетях, что остальным членам этих семей предоставляются услуги и ресурсы.</w:t>
      </w:r>
    </w:p>
    <w:p w:rsidR="00CC70D5" w:rsidRPr="00B52315" w:rsidRDefault="00CC70D5" w:rsidP="00CC70D5">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Такая реальность показывает, что в социалистической стране, в разгар выполнения так называемой задачи по распоряжению, "никто не останется беспомощным", написал он.</w:t>
      </w:r>
    </w:p>
    <w:p w:rsidR="00CC70D5" w:rsidRPr="00B52315" w:rsidRDefault="00CC70D5" w:rsidP="00CC70D5">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Эксперты считают эту реформу, с её валютной унификацией, одним из крупнейших экономичных процессов в истории страны, поскольку затрагивает все сектора, оказывая сильное влияние на население.</w:t>
      </w:r>
    </w:p>
    <w:p w:rsidR="00CC70D5" w:rsidRPr="00B52315" w:rsidRDefault="00CC70D5" w:rsidP="00CC70D5">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По словам Мурильо, стратегия этой трансформации, которая началась 1 января, была направлена на увеличение доходов и снижение уровня субсидий.</w:t>
      </w:r>
    </w:p>
    <w:p w:rsidR="00CC70D5" w:rsidRPr="00B52315" w:rsidRDefault="00CC70D5" w:rsidP="00CC70D5">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"Однако из государственного бюджета выделено 700 млн. песо (29 млн. долларов) для обслуживания уязвимых слоев населения, в том числе одиноких пожилых людей и малообеспеченных слоев населения", сказал он.</w:t>
      </w:r>
    </w:p>
    <w:p w:rsidR="00CC70D5" w:rsidRPr="00B52315" w:rsidRDefault="00CC70D5" w:rsidP="00CC70D5">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Точно так же в фондах на 2021 год было предусмотрено около 30 млрд. песо (1,2 млрд. долларов) на поддержание субсидий, особенно для детей и больных.</w:t>
      </w:r>
    </w:p>
    <w:p w:rsidR="00CC70D5" w:rsidRPr="00B52315" w:rsidRDefault="00CC70D5" w:rsidP="00CC70D5">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Также на острове действуют так называемые системы семейного внимания, которые дополняют питание около 73 тысяч человек, в том числе пенсионеров, социальных больных, инвалидов, беременных женщин и других.</w:t>
      </w:r>
    </w:p>
    <w:p w:rsidR="00CC70D5" w:rsidRPr="00B52315" w:rsidRDefault="00CC70D5" w:rsidP="00CC70D5">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Кроме того, согласно заявлениям Мейзи Боланьоса, министра финансов и цен, хотя цены выросли из-за девальвации кубинского песо в деловом секторе, 46% лекарств сохранили стоимость до 2021 года, то есть продолжают действовать в качестве субсидированных.</w:t>
      </w:r>
    </w:p>
    <w:p w:rsidR="004358E7" w:rsidRPr="00B52315" w:rsidRDefault="00CC70D5" w:rsidP="00CC70D5">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Это стремится защитить 3 425 000 человек, которые получают контролируемые лекарства от хронических заболеваний, таких как высокое кровяное давление и сахарный диабет, пояснил он.</w:t>
      </w:r>
      <w:r w:rsidR="00563A0E" w:rsidRPr="00B52315">
        <w:rPr>
          <w:rFonts w:ascii="Arial" w:hAnsi="Arial" w:cs="Arial"/>
          <w:sz w:val="24"/>
          <w:szCs w:val="24"/>
          <w:lang w:val="ru-RU" w:eastAsia="es-ES"/>
        </w:rPr>
        <w:t xml:space="preserve"> </w:t>
      </w:r>
      <w:r w:rsidR="00C65B44" w:rsidRPr="00B52315">
        <w:rPr>
          <w:rFonts w:ascii="Arial" w:hAnsi="Arial" w:cs="Arial"/>
          <w:sz w:val="24"/>
          <w:szCs w:val="24"/>
          <w:lang w:val="ru-RU" w:eastAsia="es-ES"/>
        </w:rPr>
        <w:t>(Пренса Латина)</w:t>
      </w:r>
    </w:p>
    <w:p w:rsidR="00331ACA" w:rsidRPr="00B52315" w:rsidRDefault="00331ACA" w:rsidP="00B52315">
      <w:pPr>
        <w:spacing w:after="0" w:line="240" w:lineRule="auto"/>
        <w:jc w:val="both"/>
        <w:rPr>
          <w:rFonts w:ascii="Arial" w:hAnsi="Arial" w:cs="Arial"/>
          <w:sz w:val="16"/>
          <w:szCs w:val="24"/>
          <w:lang w:val="ru-RU"/>
        </w:rPr>
      </w:pPr>
    </w:p>
    <w:p w:rsidR="00331ACA" w:rsidRPr="00B52315" w:rsidRDefault="00D61381" w:rsidP="00D61381">
      <w:pPr>
        <w:pStyle w:val="Ttulo2"/>
        <w:numPr>
          <w:ilvl w:val="0"/>
          <w:numId w:val="31"/>
        </w:numPr>
        <w:spacing w:line="276" w:lineRule="auto"/>
        <w:rPr>
          <w:rFonts w:cs="Arial"/>
          <w:szCs w:val="24"/>
          <w:lang w:val="ru-RU" w:eastAsia="es-ES"/>
        </w:rPr>
      </w:pPr>
      <w:bookmarkStart w:id="4" w:name="_Toc68516754"/>
      <w:r w:rsidRPr="00B52315">
        <w:rPr>
          <w:rFonts w:cs="Arial"/>
          <w:szCs w:val="24"/>
          <w:lang w:val="ru-RU" w:eastAsia="es-ES"/>
        </w:rPr>
        <w:t>Куба за укрепление технологического суверенитета</w:t>
      </w:r>
      <w:bookmarkEnd w:id="4"/>
    </w:p>
    <w:p w:rsidR="00331ACA" w:rsidRPr="00B52315" w:rsidRDefault="00331ACA" w:rsidP="00B52315">
      <w:pPr>
        <w:spacing w:after="0" w:line="240" w:lineRule="auto"/>
        <w:jc w:val="both"/>
        <w:rPr>
          <w:rFonts w:ascii="Arial" w:hAnsi="Arial" w:cs="Arial"/>
          <w:sz w:val="16"/>
          <w:szCs w:val="24"/>
          <w:lang w:val="ru-RU"/>
        </w:rPr>
      </w:pPr>
    </w:p>
    <w:p w:rsidR="00D61381" w:rsidRPr="00B52315" w:rsidRDefault="00D61381" w:rsidP="00D61381">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Гавана, 1 апреля</w:t>
      </w:r>
      <w:r w:rsidRPr="00B52315">
        <w:rPr>
          <w:rFonts w:ascii="Arial" w:hAnsi="Arial" w:cs="Arial"/>
          <w:sz w:val="24"/>
          <w:szCs w:val="24"/>
          <w:lang w:val="ru-RU" w:eastAsia="es-ES"/>
        </w:rPr>
        <w:t>.</w:t>
      </w:r>
      <w:r w:rsidRPr="00B52315">
        <w:rPr>
          <w:rFonts w:ascii="Arial" w:hAnsi="Arial" w:cs="Arial"/>
          <w:sz w:val="24"/>
          <w:szCs w:val="24"/>
          <w:lang w:val="ru-RU" w:eastAsia="es-ES"/>
        </w:rPr>
        <w:t xml:space="preserve"> Куба демонстрирует ощутимые результаты в развитии оборудований для достижения технологического суверенитета, что позволяет быть готовым к сложным медицинским ситуациям.</w:t>
      </w:r>
    </w:p>
    <w:p w:rsidR="00D61381" w:rsidRPr="00B52315" w:rsidRDefault="00D61381" w:rsidP="00D61381">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"В настоящее время специалисты работают над долгожданным аппаратом искусственной вентиляции легких (ИВЛ), всё ещё находится на стадии прототипа, который должен быть представлен во второй половине этого года после прохождения испытаний регулирующего органа", сказал Арлем Лесмес Фернандес, генеральный директор компании по цифровым медицинским технологиям.</w:t>
      </w:r>
    </w:p>
    <w:p w:rsidR="00D61381" w:rsidRPr="00B52315" w:rsidRDefault="00D61381" w:rsidP="00D61381">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Митчелл Вальдес, директор Кубинского центра неврологии, подчеркнул участие этого учреждения в борьбе с вирусом SARS-CoV-2, разработке оборудования для легочной вентиляции, средств защиты и диагностики вируса.</w:t>
      </w:r>
    </w:p>
    <w:p w:rsidR="00D61381" w:rsidRPr="00B52315" w:rsidRDefault="00D61381" w:rsidP="00D61381">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"Победа над пандемией также не останавливает планы страны, поэтому продолжается создание команды по ранней диагностике потери слуха и обнаружению проблем со зрением у детей", говорится в статье газеты "Гранма".</w:t>
      </w:r>
    </w:p>
    <w:p w:rsidR="00D61381" w:rsidRPr="00B52315" w:rsidRDefault="00D61381" w:rsidP="00D61381">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Ребека Соня Гонсалес, член совета директоров, из Центра иммуноанализа, указала, что в отношении пандемии ковид-19 учреждение предоставило стране диагностов и поддерживает разработку аппаратов ИВЛ.</w:t>
      </w:r>
    </w:p>
    <w:p w:rsidR="00D61381" w:rsidRPr="00B52315" w:rsidRDefault="00D61381" w:rsidP="00D61381">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Хосе Луис Фернандес, советник президента Бизнеса-группы биотехнологической и фармацевтической промышленности Кубы (BioCubafarma), подчеркнул, что Куба работает над разработкой медицинского оборудования и технологий более 45 лет.</w:t>
      </w:r>
    </w:p>
    <w:p w:rsidR="00D61381" w:rsidRPr="00B52315" w:rsidRDefault="00D61381" w:rsidP="00D61381">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Это обеспечило суверенитет во многих аспектах, включая диагностику ковид-19, от взятия образца до получения результата.</w:t>
      </w:r>
    </w:p>
    <w:p w:rsidR="00D61381" w:rsidRPr="00B52315" w:rsidRDefault="00D61381" w:rsidP="00D61381">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Объявил, что к концу апреля Куба должна подготовить тесты полимеразной цепной реакции (ПЦР) в режиме реального времени, поэтому работает над производством всех необходимых пластиковых аксессуаров.</w:t>
      </w:r>
    </w:p>
    <w:p w:rsidR="00331ACA" w:rsidRPr="00B52315" w:rsidRDefault="00D61381" w:rsidP="00D61381">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Пояснил, что собранные лаборатории молекулярной биологии не останутся без использования после ковид-19, так как они будут оснащены необходимыми принадлежностями для необходимых тестов.</w:t>
      </w:r>
      <w:r w:rsidR="00331ACA" w:rsidRPr="00B52315">
        <w:rPr>
          <w:rFonts w:ascii="Arial" w:hAnsi="Arial" w:cs="Arial"/>
          <w:sz w:val="24"/>
          <w:szCs w:val="24"/>
          <w:lang w:val="ru-RU" w:eastAsia="es-ES"/>
        </w:rPr>
        <w:t xml:space="preserve"> (Пренса Латина)</w:t>
      </w:r>
    </w:p>
    <w:p w:rsidR="00C65B44" w:rsidRPr="00B52315" w:rsidRDefault="00C65B44" w:rsidP="00B52315">
      <w:pPr>
        <w:spacing w:after="0" w:line="240" w:lineRule="auto"/>
        <w:jc w:val="both"/>
        <w:rPr>
          <w:rFonts w:ascii="Arial" w:hAnsi="Arial" w:cs="Arial"/>
          <w:sz w:val="16"/>
          <w:szCs w:val="24"/>
          <w:lang w:val="ru-RU"/>
        </w:rPr>
      </w:pPr>
    </w:p>
    <w:p w:rsidR="007A5465" w:rsidRPr="00B52315" w:rsidRDefault="007D41D0" w:rsidP="007D41D0">
      <w:pPr>
        <w:pStyle w:val="Ttulo2"/>
        <w:numPr>
          <w:ilvl w:val="0"/>
          <w:numId w:val="31"/>
        </w:numPr>
        <w:spacing w:line="276" w:lineRule="auto"/>
        <w:rPr>
          <w:rFonts w:cs="Arial"/>
          <w:szCs w:val="24"/>
          <w:lang w:val="ru-RU" w:eastAsia="es-ES"/>
        </w:rPr>
      </w:pPr>
      <w:bookmarkStart w:id="5" w:name="_Toc68516755"/>
      <w:r w:rsidRPr="00B52315">
        <w:rPr>
          <w:rFonts w:cs="Arial"/>
          <w:szCs w:val="24"/>
          <w:lang w:val="ru-RU" w:eastAsia="es-ES"/>
        </w:rPr>
        <w:t>Экспорт креветок способствует росту кубинской экономики</w:t>
      </w:r>
      <w:bookmarkEnd w:id="5"/>
    </w:p>
    <w:p w:rsidR="00267ABC" w:rsidRPr="00B52315" w:rsidRDefault="00267ABC" w:rsidP="00B52315">
      <w:pPr>
        <w:spacing w:after="0" w:line="240" w:lineRule="auto"/>
        <w:jc w:val="both"/>
        <w:rPr>
          <w:rFonts w:ascii="Arial" w:hAnsi="Arial" w:cs="Arial"/>
          <w:sz w:val="16"/>
          <w:szCs w:val="24"/>
          <w:lang w:val="ru-RU"/>
        </w:rPr>
      </w:pPr>
    </w:p>
    <w:p w:rsidR="007D41D0" w:rsidRPr="00B52315" w:rsidRDefault="007D41D0" w:rsidP="007D41D0">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Камагуэй, Куба, 30 марта</w:t>
      </w:r>
      <w:r w:rsidRPr="00B52315">
        <w:rPr>
          <w:rFonts w:ascii="Arial" w:hAnsi="Arial" w:cs="Arial"/>
          <w:sz w:val="24"/>
          <w:szCs w:val="24"/>
          <w:lang w:val="ru-RU" w:eastAsia="es-ES"/>
        </w:rPr>
        <w:t>.</w:t>
      </w:r>
      <w:r w:rsidRPr="00B52315">
        <w:rPr>
          <w:rFonts w:ascii="Arial" w:hAnsi="Arial" w:cs="Arial"/>
          <w:sz w:val="24"/>
          <w:szCs w:val="24"/>
          <w:lang w:val="ru-RU" w:eastAsia="es-ES"/>
        </w:rPr>
        <w:t xml:space="preserve"> Несмотря на напряженную мировую экономическую ситуацию, компания Cultisur в этом регионе Кубы, сегодня является одним из ведущих игроков страны в экспорте креветок на европейские и китайские рынки.</w:t>
      </w:r>
    </w:p>
    <w:p w:rsidR="007D41D0" w:rsidRPr="00B52315" w:rsidRDefault="007D41D0" w:rsidP="007D41D0">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Принимая во внимание записи о плане производства более 1785 тонн морепродуктов - только в 2020 году, - вклад группы южного муниципалитета Санта-Крус значительный для развития карибской нации, считаемый выдающимся в этом хозяйственном элементе.</w:t>
      </w:r>
    </w:p>
    <w:p w:rsidR="007D41D0" w:rsidRPr="00B52315" w:rsidRDefault="007D41D0" w:rsidP="007D41D0">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«Мы стремимся к тому, чтобы 80 % продукции было экспортного качества», - сказал Пренсе Латина Нельсон Толедо, директор Cultisur.</w:t>
      </w:r>
    </w:p>
    <w:p w:rsidR="007D41D0" w:rsidRPr="00B52315" w:rsidRDefault="007D41D0" w:rsidP="007D41D0">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Среди организаций, составляющих и поддерживающих научную основу Cultisur, выделяется Университет Камагуэй, который более пяти лет обменивается знаниями со своим коллегой-учреждением Gent из Бельгии, оба нацелены на улучшение результатов выращивания креветок Litopenaeus Vannamei.</w:t>
      </w:r>
    </w:p>
    <w:p w:rsidR="007D41D0" w:rsidRPr="00B52315" w:rsidRDefault="007D41D0" w:rsidP="007D41D0">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В настоящее время Cultisur может производить около 30 % кубинских морепродуктов, которые экспортируются, особенно на азиатские рынки и в так называемый старый континент.</w:t>
      </w:r>
    </w:p>
    <w:p w:rsidR="007D41D0" w:rsidRPr="00B52315" w:rsidRDefault="007D41D0" w:rsidP="007D41D0">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Согласно отчетам Министерства внешней торговли, иностранных инвестиций и международного сотрудничества этой центрально-восточной провинции за февраль, вклад Камагуэя в кубинскую экономику превышает 76 миллионов 231 тысяч долларов дохода от экспорта.</w:t>
      </w:r>
    </w:p>
    <w:p w:rsidR="00C80F2F" w:rsidRPr="00B52315" w:rsidRDefault="007D41D0" w:rsidP="007D41D0">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Камагуэй, самая большая провинция Кубы, площадью более 16 тысяч квадратных километров, является важной территорией для экономики острова, чье государственное управление сосредоточено на производстве продуктов питания как анклаве для развития и стабильности нации.</w:t>
      </w:r>
      <w:r w:rsidR="00267ABC" w:rsidRPr="00B52315">
        <w:rPr>
          <w:rFonts w:ascii="Arial" w:hAnsi="Arial" w:cs="Arial"/>
          <w:sz w:val="24"/>
          <w:szCs w:val="24"/>
          <w:lang w:val="ru-RU" w:eastAsia="es-ES"/>
        </w:rPr>
        <w:t xml:space="preserve"> </w:t>
      </w:r>
      <w:r w:rsidR="00C80F2F" w:rsidRPr="00B52315">
        <w:rPr>
          <w:rFonts w:ascii="Arial" w:hAnsi="Arial" w:cs="Arial"/>
          <w:sz w:val="24"/>
          <w:szCs w:val="24"/>
          <w:lang w:val="ru-RU" w:eastAsia="es-ES"/>
        </w:rPr>
        <w:t>(Пренса Латина)</w:t>
      </w:r>
    </w:p>
    <w:p w:rsidR="00D51647" w:rsidRPr="00B52315" w:rsidRDefault="00D51647" w:rsidP="00B52315">
      <w:pPr>
        <w:spacing w:after="0" w:line="240" w:lineRule="auto"/>
        <w:jc w:val="both"/>
        <w:rPr>
          <w:rFonts w:ascii="Arial" w:hAnsi="Arial" w:cs="Arial"/>
          <w:sz w:val="16"/>
          <w:szCs w:val="24"/>
          <w:lang w:val="ru-RU"/>
        </w:rPr>
      </w:pPr>
    </w:p>
    <w:p w:rsidR="00D51647" w:rsidRPr="00B52315" w:rsidRDefault="00D51647" w:rsidP="00D51647">
      <w:pPr>
        <w:pStyle w:val="Ttulo2"/>
        <w:numPr>
          <w:ilvl w:val="0"/>
          <w:numId w:val="29"/>
        </w:numPr>
        <w:spacing w:line="276" w:lineRule="auto"/>
        <w:rPr>
          <w:lang w:val="ru-RU"/>
        </w:rPr>
      </w:pPr>
      <w:bookmarkStart w:id="6" w:name="_Toc68516756"/>
      <w:r w:rsidRPr="00B52315">
        <w:rPr>
          <w:lang w:val="ru-RU"/>
        </w:rPr>
        <w:t>Несколько кубинских отелей номинированы на важные награды</w:t>
      </w:r>
      <w:bookmarkEnd w:id="6"/>
    </w:p>
    <w:p w:rsidR="00D51647" w:rsidRPr="00B52315" w:rsidRDefault="00D51647" w:rsidP="00D51647">
      <w:pPr>
        <w:spacing w:line="276" w:lineRule="auto"/>
        <w:jc w:val="center"/>
        <w:rPr>
          <w:rFonts w:ascii="Arial" w:hAnsi="Arial" w:cs="Arial"/>
          <w:sz w:val="24"/>
          <w:szCs w:val="24"/>
          <w:lang w:val="ru-RU" w:eastAsia="es-ES"/>
        </w:rPr>
      </w:pPr>
      <w:r w:rsidRPr="00B52315">
        <w:rPr>
          <w:noProof/>
          <w:lang w:eastAsia="es-ES"/>
        </w:rPr>
        <w:drawing>
          <wp:inline distT="0" distB="0" distL="0" distR="0">
            <wp:extent cx="2989580" cy="1987550"/>
            <wp:effectExtent l="0" t="0" r="1270" b="0"/>
            <wp:docPr id="16" name="Imagen 16" descr="https://ruso.prensa-latina.cu/images/pl-fr/2020/cuba-me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ruso.prensa-latina.cu/images/pl-fr/2020/cuba-meli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9580" cy="1987550"/>
                    </a:xfrm>
                    <a:prstGeom prst="rect">
                      <a:avLst/>
                    </a:prstGeom>
                    <a:noFill/>
                    <a:ln>
                      <a:noFill/>
                    </a:ln>
                  </pic:spPr>
                </pic:pic>
              </a:graphicData>
            </a:graphic>
          </wp:inline>
        </w:drawing>
      </w:r>
    </w:p>
    <w:p w:rsidR="00D51647" w:rsidRPr="00B52315" w:rsidRDefault="00D51647" w:rsidP="00D51647">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Гавана, 2 апреля</w:t>
      </w:r>
      <w:r w:rsidRPr="00B52315">
        <w:rPr>
          <w:rFonts w:ascii="Arial" w:hAnsi="Arial" w:cs="Arial"/>
          <w:sz w:val="24"/>
          <w:szCs w:val="24"/>
          <w:lang w:val="ru-RU" w:eastAsia="es-ES"/>
        </w:rPr>
        <w:t>.</w:t>
      </w:r>
      <w:r w:rsidRPr="00B52315">
        <w:rPr>
          <w:rFonts w:ascii="Arial" w:hAnsi="Arial" w:cs="Arial"/>
          <w:sz w:val="24"/>
          <w:szCs w:val="24"/>
          <w:lang w:val="ru-RU" w:eastAsia="es-ES"/>
        </w:rPr>
        <w:t xml:space="preserve"> Отели, управляемые на Кубе испанской сетью Meliá Hotels International, были номинированы на различные награды на 28-й церемонии World Travel Awards, утверждает официальное заявление.</w:t>
      </w:r>
    </w:p>
    <w:p w:rsidR="00D51647" w:rsidRPr="00B52315" w:rsidRDefault="00D51647" w:rsidP="00D51647">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В сообщении, опубликованном Meliá в этот четверг в Гаване, говорится, что это одна из самых престижных наград в мировой индустрии туризма. Эти награды сгруппированы по категориям, регионам и странам.</w:t>
      </w:r>
    </w:p>
    <w:p w:rsidR="00D51647" w:rsidRPr="00B52315" w:rsidRDefault="00D51647" w:rsidP="00D51647">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В ранге Cuba´sLeadingHotel (главный отель) получили премию отели Meliá Cayo Coco и Meliá Cohíba, символические объекты, расположенные в городах Хардинес-дель-Рей и Гавана, соответственно.</w:t>
      </w:r>
    </w:p>
    <w:p w:rsidR="00D51647" w:rsidRPr="00B52315" w:rsidRDefault="00D51647" w:rsidP="00D51647">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В рейтинге лучших гостиничных номеров Кубы был номинирован номер Meliá Cohiba, эксклюзивный продукт бренда TheLevelbyMeliá Hotels &amp; Resorts.</w:t>
      </w:r>
    </w:p>
    <w:p w:rsidR="00D51647" w:rsidRPr="00B52315" w:rsidRDefault="00D51647" w:rsidP="00D51647">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Точно так же комплексы Meliá Las Dunas, Paradisus Princesa del Mar Resort &amp; Spa, Paradisus Río de Oro Resort &amp; Spa и Paradisus Varadero Resort &amp; Spa конкурируют за звание лучшего курорта Кубы.</w:t>
      </w:r>
    </w:p>
    <w:p w:rsidR="00D51647" w:rsidRPr="00B52315" w:rsidRDefault="00D51647" w:rsidP="00D51647">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Награжденные отели и курорты будут объявлены на Карибской гала-церемонии 2021 года, которая состоится в Дубае, Объединенные Арабские Эмираты, 12 октября.</w:t>
      </w:r>
    </w:p>
    <w:p w:rsidR="00D51647" w:rsidRPr="00B52315" w:rsidRDefault="00D51647" w:rsidP="00D51647">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Премия World Travel Awards ежегодно присуждается туристическим агентствам, объектам и услугам со всего мира, продемонстрировавшим отличные результаты за год.</w:t>
      </w:r>
    </w:p>
    <w:p w:rsidR="00D51647" w:rsidRPr="00B52315" w:rsidRDefault="00D51647" w:rsidP="00D51647">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Эти награды присуждаются на основе анализа специализированных сайтов и опросов профессионалов туристической отрасли. В ноте напоминается, что снова отели Meliá Hotels International Cuba расположены в разных категориях.</w:t>
      </w:r>
    </w:p>
    <w:p w:rsidR="00D51647" w:rsidRPr="00B52315" w:rsidRDefault="00D51647" w:rsidP="00D51647">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Такие новости являются признанием службы передового опыта и постоянным обновлением продукции испанской компании на этом острове.</w:t>
      </w:r>
    </w:p>
    <w:p w:rsidR="00D51647" w:rsidRPr="00B52315" w:rsidRDefault="00D51647" w:rsidP="00D51647">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Указанное обновление, завершается в заявлении, созвучно глобальной политике Meliá, которая поощряет создание безопасной среды для здоровья с помощью программы Stay Safe with Meliá, оцифровке опыта, ответственности туризма и приверженности развитию.</w:t>
      </w:r>
      <w:r w:rsidRPr="00B52315">
        <w:rPr>
          <w:rFonts w:ascii="Arial" w:hAnsi="Arial" w:cs="Arial"/>
          <w:sz w:val="24"/>
          <w:szCs w:val="24"/>
          <w:lang w:val="ru-RU" w:eastAsia="es-ES"/>
        </w:rPr>
        <w:t xml:space="preserve"> </w:t>
      </w:r>
      <w:r w:rsidRPr="00B52315">
        <w:rPr>
          <w:rFonts w:ascii="Arial" w:hAnsi="Arial" w:cs="Arial"/>
          <w:sz w:val="24"/>
          <w:szCs w:val="24"/>
          <w:lang w:val="ru-RU" w:eastAsia="es-ES"/>
        </w:rPr>
        <w:t>(Пренса Латина)</w:t>
      </w:r>
    </w:p>
    <w:p w:rsidR="00FD050C" w:rsidRPr="00B52315" w:rsidRDefault="00FD050C" w:rsidP="00B52315">
      <w:pPr>
        <w:spacing w:after="0" w:line="240" w:lineRule="auto"/>
        <w:jc w:val="both"/>
        <w:rPr>
          <w:rFonts w:ascii="Arial" w:hAnsi="Arial" w:cs="Arial"/>
          <w:sz w:val="16"/>
          <w:szCs w:val="24"/>
          <w:lang w:val="ru-RU"/>
        </w:rPr>
      </w:pPr>
    </w:p>
    <w:tbl>
      <w:tblPr>
        <w:tblStyle w:val="Tablaconcuadrcula"/>
        <w:tblW w:w="0" w:type="auto"/>
        <w:tblLook w:val="04A0" w:firstRow="1" w:lastRow="0" w:firstColumn="1" w:lastColumn="0" w:noHBand="0" w:noVBand="1"/>
      </w:tblPr>
      <w:tblGrid>
        <w:gridCol w:w="9487"/>
      </w:tblGrid>
      <w:tr w:rsidR="00904A3F" w:rsidRPr="00B52315" w:rsidTr="00B300D1">
        <w:tc>
          <w:tcPr>
            <w:tcW w:w="9487" w:type="dxa"/>
          </w:tcPr>
          <w:p w:rsidR="00904A3F" w:rsidRPr="00B52315" w:rsidRDefault="00904A3F" w:rsidP="00B300D1">
            <w:pPr>
              <w:pStyle w:val="Ttulo1"/>
              <w:jc w:val="center"/>
              <w:outlineLvl w:val="0"/>
              <w:rPr>
                <w:rFonts w:ascii="Arial" w:hAnsi="Arial" w:cs="Arial"/>
                <w:b/>
                <w:color w:val="auto"/>
                <w:sz w:val="24"/>
                <w:szCs w:val="24"/>
                <w:lang w:val="ru-RU"/>
              </w:rPr>
            </w:pPr>
            <w:bookmarkStart w:id="7" w:name="_Toc59994179"/>
            <w:bookmarkStart w:id="8" w:name="_Toc68516757"/>
            <w:r w:rsidRPr="00B52315">
              <w:rPr>
                <w:rFonts w:ascii="Arial" w:hAnsi="Arial" w:cs="Arial"/>
                <w:b/>
                <w:color w:val="auto"/>
                <w:sz w:val="24"/>
                <w:szCs w:val="24"/>
                <w:lang w:val="ru-RU"/>
              </w:rPr>
              <w:t>Новости о коронавирусе</w:t>
            </w:r>
            <w:bookmarkEnd w:id="7"/>
            <w:bookmarkEnd w:id="8"/>
          </w:p>
        </w:tc>
      </w:tr>
    </w:tbl>
    <w:p w:rsidR="00904A3F" w:rsidRPr="00B52315" w:rsidRDefault="00904A3F" w:rsidP="00B52315">
      <w:pPr>
        <w:spacing w:after="0" w:line="240" w:lineRule="auto"/>
        <w:jc w:val="both"/>
        <w:rPr>
          <w:rFonts w:ascii="Arial" w:hAnsi="Arial" w:cs="Arial"/>
          <w:sz w:val="16"/>
          <w:szCs w:val="24"/>
          <w:lang w:val="ru-RU"/>
        </w:rPr>
      </w:pPr>
    </w:p>
    <w:p w:rsidR="00904A3F" w:rsidRPr="00B52315" w:rsidRDefault="00C820A9" w:rsidP="00371EE2">
      <w:pPr>
        <w:pStyle w:val="Ttulo2"/>
        <w:numPr>
          <w:ilvl w:val="0"/>
          <w:numId w:val="29"/>
        </w:numPr>
        <w:spacing w:line="276" w:lineRule="auto"/>
        <w:rPr>
          <w:lang w:val="ru-RU"/>
        </w:rPr>
      </w:pPr>
      <w:bookmarkStart w:id="9" w:name="_Toc68516758"/>
      <w:r w:rsidRPr="00B52315">
        <w:rPr>
          <w:lang w:val="ru-RU"/>
        </w:rPr>
        <w:t xml:space="preserve">На </w:t>
      </w:r>
      <w:r w:rsidR="00371EE2" w:rsidRPr="00B52315">
        <w:rPr>
          <w:lang w:val="ru-RU"/>
        </w:rPr>
        <w:t>Кубе начнётся клиническое испытание вакцины против пандемии</w:t>
      </w:r>
      <w:bookmarkEnd w:id="9"/>
    </w:p>
    <w:p w:rsidR="00904A3F" w:rsidRPr="00B52315" w:rsidRDefault="00371EE2" w:rsidP="009530BD">
      <w:pPr>
        <w:spacing w:line="276" w:lineRule="auto"/>
        <w:jc w:val="center"/>
        <w:rPr>
          <w:rFonts w:ascii="Arial" w:hAnsi="Arial" w:cs="Arial"/>
          <w:sz w:val="16"/>
          <w:szCs w:val="24"/>
          <w:lang w:val="ru-RU" w:eastAsia="es-ES"/>
        </w:rPr>
      </w:pPr>
      <w:r w:rsidRPr="00B52315">
        <w:rPr>
          <w:noProof/>
          <w:lang w:eastAsia="es-ES"/>
        </w:rPr>
        <w:drawing>
          <wp:inline distT="0" distB="0" distL="0" distR="0">
            <wp:extent cx="2989580" cy="1987550"/>
            <wp:effectExtent l="0" t="0" r="1270" b="0"/>
            <wp:docPr id="2" name="Imagen 2" descr="https://ruso.prensa-latina.cu/images/pl-ru/2021/03/cuba-covid-abd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uso.prensa-latina.cu/images/pl-ru/2021/03/cuba-covid-abdal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9580" cy="1987550"/>
                    </a:xfrm>
                    <a:prstGeom prst="rect">
                      <a:avLst/>
                    </a:prstGeom>
                    <a:noFill/>
                    <a:ln>
                      <a:noFill/>
                    </a:ln>
                  </pic:spPr>
                </pic:pic>
              </a:graphicData>
            </a:graphic>
          </wp:inline>
        </w:drawing>
      </w:r>
    </w:p>
    <w:p w:rsidR="00371EE2" w:rsidRPr="00B52315" w:rsidRDefault="00614A98" w:rsidP="00371EE2">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 xml:space="preserve">Гавана, </w:t>
      </w:r>
      <w:r w:rsidR="00C820A9" w:rsidRPr="00B52315">
        <w:rPr>
          <w:rFonts w:ascii="Arial" w:hAnsi="Arial" w:cs="Arial"/>
          <w:sz w:val="24"/>
          <w:szCs w:val="24"/>
          <w:lang w:val="ru-RU" w:eastAsia="es-ES"/>
        </w:rPr>
        <w:t>2</w:t>
      </w:r>
      <w:r w:rsidR="00371EE2" w:rsidRPr="00B52315">
        <w:rPr>
          <w:rFonts w:ascii="Arial" w:hAnsi="Arial" w:cs="Arial"/>
          <w:sz w:val="24"/>
          <w:szCs w:val="24"/>
          <w:lang w:val="ru-RU" w:eastAsia="es-ES"/>
        </w:rPr>
        <w:t>9</w:t>
      </w:r>
      <w:r w:rsidRPr="00B52315">
        <w:rPr>
          <w:rFonts w:ascii="Arial" w:hAnsi="Arial" w:cs="Arial"/>
          <w:sz w:val="24"/>
          <w:szCs w:val="24"/>
          <w:lang w:val="ru-RU" w:eastAsia="es-ES"/>
        </w:rPr>
        <w:t xml:space="preserve"> марта. </w:t>
      </w:r>
      <w:r w:rsidR="00371EE2" w:rsidRPr="00B52315">
        <w:rPr>
          <w:rFonts w:ascii="Arial" w:hAnsi="Arial" w:cs="Arial"/>
          <w:sz w:val="24"/>
          <w:szCs w:val="24"/>
          <w:lang w:val="ru-RU" w:eastAsia="es-ES"/>
        </w:rPr>
        <w:t>На Кубе начнется второе испытание против коронавирусной болезни ковид-19 кандидатом-вакциной "Абдала" на примерно 124 тысячах добровольцев, включая работников здравоохранения и биофармацевтический сектор.</w:t>
      </w:r>
    </w:p>
    <w:p w:rsidR="00371EE2" w:rsidRPr="00B52315" w:rsidRDefault="00371EE2" w:rsidP="00371EE2">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Разработанный Центром генной инженерии и биотехнологии, препарат будет вводиться добровольцам в возрасте от 19 до 80 лет из фармацевтических лабораторий, Национального центра по производству лабораторных животных и Обучающей поликлиники имени 26 июля.</w:t>
      </w:r>
    </w:p>
    <w:p w:rsidR="00371EE2" w:rsidRPr="00B52315" w:rsidRDefault="00371EE2" w:rsidP="00371EE2">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В испытании также примут участие другие лаборатории из Центра иммуноанализа, Центрального военного госпиталя имени Луиса Диаса Сото, Медицинского хирургического исследовательского центра и Научно-исследовательского центра, включая различные фармацевтические лаборатории в столичных муниципалитетах Серро и Ла-Лиса.</w:t>
      </w:r>
    </w:p>
    <w:p w:rsidR="00371EE2" w:rsidRPr="00B52315" w:rsidRDefault="00371EE2" w:rsidP="00371EE2">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Обычно в клинико-эпидемиологических исследованиях контролируемое испытание направлено на оценку прямых и косвенных эффектов вакцинации кандидатом, разработанным Центром генной инженерии и биотехнологии, в группах населения с высоким риском заражения инфекцией, заболеваний и распространения ковид-19.</w:t>
      </w:r>
    </w:p>
    <w:p w:rsidR="00371EE2" w:rsidRPr="00B52315" w:rsidRDefault="00371EE2" w:rsidP="00371EE2">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Руководители исследования стремятся продемонстрировать прямое и косвенное влияние на профилактику симптоматического заболевания, оценить эффект серьезного предотвращения заболевания и проверить влияние инъекционного препарата на смертность от SARS-CoV-2, патогена, вызывающего болезнь.</w:t>
      </w:r>
    </w:p>
    <w:p w:rsidR="00371EE2" w:rsidRPr="00B52315" w:rsidRDefault="00371EE2" w:rsidP="00371EE2">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Кандидат-вакцина "Абдала", который на этом этапе будет состоять из трех доз, будет направлена на снижение симптоматической инфекции среди вакцинированных на 60% через 14 дней после третьей дозы.</w:t>
      </w:r>
    </w:p>
    <w:p w:rsidR="00371EE2" w:rsidRPr="00B52315" w:rsidRDefault="00371EE2" w:rsidP="00371EE2">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К этому добавляется проверка того, снизятся ли тяжелые заболевания и смертность на 80%, а глобальное бремя иммунизации - на 50%, а не при высоком охвате.</w:t>
      </w:r>
    </w:p>
    <w:p w:rsidR="00371EE2" w:rsidRPr="00B52315" w:rsidRDefault="00371EE2" w:rsidP="00371EE2">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Период завершения включения добровольцев запланирован до 10 апреля, а лица, которых сделали инъекцию против ковид-19, включая тех, кто был заражен или у кого появилась аллергия на любой компонентов препарата, не смогут участвовать.</w:t>
      </w:r>
    </w:p>
    <w:p w:rsidR="00371EE2" w:rsidRPr="00B52315" w:rsidRDefault="00371EE2" w:rsidP="00371EE2">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Будут исключены из испытания те, которым вводили иммуномодуляторы в предыдущие 30 дней, пациенты с некомпенсированными хроническими заболеваниями, беременные или в послеродовом периоде, а также ВИЧ-субъекты с определяемой вирусной нагрузкой, условно-патогенными заболеваниями или числом CD4 + менее 200 копий (согласно последнему контрольному осмотру).</w:t>
      </w:r>
    </w:p>
    <w:p w:rsidR="00904A3F" w:rsidRPr="00B52315" w:rsidRDefault="00371EE2" w:rsidP="00371EE2">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Вакцина "Абдала" проходит III фазу клинических испытаний с выборкой из 48 000 добровольцев из трех восточных провинциях страны: Сантьяго-де-Куба, Гранма и Гуантанамо.</w:t>
      </w:r>
      <w:r w:rsidR="00904A3F" w:rsidRPr="00B52315">
        <w:rPr>
          <w:rFonts w:ascii="Arial" w:hAnsi="Arial" w:cs="Arial"/>
          <w:sz w:val="24"/>
          <w:szCs w:val="24"/>
          <w:lang w:val="ru-RU" w:eastAsia="es-ES"/>
        </w:rPr>
        <w:t xml:space="preserve"> (Пренса Латина)</w:t>
      </w:r>
    </w:p>
    <w:p w:rsidR="00D05F25" w:rsidRPr="00B52315" w:rsidRDefault="00D05F25" w:rsidP="00B52315">
      <w:pPr>
        <w:spacing w:after="0" w:line="240" w:lineRule="auto"/>
        <w:jc w:val="both"/>
        <w:rPr>
          <w:rFonts w:ascii="Arial" w:hAnsi="Arial" w:cs="Arial"/>
          <w:sz w:val="16"/>
          <w:szCs w:val="24"/>
          <w:lang w:val="ru-RU"/>
        </w:rPr>
      </w:pPr>
    </w:p>
    <w:p w:rsidR="00D05F25" w:rsidRPr="00B52315" w:rsidRDefault="009A6146" w:rsidP="009A6146">
      <w:pPr>
        <w:pStyle w:val="Ttulo2"/>
        <w:numPr>
          <w:ilvl w:val="0"/>
          <w:numId w:val="29"/>
        </w:numPr>
        <w:spacing w:line="276" w:lineRule="auto"/>
        <w:rPr>
          <w:lang w:val="ru-RU"/>
        </w:rPr>
      </w:pPr>
      <w:bookmarkStart w:id="10" w:name="_Toc68516759"/>
      <w:r w:rsidRPr="00B52315">
        <w:rPr>
          <w:lang w:val="ru-RU"/>
        </w:rPr>
        <w:t>На Кубе больше добровольцев, вакцинированных в ходе клинических испытаний</w:t>
      </w:r>
      <w:bookmarkEnd w:id="10"/>
    </w:p>
    <w:p w:rsidR="00D05F25" w:rsidRPr="00B52315" w:rsidRDefault="009A6146" w:rsidP="00155DC9">
      <w:pPr>
        <w:spacing w:line="276" w:lineRule="auto"/>
        <w:jc w:val="center"/>
        <w:rPr>
          <w:rFonts w:ascii="Arial" w:hAnsi="Arial" w:cs="Arial"/>
          <w:sz w:val="24"/>
          <w:szCs w:val="24"/>
          <w:lang w:val="ru-RU" w:eastAsia="es-ES"/>
        </w:rPr>
      </w:pPr>
      <w:r w:rsidRPr="00B52315">
        <w:rPr>
          <w:noProof/>
          <w:lang w:eastAsia="es-ES"/>
        </w:rPr>
        <w:drawing>
          <wp:inline distT="0" distB="0" distL="0" distR="0">
            <wp:extent cx="2989580" cy="1987550"/>
            <wp:effectExtent l="0" t="0" r="1270" b="0"/>
            <wp:docPr id="5" name="Imagen 5" descr="https://ruso.prensa-latina.cu/images/pl-ru/2021/03/candidatovacunalsoberan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ruso.prensa-latina.cu/images/pl-ru/2021/03/candidatovacunalsoberana0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9580" cy="1987550"/>
                    </a:xfrm>
                    <a:prstGeom prst="rect">
                      <a:avLst/>
                    </a:prstGeom>
                    <a:noFill/>
                    <a:ln>
                      <a:noFill/>
                    </a:ln>
                  </pic:spPr>
                </pic:pic>
              </a:graphicData>
            </a:graphic>
          </wp:inline>
        </w:drawing>
      </w:r>
    </w:p>
    <w:p w:rsidR="009A6146" w:rsidRPr="00B52315" w:rsidRDefault="003340F0" w:rsidP="009A6146">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 xml:space="preserve">Гавана, </w:t>
      </w:r>
      <w:r w:rsidR="009A6146" w:rsidRPr="00B52315">
        <w:rPr>
          <w:rFonts w:ascii="Arial" w:hAnsi="Arial" w:cs="Arial"/>
          <w:sz w:val="24"/>
          <w:szCs w:val="24"/>
          <w:lang w:val="ru-RU" w:eastAsia="es-ES"/>
        </w:rPr>
        <w:t>30</w:t>
      </w:r>
      <w:r w:rsidRPr="00B52315">
        <w:rPr>
          <w:rFonts w:ascii="Arial" w:hAnsi="Arial" w:cs="Arial"/>
          <w:sz w:val="24"/>
          <w:szCs w:val="24"/>
          <w:lang w:val="ru-RU" w:eastAsia="es-ES"/>
        </w:rPr>
        <w:t xml:space="preserve"> марта. </w:t>
      </w:r>
      <w:r w:rsidR="009A6146" w:rsidRPr="00B52315">
        <w:rPr>
          <w:rFonts w:ascii="Arial" w:hAnsi="Arial" w:cs="Arial"/>
          <w:sz w:val="24"/>
          <w:szCs w:val="24"/>
          <w:lang w:val="ru-RU" w:eastAsia="es-ES"/>
        </w:rPr>
        <w:t>Сегодня насчитывается больше добровольцев в процессе вакцинации фазы III клинических испытаний и интервенционном исследовании канд</w:t>
      </w:r>
      <w:r w:rsidR="00B52315">
        <w:rPr>
          <w:rFonts w:ascii="Arial" w:hAnsi="Arial" w:cs="Arial"/>
          <w:sz w:val="24"/>
          <w:szCs w:val="24"/>
          <w:lang w:val="ru-RU" w:eastAsia="es-ES"/>
        </w:rPr>
        <w:t xml:space="preserve">идатов вакцин против Covid-19: </w:t>
      </w:r>
      <w:r w:rsidR="009A6146" w:rsidRPr="00B52315">
        <w:rPr>
          <w:rFonts w:ascii="Arial" w:hAnsi="Arial" w:cs="Arial"/>
          <w:sz w:val="24"/>
          <w:szCs w:val="24"/>
          <w:lang w:val="ru-RU" w:eastAsia="es-ES"/>
        </w:rPr>
        <w:t>Soberana 02 и Abdala, согласно данным компании BioCubafarma.</w:t>
      </w:r>
    </w:p>
    <w:p w:rsidR="009A6146" w:rsidRPr="00B52315" w:rsidRDefault="009A6146" w:rsidP="009A6146">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Данные показывают, что в рамках фазы III клинических испытаний первого из них, которые начались 8 марта, на данный момент вакцинировано в общей сложности 35 153 человека, из 44 тысяч 10 запланированных в восьми муниципалитетах Гаваны.</w:t>
      </w:r>
    </w:p>
    <w:p w:rsidR="009A6146" w:rsidRPr="00B52315" w:rsidRDefault="009A6146" w:rsidP="009A6146">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Обновление процесса вакцинации во время клинических испытаний вакцинами-кандидатами # Soberana02 и #Abdala, согласно данным BioCubaFarma от 29 марта 2021 г.</w:t>
      </w:r>
    </w:p>
    <w:p w:rsidR="009A6146" w:rsidRPr="00B52315" w:rsidRDefault="009A6146" w:rsidP="009A6146">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Исследование также разрабатывается с этим кандидатом на вакцину из Института вакцин Финляй (IFV), которое будет включать в общей сложности 150 000 человек из групп населения высокого риска.</w:t>
      </w:r>
    </w:p>
    <w:p w:rsidR="009A6146" w:rsidRPr="00B52315" w:rsidRDefault="009A6146" w:rsidP="009A6146">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В этом первом этапе в испытании примут участие 74 665 медицинских и научных работников, из которых 47 266 уже получили первую дозу инъекционного препарата.</w:t>
      </w:r>
    </w:p>
    <w:p w:rsidR="009A6146" w:rsidRPr="00B52315" w:rsidRDefault="009A6146" w:rsidP="009A6146">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С другой стороны, с помощью Abdala, предложенного Центром генной инженерии и биотехнологии (CIGB), 19 524 добровольца были вакцинированы из 48 000, запланированных в рамках фазы III клинических испытаний в провинциях Сантьяго-де-Куба, Гранма и Гуантанамо.</w:t>
      </w:r>
    </w:p>
    <w:p w:rsidR="009A6146" w:rsidRPr="00B52315" w:rsidRDefault="009A6146" w:rsidP="009A6146">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Также с этим предложением CIGB сегодня началось исследование против Covid-19 с участием 124 тысяч добровольцев, включая медицинских работников и биофармацевтический сектор в восьми клинических центрах в Гаване.</w:t>
      </w:r>
    </w:p>
    <w:p w:rsidR="009A6146" w:rsidRPr="00B52315" w:rsidRDefault="009A6146" w:rsidP="009A6146">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Эти испытания, часто используемые в клинико-эпидемиологических испытаниях, направлены на оценку прямых и косвенных эффектов вакцинации вакцинами-кандидатами в группах населения с высоким риском заражения инфекцией, заболевания и распространения пандемии Covid-19.</w:t>
      </w:r>
    </w:p>
    <w:p w:rsidR="009A6146" w:rsidRPr="00B52315" w:rsidRDefault="009A6146" w:rsidP="009A6146">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Руководители исследования стремятся продемонстрировать прямое и косвенное влияние на профилактику симптоматического заболевания, оценить эффект серьезного предотвращения заболевания и проверить влияние инъекции на смертность от SARS-CoV-2, вируса, который вызывает болезнь.</w:t>
      </w:r>
    </w:p>
    <w:p w:rsidR="009A6146" w:rsidRPr="00B52315" w:rsidRDefault="009A6146" w:rsidP="009A6146">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Аналогичным образом, фаза III клинических испытаний направлена на проверку эффективности продукта и продолжение демонстрации его безопасности.</w:t>
      </w:r>
    </w:p>
    <w:p w:rsidR="00155DC9" w:rsidRPr="00B52315" w:rsidRDefault="009A6146" w:rsidP="009A6146">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На Кубе также есть три других вакцины-кандидата против вируса SARS-CoV-2, вызывающего Covid-19: Soberana Plus (также из IFV), Mambisa, которая применяется назально, и Abdala, вводимая внутримышечно, разработанных Центром Генной инженерии и биотехнологии.</w:t>
      </w:r>
      <w:r w:rsidR="00155DC9" w:rsidRPr="00B52315">
        <w:rPr>
          <w:rFonts w:ascii="Arial" w:hAnsi="Arial" w:cs="Arial"/>
          <w:sz w:val="24"/>
          <w:szCs w:val="24"/>
          <w:lang w:val="ru-RU" w:eastAsia="es-ES"/>
        </w:rPr>
        <w:t xml:space="preserve"> (Пренса Латина)</w:t>
      </w:r>
    </w:p>
    <w:p w:rsidR="004305BE" w:rsidRPr="00B52315" w:rsidRDefault="004305BE" w:rsidP="00B52315">
      <w:pPr>
        <w:spacing w:after="0" w:line="240" w:lineRule="auto"/>
        <w:jc w:val="both"/>
        <w:rPr>
          <w:rFonts w:ascii="Arial" w:hAnsi="Arial" w:cs="Arial"/>
          <w:sz w:val="16"/>
          <w:szCs w:val="24"/>
          <w:lang w:val="ru-RU"/>
        </w:rPr>
      </w:pPr>
    </w:p>
    <w:p w:rsidR="004305BE" w:rsidRPr="00B52315" w:rsidRDefault="0076467C" w:rsidP="0076467C">
      <w:pPr>
        <w:pStyle w:val="Ttulo2"/>
        <w:numPr>
          <w:ilvl w:val="0"/>
          <w:numId w:val="29"/>
        </w:numPr>
        <w:spacing w:line="276" w:lineRule="auto"/>
        <w:rPr>
          <w:lang w:val="ru-RU"/>
        </w:rPr>
      </w:pPr>
      <w:bookmarkStart w:id="11" w:name="_Toc68516760"/>
      <w:r w:rsidRPr="00B52315">
        <w:rPr>
          <w:lang w:val="ru-RU"/>
        </w:rPr>
        <w:t>Американская газета отмечает потенциал кубинской вакцины</w:t>
      </w:r>
      <w:bookmarkEnd w:id="11"/>
    </w:p>
    <w:p w:rsidR="004305BE" w:rsidRPr="00B52315" w:rsidRDefault="0076467C" w:rsidP="0036292E">
      <w:pPr>
        <w:spacing w:line="240" w:lineRule="auto"/>
        <w:jc w:val="center"/>
        <w:rPr>
          <w:rFonts w:ascii="Arial" w:hAnsi="Arial" w:cs="Arial"/>
          <w:sz w:val="16"/>
          <w:szCs w:val="24"/>
          <w:lang w:val="ru-RU" w:eastAsia="es-ES"/>
        </w:rPr>
      </w:pPr>
      <w:r w:rsidRPr="00B52315">
        <w:rPr>
          <w:rFonts w:ascii="Arial" w:hAnsi="Arial" w:cs="Arial"/>
          <w:noProof/>
          <w:sz w:val="16"/>
          <w:szCs w:val="24"/>
          <w:lang w:eastAsia="es-ES"/>
        </w:rPr>
        <w:drawing>
          <wp:inline distT="0" distB="0" distL="0" distR="0">
            <wp:extent cx="2989580" cy="1987550"/>
            <wp:effectExtent l="0" t="0" r="1270" b="0"/>
            <wp:docPr id="7" name="Imagen 7" descr="https://ruso.prensa-latina.cu/images/pl-ru/2021/03/vacunascuba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ruso.prensa-latina.cu/images/pl-ru/2021/03/vacunascubana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9580" cy="1987550"/>
                    </a:xfrm>
                    <a:prstGeom prst="rect">
                      <a:avLst/>
                    </a:prstGeom>
                    <a:noFill/>
                    <a:ln>
                      <a:noFill/>
                    </a:ln>
                  </pic:spPr>
                </pic:pic>
              </a:graphicData>
            </a:graphic>
          </wp:inline>
        </w:drawing>
      </w:r>
      <w:r w:rsidR="003C2A16" w:rsidRPr="00B52315">
        <w:rPr>
          <w:rFonts w:ascii="Arial" w:hAnsi="Arial" w:cs="Arial"/>
          <w:noProof/>
          <w:sz w:val="16"/>
          <w:szCs w:val="24"/>
          <w:lang w:val="ru-RU" w:eastAsia="es-ES"/>
        </w:rPr>
        <w:t xml:space="preserve"> </w:t>
      </w:r>
    </w:p>
    <w:p w:rsidR="0076467C" w:rsidRPr="00B52315" w:rsidRDefault="0076467C" w:rsidP="0076467C">
      <w:pPr>
        <w:jc w:val="both"/>
        <w:rPr>
          <w:rFonts w:ascii="Arial" w:hAnsi="Arial" w:cs="Arial"/>
          <w:sz w:val="24"/>
          <w:szCs w:val="24"/>
          <w:lang w:val="ru-RU" w:eastAsia="es-ES"/>
        </w:rPr>
      </w:pPr>
      <w:r w:rsidRPr="00B52315">
        <w:rPr>
          <w:rFonts w:ascii="Arial" w:hAnsi="Arial" w:cs="Arial"/>
          <w:sz w:val="24"/>
          <w:szCs w:val="24"/>
          <w:lang w:val="ru-RU" w:eastAsia="es-ES"/>
        </w:rPr>
        <w:t>Вашингтон, 31 марта</w:t>
      </w:r>
      <w:r w:rsidRPr="00B52315">
        <w:rPr>
          <w:rFonts w:ascii="Arial" w:hAnsi="Arial" w:cs="Arial"/>
          <w:sz w:val="24"/>
          <w:szCs w:val="24"/>
          <w:lang w:val="ru-RU" w:eastAsia="es-ES"/>
        </w:rPr>
        <w:t>.</w:t>
      </w:r>
      <w:r w:rsidRPr="00B52315">
        <w:rPr>
          <w:rFonts w:ascii="Arial" w:hAnsi="Arial" w:cs="Arial"/>
          <w:sz w:val="24"/>
          <w:szCs w:val="24"/>
          <w:lang w:val="ru-RU" w:eastAsia="es-ES"/>
        </w:rPr>
        <w:t xml:space="preserve"> Американская газета "Вашингтон Пост" подчеркивает потенциал Кубы для производства собственных вакцин против КОВИД-19, иммунизации населения острова и предоставления вакцин для других стран.</w:t>
      </w:r>
    </w:p>
    <w:p w:rsidR="0076467C" w:rsidRPr="00B52315" w:rsidRDefault="0076467C" w:rsidP="0076467C">
      <w:pPr>
        <w:jc w:val="both"/>
        <w:rPr>
          <w:rFonts w:ascii="Arial" w:hAnsi="Arial" w:cs="Arial"/>
          <w:sz w:val="24"/>
          <w:szCs w:val="24"/>
          <w:lang w:val="ru-RU" w:eastAsia="es-ES"/>
        </w:rPr>
      </w:pPr>
      <w:r w:rsidRPr="00B52315">
        <w:rPr>
          <w:rFonts w:ascii="Arial" w:hAnsi="Arial" w:cs="Arial"/>
          <w:sz w:val="24"/>
          <w:szCs w:val="24"/>
          <w:lang w:val="ru-RU" w:eastAsia="es-ES"/>
        </w:rPr>
        <w:t>Согласно заметке этого издания, Куба может стать самой маленькой страной в мире, разработавшей "не одну, а несколько вакцин против коронавируса".</w:t>
      </w:r>
    </w:p>
    <w:p w:rsidR="0076467C" w:rsidRPr="00B52315" w:rsidRDefault="0076467C" w:rsidP="0076467C">
      <w:pPr>
        <w:jc w:val="both"/>
        <w:rPr>
          <w:rFonts w:ascii="Arial" w:hAnsi="Arial" w:cs="Arial"/>
          <w:sz w:val="24"/>
          <w:szCs w:val="24"/>
          <w:lang w:val="ru-RU" w:eastAsia="es-ES"/>
        </w:rPr>
      </w:pPr>
      <w:r w:rsidRPr="00B52315">
        <w:rPr>
          <w:rFonts w:ascii="Arial" w:hAnsi="Arial" w:cs="Arial"/>
          <w:sz w:val="24"/>
          <w:szCs w:val="24"/>
          <w:lang w:val="ru-RU" w:eastAsia="es-ES"/>
        </w:rPr>
        <w:t>В настоящее время, подробно говорится в публикации газеты Северной Америки, пять кубинских вакцин-кандидатов находятся в стадии разработки, а две уже находятся на последней стадии клинических испытаний с целью более широкого внедрения к маю.</w:t>
      </w:r>
    </w:p>
    <w:p w:rsidR="0076467C" w:rsidRPr="00B52315" w:rsidRDefault="0076467C" w:rsidP="0076467C">
      <w:pPr>
        <w:jc w:val="both"/>
        <w:rPr>
          <w:rFonts w:ascii="Arial" w:hAnsi="Arial" w:cs="Arial"/>
          <w:sz w:val="24"/>
          <w:szCs w:val="24"/>
          <w:lang w:val="ru-RU" w:eastAsia="es-ES"/>
        </w:rPr>
      </w:pPr>
      <w:r w:rsidRPr="00B52315">
        <w:rPr>
          <w:rFonts w:ascii="Arial" w:hAnsi="Arial" w:cs="Arial"/>
          <w:sz w:val="24"/>
          <w:szCs w:val="24"/>
          <w:lang w:val="ru-RU" w:eastAsia="es-ES"/>
        </w:rPr>
        <w:t>Если вакцины окажутся успешными, добавляет текст, они станут настоящим подвигом медицины, и ожидается, что будут дешевле, чем те, которые в настоящее время доступны на рынке, и их будет легче хранить, поскольку не требуют низких температур.</w:t>
      </w:r>
    </w:p>
    <w:p w:rsidR="0076467C" w:rsidRPr="00B52315" w:rsidRDefault="0076467C" w:rsidP="0076467C">
      <w:pPr>
        <w:jc w:val="both"/>
        <w:rPr>
          <w:rFonts w:ascii="Arial" w:hAnsi="Arial" w:cs="Arial"/>
          <w:sz w:val="24"/>
          <w:szCs w:val="24"/>
          <w:lang w:val="ru-RU" w:eastAsia="es-ES"/>
        </w:rPr>
      </w:pPr>
      <w:r w:rsidRPr="00B52315">
        <w:rPr>
          <w:rFonts w:ascii="Arial" w:hAnsi="Arial" w:cs="Arial"/>
          <w:sz w:val="24"/>
          <w:szCs w:val="24"/>
          <w:lang w:val="ru-RU" w:eastAsia="es-ES"/>
        </w:rPr>
        <w:t>Это делает их жизнеспособным вариантом для тропических стран с малыми доходами, которые остались позади крупных и богатых стран в гонке за вакцинами.</w:t>
      </w:r>
    </w:p>
    <w:p w:rsidR="0076467C" w:rsidRPr="00B52315" w:rsidRDefault="0076467C" w:rsidP="0076467C">
      <w:pPr>
        <w:jc w:val="both"/>
        <w:rPr>
          <w:rFonts w:ascii="Arial" w:hAnsi="Arial" w:cs="Arial"/>
          <w:sz w:val="24"/>
          <w:szCs w:val="24"/>
          <w:lang w:val="ru-RU" w:eastAsia="es-ES"/>
        </w:rPr>
      </w:pPr>
      <w:r w:rsidRPr="00B52315">
        <w:rPr>
          <w:rFonts w:ascii="Arial" w:hAnsi="Arial" w:cs="Arial"/>
          <w:sz w:val="24"/>
          <w:szCs w:val="24"/>
          <w:lang w:val="ru-RU" w:eastAsia="es-ES"/>
        </w:rPr>
        <w:t>"Вашингтон Пост" также отмечает, что Куба может стать одной из первых стран в мире, добившихся коллективного иммунитета, что позволит ей снова привлечь туристов и экспортировать вакцины в другие страны.</w:t>
      </w:r>
    </w:p>
    <w:p w:rsidR="0076467C" w:rsidRPr="00B52315" w:rsidRDefault="0076467C" w:rsidP="0076467C">
      <w:pPr>
        <w:jc w:val="both"/>
        <w:rPr>
          <w:rFonts w:ascii="Arial" w:hAnsi="Arial" w:cs="Arial"/>
          <w:sz w:val="24"/>
          <w:szCs w:val="24"/>
          <w:lang w:val="ru-RU" w:eastAsia="es-ES"/>
        </w:rPr>
      </w:pPr>
      <w:r w:rsidRPr="00B52315">
        <w:rPr>
          <w:rFonts w:ascii="Arial" w:hAnsi="Arial" w:cs="Arial"/>
          <w:sz w:val="24"/>
          <w:szCs w:val="24"/>
          <w:lang w:val="ru-RU" w:eastAsia="es-ES"/>
        </w:rPr>
        <w:t>"Наличие почти полностью вакцинированного населения и предложение доз иностранным посетителям также может помочь Кубе компенсировать резкое падение доходов от туризма во время пандемии", - отмечает газета.</w:t>
      </w:r>
    </w:p>
    <w:p w:rsidR="004305BE" w:rsidRPr="00B52315" w:rsidRDefault="0076467C" w:rsidP="0076467C">
      <w:pPr>
        <w:jc w:val="both"/>
        <w:rPr>
          <w:rFonts w:ascii="Arial" w:hAnsi="Arial" w:cs="Arial"/>
          <w:sz w:val="24"/>
          <w:szCs w:val="24"/>
          <w:lang w:val="ru-RU" w:eastAsia="es-ES"/>
        </w:rPr>
      </w:pPr>
      <w:r w:rsidRPr="00B52315">
        <w:rPr>
          <w:rFonts w:ascii="Arial" w:hAnsi="Arial" w:cs="Arial"/>
          <w:sz w:val="24"/>
          <w:szCs w:val="24"/>
          <w:lang w:val="ru-RU" w:eastAsia="es-ES"/>
        </w:rPr>
        <w:t>Согласно статье, опубликованной накануне в "Вашингтон Пост", триумф кубинских вакцин может еще больше усилить дипломатическое влияние Гаваны, вызвав добрые отношения со странами, которые получат их вакцины.</w:t>
      </w:r>
      <w:r w:rsidR="00BA3A6B" w:rsidRPr="00B52315">
        <w:rPr>
          <w:rFonts w:ascii="Arial" w:hAnsi="Arial" w:cs="Arial"/>
          <w:sz w:val="24"/>
          <w:szCs w:val="24"/>
          <w:lang w:val="ru-RU" w:eastAsia="es-ES"/>
        </w:rPr>
        <w:t xml:space="preserve"> </w:t>
      </w:r>
      <w:r w:rsidR="004305BE" w:rsidRPr="00B52315">
        <w:rPr>
          <w:rFonts w:ascii="Arial" w:hAnsi="Arial" w:cs="Arial"/>
          <w:sz w:val="24"/>
          <w:szCs w:val="24"/>
          <w:lang w:val="ru-RU" w:eastAsia="es-ES"/>
        </w:rPr>
        <w:t>(Пренса Латина)</w:t>
      </w:r>
    </w:p>
    <w:p w:rsidR="001A220F" w:rsidRPr="00B52315" w:rsidRDefault="001A220F" w:rsidP="00B52315">
      <w:pPr>
        <w:spacing w:after="0" w:line="240" w:lineRule="auto"/>
        <w:jc w:val="both"/>
        <w:rPr>
          <w:rFonts w:ascii="Arial" w:hAnsi="Arial" w:cs="Arial"/>
          <w:sz w:val="16"/>
          <w:szCs w:val="24"/>
          <w:lang w:val="ru-RU"/>
        </w:rPr>
      </w:pPr>
    </w:p>
    <w:p w:rsidR="001A220F" w:rsidRPr="00B52315" w:rsidRDefault="00A77ABF" w:rsidP="00A77ABF">
      <w:pPr>
        <w:pStyle w:val="Ttulo2"/>
        <w:numPr>
          <w:ilvl w:val="0"/>
          <w:numId w:val="29"/>
        </w:numPr>
        <w:spacing w:line="276" w:lineRule="auto"/>
        <w:rPr>
          <w:lang w:val="ru-RU"/>
        </w:rPr>
      </w:pPr>
      <w:bookmarkStart w:id="12" w:name="_Toc68516761"/>
      <w:r w:rsidRPr="00B52315">
        <w:rPr>
          <w:lang w:val="ru-RU"/>
        </w:rPr>
        <w:t>На Кубе оценивают начальную стадию III фазы Соберана 02</w:t>
      </w:r>
      <w:bookmarkEnd w:id="12"/>
    </w:p>
    <w:p w:rsidR="001A220F" w:rsidRPr="00B52315" w:rsidRDefault="001A220F" w:rsidP="00B52315">
      <w:pPr>
        <w:spacing w:after="0" w:line="240" w:lineRule="auto"/>
        <w:jc w:val="both"/>
        <w:rPr>
          <w:rFonts w:ascii="Arial" w:hAnsi="Arial" w:cs="Arial"/>
          <w:sz w:val="16"/>
          <w:szCs w:val="24"/>
          <w:lang w:val="ru-RU"/>
        </w:rPr>
      </w:pPr>
    </w:p>
    <w:p w:rsidR="00A77ABF" w:rsidRPr="00B52315" w:rsidRDefault="00A77ABF" w:rsidP="00A77ABF">
      <w:pPr>
        <w:jc w:val="both"/>
        <w:rPr>
          <w:rFonts w:ascii="Arial" w:hAnsi="Arial" w:cs="Arial"/>
          <w:sz w:val="24"/>
          <w:szCs w:val="24"/>
          <w:lang w:val="ru-RU" w:eastAsia="es-ES"/>
        </w:rPr>
      </w:pPr>
      <w:r w:rsidRPr="00B52315">
        <w:rPr>
          <w:rFonts w:ascii="Arial" w:hAnsi="Arial" w:cs="Arial"/>
          <w:sz w:val="24"/>
          <w:szCs w:val="24"/>
          <w:lang w:val="ru-RU" w:eastAsia="es-ES"/>
        </w:rPr>
        <w:t>Гавана, 2 апреля</w:t>
      </w:r>
      <w:r w:rsidRPr="00B52315">
        <w:rPr>
          <w:rFonts w:ascii="Arial" w:hAnsi="Arial" w:cs="Arial"/>
          <w:sz w:val="24"/>
          <w:szCs w:val="24"/>
          <w:lang w:val="ru-RU" w:eastAsia="es-ES"/>
        </w:rPr>
        <w:t>.</w:t>
      </w:r>
      <w:r w:rsidRPr="00B52315">
        <w:rPr>
          <w:rFonts w:ascii="Arial" w:hAnsi="Arial" w:cs="Arial"/>
          <w:sz w:val="24"/>
          <w:szCs w:val="24"/>
          <w:lang w:val="ru-RU" w:eastAsia="es-ES"/>
        </w:rPr>
        <w:t xml:space="preserve"> Начальный этап III фазы кубинской вакцины Soberana 02 против Covid-19 завершился без побочных эффектов, всем добровольцам была введена первая доза.</w:t>
      </w:r>
    </w:p>
    <w:p w:rsidR="00A77ABF" w:rsidRPr="00B52315" w:rsidRDefault="00A77ABF" w:rsidP="00A77ABF">
      <w:pPr>
        <w:jc w:val="both"/>
        <w:rPr>
          <w:rFonts w:ascii="Arial" w:hAnsi="Arial" w:cs="Arial"/>
          <w:sz w:val="24"/>
          <w:szCs w:val="24"/>
          <w:lang w:val="ru-RU" w:eastAsia="es-ES"/>
        </w:rPr>
      </w:pPr>
      <w:r w:rsidRPr="00B52315">
        <w:rPr>
          <w:rFonts w:ascii="Arial" w:hAnsi="Arial" w:cs="Arial"/>
          <w:sz w:val="24"/>
          <w:szCs w:val="24"/>
          <w:lang w:val="ru-RU" w:eastAsia="es-ES"/>
        </w:rPr>
        <w:t>На пресс-конференции главный исследователь процесса доктор Мария Эухения Толедо объяснила, что всего за 18 дней удалось ввести 44 тысячи 10 доз, запланированных на указанный период в восьми муниципалитетах кубинской столицы, сгруппированных в 31 клинической базе и 48 вакцинациях.</w:t>
      </w:r>
    </w:p>
    <w:p w:rsidR="00A77ABF" w:rsidRPr="00B52315" w:rsidRDefault="00A77ABF" w:rsidP="00A77ABF">
      <w:pPr>
        <w:jc w:val="both"/>
        <w:rPr>
          <w:rFonts w:ascii="Arial" w:hAnsi="Arial" w:cs="Arial"/>
          <w:sz w:val="24"/>
          <w:szCs w:val="24"/>
          <w:lang w:val="ru-RU" w:eastAsia="es-ES"/>
        </w:rPr>
      </w:pPr>
      <w:r w:rsidRPr="00B52315">
        <w:rPr>
          <w:rFonts w:ascii="Arial" w:hAnsi="Arial" w:cs="Arial"/>
          <w:sz w:val="24"/>
          <w:szCs w:val="24"/>
          <w:lang w:val="ru-RU" w:eastAsia="es-ES"/>
        </w:rPr>
        <w:t>«Это была большая мобилизация специалистов Института вакцин Финляй (IFV), разработчиков Soberana 02; специалистов национальной системы здравоохранения и первичной медико-санитарной помощи; и, прежде всего, людей, которые пришли протянуть руку наше вакцине», - подчеркнула она.</w:t>
      </w:r>
    </w:p>
    <w:p w:rsidR="00A77ABF" w:rsidRPr="00B52315" w:rsidRDefault="00A77ABF" w:rsidP="00A77ABF">
      <w:pPr>
        <w:jc w:val="both"/>
        <w:rPr>
          <w:rFonts w:ascii="Arial" w:hAnsi="Arial" w:cs="Arial"/>
          <w:sz w:val="24"/>
          <w:szCs w:val="24"/>
          <w:lang w:val="ru-RU" w:eastAsia="es-ES"/>
        </w:rPr>
      </w:pPr>
      <w:r w:rsidRPr="00B52315">
        <w:rPr>
          <w:rFonts w:ascii="Arial" w:hAnsi="Arial" w:cs="Arial"/>
          <w:sz w:val="24"/>
          <w:szCs w:val="24"/>
          <w:lang w:val="ru-RU" w:eastAsia="es-ES"/>
        </w:rPr>
        <w:t>Иммунизация проводилась в выбранных для этапа III муниципалитетах: Плайя, Плаза, Диез-де-Октубре, Центр Гаваны, Марианао, Старая Гавана, Серро и Ла Лиза.</w:t>
      </w:r>
    </w:p>
    <w:p w:rsidR="00A77ABF" w:rsidRPr="00B52315" w:rsidRDefault="00A77ABF" w:rsidP="00A77ABF">
      <w:pPr>
        <w:jc w:val="both"/>
        <w:rPr>
          <w:rFonts w:ascii="Arial" w:hAnsi="Arial" w:cs="Arial"/>
          <w:sz w:val="24"/>
          <w:szCs w:val="24"/>
          <w:lang w:val="ru-RU" w:eastAsia="es-ES"/>
        </w:rPr>
      </w:pPr>
      <w:r w:rsidRPr="00B52315">
        <w:rPr>
          <w:rFonts w:ascii="Arial" w:hAnsi="Arial" w:cs="Arial"/>
          <w:sz w:val="24"/>
          <w:szCs w:val="24"/>
          <w:lang w:val="ru-RU" w:eastAsia="es-ES"/>
        </w:rPr>
        <w:t>В этих муниципалитетах пандемия нанесла наибольшее бремя случаев заболевания, и они имели большую плотность и мобильность среди своего населения.</w:t>
      </w:r>
    </w:p>
    <w:p w:rsidR="00A77ABF" w:rsidRPr="00B52315" w:rsidRDefault="00A77ABF" w:rsidP="00A77ABF">
      <w:pPr>
        <w:jc w:val="both"/>
        <w:rPr>
          <w:rFonts w:ascii="Arial" w:hAnsi="Arial" w:cs="Arial"/>
          <w:sz w:val="24"/>
          <w:szCs w:val="24"/>
          <w:lang w:val="ru-RU" w:eastAsia="es-ES"/>
        </w:rPr>
      </w:pPr>
      <w:r w:rsidRPr="00B52315">
        <w:rPr>
          <w:rFonts w:ascii="Arial" w:hAnsi="Arial" w:cs="Arial"/>
          <w:sz w:val="24"/>
          <w:szCs w:val="24"/>
          <w:lang w:val="ru-RU" w:eastAsia="es-ES"/>
        </w:rPr>
        <w:t>Напомнила, что участники исследования должны дополнить исследования мерами по борьбе с SARS-CoV-2, патогеном, вызывающим Covid-19, потому что в первую очередь одной из целей исследования является предотвращение перехода к серьезным формам заболевания. Но люди могут заразиться вирусом даже после первой дозы.</w:t>
      </w:r>
    </w:p>
    <w:p w:rsidR="00A77ABF" w:rsidRPr="00B52315" w:rsidRDefault="00A77ABF" w:rsidP="00A77ABF">
      <w:pPr>
        <w:jc w:val="both"/>
        <w:rPr>
          <w:rFonts w:ascii="Arial" w:hAnsi="Arial" w:cs="Arial"/>
          <w:sz w:val="24"/>
          <w:szCs w:val="24"/>
          <w:lang w:val="ru-RU" w:eastAsia="es-ES"/>
        </w:rPr>
      </w:pPr>
      <w:r w:rsidRPr="00B52315">
        <w:rPr>
          <w:rFonts w:ascii="Arial" w:hAnsi="Arial" w:cs="Arial"/>
          <w:sz w:val="24"/>
          <w:szCs w:val="24"/>
          <w:lang w:val="ru-RU" w:eastAsia="es-ES"/>
        </w:rPr>
        <w:t>«Доброволец может быть положительным на Covid-19, что уже произошло на данном этапе, по этой причине эффекты Soberana 02 оцениваются во временных интервалах между дозами и в каждой схеме: две пропорции с этим продуктом и одна у него будет третья с Soberana Plus, также произведенная IFV», - сказала эксперт.</w:t>
      </w:r>
    </w:p>
    <w:p w:rsidR="00A77ABF" w:rsidRPr="00B52315" w:rsidRDefault="00A77ABF" w:rsidP="00A77ABF">
      <w:pPr>
        <w:jc w:val="both"/>
        <w:rPr>
          <w:rFonts w:ascii="Arial" w:hAnsi="Arial" w:cs="Arial"/>
          <w:sz w:val="24"/>
          <w:szCs w:val="24"/>
          <w:lang w:val="ru-RU" w:eastAsia="es-ES"/>
        </w:rPr>
      </w:pPr>
      <w:r w:rsidRPr="00B52315">
        <w:rPr>
          <w:rFonts w:ascii="Arial" w:hAnsi="Arial" w:cs="Arial"/>
          <w:sz w:val="24"/>
          <w:szCs w:val="24"/>
          <w:lang w:val="ru-RU" w:eastAsia="es-ES"/>
        </w:rPr>
        <w:t>Толедо подчеркнула, что более 82 % всех тех, кому вводили инъекцию, имели лишь легкие побочные эффекты во время прокола, такие как небольшая мышечная боль в месте вакцинации.</w:t>
      </w:r>
    </w:p>
    <w:p w:rsidR="00A77ABF" w:rsidRPr="00B52315" w:rsidRDefault="00A77ABF" w:rsidP="00A77ABF">
      <w:pPr>
        <w:jc w:val="both"/>
        <w:rPr>
          <w:rFonts w:ascii="Arial" w:hAnsi="Arial" w:cs="Arial"/>
          <w:sz w:val="24"/>
          <w:szCs w:val="24"/>
          <w:lang w:val="ru-RU" w:eastAsia="es-ES"/>
        </w:rPr>
      </w:pPr>
      <w:r w:rsidRPr="00B52315">
        <w:rPr>
          <w:rFonts w:ascii="Arial" w:hAnsi="Arial" w:cs="Arial"/>
          <w:sz w:val="24"/>
          <w:szCs w:val="24"/>
          <w:lang w:val="ru-RU" w:eastAsia="es-ES"/>
        </w:rPr>
        <w:t>Отметила, что тех, кто принимал плацебо во время фазы III, никоим образом не путают с другими, и в конце всего испытания они получат лучшую схему из изученных.</w:t>
      </w:r>
    </w:p>
    <w:p w:rsidR="00A77ABF" w:rsidRPr="00B52315" w:rsidRDefault="00A77ABF" w:rsidP="00A77ABF">
      <w:pPr>
        <w:jc w:val="both"/>
        <w:rPr>
          <w:rFonts w:ascii="Arial" w:hAnsi="Arial" w:cs="Arial"/>
          <w:sz w:val="24"/>
          <w:szCs w:val="24"/>
          <w:lang w:val="ru-RU" w:eastAsia="es-ES"/>
        </w:rPr>
      </w:pPr>
      <w:r w:rsidRPr="00B52315">
        <w:rPr>
          <w:rFonts w:ascii="Arial" w:hAnsi="Arial" w:cs="Arial"/>
          <w:sz w:val="24"/>
          <w:szCs w:val="24"/>
          <w:lang w:val="ru-RU" w:eastAsia="es-ES"/>
        </w:rPr>
        <w:t>Также было указано, что заключительный период клинической оценки будет по-прежнему многоцентровой, адаптивной, в параллельных группах, с плацебо и двойным слепым методом, до тех пор, пока не будет введена последняя доза.</w:t>
      </w:r>
    </w:p>
    <w:p w:rsidR="00A77ABF" w:rsidRPr="00B52315" w:rsidRDefault="00A77ABF" w:rsidP="00A77ABF">
      <w:pPr>
        <w:jc w:val="both"/>
        <w:rPr>
          <w:rFonts w:ascii="Arial" w:hAnsi="Arial" w:cs="Arial"/>
          <w:sz w:val="24"/>
          <w:szCs w:val="24"/>
          <w:lang w:val="ru-RU" w:eastAsia="es-ES"/>
        </w:rPr>
      </w:pPr>
      <w:r w:rsidRPr="00B52315">
        <w:rPr>
          <w:rFonts w:ascii="Arial" w:hAnsi="Arial" w:cs="Arial"/>
          <w:sz w:val="24"/>
          <w:szCs w:val="24"/>
          <w:lang w:val="ru-RU" w:eastAsia="es-ES"/>
        </w:rPr>
        <w:t>Специалист сказала, что Soberana 02 также является частью интервенционного исследования в Гаване с участием более 150 тысяч добровольцев из групп риска; среди них около 70 тысяч среди ученых и медицинских работников.</w:t>
      </w:r>
    </w:p>
    <w:p w:rsidR="001A220F" w:rsidRPr="00B52315" w:rsidRDefault="00A77ABF" w:rsidP="00A77ABF">
      <w:pPr>
        <w:jc w:val="both"/>
        <w:rPr>
          <w:rFonts w:ascii="Arial" w:hAnsi="Arial" w:cs="Arial"/>
          <w:sz w:val="24"/>
          <w:szCs w:val="24"/>
          <w:lang w:val="ru-RU" w:eastAsia="es-ES"/>
        </w:rPr>
      </w:pPr>
      <w:r w:rsidRPr="00B52315">
        <w:rPr>
          <w:rFonts w:ascii="Arial" w:hAnsi="Arial" w:cs="Arial"/>
          <w:sz w:val="24"/>
          <w:szCs w:val="24"/>
          <w:lang w:val="ru-RU" w:eastAsia="es-ES"/>
        </w:rPr>
        <w:t>«Мы делаем ставку на очень безопасную вакцину против Covid-19». Уточнила, что интервенционное исследование будет расширено, чтобы завершить иммунизацию более двух миллионов жителей Гаваны как с помощью проекта Finlay, так и с помощью Абдалы, производство Центра генной инженерии и биотехнологии, с помощью которой будут иммунизированы еще 120 тысяч человек из этого города.</w:t>
      </w:r>
      <w:r w:rsidR="001A220F" w:rsidRPr="00B52315">
        <w:rPr>
          <w:rFonts w:ascii="Arial" w:hAnsi="Arial" w:cs="Arial"/>
          <w:sz w:val="24"/>
          <w:szCs w:val="24"/>
          <w:lang w:val="ru-RU" w:eastAsia="es-ES"/>
        </w:rPr>
        <w:t xml:space="preserve"> (Пренса Латина)</w:t>
      </w:r>
    </w:p>
    <w:p w:rsidR="00642729" w:rsidRPr="00B52315" w:rsidRDefault="00642729" w:rsidP="00B52315">
      <w:pPr>
        <w:spacing w:after="0" w:line="240" w:lineRule="auto"/>
        <w:jc w:val="both"/>
        <w:rPr>
          <w:rFonts w:ascii="Arial" w:hAnsi="Arial" w:cs="Arial"/>
          <w:sz w:val="16"/>
          <w:szCs w:val="24"/>
          <w:lang w:val="ru-RU"/>
        </w:rPr>
      </w:pPr>
    </w:p>
    <w:tbl>
      <w:tblPr>
        <w:tblStyle w:val="Tablaconcuadrcula"/>
        <w:tblW w:w="0" w:type="auto"/>
        <w:tblLook w:val="04A0" w:firstRow="1" w:lastRow="0" w:firstColumn="1" w:lastColumn="0" w:noHBand="0" w:noVBand="1"/>
      </w:tblPr>
      <w:tblGrid>
        <w:gridCol w:w="9487"/>
      </w:tblGrid>
      <w:tr w:rsidR="009C3AC2" w:rsidRPr="00B52315" w:rsidTr="009C3AC2">
        <w:tc>
          <w:tcPr>
            <w:tcW w:w="9487" w:type="dxa"/>
          </w:tcPr>
          <w:p w:rsidR="009C3AC2" w:rsidRPr="00B52315" w:rsidRDefault="009C3AC2" w:rsidP="008411EB">
            <w:pPr>
              <w:pStyle w:val="Ttulo1"/>
              <w:jc w:val="center"/>
              <w:outlineLvl w:val="0"/>
              <w:rPr>
                <w:rFonts w:ascii="Arial" w:hAnsi="Arial" w:cs="Arial"/>
                <w:b/>
                <w:color w:val="auto"/>
                <w:sz w:val="24"/>
                <w:szCs w:val="24"/>
                <w:lang w:val="ru-RU" w:eastAsia="es-ES"/>
              </w:rPr>
            </w:pPr>
            <w:bookmarkStart w:id="13" w:name="_Toc68516762"/>
            <w:r w:rsidRPr="00B52315">
              <w:rPr>
                <w:rFonts w:ascii="Arial" w:hAnsi="Arial" w:cs="Arial"/>
                <w:b/>
                <w:color w:val="auto"/>
                <w:sz w:val="24"/>
                <w:szCs w:val="24"/>
                <w:lang w:val="ru-RU" w:eastAsia="es-ES"/>
              </w:rPr>
              <w:t>Международные отношения</w:t>
            </w:r>
            <w:bookmarkEnd w:id="13"/>
          </w:p>
        </w:tc>
      </w:tr>
    </w:tbl>
    <w:p w:rsidR="00B831C6" w:rsidRPr="00B52315" w:rsidRDefault="00B831C6" w:rsidP="00B52315">
      <w:pPr>
        <w:spacing w:after="0" w:line="240" w:lineRule="auto"/>
        <w:jc w:val="both"/>
        <w:rPr>
          <w:rFonts w:ascii="Arial" w:hAnsi="Arial" w:cs="Arial"/>
          <w:sz w:val="16"/>
          <w:szCs w:val="24"/>
          <w:lang w:val="ru-RU"/>
        </w:rPr>
      </w:pPr>
    </w:p>
    <w:p w:rsidR="002479A7" w:rsidRPr="00B52315" w:rsidRDefault="00B244D1" w:rsidP="009B7887">
      <w:pPr>
        <w:pStyle w:val="Ttulo2"/>
        <w:numPr>
          <w:ilvl w:val="0"/>
          <w:numId w:val="29"/>
        </w:numPr>
        <w:spacing w:line="276" w:lineRule="auto"/>
        <w:rPr>
          <w:rFonts w:cs="Arial"/>
          <w:szCs w:val="24"/>
          <w:lang w:val="ru-RU" w:eastAsia="es-ES"/>
        </w:rPr>
      </w:pPr>
      <w:bookmarkStart w:id="14" w:name="_Toc68516763"/>
      <w:r w:rsidRPr="00B52315">
        <w:rPr>
          <w:lang w:val="ru-RU"/>
        </w:rPr>
        <w:t xml:space="preserve">Куба </w:t>
      </w:r>
      <w:r w:rsidR="009B7887" w:rsidRPr="00B52315">
        <w:rPr>
          <w:lang w:val="ru-RU"/>
        </w:rPr>
        <w:t>в ЮНЕСКО делится опытом образования в рамках пандемии</w:t>
      </w:r>
      <w:bookmarkEnd w:id="14"/>
    </w:p>
    <w:p w:rsidR="00812C44" w:rsidRPr="00B52315" w:rsidRDefault="00ED6634" w:rsidP="001F0E63">
      <w:pPr>
        <w:spacing w:line="276" w:lineRule="auto"/>
        <w:jc w:val="center"/>
        <w:rPr>
          <w:rFonts w:ascii="Arial" w:hAnsi="Arial" w:cs="Arial"/>
          <w:noProof/>
          <w:sz w:val="16"/>
          <w:szCs w:val="24"/>
          <w:lang w:val="ru-RU" w:eastAsia="es-ES"/>
        </w:rPr>
      </w:pPr>
      <w:r w:rsidRPr="00B52315">
        <w:rPr>
          <w:noProof/>
          <w:lang w:eastAsia="es-ES"/>
        </w:rPr>
        <w:drawing>
          <wp:inline distT="0" distB="0" distL="0" distR="0">
            <wp:extent cx="2989580" cy="1987550"/>
            <wp:effectExtent l="0" t="0" r="1270" b="0"/>
            <wp:docPr id="6" name="Imagen 6" descr="https://ruso.prensa-latina.cu/images/pl-ru/2021/03/unesco-debates-pandem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ruso.prensa-latina.cu/images/pl-ru/2021/03/unesco-debates-pandemi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9580" cy="1987550"/>
                    </a:xfrm>
                    <a:prstGeom prst="rect">
                      <a:avLst/>
                    </a:prstGeom>
                    <a:noFill/>
                    <a:ln>
                      <a:noFill/>
                    </a:ln>
                  </pic:spPr>
                </pic:pic>
              </a:graphicData>
            </a:graphic>
          </wp:inline>
        </w:drawing>
      </w:r>
    </w:p>
    <w:p w:rsidR="009B7887" w:rsidRPr="00B52315" w:rsidRDefault="009B7887" w:rsidP="009B7887">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Париж, 30 марта</w:t>
      </w:r>
      <w:r w:rsidR="00ED6634" w:rsidRPr="00B52315">
        <w:rPr>
          <w:rFonts w:ascii="Arial" w:hAnsi="Arial" w:cs="Arial"/>
          <w:sz w:val="24"/>
          <w:szCs w:val="24"/>
          <w:lang w:val="ru-RU" w:eastAsia="es-ES"/>
        </w:rPr>
        <w:t>.</w:t>
      </w:r>
      <w:r w:rsidRPr="00B52315">
        <w:rPr>
          <w:rFonts w:ascii="Arial" w:hAnsi="Arial" w:cs="Arial"/>
          <w:sz w:val="24"/>
          <w:szCs w:val="24"/>
          <w:lang w:val="ru-RU" w:eastAsia="es-ES"/>
        </w:rPr>
        <w:t xml:space="preserve"> Куба поделилась на форуме ЮНЕСКО своим опытом по поддержанию работы системы образования в контексте Covid-19 на основе стратегий и политической воли государства.</w:t>
      </w:r>
    </w:p>
    <w:p w:rsidR="009B7887" w:rsidRPr="00B52315" w:rsidRDefault="009B7887" w:rsidP="009B7887">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Выступая на онлайн-встрече, посвященной решению проблем в этом секторе через год после вспышки пандемии, заместитель министра образования Дания Лопес подчеркнула, что остров гарантирует непрерывность своей свободной, инклюзивной, справедливой и образовательной системы, которую охарактеризовала хорошо структурированной.</w:t>
      </w:r>
    </w:p>
    <w:p w:rsidR="009B7887" w:rsidRPr="00B52315" w:rsidRDefault="009B7887" w:rsidP="009B7887">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«Мы приняли альтернативы, основанные на образовательном процессе для комплексной подготовки студентов и научно-методической подготовки учителей и менеджеров», - пояснила она на встрече на уровне министров, которую открыла генеральный директор ЮНЕСКО Одри Азуле.</w:t>
      </w:r>
    </w:p>
    <w:p w:rsidR="009B7887" w:rsidRPr="00B52315" w:rsidRDefault="009B7887" w:rsidP="009B7887">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По словам чиновника, Куба извлекла уроки из новых обстоятельств, навязанных Covid-19, и взяла на себя обязательство изменить и преобразовать свои учебные заведения.</w:t>
      </w:r>
    </w:p>
    <w:p w:rsidR="009B7887" w:rsidRPr="00B52315" w:rsidRDefault="009B7887" w:rsidP="009B7887">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«Мы организовали семейную школу, и в этом смысле мы усилили использование аудиовизуальных средств массовой информации и научились смотреть с другой точки зрения на роль образовательных наук, оптимальное использование технологий и незаменимую фигуру учителя», - сказала она.</w:t>
      </w:r>
    </w:p>
    <w:p w:rsidR="009B7887" w:rsidRPr="00B52315" w:rsidRDefault="009B7887" w:rsidP="009B7887">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Лопес подтвердила, что проблемы огромны, но они позволили продвинуться в подготовке учителей к столкновению с подобными ситуациями, выработке средств и ресурсов для цифровой трансформации обучения, исследований и образовательных технологий в этом секторе, а также школьное здоровье.</w:t>
      </w:r>
    </w:p>
    <w:p w:rsidR="009B7887" w:rsidRPr="00B52315" w:rsidRDefault="009B7887" w:rsidP="009B7887">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Заместитель министра заявила, что, когда пандемия вынудила закрыть школы, Куба выполнила более 70 % учебного плана, и это не остановилось благодаря корректировкам и координации между учреждениями по подготовке учебных, компьютерных и аудиовизуальных материалов.</w:t>
      </w:r>
    </w:p>
    <w:p w:rsidR="009B7887" w:rsidRPr="00B52315" w:rsidRDefault="009B7887" w:rsidP="009B7887">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Одновременно велась работа над адаптацией учебных планов на 2020-2021 учебный год, - прокомментировала она.</w:t>
      </w:r>
    </w:p>
    <w:p w:rsidR="009B7887" w:rsidRPr="00B52315" w:rsidRDefault="009B7887" w:rsidP="009B7887">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Что касается повторного открытия школ, Лопес указала на министерском форуме, что это соответствует национальной стратегии, которая гарантирует санитарно-гигиенические условия и обучение для руководителей, учителей, семей и общественных деятелей перед лицом ситуации, созданной пандемией.</w:t>
      </w:r>
    </w:p>
    <w:p w:rsidR="00EB5AAE" w:rsidRPr="00B52315" w:rsidRDefault="009B7887" w:rsidP="009B7887">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На форуме было несколько сообщений, в том числе от Генерального секретаря ООН Антониу Гутерриша.</w:t>
      </w:r>
      <w:r w:rsidR="00E34B27" w:rsidRPr="00B52315">
        <w:rPr>
          <w:rFonts w:ascii="Arial" w:hAnsi="Arial" w:cs="Arial"/>
          <w:sz w:val="24"/>
          <w:szCs w:val="24"/>
          <w:lang w:val="ru-RU" w:eastAsia="es-ES"/>
        </w:rPr>
        <w:t xml:space="preserve"> </w:t>
      </w:r>
      <w:r w:rsidR="00B60508" w:rsidRPr="00B52315">
        <w:rPr>
          <w:rFonts w:ascii="Arial" w:hAnsi="Arial" w:cs="Arial"/>
          <w:sz w:val="24"/>
          <w:szCs w:val="24"/>
          <w:lang w:val="ru-RU" w:eastAsia="es-ES"/>
        </w:rPr>
        <w:t>(</w:t>
      </w:r>
      <w:r w:rsidR="00C238DA" w:rsidRPr="00B52315">
        <w:rPr>
          <w:rFonts w:ascii="Arial" w:hAnsi="Arial" w:cs="Arial"/>
          <w:sz w:val="24"/>
          <w:szCs w:val="24"/>
          <w:lang w:val="ru-RU" w:eastAsia="es-ES"/>
        </w:rPr>
        <w:t>Пренса Латина</w:t>
      </w:r>
      <w:r w:rsidR="00B60508" w:rsidRPr="00B52315">
        <w:rPr>
          <w:rFonts w:ascii="Arial" w:hAnsi="Arial" w:cs="Arial"/>
          <w:sz w:val="24"/>
          <w:szCs w:val="24"/>
          <w:lang w:val="ru-RU" w:eastAsia="es-ES"/>
        </w:rPr>
        <w:t>)</w:t>
      </w:r>
    </w:p>
    <w:p w:rsidR="00E43E31" w:rsidRPr="00B52315" w:rsidRDefault="00E43E31" w:rsidP="00B52315">
      <w:pPr>
        <w:spacing w:after="0" w:line="240" w:lineRule="auto"/>
        <w:jc w:val="both"/>
        <w:rPr>
          <w:rFonts w:ascii="Arial" w:hAnsi="Arial" w:cs="Arial"/>
          <w:sz w:val="16"/>
          <w:szCs w:val="24"/>
          <w:lang w:val="ru-RU"/>
        </w:rPr>
      </w:pPr>
    </w:p>
    <w:p w:rsidR="00563A0E" w:rsidRPr="00B52315" w:rsidRDefault="00972FEC" w:rsidP="00972FEC">
      <w:pPr>
        <w:pStyle w:val="Ttulo2"/>
        <w:numPr>
          <w:ilvl w:val="0"/>
          <w:numId w:val="29"/>
        </w:numPr>
        <w:spacing w:line="276" w:lineRule="auto"/>
        <w:jc w:val="both"/>
        <w:rPr>
          <w:lang w:val="ru-RU"/>
        </w:rPr>
      </w:pPr>
      <w:bookmarkStart w:id="15" w:name="_Toc68516764"/>
      <w:r w:rsidRPr="00B52315">
        <w:rPr>
          <w:lang w:val="ru-RU"/>
        </w:rPr>
        <w:t>Сеть солидарности в Канаде отправит медикаменты на Кубу</w:t>
      </w:r>
      <w:bookmarkEnd w:id="15"/>
    </w:p>
    <w:p w:rsidR="006F484A" w:rsidRPr="00B52315" w:rsidRDefault="00972FEC" w:rsidP="008363E0">
      <w:pPr>
        <w:spacing w:line="276" w:lineRule="auto"/>
        <w:jc w:val="center"/>
        <w:rPr>
          <w:rFonts w:ascii="Arial" w:hAnsi="Arial" w:cs="Arial"/>
          <w:sz w:val="24"/>
          <w:szCs w:val="24"/>
          <w:lang w:val="ru-RU" w:eastAsia="es-ES"/>
        </w:rPr>
      </w:pPr>
      <w:r w:rsidRPr="00B52315">
        <w:rPr>
          <w:rFonts w:ascii="Arial" w:hAnsi="Arial" w:cs="Arial"/>
          <w:noProof/>
          <w:sz w:val="24"/>
          <w:szCs w:val="24"/>
          <w:lang w:eastAsia="es-ES"/>
        </w:rPr>
        <w:drawing>
          <wp:inline distT="0" distB="0" distL="0" distR="0">
            <wp:extent cx="2989580" cy="1812925"/>
            <wp:effectExtent l="0" t="0" r="1270" b="0"/>
            <wp:docPr id="13" name="Imagen 13" descr="https://ruso.prensa-latina.cu/images/pl-ru/2021/03/cuba-can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ruso.prensa-latina.cu/images/pl-ru/2021/03/cuba-canada.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89580" cy="1812925"/>
                    </a:xfrm>
                    <a:prstGeom prst="rect">
                      <a:avLst/>
                    </a:prstGeom>
                    <a:noFill/>
                    <a:ln>
                      <a:noFill/>
                    </a:ln>
                  </pic:spPr>
                </pic:pic>
              </a:graphicData>
            </a:graphic>
          </wp:inline>
        </w:drawing>
      </w:r>
    </w:p>
    <w:p w:rsidR="00972FEC" w:rsidRPr="00B52315" w:rsidRDefault="00972FEC" w:rsidP="00972FEC">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Оттава, 31 марта (Пренса Латина) Канадская сеть солидарности с Кубой отправит в ближайшие недели контейнер с 1 920 000 шприцев и игл для поддержки программы вакцинации против КОВИД-19, как подтвердили источники сети.</w:t>
      </w:r>
    </w:p>
    <w:p w:rsidR="00972FEC" w:rsidRPr="00B52315" w:rsidRDefault="00972FEC" w:rsidP="00972FEC">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Согласно пресс-релизу посольства Карибской страны, эта инициатива является частью кампании, запущенной этой Сетью 8 января и направленной на сбор средств для отправки на Кубу предметов медицинского назначения.</w:t>
      </w:r>
    </w:p>
    <w:p w:rsidR="00972FEC" w:rsidRPr="00B52315" w:rsidRDefault="00972FEC" w:rsidP="00972FEC">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Объявив об этой новой акции в знак солидарности с кубинским народом, группа отметила достижения Кубы в области здравоохранения и их вклад в развитие других стран.</w:t>
      </w:r>
    </w:p>
    <w:p w:rsidR="00972FEC" w:rsidRPr="00B52315" w:rsidRDefault="00972FEC" w:rsidP="00972FEC">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Все это, подчеркнули они, в то время, когда Куба сталкивается с двойной пандемией: КОВИД-19 и железной блокадой Соединенных Штатов, которая усилилась до беспрецедентного уровня, препятствуя приобретению необходимых лекарств и оборудования перед лицом нынешней глобальной чрезвычайной ситуации в области здравоохранения.</w:t>
      </w:r>
    </w:p>
    <w:p w:rsidR="00972FEC" w:rsidRPr="00B52315" w:rsidRDefault="00972FEC" w:rsidP="00972FEC">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Эта кампания солидарности получила поддержку многочисленных канадских друзей, кубинцев и граждан других стран, проживающих в северной стране.</w:t>
      </w:r>
    </w:p>
    <w:p w:rsidR="00972FEC" w:rsidRPr="00B52315" w:rsidRDefault="00972FEC" w:rsidP="00972FEC">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Со своей стороны, дипломатическое представительство острова в Канаде поблагодарило от имени кубинского народа благородный жест этой Сети и всех участников инициативы.</w:t>
      </w:r>
    </w:p>
    <w:p w:rsidR="00972FEC" w:rsidRPr="00B52315" w:rsidRDefault="00972FEC" w:rsidP="00972FEC">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В минувшие выходные около семи канадских городов присоединились к международному каравану Пуэнтес-де-Амор, требуя прекращения американской блокады и других санкций против Кубы.</w:t>
      </w:r>
    </w:p>
    <w:p w:rsidR="00972FEC" w:rsidRPr="00B52315" w:rsidRDefault="00972FEC" w:rsidP="00972FEC">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Из Торонто, Монреаля, Оттавы, Ванкувера, Виктории, Калгари и Виннипега они потребовали положить конец политике, которую американский народ называет иррациональной и преступной и не принимается подавляющим большинством международного сообщества.</w:t>
      </w:r>
    </w:p>
    <w:p w:rsidR="00933B18" w:rsidRPr="00B52315" w:rsidRDefault="00972FEC" w:rsidP="00972FEC">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В результате возобновления американской блокады, как осуждают власти Гаваны, Куба не смогла приобрести лекарства и медицинское оборудование, необходимые для борьбы с пандемией КОВИД-19, помимо других экономических трудностей, вызванных этой осадой.</w:t>
      </w:r>
      <w:r w:rsidR="009E5CE8" w:rsidRPr="00B52315">
        <w:rPr>
          <w:rFonts w:ascii="Arial" w:hAnsi="Arial" w:cs="Arial"/>
          <w:sz w:val="24"/>
          <w:szCs w:val="24"/>
          <w:lang w:val="ru-RU" w:eastAsia="es-ES"/>
        </w:rPr>
        <w:t xml:space="preserve"> </w:t>
      </w:r>
      <w:r w:rsidR="00782460" w:rsidRPr="00B52315">
        <w:rPr>
          <w:rFonts w:ascii="Arial" w:hAnsi="Arial" w:cs="Arial"/>
          <w:sz w:val="24"/>
          <w:szCs w:val="24"/>
          <w:lang w:val="ru-RU" w:eastAsia="es-ES"/>
        </w:rPr>
        <w:t>(Пренса Латина)</w:t>
      </w:r>
    </w:p>
    <w:p w:rsidR="000C0371" w:rsidRPr="00B52315" w:rsidRDefault="000C0371" w:rsidP="00B52315">
      <w:pPr>
        <w:spacing w:after="0" w:line="240" w:lineRule="auto"/>
        <w:jc w:val="both"/>
        <w:rPr>
          <w:rFonts w:ascii="Arial" w:hAnsi="Arial" w:cs="Arial"/>
          <w:sz w:val="16"/>
          <w:szCs w:val="24"/>
          <w:lang w:val="ru-RU"/>
        </w:rPr>
      </w:pPr>
    </w:p>
    <w:p w:rsidR="000E74AA" w:rsidRPr="00B52315" w:rsidRDefault="00CC70D5" w:rsidP="00CC70D5">
      <w:pPr>
        <w:pStyle w:val="Ttulo2"/>
        <w:numPr>
          <w:ilvl w:val="0"/>
          <w:numId w:val="29"/>
        </w:numPr>
        <w:spacing w:line="276" w:lineRule="auto"/>
        <w:jc w:val="both"/>
        <w:rPr>
          <w:lang w:val="ru-RU"/>
        </w:rPr>
      </w:pPr>
      <w:bookmarkStart w:id="16" w:name="_Toc68516765"/>
      <w:r w:rsidRPr="00B52315">
        <w:rPr>
          <w:lang w:val="ru-RU"/>
        </w:rPr>
        <w:t>Страны-члены КАРИКОМ проявляют интерес к кубинским вакцинам</w:t>
      </w:r>
      <w:bookmarkEnd w:id="16"/>
    </w:p>
    <w:p w:rsidR="000E74AA" w:rsidRPr="00B52315" w:rsidRDefault="000E74AA" w:rsidP="00B52315">
      <w:pPr>
        <w:spacing w:after="0" w:line="240" w:lineRule="auto"/>
        <w:jc w:val="both"/>
        <w:rPr>
          <w:rFonts w:ascii="Arial" w:hAnsi="Arial" w:cs="Arial"/>
          <w:sz w:val="16"/>
          <w:szCs w:val="24"/>
          <w:lang w:val="ru-RU"/>
        </w:rPr>
      </w:pPr>
    </w:p>
    <w:p w:rsidR="00CC70D5" w:rsidRPr="00B52315" w:rsidRDefault="00CC70D5" w:rsidP="00CC70D5">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Гавана, 2 апреля</w:t>
      </w:r>
      <w:r w:rsidRPr="00B52315">
        <w:rPr>
          <w:rFonts w:ascii="Arial" w:hAnsi="Arial" w:cs="Arial"/>
          <w:sz w:val="24"/>
          <w:szCs w:val="24"/>
          <w:lang w:val="ru-RU" w:eastAsia="es-ES"/>
        </w:rPr>
        <w:t>.</w:t>
      </w:r>
      <w:r w:rsidRPr="00B52315">
        <w:rPr>
          <w:rFonts w:ascii="Arial" w:hAnsi="Arial" w:cs="Arial"/>
          <w:sz w:val="24"/>
          <w:szCs w:val="24"/>
          <w:lang w:val="ru-RU" w:eastAsia="es-ES"/>
        </w:rPr>
        <w:t xml:space="preserve"> Газета Caricom Today сообщает: Куба является единственной страной в этом географическом регионе, которая разрабатывает не одну, а несколько вакцин против COVID-19; по этой причине такие страны, как Ямайка и Суринам, намерены получить доступ к этому лечению.</w:t>
      </w:r>
    </w:p>
    <w:p w:rsidR="00CC70D5" w:rsidRPr="00B52315" w:rsidRDefault="00CC70D5" w:rsidP="00CC70D5">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С другой стороны, в статье, о которой идет речь, восхваляются возможности Кубы, небольшой по размеру страны, но с большими возможностями, с двумя вакцинами-кандидатами на этапе III клинических испытаний, одобренных Всемирной организацией здравоохранения.</w:t>
      </w:r>
    </w:p>
    <w:p w:rsidR="00CC70D5" w:rsidRPr="00B52315" w:rsidRDefault="00CC70D5" w:rsidP="00CC70D5">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В статье приводятся размышления о том, что после триумфа революции 1959 года и после введения торговой блокады США в 1962 году, Куба должна была стать самодостаточной, чтобы смягчить ее последствия, отдавая приоритет развитию своего главного природного ресурса, своего народа, инвестируя в образовании и в сектор здравоохранения.</w:t>
      </w:r>
    </w:p>
    <w:p w:rsidR="00CC70D5" w:rsidRPr="00B52315" w:rsidRDefault="00CC70D5" w:rsidP="00CC70D5">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Кроме того, в журналистской работе признается опыт в области биотехнологии и иммунологии Кубы, государства, которое произвело на местном уровне восемь из 13 вакцин, вводимых своим детям.</w:t>
      </w:r>
    </w:p>
    <w:p w:rsidR="00CC70D5" w:rsidRPr="00B52315" w:rsidRDefault="00CC70D5" w:rsidP="00CC70D5">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Напоминается тесная связь между Островом и КАРИКОМ, союз, который очень помог молодым людям в области здравоохранения, получившим обучение медицине на самом большом из Антильских островов.</w:t>
      </w:r>
    </w:p>
    <w:p w:rsidR="0074284E" w:rsidRPr="00B52315" w:rsidRDefault="00CC70D5" w:rsidP="00CC70D5">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В то же время кубинские врачи помогают странам региона в борьбе с COVID-19.</w:t>
      </w:r>
      <w:r w:rsidR="005F4C4E" w:rsidRPr="00B52315">
        <w:rPr>
          <w:rFonts w:ascii="Arial" w:hAnsi="Arial" w:cs="Arial"/>
          <w:sz w:val="24"/>
          <w:szCs w:val="24"/>
          <w:lang w:val="ru-RU" w:eastAsia="es-ES"/>
        </w:rPr>
        <w:t xml:space="preserve"> </w:t>
      </w:r>
      <w:r w:rsidR="000E74AA" w:rsidRPr="00B52315">
        <w:rPr>
          <w:rFonts w:ascii="Arial" w:hAnsi="Arial" w:cs="Arial"/>
          <w:sz w:val="24"/>
          <w:szCs w:val="24"/>
          <w:lang w:val="ru-RU" w:eastAsia="es-ES"/>
        </w:rPr>
        <w:t>(Пренса Латина)</w:t>
      </w:r>
    </w:p>
    <w:p w:rsidR="00485084" w:rsidRPr="00B52315" w:rsidRDefault="00485084" w:rsidP="00B52315">
      <w:pPr>
        <w:spacing w:after="0" w:line="240" w:lineRule="auto"/>
        <w:jc w:val="both"/>
        <w:rPr>
          <w:rFonts w:ascii="Arial" w:hAnsi="Arial" w:cs="Arial"/>
          <w:sz w:val="16"/>
          <w:szCs w:val="24"/>
          <w:lang w:val="ru-RU"/>
        </w:rPr>
      </w:pPr>
    </w:p>
    <w:p w:rsidR="00485084" w:rsidRPr="00B52315" w:rsidRDefault="0076185F" w:rsidP="0076185F">
      <w:pPr>
        <w:pStyle w:val="Ttulo2"/>
        <w:numPr>
          <w:ilvl w:val="0"/>
          <w:numId w:val="29"/>
        </w:numPr>
        <w:spacing w:line="276" w:lineRule="auto"/>
        <w:jc w:val="both"/>
        <w:rPr>
          <w:lang w:val="ru-RU"/>
        </w:rPr>
      </w:pPr>
      <w:bookmarkStart w:id="17" w:name="_Toc68516766"/>
      <w:r w:rsidRPr="00B52315">
        <w:rPr>
          <w:lang w:val="ru-RU"/>
        </w:rPr>
        <w:t>Отмечают годовщину программы Дети Чернобыля в Украине</w:t>
      </w:r>
      <w:bookmarkEnd w:id="17"/>
    </w:p>
    <w:p w:rsidR="00485084" w:rsidRPr="00B52315" w:rsidRDefault="0076185F" w:rsidP="007E3EDE">
      <w:pPr>
        <w:spacing w:line="276" w:lineRule="auto"/>
        <w:jc w:val="center"/>
        <w:rPr>
          <w:rFonts w:ascii="Arial" w:hAnsi="Arial" w:cs="Arial"/>
          <w:sz w:val="16"/>
          <w:szCs w:val="24"/>
          <w:lang w:val="ru-RU" w:eastAsia="es-ES"/>
        </w:rPr>
      </w:pPr>
      <w:r w:rsidRPr="00B52315">
        <w:rPr>
          <w:noProof/>
          <w:lang w:eastAsia="es-ES"/>
        </w:rPr>
        <w:drawing>
          <wp:inline distT="0" distB="0" distL="0" distR="0">
            <wp:extent cx="2989580" cy="1987550"/>
            <wp:effectExtent l="0" t="0" r="1270" b="0"/>
            <wp:docPr id="14" name="Imagen 14" descr="https://ruso.prensa-latina.cu/images/pl-ru/2021/04/kiev%20cherno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ruso.prensa-latina.cu/images/pl-ru/2021/04/kiev%20chernob.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89580" cy="1987550"/>
                    </a:xfrm>
                    <a:prstGeom prst="rect">
                      <a:avLst/>
                    </a:prstGeom>
                    <a:noFill/>
                    <a:ln>
                      <a:noFill/>
                    </a:ln>
                  </pic:spPr>
                </pic:pic>
              </a:graphicData>
            </a:graphic>
          </wp:inline>
        </w:drawing>
      </w:r>
    </w:p>
    <w:p w:rsidR="0076185F" w:rsidRPr="00B52315" w:rsidRDefault="0076185F" w:rsidP="0076185F">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Киев, 3 апреля</w:t>
      </w:r>
      <w:r w:rsidRPr="00B52315">
        <w:rPr>
          <w:rFonts w:ascii="Arial" w:hAnsi="Arial" w:cs="Arial"/>
          <w:sz w:val="24"/>
          <w:szCs w:val="24"/>
          <w:lang w:val="ru-RU" w:eastAsia="es-ES"/>
        </w:rPr>
        <w:t>.</w:t>
      </w:r>
      <w:r w:rsidRPr="00B52315">
        <w:rPr>
          <w:rFonts w:ascii="Arial" w:hAnsi="Arial" w:cs="Arial"/>
          <w:sz w:val="24"/>
          <w:szCs w:val="24"/>
          <w:lang w:val="ru-RU" w:eastAsia="es-ES"/>
        </w:rPr>
        <w:t xml:space="preserve"> 31-летие программы "Дети Чернобыля" отметили в штаб-квартире посольства Кубы в Украине, сообщили сегодня в этом городе.</w:t>
      </w:r>
    </w:p>
    <w:p w:rsidR="0076185F" w:rsidRPr="00B52315" w:rsidRDefault="0076185F" w:rsidP="0076185F">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В мероприятии приняли участие глава кубинской дипломатической миссии в этой стране Наташа Диас, сотрудники посольства, члены Украинской ассоциации солидарности с островом "Дети Тарара", а также посредством видеоконференции доктор Хулио Медина, бывший директор больницы "Тарара, Украина" из Гаваны.</w:t>
      </w:r>
    </w:p>
    <w:p w:rsidR="0076185F" w:rsidRPr="00B52315" w:rsidRDefault="0076185F" w:rsidP="0076185F">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Момент был благоприятным, чтобы вспомнить инициативу командующего Фиделя Кастро, который поддержал поездку на Кубу детей и подростков из бывшего Советского Союза, пострадавших в результате чернобыльской ядерной трагедии.</w:t>
      </w:r>
    </w:p>
    <w:p w:rsidR="0076185F" w:rsidRPr="00B52315" w:rsidRDefault="0076185F" w:rsidP="0076185F">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Во время церемонии молодые украинцы, которые три десятилетия назад приехали на Кубу, чтобы получить медицинскую помощь, поговорили с Мединой о моментах своего пребывания на острове и направили привет всем работникам программы.</w:t>
      </w:r>
    </w:p>
    <w:p w:rsidR="0076185F" w:rsidRPr="00B52315" w:rsidRDefault="0076185F" w:rsidP="0076185F">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Участники встречи еще раз выразили благодарность Кубе, Фиделю Кастро, кубинскому народу и всем, кто способствовал их выздоровлению и последующей реабилитации.</w:t>
      </w:r>
    </w:p>
    <w:p w:rsidR="0076185F" w:rsidRPr="00B52315" w:rsidRDefault="0076185F" w:rsidP="0076185F">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На мероприятии был представлен документальный фильм "Саша, ребенок из Чернобыля" режиссеров Марибель Пуэрто и Роберто Чили, в котором отражена история одного из детей, спасенных на Кубе, и опыт врачей и медработников, участвовавших в этой программе.</w:t>
      </w:r>
    </w:p>
    <w:p w:rsidR="0076185F" w:rsidRPr="00B52315" w:rsidRDefault="0076185F" w:rsidP="0076185F">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Кубинская программа "Дети Чернобыля" началась 29 марта 1990 года с прибытия на Кубу первых 139 детей с онкогематологическими патологиями, которые первоначально лечились в Гаванском институте гематологии и в Детской онкологической службе больницы Хуана Мануэля Маркеса – детской клинической больнице.</w:t>
      </w:r>
    </w:p>
    <w:p w:rsidR="0076185F" w:rsidRPr="00B52315" w:rsidRDefault="0076185F" w:rsidP="0076185F">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В рамках программы на острове получили помощь около 26 000 детей из России, Беларуси и Украины.</w:t>
      </w:r>
    </w:p>
    <w:p w:rsidR="00485084" w:rsidRPr="00B52315" w:rsidRDefault="0076185F" w:rsidP="0076185F">
      <w:pPr>
        <w:spacing w:line="276" w:lineRule="auto"/>
        <w:jc w:val="both"/>
        <w:rPr>
          <w:rFonts w:ascii="Arial" w:hAnsi="Arial" w:cs="Arial"/>
          <w:sz w:val="24"/>
          <w:szCs w:val="24"/>
          <w:lang w:val="ru-RU" w:eastAsia="es-ES"/>
        </w:rPr>
      </w:pPr>
      <w:r w:rsidRPr="00B52315">
        <w:rPr>
          <w:rFonts w:ascii="Arial" w:hAnsi="Arial" w:cs="Arial"/>
          <w:sz w:val="24"/>
          <w:szCs w:val="24"/>
          <w:lang w:val="ru-RU" w:eastAsia="es-ES"/>
        </w:rPr>
        <w:t>По сообщению посольства Гаваны в Киеве, инициатива Кубы по оказанию помощи пострадавшим Чернобыля знаменовала собой историю дружбы между народами Кубы и Украины.</w:t>
      </w:r>
      <w:r w:rsidR="009A39AF" w:rsidRPr="00B52315">
        <w:rPr>
          <w:rFonts w:ascii="Arial" w:hAnsi="Arial" w:cs="Arial"/>
          <w:sz w:val="24"/>
          <w:szCs w:val="24"/>
          <w:lang w:val="ru-RU" w:eastAsia="es-ES"/>
        </w:rPr>
        <w:t xml:space="preserve"> </w:t>
      </w:r>
      <w:r w:rsidR="00485084" w:rsidRPr="00B52315">
        <w:rPr>
          <w:rFonts w:ascii="Arial" w:hAnsi="Arial" w:cs="Arial"/>
          <w:sz w:val="24"/>
          <w:szCs w:val="24"/>
          <w:lang w:val="ru-RU" w:eastAsia="es-ES"/>
        </w:rPr>
        <w:t>(Пренса Латина)</w:t>
      </w:r>
    </w:p>
    <w:p w:rsidR="00F21C05" w:rsidRPr="00B52315" w:rsidRDefault="00F21C05" w:rsidP="007E3EDE">
      <w:pPr>
        <w:spacing w:line="276" w:lineRule="auto"/>
        <w:jc w:val="both"/>
        <w:rPr>
          <w:rFonts w:ascii="Arial" w:hAnsi="Arial" w:cs="Arial"/>
          <w:sz w:val="16"/>
          <w:szCs w:val="24"/>
          <w:lang w:val="ru-RU" w:eastAsia="es-ES"/>
        </w:rPr>
      </w:pPr>
    </w:p>
    <w:p w:rsidR="00431B47" w:rsidRPr="00B52315" w:rsidRDefault="00431B47" w:rsidP="00431B47">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ascii="Arial" w:hAnsi="Arial" w:cs="Arial"/>
          <w:b/>
          <w:color w:val="auto"/>
          <w:sz w:val="24"/>
          <w:szCs w:val="24"/>
          <w:lang w:val="ru-RU" w:eastAsia="es-ES"/>
        </w:rPr>
      </w:pPr>
      <w:bookmarkStart w:id="18" w:name="_Toc14075632"/>
      <w:bookmarkStart w:id="19" w:name="_Toc23151072"/>
      <w:bookmarkStart w:id="20" w:name="_Toc68516767"/>
      <w:r w:rsidRPr="00B52315">
        <w:rPr>
          <w:rFonts w:ascii="Arial" w:hAnsi="Arial" w:cs="Arial"/>
          <w:b/>
          <w:color w:val="auto"/>
          <w:sz w:val="24"/>
          <w:szCs w:val="24"/>
          <w:lang w:val="ru-RU" w:eastAsia="es-ES"/>
        </w:rPr>
        <w:t>Экономическая и торговая блокада США против Кубы</w:t>
      </w:r>
      <w:bookmarkEnd w:id="18"/>
      <w:bookmarkEnd w:id="19"/>
      <w:bookmarkEnd w:id="20"/>
    </w:p>
    <w:p w:rsidR="00431B47" w:rsidRPr="00B52315" w:rsidRDefault="00431B47" w:rsidP="00B23779">
      <w:pPr>
        <w:spacing w:line="276" w:lineRule="auto"/>
        <w:jc w:val="both"/>
        <w:rPr>
          <w:rFonts w:ascii="Arial" w:hAnsi="Arial" w:cs="Arial"/>
          <w:sz w:val="16"/>
          <w:szCs w:val="24"/>
          <w:lang w:val="ru-RU" w:eastAsia="es-ES"/>
        </w:rPr>
      </w:pPr>
    </w:p>
    <w:p w:rsidR="00DD5307" w:rsidRPr="00B52315" w:rsidRDefault="00706890" w:rsidP="00706890">
      <w:pPr>
        <w:pStyle w:val="Ttulo2"/>
        <w:numPr>
          <w:ilvl w:val="0"/>
          <w:numId w:val="29"/>
        </w:numPr>
        <w:spacing w:line="276" w:lineRule="auto"/>
        <w:jc w:val="both"/>
        <w:rPr>
          <w:lang w:val="ru-RU"/>
        </w:rPr>
      </w:pPr>
      <w:bookmarkStart w:id="21" w:name="_Toc68516768"/>
      <w:r w:rsidRPr="00B52315">
        <w:rPr>
          <w:lang w:val="ru-RU"/>
        </w:rPr>
        <w:t>Президент Байден под давлением политики в отношении Кубы</w:t>
      </w:r>
      <w:bookmarkEnd w:id="21"/>
    </w:p>
    <w:p w:rsidR="00DD5307" w:rsidRPr="00B52315" w:rsidRDefault="00706890" w:rsidP="00DD5307">
      <w:pPr>
        <w:jc w:val="center"/>
        <w:rPr>
          <w:lang w:val="ru-RU"/>
        </w:rPr>
      </w:pPr>
      <w:r w:rsidRPr="00B52315">
        <w:rPr>
          <w:noProof/>
          <w:lang w:eastAsia="es-ES"/>
        </w:rPr>
        <w:drawing>
          <wp:inline distT="0" distB="0" distL="0" distR="0">
            <wp:extent cx="2990850" cy="1990725"/>
            <wp:effectExtent l="0" t="0" r="0" b="9525"/>
            <wp:docPr id="1" name="Imagen 1" descr="https://ruso.prensa-latina.cu/images/pl-ru/2021/03/bloqueo-biden-c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uso.prensa-latina.cu/images/pl-ru/2021/03/bloqueo-biden-cub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90850" cy="1990725"/>
                    </a:xfrm>
                    <a:prstGeom prst="rect">
                      <a:avLst/>
                    </a:prstGeom>
                    <a:noFill/>
                    <a:ln>
                      <a:noFill/>
                    </a:ln>
                  </pic:spPr>
                </pic:pic>
              </a:graphicData>
            </a:graphic>
          </wp:inline>
        </w:drawing>
      </w:r>
    </w:p>
    <w:p w:rsidR="00706890" w:rsidRPr="00B52315" w:rsidRDefault="00706890" w:rsidP="00706890">
      <w:pPr>
        <w:jc w:val="both"/>
        <w:rPr>
          <w:rFonts w:ascii="Arial" w:hAnsi="Arial" w:cs="Arial"/>
          <w:sz w:val="24"/>
          <w:szCs w:val="24"/>
          <w:lang w:val="ru-RU" w:eastAsia="es-ES"/>
        </w:rPr>
      </w:pPr>
      <w:r w:rsidRPr="00B52315">
        <w:rPr>
          <w:rFonts w:ascii="Arial" w:hAnsi="Arial" w:cs="Arial"/>
          <w:sz w:val="24"/>
          <w:szCs w:val="24"/>
          <w:lang w:val="ru-RU" w:eastAsia="es-ES"/>
        </w:rPr>
        <w:t>Вашингтон, 29 марта. На президента США Джо Байдена оказывают давление, чтобы он определил политику этой североамериканской страны в отношении Кубы, сообщили официальные источники.</w:t>
      </w:r>
    </w:p>
    <w:p w:rsidR="00706890" w:rsidRPr="00B52315" w:rsidRDefault="00706890" w:rsidP="00706890">
      <w:pPr>
        <w:jc w:val="both"/>
        <w:rPr>
          <w:rFonts w:ascii="Arial" w:hAnsi="Arial" w:cs="Arial"/>
          <w:sz w:val="24"/>
          <w:szCs w:val="24"/>
          <w:lang w:val="ru-RU" w:eastAsia="es-ES"/>
        </w:rPr>
      </w:pPr>
      <w:r w:rsidRPr="00B52315">
        <w:rPr>
          <w:rFonts w:ascii="Arial" w:hAnsi="Arial" w:cs="Arial"/>
          <w:sz w:val="24"/>
          <w:szCs w:val="24"/>
          <w:lang w:val="ru-RU" w:eastAsia="es-ES"/>
        </w:rPr>
        <w:t>Белый дом даёт мало информации о том, как будет подходить к политике в отношении Карибского острова в сценарии, в котором совпадают противоречивые политические соображения, в том числе три сенатских республиканца, выступающих за включение Кубы в список государств, поддерживающих терроризм.</w:t>
      </w:r>
    </w:p>
    <w:p w:rsidR="00706890" w:rsidRPr="00B52315" w:rsidRDefault="00706890" w:rsidP="00706890">
      <w:pPr>
        <w:jc w:val="both"/>
        <w:rPr>
          <w:rFonts w:ascii="Arial" w:hAnsi="Arial" w:cs="Arial"/>
          <w:sz w:val="24"/>
          <w:szCs w:val="24"/>
          <w:lang w:val="ru-RU" w:eastAsia="es-ES"/>
        </w:rPr>
      </w:pPr>
      <w:r w:rsidRPr="00B52315">
        <w:rPr>
          <w:rFonts w:ascii="Arial" w:hAnsi="Arial" w:cs="Arial"/>
          <w:sz w:val="24"/>
          <w:szCs w:val="24"/>
          <w:lang w:val="ru-RU" w:eastAsia="es-ES"/>
        </w:rPr>
        <w:t>"Хотя Байден пообещал во время президентской кампании наладить связи с Кубой, президент не до конца определяет, как подойдет к этому вопросу, несмотря на то, что некоторые демократы выступают за более открытую политику", сообщили местные СМИ.</w:t>
      </w:r>
    </w:p>
    <w:p w:rsidR="00706890" w:rsidRPr="00B52315" w:rsidRDefault="00706890" w:rsidP="00706890">
      <w:pPr>
        <w:jc w:val="both"/>
        <w:rPr>
          <w:rFonts w:ascii="Arial" w:hAnsi="Arial" w:cs="Arial"/>
          <w:sz w:val="24"/>
          <w:szCs w:val="24"/>
          <w:lang w:val="ru-RU" w:eastAsia="es-ES"/>
        </w:rPr>
      </w:pPr>
      <w:r w:rsidRPr="00B52315">
        <w:rPr>
          <w:rFonts w:ascii="Arial" w:hAnsi="Arial" w:cs="Arial"/>
          <w:sz w:val="24"/>
          <w:szCs w:val="24"/>
          <w:lang w:val="ru-RU" w:eastAsia="es-ES"/>
        </w:rPr>
        <w:t>Некоторые должностные лица, в том числе Джефф Тале, президент Вашингтонского офиса по вопросам Латинской Америки, считают, что в процессе сближения американцы могут стать лучшими посланниками всех тех ценностей, которые республиканцы используют для поддержания блокады.</w:t>
      </w:r>
    </w:p>
    <w:p w:rsidR="00706890" w:rsidRPr="00B52315" w:rsidRDefault="00706890" w:rsidP="00706890">
      <w:pPr>
        <w:jc w:val="both"/>
        <w:rPr>
          <w:rFonts w:ascii="Arial" w:hAnsi="Arial" w:cs="Arial"/>
          <w:sz w:val="24"/>
          <w:szCs w:val="24"/>
          <w:lang w:val="ru-RU" w:eastAsia="es-ES"/>
        </w:rPr>
      </w:pPr>
      <w:r w:rsidRPr="00B52315">
        <w:rPr>
          <w:rFonts w:ascii="Arial" w:hAnsi="Arial" w:cs="Arial"/>
          <w:sz w:val="24"/>
          <w:szCs w:val="24"/>
          <w:lang w:val="ru-RU" w:eastAsia="es-ES"/>
        </w:rPr>
        <w:t>"Изменение политики в отношении Кубы в настоящее время не входит в число главных приоритетов президента Байдена", подтвердила Джен Псаки, пресс-секретарь Белого дома в начале этого месяца.</w:t>
      </w:r>
    </w:p>
    <w:p w:rsidR="00706890" w:rsidRPr="00B52315" w:rsidRDefault="00706890" w:rsidP="00706890">
      <w:pPr>
        <w:jc w:val="both"/>
        <w:rPr>
          <w:rFonts w:ascii="Arial" w:hAnsi="Arial" w:cs="Arial"/>
          <w:sz w:val="24"/>
          <w:szCs w:val="24"/>
          <w:lang w:val="ru-RU" w:eastAsia="es-ES"/>
        </w:rPr>
      </w:pPr>
      <w:r w:rsidRPr="00B52315">
        <w:rPr>
          <w:rFonts w:ascii="Arial" w:hAnsi="Arial" w:cs="Arial"/>
          <w:sz w:val="24"/>
          <w:szCs w:val="24"/>
          <w:lang w:val="ru-RU" w:eastAsia="es-ES"/>
        </w:rPr>
        <w:t>Время имеет существенное значение – позиция многих законодателей, включая представителя Джима Макговерна, из штата Массачусетс, который выступает за возврат к действиям, начатым при администрации Обама.</w:t>
      </w:r>
    </w:p>
    <w:p w:rsidR="00706890" w:rsidRPr="00B52315" w:rsidRDefault="00706890" w:rsidP="00706890">
      <w:pPr>
        <w:jc w:val="both"/>
        <w:rPr>
          <w:rFonts w:ascii="Arial" w:hAnsi="Arial" w:cs="Arial"/>
          <w:sz w:val="24"/>
          <w:szCs w:val="24"/>
          <w:lang w:val="ru-RU" w:eastAsia="es-ES"/>
        </w:rPr>
      </w:pPr>
      <w:r w:rsidRPr="00B52315">
        <w:rPr>
          <w:rFonts w:ascii="Arial" w:hAnsi="Arial" w:cs="Arial"/>
          <w:sz w:val="24"/>
          <w:szCs w:val="24"/>
          <w:lang w:val="ru-RU" w:eastAsia="es-ES"/>
        </w:rPr>
        <w:t>"Давайте не будем совершать ошибку, двигаясь медленно и постепенно. Мы должны действовать сейчас", сказал депутат.</w:t>
      </w:r>
    </w:p>
    <w:p w:rsidR="00706890" w:rsidRPr="00B52315" w:rsidRDefault="00706890" w:rsidP="00706890">
      <w:pPr>
        <w:jc w:val="both"/>
        <w:rPr>
          <w:rFonts w:ascii="Arial" w:hAnsi="Arial" w:cs="Arial"/>
          <w:sz w:val="24"/>
          <w:szCs w:val="24"/>
          <w:lang w:val="ru-RU" w:eastAsia="es-ES"/>
        </w:rPr>
      </w:pPr>
      <w:r w:rsidRPr="00B52315">
        <w:rPr>
          <w:rFonts w:ascii="Arial" w:hAnsi="Arial" w:cs="Arial"/>
          <w:sz w:val="24"/>
          <w:szCs w:val="24"/>
          <w:lang w:val="ru-RU" w:eastAsia="es-ES"/>
        </w:rPr>
        <w:t>С другой стороны, к оппозиции сенаторов-республиканцев Теда Круза (Техас) и Маркоса Рубио (Флорида) присоединился Роберт Менендес (демократ от Нью-Джерси), председатель сенатского комитета по международным отношениям, который уже давно был против любого изменения жесткой позиции Вашингтона по отношению к Кубе.</w:t>
      </w:r>
    </w:p>
    <w:p w:rsidR="00706890" w:rsidRPr="00B52315" w:rsidRDefault="00706890" w:rsidP="00706890">
      <w:pPr>
        <w:jc w:val="both"/>
        <w:rPr>
          <w:rFonts w:ascii="Arial" w:hAnsi="Arial" w:cs="Arial"/>
          <w:sz w:val="24"/>
          <w:szCs w:val="24"/>
          <w:lang w:val="ru-RU" w:eastAsia="es-ES"/>
        </w:rPr>
      </w:pPr>
      <w:r w:rsidRPr="00B52315">
        <w:rPr>
          <w:rFonts w:ascii="Arial" w:hAnsi="Arial" w:cs="Arial"/>
          <w:sz w:val="24"/>
          <w:szCs w:val="24"/>
          <w:lang w:val="ru-RU" w:eastAsia="es-ES"/>
        </w:rPr>
        <w:t>Профессор Фултон Армстронг, из Американского университета, и бывший директор по межамериканским отношениям в Совете национальной безопасности, считает, что именно позиция этих законодателей является причиной того, что правительство Байдена не может ждать, чтобы установить политику в отношении Куба.</w:t>
      </w:r>
    </w:p>
    <w:p w:rsidR="00706890" w:rsidRPr="00B52315" w:rsidRDefault="00706890" w:rsidP="00706890">
      <w:pPr>
        <w:jc w:val="both"/>
        <w:rPr>
          <w:rFonts w:ascii="Arial" w:hAnsi="Arial" w:cs="Arial"/>
          <w:sz w:val="24"/>
          <w:szCs w:val="24"/>
          <w:lang w:val="ru-RU" w:eastAsia="es-ES"/>
        </w:rPr>
      </w:pPr>
      <w:r w:rsidRPr="00B52315">
        <w:rPr>
          <w:rFonts w:ascii="Arial" w:hAnsi="Arial" w:cs="Arial"/>
          <w:sz w:val="24"/>
          <w:szCs w:val="24"/>
          <w:lang w:val="ru-RU" w:eastAsia="es-ES"/>
        </w:rPr>
        <w:t>"Белый дом и его Государственный департамент должны взять на себя руководство и не оставлять политику в отношении Кубы в руках этого сектора", предупредил он.</w:t>
      </w:r>
    </w:p>
    <w:p w:rsidR="00DD5307" w:rsidRPr="00B52315" w:rsidRDefault="00706890" w:rsidP="00706890">
      <w:pPr>
        <w:jc w:val="both"/>
        <w:rPr>
          <w:rFonts w:ascii="Arial" w:hAnsi="Arial" w:cs="Arial"/>
          <w:sz w:val="24"/>
          <w:szCs w:val="24"/>
          <w:lang w:val="ru-RU" w:eastAsia="es-ES"/>
        </w:rPr>
      </w:pPr>
      <w:r w:rsidRPr="00B52315">
        <w:rPr>
          <w:rFonts w:ascii="Arial" w:hAnsi="Arial" w:cs="Arial"/>
          <w:sz w:val="24"/>
          <w:szCs w:val="24"/>
          <w:lang w:val="ru-RU" w:eastAsia="es-ES"/>
        </w:rPr>
        <w:t>"Односторонние санкции почти никогда не срабатывают, и они с треском провалились на Кубе", осудил сенатор-демократ Патрик Лихи, из штата Вермонт, обвинив администрацию Трампа в развале политики Обама, "чтобы добиться благосклонности избирателей Флориды".</w:t>
      </w:r>
      <w:r w:rsidR="00DD5307" w:rsidRPr="00B52315">
        <w:rPr>
          <w:rFonts w:ascii="Arial" w:hAnsi="Arial" w:cs="Arial"/>
          <w:sz w:val="24"/>
          <w:szCs w:val="24"/>
          <w:lang w:val="ru-RU" w:eastAsia="es-ES"/>
        </w:rPr>
        <w:t xml:space="preserve"> (Пренса Латина)</w:t>
      </w:r>
    </w:p>
    <w:p w:rsidR="00281E42" w:rsidRPr="00B52315" w:rsidRDefault="00281E42" w:rsidP="000B134B">
      <w:pPr>
        <w:jc w:val="both"/>
        <w:rPr>
          <w:rFonts w:ascii="Arial" w:hAnsi="Arial" w:cs="Arial"/>
          <w:sz w:val="16"/>
          <w:szCs w:val="24"/>
          <w:lang w:val="ru-RU" w:eastAsia="es-ES"/>
        </w:rPr>
      </w:pPr>
    </w:p>
    <w:p w:rsidR="00281E42" w:rsidRPr="00B52315" w:rsidRDefault="00A752DF" w:rsidP="00A752DF">
      <w:pPr>
        <w:pStyle w:val="Ttulo2"/>
        <w:numPr>
          <w:ilvl w:val="0"/>
          <w:numId w:val="29"/>
        </w:numPr>
        <w:spacing w:line="276" w:lineRule="auto"/>
        <w:jc w:val="both"/>
        <w:rPr>
          <w:lang w:val="ru-RU"/>
        </w:rPr>
      </w:pPr>
      <w:bookmarkStart w:id="22" w:name="_Toc68516769"/>
      <w:r w:rsidRPr="00B52315">
        <w:rPr>
          <w:lang w:val="ru-RU"/>
        </w:rPr>
        <w:t>Мосты любви к Кубе идут также из Нью-Йорка</w:t>
      </w:r>
      <w:bookmarkEnd w:id="22"/>
    </w:p>
    <w:p w:rsidR="00281E42" w:rsidRPr="00B52315" w:rsidRDefault="00563A0E" w:rsidP="00B04EF0">
      <w:pPr>
        <w:jc w:val="center"/>
        <w:rPr>
          <w:rFonts w:ascii="Arial" w:hAnsi="Arial" w:cs="Arial"/>
          <w:sz w:val="24"/>
          <w:szCs w:val="24"/>
          <w:lang w:val="ru-RU" w:eastAsia="es-ES"/>
        </w:rPr>
      </w:pPr>
      <w:r w:rsidRPr="00B52315">
        <w:rPr>
          <w:noProof/>
          <w:lang w:eastAsia="es-ES"/>
        </w:rPr>
        <w:drawing>
          <wp:inline distT="0" distB="0" distL="0" distR="0">
            <wp:extent cx="2987675" cy="1988185"/>
            <wp:effectExtent l="0" t="0" r="3175" b="0"/>
            <wp:docPr id="23" name="Imagen 23" descr="https://ruso.prensa-latina.cu/images/pl-ru/2021/01/bloqueo-cuba-eeu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ruso.prensa-latina.cu/images/pl-ru/2021/01/bloqueo-cuba-eeuu.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87675" cy="1988185"/>
                    </a:xfrm>
                    <a:prstGeom prst="rect">
                      <a:avLst/>
                    </a:prstGeom>
                    <a:noFill/>
                    <a:ln>
                      <a:noFill/>
                    </a:ln>
                  </pic:spPr>
                </pic:pic>
              </a:graphicData>
            </a:graphic>
          </wp:inline>
        </w:drawing>
      </w:r>
    </w:p>
    <w:p w:rsidR="00A752DF" w:rsidRPr="00B52315" w:rsidRDefault="00A752DF" w:rsidP="00A752DF">
      <w:pPr>
        <w:jc w:val="both"/>
        <w:rPr>
          <w:rFonts w:ascii="Arial" w:hAnsi="Arial" w:cs="Arial"/>
          <w:sz w:val="24"/>
          <w:szCs w:val="24"/>
          <w:lang w:val="ru-RU" w:eastAsia="es-ES"/>
        </w:rPr>
      </w:pPr>
      <w:r w:rsidRPr="00B52315">
        <w:rPr>
          <w:rFonts w:ascii="Arial" w:hAnsi="Arial" w:cs="Arial"/>
          <w:sz w:val="24"/>
          <w:szCs w:val="24"/>
          <w:lang w:val="ru-RU" w:eastAsia="es-ES"/>
        </w:rPr>
        <w:t>Нью-Йорк, США</w:t>
      </w:r>
      <w:r w:rsidRPr="00B52315">
        <w:rPr>
          <w:rFonts w:ascii="Arial" w:hAnsi="Arial" w:cs="Arial"/>
          <w:sz w:val="24"/>
          <w:szCs w:val="24"/>
          <w:lang w:val="ru-RU" w:eastAsia="es-ES"/>
        </w:rPr>
        <w:t>.</w:t>
      </w:r>
      <w:r w:rsidRPr="00B52315">
        <w:rPr>
          <w:rFonts w:ascii="Arial" w:hAnsi="Arial" w:cs="Arial"/>
          <w:sz w:val="24"/>
          <w:szCs w:val="24"/>
          <w:lang w:val="ru-RU" w:eastAsia="es-ES"/>
        </w:rPr>
        <w:t xml:space="preserve"> Движение солидарности с Кубой в Нью-Йорке и Нью-Джерси было одним из первых в США, кто присоединился к инициативе кубинско-американского профессора Карлоса Лазоса, защищающего Пуэнтес-де-Амор.</w:t>
      </w:r>
    </w:p>
    <w:p w:rsidR="00A752DF" w:rsidRPr="00B52315" w:rsidRDefault="00A752DF" w:rsidP="00A752DF">
      <w:pPr>
        <w:jc w:val="both"/>
        <w:rPr>
          <w:rFonts w:ascii="Arial" w:hAnsi="Arial" w:cs="Arial"/>
          <w:sz w:val="24"/>
          <w:szCs w:val="24"/>
          <w:lang w:val="ru-RU" w:eastAsia="es-ES"/>
        </w:rPr>
      </w:pPr>
      <w:r w:rsidRPr="00B52315">
        <w:rPr>
          <w:rFonts w:ascii="Arial" w:hAnsi="Arial" w:cs="Arial"/>
          <w:sz w:val="24"/>
          <w:szCs w:val="24"/>
          <w:lang w:val="ru-RU" w:eastAsia="es-ES"/>
        </w:rPr>
        <w:t>Это подчеркнул Ике Нахем, лидер Коалиции Куба Си Нью-Йорк-Нью-Джерси, который был за рулём одной из машин, проехавших в эти выходные по улицам города в караване, требуя конца блокады США против Карибского острова.</w:t>
      </w:r>
    </w:p>
    <w:p w:rsidR="00A752DF" w:rsidRPr="00B52315" w:rsidRDefault="00A752DF" w:rsidP="00A752DF">
      <w:pPr>
        <w:jc w:val="both"/>
        <w:rPr>
          <w:rFonts w:ascii="Arial" w:hAnsi="Arial" w:cs="Arial"/>
          <w:sz w:val="24"/>
          <w:szCs w:val="24"/>
          <w:lang w:val="ru-RU" w:eastAsia="es-ES"/>
        </w:rPr>
      </w:pPr>
      <w:r w:rsidRPr="00B52315">
        <w:rPr>
          <w:rFonts w:ascii="Arial" w:hAnsi="Arial" w:cs="Arial"/>
          <w:sz w:val="24"/>
          <w:szCs w:val="24"/>
          <w:lang w:val="ru-RU" w:eastAsia="es-ES"/>
        </w:rPr>
        <w:t>Это четвертый караван, в котором он участвует, не пропуская ни одного из них, потому что считает своим долгом потребовать от правительства его страны прекратить все санкции, блокаду и враждебные меры в отношении карибского государства.</w:t>
      </w:r>
    </w:p>
    <w:p w:rsidR="00A752DF" w:rsidRPr="00B52315" w:rsidRDefault="00A752DF" w:rsidP="00A752DF">
      <w:pPr>
        <w:jc w:val="both"/>
        <w:rPr>
          <w:rFonts w:ascii="Arial" w:hAnsi="Arial" w:cs="Arial"/>
          <w:sz w:val="24"/>
          <w:szCs w:val="24"/>
          <w:lang w:val="ru-RU" w:eastAsia="es-ES"/>
        </w:rPr>
      </w:pPr>
      <w:r w:rsidRPr="00B52315">
        <w:rPr>
          <w:rFonts w:ascii="Arial" w:hAnsi="Arial" w:cs="Arial"/>
          <w:sz w:val="24"/>
          <w:szCs w:val="24"/>
          <w:lang w:val="ru-RU" w:eastAsia="es-ES"/>
        </w:rPr>
        <w:t>Теперь эта инициатива караванов в знак солидарности с крупнейшим из Антильских островов распространилась по всему миру и доходит до стран Африки, а также некоторых стран Европы, таких как Франция и Великобритания, подчеркнул активист.</w:t>
      </w:r>
    </w:p>
    <w:p w:rsidR="00A752DF" w:rsidRPr="00B52315" w:rsidRDefault="00A752DF" w:rsidP="00A752DF">
      <w:pPr>
        <w:jc w:val="both"/>
        <w:rPr>
          <w:rFonts w:ascii="Arial" w:hAnsi="Arial" w:cs="Arial"/>
          <w:sz w:val="24"/>
          <w:szCs w:val="24"/>
          <w:lang w:val="ru-RU" w:eastAsia="es-ES"/>
        </w:rPr>
      </w:pPr>
      <w:r w:rsidRPr="00B52315">
        <w:rPr>
          <w:rFonts w:ascii="Arial" w:hAnsi="Arial" w:cs="Arial"/>
          <w:sz w:val="24"/>
          <w:szCs w:val="24"/>
          <w:lang w:val="ru-RU" w:eastAsia="es-ES"/>
        </w:rPr>
        <w:t>«Мы являемся частью международного движения, которое требует прекращения блокады и отмены всех мер, принятых бывшим президентом Дональдом Трампом против Кубы», - пояснил он.</w:t>
      </w:r>
    </w:p>
    <w:p w:rsidR="00A752DF" w:rsidRPr="00B52315" w:rsidRDefault="00A752DF" w:rsidP="00A752DF">
      <w:pPr>
        <w:jc w:val="both"/>
        <w:rPr>
          <w:rFonts w:ascii="Arial" w:hAnsi="Arial" w:cs="Arial"/>
          <w:sz w:val="24"/>
          <w:szCs w:val="24"/>
          <w:lang w:val="ru-RU" w:eastAsia="es-ES"/>
        </w:rPr>
      </w:pPr>
      <w:r w:rsidRPr="00B52315">
        <w:rPr>
          <w:rFonts w:ascii="Arial" w:hAnsi="Arial" w:cs="Arial"/>
          <w:sz w:val="24"/>
          <w:szCs w:val="24"/>
          <w:lang w:val="ru-RU" w:eastAsia="es-ES"/>
        </w:rPr>
        <w:t>Кроме того, требуется отменить ограничения на поездки на остров и возобновить программу воссоединения семей, приостановленную республиканским магнатом с 2017 года, добавил он в видео, отправленном агентству Prensa Latina.</w:t>
      </w:r>
    </w:p>
    <w:p w:rsidR="00A752DF" w:rsidRPr="00B52315" w:rsidRDefault="00A752DF" w:rsidP="00A752DF">
      <w:pPr>
        <w:jc w:val="both"/>
        <w:rPr>
          <w:rFonts w:ascii="Arial" w:hAnsi="Arial" w:cs="Arial"/>
          <w:sz w:val="24"/>
          <w:szCs w:val="24"/>
          <w:lang w:val="ru-RU" w:eastAsia="es-ES"/>
        </w:rPr>
      </w:pPr>
      <w:r w:rsidRPr="00B52315">
        <w:rPr>
          <w:rFonts w:ascii="Arial" w:hAnsi="Arial" w:cs="Arial"/>
          <w:sz w:val="24"/>
          <w:szCs w:val="24"/>
          <w:lang w:val="ru-RU" w:eastAsia="es-ES"/>
        </w:rPr>
        <w:t>«Североамериканская блокада усиливается, когда Куба показывает миру пример того, как успешно бороться с пандемией Covid-19, и она выполняет эту огромную работу, несмотря на экономические трудности, вызванные блокадой», - подчеркнул Нахем.</w:t>
      </w:r>
    </w:p>
    <w:p w:rsidR="00A752DF" w:rsidRPr="00B52315" w:rsidRDefault="00A752DF" w:rsidP="00A752DF">
      <w:pPr>
        <w:jc w:val="both"/>
        <w:rPr>
          <w:rFonts w:ascii="Arial" w:hAnsi="Arial" w:cs="Arial"/>
          <w:sz w:val="24"/>
          <w:szCs w:val="24"/>
          <w:lang w:val="ru-RU" w:eastAsia="es-ES"/>
        </w:rPr>
      </w:pPr>
      <w:r w:rsidRPr="00B52315">
        <w:rPr>
          <w:rFonts w:ascii="Arial" w:hAnsi="Arial" w:cs="Arial"/>
          <w:sz w:val="24"/>
          <w:szCs w:val="24"/>
          <w:lang w:val="ru-RU" w:eastAsia="es-ES"/>
        </w:rPr>
        <w:t>В то же время, отметил он, карибская страна разрабатывает несколько вакцин, которые вскоре будут доступны и для всей Латинской Америки, и это пример солидарности.</w:t>
      </w:r>
    </w:p>
    <w:p w:rsidR="00A752DF" w:rsidRPr="00B52315" w:rsidRDefault="00A752DF" w:rsidP="00A752DF">
      <w:pPr>
        <w:jc w:val="both"/>
        <w:rPr>
          <w:rFonts w:ascii="Arial" w:hAnsi="Arial" w:cs="Arial"/>
          <w:sz w:val="24"/>
          <w:szCs w:val="24"/>
          <w:lang w:val="ru-RU" w:eastAsia="es-ES"/>
        </w:rPr>
      </w:pPr>
      <w:r w:rsidRPr="00B52315">
        <w:rPr>
          <w:rFonts w:ascii="Arial" w:hAnsi="Arial" w:cs="Arial"/>
          <w:sz w:val="24"/>
          <w:szCs w:val="24"/>
          <w:lang w:val="ru-RU" w:eastAsia="es-ES"/>
        </w:rPr>
        <w:t>Несмотря на дождь, который сопровождал их всю дорогу в воскресенье после выезда из Латинского квартала в Гарлеме, около 20 автомобилей доехали до конечного места встречи на Лексингтон-авеню и 111-й улице, недалеко от знаменитого Центрального парка.</w:t>
      </w:r>
    </w:p>
    <w:p w:rsidR="00A752DF" w:rsidRPr="00B52315" w:rsidRDefault="00A752DF" w:rsidP="00A752DF">
      <w:pPr>
        <w:jc w:val="both"/>
        <w:rPr>
          <w:rFonts w:ascii="Arial" w:hAnsi="Arial" w:cs="Arial"/>
          <w:sz w:val="24"/>
          <w:szCs w:val="24"/>
          <w:lang w:val="ru-RU" w:eastAsia="es-ES"/>
        </w:rPr>
      </w:pPr>
      <w:r w:rsidRPr="00B52315">
        <w:rPr>
          <w:rFonts w:ascii="Arial" w:hAnsi="Arial" w:cs="Arial"/>
          <w:sz w:val="24"/>
          <w:szCs w:val="24"/>
          <w:lang w:val="ru-RU" w:eastAsia="es-ES"/>
        </w:rPr>
        <w:t>На этой открытой площадке люди собирались и поднимали транспаранты и лозунги типа «Куба - да, блокады - нет».</w:t>
      </w:r>
    </w:p>
    <w:p w:rsidR="00A752DF" w:rsidRPr="00B52315" w:rsidRDefault="00A752DF" w:rsidP="00A752DF">
      <w:pPr>
        <w:jc w:val="both"/>
        <w:rPr>
          <w:rFonts w:ascii="Arial" w:hAnsi="Arial" w:cs="Arial"/>
          <w:sz w:val="24"/>
          <w:szCs w:val="24"/>
          <w:lang w:val="ru-RU" w:eastAsia="es-ES"/>
        </w:rPr>
      </w:pPr>
      <w:r w:rsidRPr="00B52315">
        <w:rPr>
          <w:rFonts w:ascii="Arial" w:hAnsi="Arial" w:cs="Arial"/>
          <w:sz w:val="24"/>
          <w:szCs w:val="24"/>
          <w:lang w:val="ru-RU" w:eastAsia="es-ES"/>
        </w:rPr>
        <w:t>Теперь они надеются встретиться снова 25 апреля в ответ на новый призыв от Лазо, промоутера инициативы «Мосты любви». В последние годы кубино-американский профессор разработал различные проекты, чтобы способствовать сближению между народами Кубы и Соединенных Штатов.</w:t>
      </w:r>
    </w:p>
    <w:p w:rsidR="00281E42" w:rsidRPr="00B52315" w:rsidRDefault="00A752DF" w:rsidP="00A752DF">
      <w:pPr>
        <w:jc w:val="both"/>
        <w:rPr>
          <w:rFonts w:ascii="Arial" w:hAnsi="Arial" w:cs="Arial"/>
          <w:sz w:val="24"/>
          <w:szCs w:val="24"/>
          <w:lang w:val="ru-RU" w:eastAsia="es-ES"/>
        </w:rPr>
      </w:pPr>
      <w:r w:rsidRPr="00B52315">
        <w:rPr>
          <w:rFonts w:ascii="Arial" w:hAnsi="Arial" w:cs="Arial"/>
          <w:sz w:val="24"/>
          <w:szCs w:val="24"/>
          <w:lang w:val="ru-RU" w:eastAsia="es-ES"/>
        </w:rPr>
        <w:t>«Не рассчитывай на то, что я буду ненавидеть», - пишет Лазо в своем профиле в Facebook, - «Я знаю, что любовь сильнее ненависти».</w:t>
      </w:r>
      <w:r w:rsidR="00281E42" w:rsidRPr="00B52315">
        <w:rPr>
          <w:rFonts w:ascii="Arial" w:hAnsi="Arial" w:cs="Arial"/>
          <w:sz w:val="24"/>
          <w:szCs w:val="24"/>
          <w:lang w:val="ru-RU" w:eastAsia="es-ES"/>
        </w:rPr>
        <w:t xml:space="preserve"> (Пренса Латина)</w:t>
      </w:r>
    </w:p>
    <w:p w:rsidR="000438F9" w:rsidRPr="00B52315" w:rsidRDefault="000438F9" w:rsidP="00B04EF0">
      <w:pPr>
        <w:jc w:val="both"/>
        <w:rPr>
          <w:rFonts w:ascii="Arial" w:hAnsi="Arial" w:cs="Arial"/>
          <w:sz w:val="16"/>
          <w:szCs w:val="24"/>
          <w:lang w:val="ru-RU" w:eastAsia="es-ES"/>
        </w:rPr>
      </w:pPr>
    </w:p>
    <w:p w:rsidR="000438F9" w:rsidRPr="00B52315" w:rsidRDefault="004E2FE9" w:rsidP="004E2FE9">
      <w:pPr>
        <w:pStyle w:val="Ttulo2"/>
        <w:numPr>
          <w:ilvl w:val="0"/>
          <w:numId w:val="29"/>
        </w:numPr>
        <w:spacing w:line="276" w:lineRule="auto"/>
        <w:jc w:val="both"/>
        <w:rPr>
          <w:lang w:val="ru-RU"/>
        </w:rPr>
      </w:pPr>
      <w:bookmarkStart w:id="23" w:name="_Toc68516770"/>
      <w:r w:rsidRPr="00B52315">
        <w:rPr>
          <w:lang w:val="ru-RU"/>
        </w:rPr>
        <w:t>Кубинский парламент благодарит за посредничество перед президентом США</w:t>
      </w:r>
      <w:bookmarkEnd w:id="23"/>
    </w:p>
    <w:p w:rsidR="000438F9" w:rsidRPr="00B52315" w:rsidRDefault="004E2FE9" w:rsidP="000438F9">
      <w:pPr>
        <w:jc w:val="center"/>
        <w:rPr>
          <w:rFonts w:ascii="Arial" w:hAnsi="Arial" w:cs="Arial"/>
          <w:sz w:val="24"/>
          <w:szCs w:val="24"/>
          <w:lang w:val="ru-RU" w:eastAsia="es-ES"/>
        </w:rPr>
      </w:pPr>
      <w:r w:rsidRPr="00B52315">
        <w:rPr>
          <w:noProof/>
          <w:lang w:eastAsia="es-ES"/>
        </w:rPr>
        <w:drawing>
          <wp:inline distT="0" distB="0" distL="0" distR="0">
            <wp:extent cx="3077210" cy="1487170"/>
            <wp:effectExtent l="0" t="0" r="8890" b="0"/>
            <wp:docPr id="12" name="Imagen 12" descr="https://ruso.prensa-latina.cu/images/pl-ru/2021/01/contra%20terroris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ruso.prensa-latina.cu/images/pl-ru/2021/01/contra%20terrorismo.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77210" cy="1487170"/>
                    </a:xfrm>
                    <a:prstGeom prst="rect">
                      <a:avLst/>
                    </a:prstGeom>
                    <a:noFill/>
                    <a:ln>
                      <a:noFill/>
                    </a:ln>
                  </pic:spPr>
                </pic:pic>
              </a:graphicData>
            </a:graphic>
          </wp:inline>
        </w:drawing>
      </w:r>
    </w:p>
    <w:p w:rsidR="004E2FE9" w:rsidRPr="00B52315" w:rsidRDefault="004E2FE9" w:rsidP="004E2FE9">
      <w:pPr>
        <w:jc w:val="both"/>
        <w:rPr>
          <w:rFonts w:ascii="Arial" w:hAnsi="Arial" w:cs="Arial"/>
          <w:sz w:val="24"/>
          <w:szCs w:val="24"/>
          <w:lang w:val="ru-RU" w:eastAsia="es-ES"/>
        </w:rPr>
      </w:pPr>
      <w:r w:rsidRPr="00B52315">
        <w:rPr>
          <w:rFonts w:ascii="Arial" w:hAnsi="Arial" w:cs="Arial"/>
          <w:sz w:val="24"/>
          <w:szCs w:val="24"/>
          <w:lang w:val="ru-RU" w:eastAsia="es-ES"/>
        </w:rPr>
        <w:t>Гавана, 2 апреля</w:t>
      </w:r>
      <w:r w:rsidRPr="00B52315">
        <w:rPr>
          <w:rFonts w:ascii="Arial" w:hAnsi="Arial" w:cs="Arial"/>
          <w:sz w:val="24"/>
          <w:szCs w:val="24"/>
          <w:lang w:val="ru-RU" w:eastAsia="es-ES"/>
        </w:rPr>
        <w:t>.</w:t>
      </w:r>
      <w:r w:rsidRPr="00B52315">
        <w:rPr>
          <w:rFonts w:ascii="Arial" w:hAnsi="Arial" w:cs="Arial"/>
          <w:sz w:val="24"/>
          <w:szCs w:val="24"/>
          <w:lang w:val="ru-RU" w:eastAsia="es-ES"/>
        </w:rPr>
        <w:t xml:space="preserve"> Парламент Кубы поблагодарил Европейский Союз (ЕС) за подтверждение того, что он обратится к президенту США Джо Байдену с просьбой исключить эту карибскую страну из списка стран, предположительно спонсирующих терроризм.</w:t>
      </w:r>
    </w:p>
    <w:p w:rsidR="004E2FE9" w:rsidRPr="00B52315" w:rsidRDefault="004E2FE9" w:rsidP="004E2FE9">
      <w:pPr>
        <w:jc w:val="both"/>
        <w:rPr>
          <w:rFonts w:ascii="Arial" w:hAnsi="Arial" w:cs="Arial"/>
          <w:sz w:val="24"/>
          <w:szCs w:val="24"/>
          <w:lang w:val="ru-RU" w:eastAsia="es-ES"/>
        </w:rPr>
      </w:pPr>
      <w:r w:rsidRPr="00B52315">
        <w:rPr>
          <w:rFonts w:ascii="Arial" w:hAnsi="Arial" w:cs="Arial"/>
          <w:sz w:val="24"/>
          <w:szCs w:val="24"/>
          <w:lang w:val="ru-RU" w:eastAsia="es-ES"/>
        </w:rPr>
        <w:t>В своём аккаунте в Твиттере вице-президент Национальной ассамблеи народной власти Ана Мари Мачадо выразила благодарность за просьбу Интергруппы дружбы и солидарности с кубинским народом в Европейском парламенте и за положительный ответ главы дипломатии ЕС Хосеп Боррелл.</w:t>
      </w:r>
    </w:p>
    <w:p w:rsidR="004E2FE9" w:rsidRPr="00B52315" w:rsidRDefault="004E2FE9" w:rsidP="004E2FE9">
      <w:pPr>
        <w:jc w:val="both"/>
        <w:rPr>
          <w:rFonts w:ascii="Arial" w:hAnsi="Arial" w:cs="Arial"/>
          <w:sz w:val="24"/>
          <w:szCs w:val="24"/>
          <w:lang w:val="ru-RU" w:eastAsia="es-ES"/>
        </w:rPr>
      </w:pPr>
      <w:r w:rsidRPr="00B52315">
        <w:rPr>
          <w:rFonts w:ascii="Arial" w:hAnsi="Arial" w:cs="Arial"/>
          <w:sz w:val="24"/>
          <w:szCs w:val="24"/>
          <w:lang w:val="ru-RU" w:eastAsia="es-ES"/>
        </w:rPr>
        <w:t>«Куба не поддерживает и не поощряет терроризм. Мы взращиваем мир, солидарность и сотрудничество между народами », - написала кубинский депутат на этой платформе.</w:t>
      </w:r>
    </w:p>
    <w:p w:rsidR="004E2FE9" w:rsidRPr="00B52315" w:rsidRDefault="004E2FE9" w:rsidP="004E2FE9">
      <w:pPr>
        <w:jc w:val="both"/>
        <w:rPr>
          <w:rFonts w:ascii="Arial" w:hAnsi="Arial" w:cs="Arial"/>
          <w:sz w:val="24"/>
          <w:szCs w:val="24"/>
          <w:lang w:val="ru-RU" w:eastAsia="es-ES"/>
        </w:rPr>
      </w:pPr>
      <w:r w:rsidRPr="00B52315">
        <w:rPr>
          <w:rFonts w:ascii="Arial" w:hAnsi="Arial" w:cs="Arial"/>
          <w:sz w:val="24"/>
          <w:szCs w:val="24"/>
          <w:lang w:val="ru-RU" w:eastAsia="es-ES"/>
        </w:rPr>
        <w:t>В эту среду Хавьер Морено, президент делегации социалистов Испании в Европейском парламенте, обнародовал ответ высокого представителя ЕС по иностранным делам и политике безопасности.</w:t>
      </w:r>
    </w:p>
    <w:p w:rsidR="004E2FE9" w:rsidRPr="00B52315" w:rsidRDefault="004E2FE9" w:rsidP="004E2FE9">
      <w:pPr>
        <w:jc w:val="both"/>
        <w:rPr>
          <w:rFonts w:ascii="Arial" w:hAnsi="Arial" w:cs="Arial"/>
          <w:sz w:val="24"/>
          <w:szCs w:val="24"/>
          <w:lang w:val="ru-RU" w:eastAsia="es-ES"/>
        </w:rPr>
      </w:pPr>
      <w:r w:rsidRPr="00B52315">
        <w:rPr>
          <w:rFonts w:ascii="Arial" w:hAnsi="Arial" w:cs="Arial"/>
          <w:sz w:val="24"/>
          <w:szCs w:val="24"/>
          <w:lang w:val="ru-RU" w:eastAsia="es-ES"/>
        </w:rPr>
        <w:t>Хосеп Боррелл положительно ответил на мою просьбу, как президента Интергруппы дружбы и солидарности с кубинским народом в Европейской палате, о том, чтобы ЕС выступил посредником с администрацией Байдена и исключил Кубу из списка стран, пропагандирующих терроризм. Об этом Морено сообщил в Twitter.</w:t>
      </w:r>
    </w:p>
    <w:p w:rsidR="004E2FE9" w:rsidRPr="00B52315" w:rsidRDefault="004E2FE9" w:rsidP="004E2FE9">
      <w:pPr>
        <w:jc w:val="both"/>
        <w:rPr>
          <w:rFonts w:ascii="Arial" w:hAnsi="Arial" w:cs="Arial"/>
          <w:sz w:val="24"/>
          <w:szCs w:val="24"/>
          <w:lang w:val="ru-RU" w:eastAsia="es-ES"/>
        </w:rPr>
      </w:pPr>
      <w:r w:rsidRPr="00B52315">
        <w:rPr>
          <w:rFonts w:ascii="Arial" w:hAnsi="Arial" w:cs="Arial"/>
          <w:sz w:val="24"/>
          <w:szCs w:val="24"/>
          <w:lang w:val="ru-RU" w:eastAsia="es-ES"/>
        </w:rPr>
        <w:t>Кроме того, он поделился изображением письма, отправленного вице-президентом Европейской комиссии, в котором он подчеркивает, что ЕС отвергает включение карибской страны в произвольную номинацию.</w:t>
      </w:r>
    </w:p>
    <w:p w:rsidR="004E2FE9" w:rsidRPr="00B52315" w:rsidRDefault="004E2FE9" w:rsidP="004E2FE9">
      <w:pPr>
        <w:jc w:val="both"/>
        <w:rPr>
          <w:rFonts w:ascii="Arial" w:hAnsi="Arial" w:cs="Arial"/>
          <w:sz w:val="24"/>
          <w:szCs w:val="24"/>
          <w:lang w:val="ru-RU" w:eastAsia="es-ES"/>
        </w:rPr>
      </w:pPr>
      <w:r w:rsidRPr="00B52315">
        <w:rPr>
          <w:rFonts w:ascii="Arial" w:hAnsi="Arial" w:cs="Arial"/>
          <w:sz w:val="24"/>
          <w:szCs w:val="24"/>
          <w:lang w:val="ru-RU" w:eastAsia="es-ES"/>
        </w:rPr>
        <w:t>«В наших контактах с новой администрацией мы рассмотрим эту проблему и попросим Соединенные Штаты отозвать это обозначение», - сказал Боррелл.</w:t>
      </w:r>
    </w:p>
    <w:p w:rsidR="004E2FE9" w:rsidRPr="00B52315" w:rsidRDefault="004E2FE9" w:rsidP="004E2FE9">
      <w:pPr>
        <w:jc w:val="both"/>
        <w:rPr>
          <w:rFonts w:ascii="Arial" w:hAnsi="Arial" w:cs="Arial"/>
          <w:sz w:val="24"/>
          <w:szCs w:val="24"/>
          <w:lang w:val="ru-RU" w:eastAsia="es-ES"/>
        </w:rPr>
      </w:pPr>
      <w:r w:rsidRPr="00B52315">
        <w:rPr>
          <w:rFonts w:ascii="Arial" w:hAnsi="Arial" w:cs="Arial"/>
          <w:sz w:val="24"/>
          <w:szCs w:val="24"/>
          <w:lang w:val="ru-RU" w:eastAsia="es-ES"/>
        </w:rPr>
        <w:t>11 января тогдашний госсекретарь США Майк Помпео в своем заявлении объявил о решении поместить Кубу в число стран, которые, по мнению Вашингтона, спонсируют терроризм.</w:t>
      </w:r>
    </w:p>
    <w:p w:rsidR="004E2FE9" w:rsidRPr="00B52315" w:rsidRDefault="004E2FE9" w:rsidP="004E2FE9">
      <w:pPr>
        <w:jc w:val="both"/>
        <w:rPr>
          <w:rFonts w:ascii="Arial" w:hAnsi="Arial" w:cs="Arial"/>
          <w:sz w:val="24"/>
          <w:szCs w:val="24"/>
          <w:lang w:val="ru-RU" w:eastAsia="es-ES"/>
        </w:rPr>
      </w:pPr>
      <w:r w:rsidRPr="00B52315">
        <w:rPr>
          <w:rFonts w:ascii="Arial" w:hAnsi="Arial" w:cs="Arial"/>
          <w:sz w:val="24"/>
          <w:szCs w:val="24"/>
          <w:lang w:val="ru-RU" w:eastAsia="es-ES"/>
        </w:rPr>
        <w:t>Министр иностранных дел Кубы Бруно Родригес осудил этот факт и счел его «лицемерным и циничным заявлением».</w:t>
      </w:r>
    </w:p>
    <w:p w:rsidR="000438F9" w:rsidRPr="00B52315" w:rsidRDefault="004E2FE9" w:rsidP="004E2FE9">
      <w:pPr>
        <w:jc w:val="both"/>
        <w:rPr>
          <w:rFonts w:ascii="Arial" w:hAnsi="Arial" w:cs="Arial"/>
          <w:sz w:val="24"/>
          <w:szCs w:val="24"/>
          <w:lang w:val="ru-RU" w:eastAsia="es-ES"/>
        </w:rPr>
      </w:pPr>
      <w:r w:rsidRPr="00B52315">
        <w:rPr>
          <w:rFonts w:ascii="Arial" w:hAnsi="Arial" w:cs="Arial"/>
          <w:sz w:val="24"/>
          <w:szCs w:val="24"/>
          <w:lang w:val="ru-RU" w:eastAsia="es-ES"/>
        </w:rPr>
        <w:t>Согласно официальным источникам, эта мера призвана осложнить любые попытки нынешнего правительства возобновить процесс, инициированный бывшим президентом Бараком Обамой (2009-2017) в отношениях с Гаваной.</w:t>
      </w:r>
      <w:r w:rsidR="000438F9" w:rsidRPr="00B52315">
        <w:rPr>
          <w:rFonts w:ascii="Arial" w:hAnsi="Arial" w:cs="Arial"/>
          <w:sz w:val="24"/>
          <w:szCs w:val="24"/>
          <w:lang w:val="ru-RU" w:eastAsia="es-ES"/>
        </w:rPr>
        <w:t xml:space="preserve"> (Пренса Латина)</w:t>
      </w:r>
    </w:p>
    <w:p w:rsidR="004B0A45" w:rsidRPr="00B52315" w:rsidRDefault="004B0A45" w:rsidP="000438F9">
      <w:pPr>
        <w:jc w:val="both"/>
        <w:rPr>
          <w:rFonts w:ascii="Arial" w:hAnsi="Arial" w:cs="Arial"/>
          <w:sz w:val="16"/>
          <w:szCs w:val="24"/>
          <w:lang w:val="ru-RU" w:eastAsia="es-ES"/>
        </w:rPr>
      </w:pPr>
    </w:p>
    <w:p w:rsidR="004B0A45" w:rsidRPr="00B52315" w:rsidRDefault="002014C2" w:rsidP="002014C2">
      <w:pPr>
        <w:pStyle w:val="Ttulo2"/>
        <w:numPr>
          <w:ilvl w:val="0"/>
          <w:numId w:val="29"/>
        </w:numPr>
        <w:spacing w:line="276" w:lineRule="auto"/>
        <w:jc w:val="both"/>
        <w:rPr>
          <w:lang w:val="ru-RU"/>
        </w:rPr>
      </w:pPr>
      <w:bookmarkStart w:id="24" w:name="_Toc68516771"/>
      <w:r w:rsidRPr="00B52315">
        <w:rPr>
          <w:lang w:val="ru-RU"/>
        </w:rPr>
        <w:t>Эво Моралес требует от США снятия блокады Кубы</w:t>
      </w:r>
      <w:bookmarkEnd w:id="24"/>
    </w:p>
    <w:p w:rsidR="004B0A45" w:rsidRPr="00B52315" w:rsidRDefault="002014C2" w:rsidP="004B0A45">
      <w:pPr>
        <w:jc w:val="center"/>
        <w:rPr>
          <w:rFonts w:ascii="Arial" w:hAnsi="Arial" w:cs="Arial"/>
          <w:sz w:val="24"/>
          <w:szCs w:val="24"/>
          <w:lang w:val="ru-RU" w:eastAsia="es-ES"/>
        </w:rPr>
      </w:pPr>
      <w:r w:rsidRPr="00B52315">
        <w:rPr>
          <w:noProof/>
          <w:lang w:eastAsia="es-ES"/>
        </w:rPr>
        <w:drawing>
          <wp:inline distT="0" distB="0" distL="0" distR="0">
            <wp:extent cx="2989580" cy="1987550"/>
            <wp:effectExtent l="0" t="0" r="1270" b="0"/>
            <wp:docPr id="15" name="Imagen 15" descr="https://ruso.prensa-latina.cu/images/pl-fr/2020/AmLatina/cuba/-ley-helms-bur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ruso.prensa-latina.cu/images/pl-fr/2020/AmLatina/cuba/-ley-helms-burton.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89580" cy="1987550"/>
                    </a:xfrm>
                    <a:prstGeom prst="rect">
                      <a:avLst/>
                    </a:prstGeom>
                    <a:noFill/>
                    <a:ln>
                      <a:noFill/>
                    </a:ln>
                  </pic:spPr>
                </pic:pic>
              </a:graphicData>
            </a:graphic>
          </wp:inline>
        </w:drawing>
      </w:r>
    </w:p>
    <w:p w:rsidR="002014C2" w:rsidRPr="00B52315" w:rsidRDefault="002014C2" w:rsidP="002014C2">
      <w:pPr>
        <w:jc w:val="both"/>
        <w:rPr>
          <w:rFonts w:ascii="Arial" w:hAnsi="Arial" w:cs="Arial"/>
          <w:sz w:val="24"/>
          <w:szCs w:val="24"/>
          <w:lang w:val="ru-RU" w:eastAsia="es-ES"/>
        </w:rPr>
      </w:pPr>
      <w:r w:rsidRPr="00B52315">
        <w:rPr>
          <w:rFonts w:ascii="Arial" w:hAnsi="Arial" w:cs="Arial"/>
          <w:sz w:val="24"/>
          <w:szCs w:val="24"/>
          <w:lang w:val="ru-RU" w:eastAsia="es-ES"/>
        </w:rPr>
        <w:t>Ла-Пас, 2 апреля</w:t>
      </w:r>
      <w:r w:rsidRPr="00B52315">
        <w:rPr>
          <w:rFonts w:ascii="Arial" w:hAnsi="Arial" w:cs="Arial"/>
          <w:sz w:val="24"/>
          <w:szCs w:val="24"/>
          <w:lang w:val="ru-RU" w:eastAsia="es-ES"/>
        </w:rPr>
        <w:t>.</w:t>
      </w:r>
      <w:r w:rsidRPr="00B52315">
        <w:rPr>
          <w:rFonts w:ascii="Arial" w:hAnsi="Arial" w:cs="Arial"/>
          <w:sz w:val="24"/>
          <w:szCs w:val="24"/>
          <w:lang w:val="ru-RU" w:eastAsia="es-ES"/>
        </w:rPr>
        <w:t xml:space="preserve"> Бывший президент Боливии и лидер Движения за социализм Эво Моралес потребовал от правительства Соединенных Штатов прекращения блокады Кубы, которую он назвал преступной и бесчеловечной.</w:t>
      </w:r>
    </w:p>
    <w:p w:rsidR="002014C2" w:rsidRPr="00B52315" w:rsidRDefault="002014C2" w:rsidP="002014C2">
      <w:pPr>
        <w:jc w:val="both"/>
        <w:rPr>
          <w:rFonts w:ascii="Arial" w:hAnsi="Arial" w:cs="Arial"/>
          <w:sz w:val="24"/>
          <w:szCs w:val="24"/>
          <w:lang w:val="ru-RU" w:eastAsia="es-ES"/>
        </w:rPr>
      </w:pPr>
      <w:r w:rsidRPr="00B52315">
        <w:rPr>
          <w:rFonts w:ascii="Arial" w:hAnsi="Arial" w:cs="Arial"/>
          <w:sz w:val="24"/>
          <w:szCs w:val="24"/>
          <w:lang w:val="ru-RU" w:eastAsia="es-ES"/>
        </w:rPr>
        <w:t>Через свой профиль в Твиттере @evoespueblo бывший президент (2006-2019) призвал к прекращению этой меры, поскольку она «является незаконной, нарушением международного права» и потому, что «она становится геноцидом во время пандемии Covid-19».</w:t>
      </w:r>
    </w:p>
    <w:p w:rsidR="002014C2" w:rsidRPr="00B52315" w:rsidRDefault="002014C2" w:rsidP="002014C2">
      <w:pPr>
        <w:jc w:val="both"/>
        <w:rPr>
          <w:rFonts w:ascii="Arial" w:hAnsi="Arial" w:cs="Arial"/>
          <w:sz w:val="24"/>
          <w:szCs w:val="24"/>
          <w:lang w:val="ru-RU" w:eastAsia="es-ES"/>
        </w:rPr>
      </w:pPr>
      <w:r w:rsidRPr="00B52315">
        <w:rPr>
          <w:rFonts w:ascii="Arial" w:hAnsi="Arial" w:cs="Arial"/>
          <w:sz w:val="24"/>
          <w:szCs w:val="24"/>
          <w:lang w:val="ru-RU" w:eastAsia="es-ES"/>
        </w:rPr>
        <w:t>В предыдущих сообщениях Моралес подчеркнул наследие Фиделя Кастро как исторического лидера кубинской революции, а также солидарность, которая характеризует отношения Карибского острова с народами мира, несмотря на последствия действий США.</w:t>
      </w:r>
    </w:p>
    <w:p w:rsidR="002014C2" w:rsidRPr="00B52315" w:rsidRDefault="002014C2" w:rsidP="002014C2">
      <w:pPr>
        <w:jc w:val="both"/>
        <w:rPr>
          <w:rFonts w:ascii="Arial" w:hAnsi="Arial" w:cs="Arial"/>
          <w:sz w:val="24"/>
          <w:szCs w:val="24"/>
          <w:lang w:val="ru-RU" w:eastAsia="es-ES"/>
        </w:rPr>
      </w:pPr>
      <w:r w:rsidRPr="00B52315">
        <w:rPr>
          <w:rFonts w:ascii="Arial" w:hAnsi="Arial" w:cs="Arial"/>
          <w:sz w:val="24"/>
          <w:szCs w:val="24"/>
          <w:lang w:val="ru-RU" w:eastAsia="es-ES"/>
        </w:rPr>
        <w:t>Последний запрос боливийского лидера присоединяется к недавним примерам в социальных сетях поддержки крупнейшего из Антильских островов и отказа от политики Белого дома.</w:t>
      </w:r>
    </w:p>
    <w:p w:rsidR="004B0A45" w:rsidRPr="00B52315" w:rsidRDefault="002014C2" w:rsidP="002014C2">
      <w:pPr>
        <w:jc w:val="both"/>
        <w:rPr>
          <w:rFonts w:ascii="Arial" w:hAnsi="Arial" w:cs="Arial"/>
          <w:sz w:val="24"/>
          <w:szCs w:val="24"/>
          <w:lang w:val="ru-RU" w:eastAsia="es-ES"/>
        </w:rPr>
      </w:pPr>
      <w:r w:rsidRPr="00B52315">
        <w:rPr>
          <w:rFonts w:ascii="Arial" w:hAnsi="Arial" w:cs="Arial"/>
          <w:sz w:val="24"/>
          <w:szCs w:val="24"/>
          <w:lang w:val="ru-RU" w:eastAsia="es-ES"/>
        </w:rPr>
        <w:t>Организации и граждане более 60 стран на пяти континентах провели в прошлую субботу и воскресенье различные мероприятия, чтобы призвать новую администрацию США Джо Байдена к прекращению экономической, торговой и финансовой осады Кубы.</w:t>
      </w:r>
      <w:r w:rsidR="004B0A45" w:rsidRPr="00B52315">
        <w:rPr>
          <w:rFonts w:ascii="Arial" w:hAnsi="Arial" w:cs="Arial"/>
          <w:sz w:val="24"/>
          <w:szCs w:val="24"/>
          <w:lang w:val="ru-RU" w:eastAsia="es-ES"/>
        </w:rPr>
        <w:t xml:space="preserve"> (Пренса Латина)</w:t>
      </w:r>
    </w:p>
    <w:p w:rsidR="0001263F" w:rsidRPr="00B52315" w:rsidRDefault="0001263F" w:rsidP="009530BD">
      <w:pPr>
        <w:jc w:val="both"/>
        <w:rPr>
          <w:rFonts w:ascii="Arial" w:hAnsi="Arial" w:cs="Arial"/>
          <w:sz w:val="16"/>
          <w:szCs w:val="24"/>
          <w:lang w:val="ru-RU" w:eastAsia="es-ES"/>
        </w:rPr>
      </w:pPr>
    </w:p>
    <w:p w:rsidR="00B52315" w:rsidRPr="00B52315" w:rsidRDefault="00B52315" w:rsidP="009530BD">
      <w:pPr>
        <w:jc w:val="both"/>
        <w:rPr>
          <w:rFonts w:ascii="Arial" w:hAnsi="Arial" w:cs="Arial"/>
          <w:sz w:val="16"/>
          <w:szCs w:val="24"/>
          <w:lang w:val="ru-RU" w:eastAsia="es-ES"/>
        </w:rPr>
      </w:pPr>
    </w:p>
    <w:p w:rsidR="00B52315" w:rsidRPr="00B52315" w:rsidRDefault="00B52315" w:rsidP="009530BD">
      <w:pPr>
        <w:jc w:val="both"/>
        <w:rPr>
          <w:rFonts w:ascii="Arial" w:hAnsi="Arial" w:cs="Arial"/>
          <w:sz w:val="16"/>
          <w:szCs w:val="24"/>
          <w:lang w:val="ru-RU" w:eastAsia="es-ES"/>
        </w:rPr>
      </w:pPr>
    </w:p>
    <w:tbl>
      <w:tblPr>
        <w:tblStyle w:val="Tablaconcuadrcula"/>
        <w:tblW w:w="0" w:type="auto"/>
        <w:tblLook w:val="04A0" w:firstRow="1" w:lastRow="0" w:firstColumn="1" w:lastColumn="0" w:noHBand="0" w:noVBand="1"/>
      </w:tblPr>
      <w:tblGrid>
        <w:gridCol w:w="9487"/>
      </w:tblGrid>
      <w:tr w:rsidR="00B23779" w:rsidRPr="00B52315" w:rsidTr="00B300D1">
        <w:tc>
          <w:tcPr>
            <w:tcW w:w="9487" w:type="dxa"/>
          </w:tcPr>
          <w:p w:rsidR="00B23779" w:rsidRPr="00B52315" w:rsidRDefault="00B23779" w:rsidP="00B300D1">
            <w:pPr>
              <w:pStyle w:val="Ttulo1"/>
              <w:jc w:val="center"/>
              <w:outlineLvl w:val="0"/>
              <w:rPr>
                <w:rFonts w:ascii="Arial" w:hAnsi="Arial" w:cs="Arial"/>
                <w:b/>
                <w:color w:val="auto"/>
                <w:sz w:val="24"/>
                <w:szCs w:val="24"/>
                <w:lang w:val="ru-RU" w:eastAsia="es-ES"/>
              </w:rPr>
            </w:pPr>
            <w:bookmarkStart w:id="25" w:name="_Toc46127112"/>
            <w:bookmarkStart w:id="26" w:name="_Toc52870385"/>
            <w:bookmarkStart w:id="27" w:name="_Toc60646396"/>
            <w:bookmarkStart w:id="28" w:name="_Toc68516772"/>
            <w:r w:rsidRPr="00B52315">
              <w:rPr>
                <w:rFonts w:ascii="Arial" w:hAnsi="Arial" w:cs="Arial"/>
                <w:b/>
                <w:color w:val="auto"/>
                <w:sz w:val="24"/>
                <w:szCs w:val="24"/>
                <w:lang w:val="ru-RU" w:eastAsia="es-ES"/>
              </w:rPr>
              <w:t>Двусторонние отношения</w:t>
            </w:r>
            <w:bookmarkEnd w:id="25"/>
            <w:bookmarkEnd w:id="26"/>
            <w:bookmarkEnd w:id="27"/>
            <w:bookmarkEnd w:id="28"/>
          </w:p>
        </w:tc>
      </w:tr>
    </w:tbl>
    <w:p w:rsidR="00B23779" w:rsidRPr="00B52315" w:rsidRDefault="00B23779" w:rsidP="00F519C0">
      <w:pPr>
        <w:jc w:val="both"/>
        <w:rPr>
          <w:rFonts w:ascii="Arial" w:hAnsi="Arial" w:cs="Arial"/>
          <w:sz w:val="16"/>
          <w:szCs w:val="24"/>
          <w:lang w:val="ru-RU" w:eastAsia="es-ES"/>
        </w:rPr>
      </w:pPr>
    </w:p>
    <w:p w:rsidR="009E6013" w:rsidRPr="00B52315" w:rsidRDefault="004D4093" w:rsidP="004D4093">
      <w:pPr>
        <w:pStyle w:val="Ttulo2"/>
        <w:numPr>
          <w:ilvl w:val="0"/>
          <w:numId w:val="29"/>
        </w:numPr>
        <w:spacing w:line="276" w:lineRule="auto"/>
        <w:jc w:val="both"/>
        <w:rPr>
          <w:lang w:val="ru-RU"/>
        </w:rPr>
      </w:pPr>
      <w:bookmarkStart w:id="29" w:name="_Toc68516773"/>
      <w:r w:rsidRPr="00B52315">
        <w:rPr>
          <w:lang w:val="ru-RU"/>
        </w:rPr>
        <w:t>Возобновлены рейсы между Россией и курортом Кубы</w:t>
      </w:r>
      <w:bookmarkEnd w:id="29"/>
    </w:p>
    <w:p w:rsidR="009E6013" w:rsidRPr="00B52315" w:rsidRDefault="004D4093" w:rsidP="009E6013">
      <w:pPr>
        <w:jc w:val="center"/>
        <w:rPr>
          <w:lang w:val="ru-RU"/>
        </w:rPr>
      </w:pPr>
      <w:r w:rsidRPr="00B52315">
        <w:rPr>
          <w:noProof/>
          <w:lang w:eastAsia="es-ES"/>
        </w:rPr>
        <w:drawing>
          <wp:inline distT="0" distB="0" distL="0" distR="0">
            <wp:extent cx="2989580" cy="1987550"/>
            <wp:effectExtent l="0" t="0" r="1270" b="0"/>
            <wp:docPr id="4" name="Imagen 4" descr="https://ruso.prensa-latina.cu/images/pl-ru/2021/03/rusia-cuba-vuel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uso.prensa-latina.cu/images/pl-ru/2021/03/rusia-cuba-vuelos.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89580" cy="1987550"/>
                    </a:xfrm>
                    <a:prstGeom prst="rect">
                      <a:avLst/>
                    </a:prstGeom>
                    <a:noFill/>
                    <a:ln>
                      <a:noFill/>
                    </a:ln>
                  </pic:spPr>
                </pic:pic>
              </a:graphicData>
            </a:graphic>
          </wp:inline>
        </w:drawing>
      </w:r>
    </w:p>
    <w:p w:rsidR="004D4093" w:rsidRPr="00B52315" w:rsidRDefault="004D4093" w:rsidP="004D4093">
      <w:pPr>
        <w:jc w:val="both"/>
        <w:rPr>
          <w:rFonts w:ascii="Arial" w:hAnsi="Arial" w:cs="Arial"/>
          <w:sz w:val="24"/>
          <w:szCs w:val="24"/>
          <w:lang w:val="ru-RU" w:eastAsia="es-ES"/>
        </w:rPr>
      </w:pPr>
      <w:r w:rsidRPr="00B52315">
        <w:rPr>
          <w:rFonts w:ascii="Arial" w:hAnsi="Arial" w:cs="Arial"/>
          <w:sz w:val="24"/>
          <w:szCs w:val="24"/>
          <w:lang w:val="ru-RU" w:eastAsia="es-ES"/>
        </w:rPr>
        <w:t>Матансас, Куба, 29 марта. С 1 апреля Россия возобновит полеты из Москвы с Варадеро, крупнейшим и важнейшим курортом Кубы, расположенным в западной провинции Матансас, стало известно сегодня.</w:t>
      </w:r>
    </w:p>
    <w:p w:rsidR="004D4093" w:rsidRPr="00B52315" w:rsidRDefault="004D4093" w:rsidP="004D4093">
      <w:pPr>
        <w:jc w:val="both"/>
        <w:rPr>
          <w:rFonts w:ascii="Arial" w:hAnsi="Arial" w:cs="Arial"/>
          <w:sz w:val="24"/>
          <w:szCs w:val="24"/>
          <w:lang w:val="ru-RU" w:eastAsia="es-ES"/>
        </w:rPr>
      </w:pPr>
      <w:r w:rsidRPr="00B52315">
        <w:rPr>
          <w:rFonts w:ascii="Arial" w:hAnsi="Arial" w:cs="Arial"/>
          <w:sz w:val="24"/>
          <w:szCs w:val="24"/>
          <w:lang w:val="ru-RU" w:eastAsia="es-ES"/>
        </w:rPr>
        <w:t>Воздушное сообщение между этой страной имеет, в качестве пункта прибытия, аэропорт имени Хуана Гуальберто Гомеса, расположенный между столицей центральной провинции Матансас и городом Варадеро, второй по значимости после столичного аэропорта имени Хосе Марти.</w:t>
      </w:r>
    </w:p>
    <w:p w:rsidR="004D4093" w:rsidRPr="00B52315" w:rsidRDefault="004D4093" w:rsidP="004D4093">
      <w:pPr>
        <w:jc w:val="both"/>
        <w:rPr>
          <w:rFonts w:ascii="Arial" w:hAnsi="Arial" w:cs="Arial"/>
          <w:sz w:val="24"/>
          <w:szCs w:val="24"/>
          <w:lang w:val="ru-RU" w:eastAsia="es-ES"/>
        </w:rPr>
      </w:pPr>
      <w:r w:rsidRPr="00B52315">
        <w:rPr>
          <w:rFonts w:ascii="Arial" w:hAnsi="Arial" w:cs="Arial"/>
          <w:sz w:val="24"/>
          <w:szCs w:val="24"/>
          <w:lang w:val="ru-RU" w:eastAsia="es-ES"/>
        </w:rPr>
        <w:t>"Увеличение авиасообщения между двумя городами - важный результат присутствия кубинской делегации на Международной туристической ярмарке в российской столице, которая проходила с 16 по 18 марта", сообщили местные СМИ.</w:t>
      </w:r>
    </w:p>
    <w:p w:rsidR="004D4093" w:rsidRPr="00B52315" w:rsidRDefault="004D4093" w:rsidP="004D4093">
      <w:pPr>
        <w:jc w:val="both"/>
        <w:rPr>
          <w:rFonts w:ascii="Arial" w:hAnsi="Arial" w:cs="Arial"/>
          <w:sz w:val="24"/>
          <w:szCs w:val="24"/>
          <w:lang w:val="ru-RU" w:eastAsia="es-ES"/>
        </w:rPr>
      </w:pPr>
      <w:r w:rsidRPr="00B52315">
        <w:rPr>
          <w:rFonts w:ascii="Arial" w:hAnsi="Arial" w:cs="Arial"/>
          <w:sz w:val="24"/>
          <w:szCs w:val="24"/>
          <w:lang w:val="ru-RU" w:eastAsia="es-ES"/>
        </w:rPr>
        <w:t>По информации посольства Кубы в России, "Варадеро готов принять российских туристов, предоставив им комфортный отдых в безопасных эпидемиологических условиях".</w:t>
      </w:r>
    </w:p>
    <w:p w:rsidR="004D4093" w:rsidRPr="00B52315" w:rsidRDefault="004D4093" w:rsidP="004D4093">
      <w:pPr>
        <w:jc w:val="both"/>
        <w:rPr>
          <w:rFonts w:ascii="Arial" w:hAnsi="Arial" w:cs="Arial"/>
          <w:sz w:val="24"/>
          <w:szCs w:val="24"/>
          <w:lang w:val="ru-RU" w:eastAsia="es-ES"/>
        </w:rPr>
      </w:pPr>
      <w:r w:rsidRPr="00B52315">
        <w:rPr>
          <w:rFonts w:ascii="Arial" w:hAnsi="Arial" w:cs="Arial"/>
          <w:sz w:val="24"/>
          <w:szCs w:val="24"/>
          <w:lang w:val="ru-RU" w:eastAsia="es-ES"/>
        </w:rPr>
        <w:t>По данным источника, от 2 500 до 3 500 туристов из евразийской страны смогут еженедельно путешествовать по кубинскому направлению через компании "Аэрофлот", "Россия", AZUR Air, NordWind и Royal Flight.</w:t>
      </w:r>
    </w:p>
    <w:p w:rsidR="004D4093" w:rsidRPr="00B52315" w:rsidRDefault="004D4093" w:rsidP="004D4093">
      <w:pPr>
        <w:jc w:val="both"/>
        <w:rPr>
          <w:rFonts w:ascii="Arial" w:hAnsi="Arial" w:cs="Arial"/>
          <w:sz w:val="24"/>
          <w:szCs w:val="24"/>
          <w:lang w:val="ru-RU" w:eastAsia="es-ES"/>
        </w:rPr>
      </w:pPr>
      <w:r w:rsidRPr="00B52315">
        <w:rPr>
          <w:rFonts w:ascii="Arial" w:hAnsi="Arial" w:cs="Arial"/>
          <w:sz w:val="24"/>
          <w:szCs w:val="24"/>
          <w:lang w:val="ru-RU" w:eastAsia="es-ES"/>
        </w:rPr>
        <w:t>Прибытие посетителей на главный солнечный и пляжный курорт острова будет осуществляться в соответствии с теми же протоколами, которые уже установлены в гостиничных объектах Кайо-Коко, к северу от центральной провинции Сьего-де-Авила.</w:t>
      </w:r>
    </w:p>
    <w:p w:rsidR="004D4093" w:rsidRPr="00B52315" w:rsidRDefault="004D4093" w:rsidP="004D4093">
      <w:pPr>
        <w:jc w:val="both"/>
        <w:rPr>
          <w:rFonts w:ascii="Arial" w:hAnsi="Arial" w:cs="Arial"/>
          <w:sz w:val="24"/>
          <w:szCs w:val="24"/>
          <w:lang w:val="ru-RU" w:eastAsia="es-ES"/>
        </w:rPr>
      </w:pPr>
      <w:r w:rsidRPr="00B52315">
        <w:rPr>
          <w:rFonts w:ascii="Arial" w:hAnsi="Arial" w:cs="Arial"/>
          <w:sz w:val="24"/>
          <w:szCs w:val="24"/>
          <w:lang w:val="ru-RU" w:eastAsia="es-ES"/>
        </w:rPr>
        <w:t>Санитарные меры включают предъявление отрицательного сертификата ПЦР на коронавирус SARS-Cov-2, вызывающий ковид-19, за 72 часа до вылета рейса, а также проведение еще одного теста на кубинской земле.</w:t>
      </w:r>
    </w:p>
    <w:p w:rsidR="004D4093" w:rsidRPr="00B52315" w:rsidRDefault="004D4093" w:rsidP="004D4093">
      <w:pPr>
        <w:jc w:val="both"/>
        <w:rPr>
          <w:rFonts w:ascii="Arial" w:hAnsi="Arial" w:cs="Arial"/>
          <w:sz w:val="24"/>
          <w:szCs w:val="24"/>
          <w:lang w:val="ru-RU" w:eastAsia="es-ES"/>
        </w:rPr>
      </w:pPr>
      <w:r w:rsidRPr="00B52315">
        <w:rPr>
          <w:rFonts w:ascii="Arial" w:hAnsi="Arial" w:cs="Arial"/>
          <w:sz w:val="24"/>
          <w:szCs w:val="24"/>
          <w:lang w:val="ru-RU" w:eastAsia="es-ES"/>
        </w:rPr>
        <w:t>Вопреки ограничению на поездки, введенным пандемией в конце 2020 года, Россия вошла в первую десятку стран, отправляющих туристов на Карибский остров: в прошлом году она составила около 48 тысяч путешественников, а в 2021 году уже достигла примерно 14 тысяч туристов.</w:t>
      </w:r>
    </w:p>
    <w:p w:rsidR="009E6013" w:rsidRPr="00B52315" w:rsidRDefault="004D4093" w:rsidP="004D4093">
      <w:pPr>
        <w:jc w:val="both"/>
        <w:rPr>
          <w:rFonts w:ascii="Arial" w:hAnsi="Arial" w:cs="Arial"/>
          <w:sz w:val="24"/>
          <w:szCs w:val="24"/>
          <w:lang w:eastAsia="es-ES"/>
        </w:rPr>
      </w:pPr>
      <w:r w:rsidRPr="00B52315">
        <w:rPr>
          <w:rFonts w:ascii="Arial" w:hAnsi="Arial" w:cs="Arial"/>
          <w:sz w:val="24"/>
          <w:szCs w:val="24"/>
          <w:lang w:val="ru-RU" w:eastAsia="es-ES"/>
        </w:rPr>
        <w:t>Город Варадеро расположен на полуострове Икакос, на северном побережье провинции Матансас, примерно в 140 километрах к востоку от Гаваны, имеет пятьдесят гостиничных объектов, которые объединяют более 20 тысяч номеров для так называемой "индустрии отдыха". (Пренса Латина)</w:t>
      </w:r>
    </w:p>
    <w:p w:rsidR="009E6013" w:rsidRPr="00B52315" w:rsidRDefault="009E6013" w:rsidP="00B52315">
      <w:pPr>
        <w:jc w:val="both"/>
        <w:rPr>
          <w:rFonts w:ascii="Arial" w:hAnsi="Arial" w:cs="Arial"/>
          <w:sz w:val="16"/>
          <w:szCs w:val="24"/>
          <w:lang w:val="ru-RU" w:eastAsia="es-ES"/>
        </w:rPr>
      </w:pPr>
    </w:p>
    <w:p w:rsidR="007344C7" w:rsidRPr="00B52315" w:rsidRDefault="0095697F" w:rsidP="0095697F">
      <w:pPr>
        <w:pStyle w:val="Ttulo2"/>
        <w:numPr>
          <w:ilvl w:val="0"/>
          <w:numId w:val="29"/>
        </w:numPr>
        <w:spacing w:line="276" w:lineRule="auto"/>
        <w:jc w:val="both"/>
        <w:rPr>
          <w:lang w:val="ru-RU"/>
        </w:rPr>
      </w:pPr>
      <w:bookmarkStart w:id="30" w:name="_Toc68516774"/>
      <w:r w:rsidRPr="00B52315">
        <w:rPr>
          <w:lang w:val="ru-RU"/>
        </w:rPr>
        <w:t>Куба и Россия рассмотрят торгово-экономическое сотрудничество</w:t>
      </w:r>
      <w:bookmarkEnd w:id="30"/>
    </w:p>
    <w:p w:rsidR="007344C7" w:rsidRPr="00B52315" w:rsidRDefault="0095697F" w:rsidP="007344C7">
      <w:pPr>
        <w:jc w:val="center"/>
        <w:rPr>
          <w:lang w:val="ru-RU"/>
        </w:rPr>
      </w:pPr>
      <w:r w:rsidRPr="00B52315">
        <w:rPr>
          <w:noProof/>
          <w:lang w:eastAsia="es-ES"/>
        </w:rPr>
        <w:drawing>
          <wp:inline distT="0" distB="0" distL="0" distR="0">
            <wp:extent cx="2989580" cy="1987550"/>
            <wp:effectExtent l="0" t="0" r="1270" b="0"/>
            <wp:docPr id="8" name="Imagen 8" descr="https://ruso.prensa-latina.cu/images/pl-ru/2021/03/cuba-rus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ruso.prensa-latina.cu/images/pl-ru/2021/03/cuba-rusia.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89580" cy="1987550"/>
                    </a:xfrm>
                    <a:prstGeom prst="rect">
                      <a:avLst/>
                    </a:prstGeom>
                    <a:noFill/>
                    <a:ln>
                      <a:noFill/>
                    </a:ln>
                  </pic:spPr>
                </pic:pic>
              </a:graphicData>
            </a:graphic>
          </wp:inline>
        </w:drawing>
      </w:r>
    </w:p>
    <w:p w:rsidR="0095697F" w:rsidRPr="00B52315" w:rsidRDefault="0095697F" w:rsidP="0095697F">
      <w:pPr>
        <w:jc w:val="both"/>
        <w:rPr>
          <w:rFonts w:ascii="Arial" w:hAnsi="Arial" w:cs="Arial"/>
          <w:sz w:val="24"/>
          <w:szCs w:val="24"/>
          <w:lang w:val="ru-RU" w:eastAsia="es-ES"/>
        </w:rPr>
      </w:pPr>
      <w:r w:rsidRPr="00B52315">
        <w:rPr>
          <w:rFonts w:ascii="Arial" w:hAnsi="Arial" w:cs="Arial"/>
          <w:sz w:val="24"/>
          <w:szCs w:val="24"/>
          <w:lang w:val="ru-RU" w:eastAsia="es-ES"/>
        </w:rPr>
        <w:t>Гавана, 31 марта</w:t>
      </w:r>
      <w:r w:rsidRPr="00B52315">
        <w:rPr>
          <w:rFonts w:ascii="Arial" w:hAnsi="Arial" w:cs="Arial"/>
          <w:sz w:val="24"/>
          <w:szCs w:val="24"/>
          <w:lang w:val="ru-RU" w:eastAsia="es-ES"/>
        </w:rPr>
        <w:t>.</w:t>
      </w:r>
      <w:r w:rsidRPr="00B52315">
        <w:rPr>
          <w:rFonts w:ascii="Arial" w:hAnsi="Arial" w:cs="Arial"/>
          <w:sz w:val="24"/>
          <w:szCs w:val="24"/>
          <w:lang w:val="ru-RU" w:eastAsia="es-ES"/>
        </w:rPr>
        <w:t xml:space="preserve"> Сегодня открывается XVIII заседание кубино-российской межправительственной комиссии по торгово-экономическому и научно-техническому сотрудничеству, которое продлится до четверга, сообщили в Министерстве внешней торговли и иностранных инвестиций.</w:t>
      </w:r>
    </w:p>
    <w:p w:rsidR="0095697F" w:rsidRPr="00B52315" w:rsidRDefault="0095697F" w:rsidP="0095697F">
      <w:pPr>
        <w:jc w:val="both"/>
        <w:rPr>
          <w:rFonts w:ascii="Arial" w:hAnsi="Arial" w:cs="Arial"/>
          <w:sz w:val="24"/>
          <w:szCs w:val="24"/>
          <w:lang w:val="ru-RU" w:eastAsia="es-ES"/>
        </w:rPr>
      </w:pPr>
      <w:r w:rsidRPr="00B52315">
        <w:rPr>
          <w:rFonts w:ascii="Arial" w:hAnsi="Arial" w:cs="Arial"/>
          <w:sz w:val="24"/>
          <w:szCs w:val="24"/>
          <w:lang w:val="ru-RU" w:eastAsia="es-ES"/>
        </w:rPr>
        <w:t>Делегации обеих стран возглавят сопредседатели: вице-премьер Кубы Рикардо Кабрисас и вице-президент правительства Российской Федерации Юрий Борисов.</w:t>
      </w:r>
    </w:p>
    <w:p w:rsidR="0095697F" w:rsidRPr="00B52315" w:rsidRDefault="0095697F" w:rsidP="0095697F">
      <w:pPr>
        <w:jc w:val="both"/>
        <w:rPr>
          <w:rFonts w:ascii="Arial" w:hAnsi="Arial" w:cs="Arial"/>
          <w:sz w:val="24"/>
          <w:szCs w:val="24"/>
          <w:lang w:val="ru-RU" w:eastAsia="es-ES"/>
        </w:rPr>
      </w:pPr>
      <w:r w:rsidRPr="00B52315">
        <w:rPr>
          <w:rFonts w:ascii="Arial" w:hAnsi="Arial" w:cs="Arial"/>
          <w:sz w:val="24"/>
          <w:szCs w:val="24"/>
          <w:lang w:val="ru-RU" w:eastAsia="es-ES"/>
        </w:rPr>
        <w:t xml:space="preserve">Оба представительства рассмотрят в рабочих группах аспекты, представляющие взаимный интерес, в частности, в экономической, финансовой, энергетической, транспортной, сельскохозяйственной, деловой, </w:t>
      </w:r>
      <w:bookmarkStart w:id="31" w:name="_GoBack"/>
      <w:bookmarkEnd w:id="31"/>
      <w:r w:rsidRPr="00B52315">
        <w:rPr>
          <w:rFonts w:ascii="Arial" w:hAnsi="Arial" w:cs="Arial"/>
          <w:sz w:val="24"/>
          <w:szCs w:val="24"/>
          <w:lang w:val="ru-RU" w:eastAsia="es-ES"/>
        </w:rPr>
        <w:t>коммуникационной и медицинской сферах.</w:t>
      </w:r>
    </w:p>
    <w:p w:rsidR="0095697F" w:rsidRPr="00B52315" w:rsidRDefault="0095697F" w:rsidP="0095697F">
      <w:pPr>
        <w:jc w:val="both"/>
        <w:rPr>
          <w:rFonts w:ascii="Arial" w:hAnsi="Arial" w:cs="Arial"/>
          <w:sz w:val="24"/>
          <w:szCs w:val="24"/>
          <w:lang w:val="ru-RU" w:eastAsia="es-ES"/>
        </w:rPr>
      </w:pPr>
      <w:r w:rsidRPr="00B52315">
        <w:rPr>
          <w:rFonts w:ascii="Arial" w:hAnsi="Arial" w:cs="Arial"/>
          <w:sz w:val="24"/>
          <w:szCs w:val="24"/>
          <w:lang w:val="ru-RU" w:eastAsia="es-ES"/>
        </w:rPr>
        <w:t>Это XVIII заседание Межправительственной комиссии демонстрирует заинтересованность в укреплении экономических отношений и сотрудничества, что будет продемонстрировано в течение двух дней интенсивного обмена, основанного на уважении, доверии и прозрачности, говорится в заявлении.</w:t>
      </w:r>
    </w:p>
    <w:p w:rsidR="0095697F" w:rsidRPr="00B52315" w:rsidRDefault="0095697F" w:rsidP="0095697F">
      <w:pPr>
        <w:jc w:val="both"/>
        <w:rPr>
          <w:rFonts w:ascii="Arial" w:hAnsi="Arial" w:cs="Arial"/>
          <w:sz w:val="24"/>
          <w:szCs w:val="24"/>
          <w:lang w:val="ru-RU" w:eastAsia="es-ES"/>
        </w:rPr>
      </w:pPr>
      <w:r w:rsidRPr="00B52315">
        <w:rPr>
          <w:rFonts w:ascii="Arial" w:hAnsi="Arial" w:cs="Arial"/>
          <w:sz w:val="24"/>
          <w:szCs w:val="24"/>
          <w:lang w:val="ru-RU" w:eastAsia="es-ES"/>
        </w:rPr>
        <w:t>XVII заседание Межправительственной комиссии Россия-Куба, состоявшееся в сентябре 2020 года в Москве, рассмотрело состояние выполнения основных экономических проектов, которые разрабатываются между двумя странами.</w:t>
      </w:r>
    </w:p>
    <w:p w:rsidR="0095697F" w:rsidRPr="00B52315" w:rsidRDefault="0095697F" w:rsidP="0095697F">
      <w:pPr>
        <w:jc w:val="both"/>
        <w:rPr>
          <w:rFonts w:ascii="Arial" w:hAnsi="Arial" w:cs="Arial"/>
          <w:sz w:val="24"/>
          <w:szCs w:val="24"/>
          <w:lang w:val="ru-RU" w:eastAsia="es-ES"/>
        </w:rPr>
      </w:pPr>
      <w:r w:rsidRPr="00B52315">
        <w:rPr>
          <w:rFonts w:ascii="Arial" w:hAnsi="Arial" w:cs="Arial"/>
          <w:sz w:val="24"/>
          <w:szCs w:val="24"/>
          <w:lang w:val="ru-RU" w:eastAsia="es-ES"/>
        </w:rPr>
        <w:t>Они особенно выделяются в сферах энергетики, транспорта, сталелитейной промышленности, медико-фармацевтической и научно-технической промышленности.</w:t>
      </w:r>
    </w:p>
    <w:p w:rsidR="0095697F" w:rsidRPr="00B52315" w:rsidRDefault="0095697F" w:rsidP="0095697F">
      <w:pPr>
        <w:jc w:val="both"/>
        <w:rPr>
          <w:rFonts w:ascii="Arial" w:hAnsi="Arial" w:cs="Arial"/>
          <w:sz w:val="24"/>
          <w:szCs w:val="24"/>
          <w:lang w:val="ru-RU" w:eastAsia="es-ES"/>
        </w:rPr>
      </w:pPr>
      <w:r w:rsidRPr="00B52315">
        <w:rPr>
          <w:rFonts w:ascii="Arial" w:hAnsi="Arial" w:cs="Arial"/>
          <w:sz w:val="24"/>
          <w:szCs w:val="24"/>
          <w:lang w:val="ru-RU" w:eastAsia="es-ES"/>
        </w:rPr>
        <w:t>Заместитель премьер-министра Кабрисас подчеркнул участие России в основных программах экономического и социального развития Кубы и подтвердил готовность правительства острова продолжать расширять и укреплять эти связи.</w:t>
      </w:r>
    </w:p>
    <w:p w:rsidR="0095697F" w:rsidRPr="00B52315" w:rsidRDefault="0095697F" w:rsidP="0095697F">
      <w:pPr>
        <w:jc w:val="both"/>
        <w:rPr>
          <w:rFonts w:ascii="Arial" w:hAnsi="Arial" w:cs="Arial"/>
          <w:sz w:val="24"/>
          <w:szCs w:val="24"/>
          <w:lang w:val="ru-RU" w:eastAsia="es-ES"/>
        </w:rPr>
      </w:pPr>
      <w:r w:rsidRPr="00B52315">
        <w:rPr>
          <w:rFonts w:ascii="Arial" w:hAnsi="Arial" w:cs="Arial"/>
          <w:sz w:val="24"/>
          <w:szCs w:val="24"/>
          <w:lang w:val="ru-RU" w:eastAsia="es-ES"/>
        </w:rPr>
        <w:t>Он также признал твердую позицию Российской Федерации против экономической, торговой и финансовой блокады Соединенных Штатов в отношении острова и ужесточение этой политики путем принятия более жестких санкций.</w:t>
      </w:r>
    </w:p>
    <w:p w:rsidR="007344C7" w:rsidRPr="00B52315" w:rsidRDefault="0095697F" w:rsidP="0095697F">
      <w:pPr>
        <w:jc w:val="both"/>
        <w:rPr>
          <w:rFonts w:ascii="Arial" w:hAnsi="Arial" w:cs="Arial"/>
          <w:sz w:val="24"/>
          <w:szCs w:val="24"/>
          <w:lang w:eastAsia="es-ES"/>
        </w:rPr>
      </w:pPr>
      <w:r w:rsidRPr="00B52315">
        <w:rPr>
          <w:rFonts w:ascii="Arial" w:hAnsi="Arial" w:cs="Arial"/>
          <w:sz w:val="24"/>
          <w:szCs w:val="24"/>
          <w:lang w:val="ru-RU" w:eastAsia="es-ES"/>
        </w:rPr>
        <w:t>Российское представительство подчеркнуло устойчивый рост двустороннего торгово-экономического обмена в последние годы и стремление к увеличению присутствия кубинских товаров и услуг на российском рынке с целью уменьшения торгового дисбаланса между двумя странами.</w:t>
      </w:r>
      <w:r w:rsidRPr="00B52315">
        <w:rPr>
          <w:rFonts w:ascii="Arial" w:hAnsi="Arial" w:cs="Arial"/>
          <w:sz w:val="24"/>
          <w:szCs w:val="24"/>
          <w:lang w:val="ru-RU" w:eastAsia="es-ES"/>
        </w:rPr>
        <w:t xml:space="preserve"> </w:t>
      </w:r>
      <w:r w:rsidRPr="00B52315">
        <w:rPr>
          <w:rFonts w:ascii="Arial" w:hAnsi="Arial" w:cs="Arial"/>
          <w:sz w:val="24"/>
          <w:szCs w:val="24"/>
          <w:lang w:val="ru-RU" w:eastAsia="es-ES"/>
        </w:rPr>
        <w:t>(Пренса Латина)</w:t>
      </w:r>
    </w:p>
    <w:p w:rsidR="007344C7" w:rsidRPr="00B52315" w:rsidRDefault="007344C7" w:rsidP="00B52315">
      <w:pPr>
        <w:jc w:val="both"/>
        <w:rPr>
          <w:rFonts w:ascii="Arial" w:hAnsi="Arial" w:cs="Arial"/>
          <w:sz w:val="16"/>
          <w:szCs w:val="24"/>
          <w:lang w:val="ru-RU" w:eastAsia="es-ES"/>
        </w:rPr>
      </w:pPr>
    </w:p>
    <w:p w:rsidR="00AC5E69" w:rsidRPr="00B52315" w:rsidRDefault="00152742" w:rsidP="00152742">
      <w:pPr>
        <w:pStyle w:val="Ttulo2"/>
        <w:numPr>
          <w:ilvl w:val="0"/>
          <w:numId w:val="29"/>
        </w:numPr>
        <w:spacing w:line="276" w:lineRule="auto"/>
        <w:jc w:val="both"/>
        <w:rPr>
          <w:lang w:val="ru-RU"/>
        </w:rPr>
      </w:pPr>
      <w:bookmarkStart w:id="32" w:name="_Toc68516775"/>
      <w:r w:rsidRPr="00B52315">
        <w:rPr>
          <w:lang w:val="ru-RU"/>
        </w:rPr>
        <w:t>Куба и Россия укрепляют отношения сотрудничества и солидарности</w:t>
      </w:r>
      <w:bookmarkEnd w:id="32"/>
    </w:p>
    <w:p w:rsidR="00AC5E69" w:rsidRPr="00B52315" w:rsidRDefault="00152742" w:rsidP="00AC5E69">
      <w:pPr>
        <w:jc w:val="center"/>
        <w:rPr>
          <w:rFonts w:ascii="Arial" w:hAnsi="Arial" w:cs="Arial"/>
          <w:sz w:val="24"/>
          <w:szCs w:val="24"/>
          <w:lang w:val="ru-RU" w:eastAsia="es-ES"/>
        </w:rPr>
      </w:pPr>
      <w:r w:rsidRPr="00B52315">
        <w:rPr>
          <w:noProof/>
          <w:lang w:eastAsia="es-ES"/>
        </w:rPr>
        <w:drawing>
          <wp:inline distT="0" distB="0" distL="0" distR="0">
            <wp:extent cx="2989580" cy="1987550"/>
            <wp:effectExtent l="0" t="0" r="1270" b="0"/>
            <wp:docPr id="10" name="Imagen 10" descr="https://ruso.prensa-latina.cu/images/pl-ru/2021/04/cuba-rusia-relaci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ruso.prensa-latina.cu/images/pl-ru/2021/04/cuba-rusia-relaciones.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89580" cy="1987550"/>
                    </a:xfrm>
                    <a:prstGeom prst="rect">
                      <a:avLst/>
                    </a:prstGeom>
                    <a:noFill/>
                    <a:ln>
                      <a:noFill/>
                    </a:ln>
                  </pic:spPr>
                </pic:pic>
              </a:graphicData>
            </a:graphic>
          </wp:inline>
        </w:drawing>
      </w:r>
    </w:p>
    <w:p w:rsidR="00152742" w:rsidRPr="00B52315" w:rsidRDefault="00152742" w:rsidP="00152742">
      <w:pPr>
        <w:jc w:val="both"/>
        <w:rPr>
          <w:rFonts w:ascii="Arial" w:hAnsi="Arial" w:cs="Arial"/>
          <w:sz w:val="24"/>
          <w:szCs w:val="24"/>
          <w:lang w:val="ru-RU" w:eastAsia="es-ES"/>
        </w:rPr>
      </w:pPr>
      <w:r w:rsidRPr="00B52315">
        <w:rPr>
          <w:rFonts w:ascii="Arial" w:hAnsi="Arial" w:cs="Arial"/>
          <w:sz w:val="24"/>
          <w:szCs w:val="24"/>
          <w:lang w:val="ru-RU" w:eastAsia="es-ES"/>
        </w:rPr>
        <w:t>Гавана, 1 апреля</w:t>
      </w:r>
      <w:r w:rsidRPr="00B52315">
        <w:rPr>
          <w:rFonts w:ascii="Arial" w:hAnsi="Arial" w:cs="Arial"/>
          <w:sz w:val="24"/>
          <w:szCs w:val="24"/>
          <w:lang w:val="ru-RU" w:eastAsia="es-ES"/>
        </w:rPr>
        <w:t>.</w:t>
      </w:r>
      <w:r w:rsidRPr="00B52315">
        <w:rPr>
          <w:rFonts w:ascii="Arial" w:hAnsi="Arial" w:cs="Arial"/>
          <w:sz w:val="24"/>
          <w:szCs w:val="24"/>
          <w:lang w:val="ru-RU" w:eastAsia="es-ES"/>
        </w:rPr>
        <w:t xml:space="preserve"> Куба и Россия укрепляют отношения дружбы, солидарности и сотрудничества в рамках XVIII заседания Межправительственной комиссии по торгово-экономическому и научно-техническому сотрудничеству, встречи, которая сегодня завершается.</w:t>
      </w:r>
    </w:p>
    <w:p w:rsidR="00152742" w:rsidRPr="00B52315" w:rsidRDefault="00152742" w:rsidP="00152742">
      <w:pPr>
        <w:jc w:val="both"/>
        <w:rPr>
          <w:rFonts w:ascii="Arial" w:hAnsi="Arial" w:cs="Arial"/>
          <w:sz w:val="24"/>
          <w:szCs w:val="24"/>
          <w:lang w:val="ru-RU" w:eastAsia="es-ES"/>
        </w:rPr>
      </w:pPr>
      <w:r w:rsidRPr="00B52315">
        <w:rPr>
          <w:rFonts w:ascii="Arial" w:hAnsi="Arial" w:cs="Arial"/>
          <w:sz w:val="24"/>
          <w:szCs w:val="24"/>
          <w:lang w:val="ru-RU" w:eastAsia="es-ES"/>
        </w:rPr>
        <w:t>В ходе заседания, возглавляемого сопредседателями, заместителем премьер-министра Республики Куба Рикардо Кабрисасом Руисом и вице-президентом правительства Российской Федерации Юрием Ивановичем Борисовым, представители обсудили вопросы, представляющие взаимный интерес, в 14 рабочих группах, в которых участвовали представители различных предпринимателей.</w:t>
      </w:r>
    </w:p>
    <w:p w:rsidR="00152742" w:rsidRPr="00B52315" w:rsidRDefault="00152742" w:rsidP="00152742">
      <w:pPr>
        <w:jc w:val="both"/>
        <w:rPr>
          <w:rFonts w:ascii="Arial" w:hAnsi="Arial" w:cs="Arial"/>
          <w:sz w:val="24"/>
          <w:szCs w:val="24"/>
          <w:lang w:val="ru-RU" w:eastAsia="es-ES"/>
        </w:rPr>
      </w:pPr>
      <w:r w:rsidRPr="00B52315">
        <w:rPr>
          <w:rFonts w:ascii="Arial" w:hAnsi="Arial" w:cs="Arial"/>
          <w:sz w:val="24"/>
          <w:szCs w:val="24"/>
          <w:lang w:val="ru-RU" w:eastAsia="es-ES"/>
        </w:rPr>
        <w:t>Согласно сообщению газеты "Гранма", Кабрисас подчеркнул, что встреча - выражение традиционных дружеских отношений между двумя странами.</w:t>
      </w:r>
    </w:p>
    <w:p w:rsidR="00152742" w:rsidRPr="00B52315" w:rsidRDefault="00152742" w:rsidP="00152742">
      <w:pPr>
        <w:jc w:val="both"/>
        <w:rPr>
          <w:rFonts w:ascii="Arial" w:hAnsi="Arial" w:cs="Arial"/>
          <w:sz w:val="24"/>
          <w:szCs w:val="24"/>
          <w:lang w:val="ru-RU" w:eastAsia="es-ES"/>
        </w:rPr>
      </w:pPr>
      <w:r w:rsidRPr="00B52315">
        <w:rPr>
          <w:rFonts w:ascii="Arial" w:hAnsi="Arial" w:cs="Arial"/>
          <w:sz w:val="24"/>
          <w:szCs w:val="24"/>
          <w:lang w:val="ru-RU" w:eastAsia="es-ES"/>
        </w:rPr>
        <w:t>Он также сослался на мировую ситуацию, вызванную пандемией ковид-19, к которой, в случае Кубы, добавляется ужесточение блокады США, более 240 мер администрации экс-президента Дональда Трампа и включение в список стран, поддерживаемых терроризм.</w:t>
      </w:r>
    </w:p>
    <w:p w:rsidR="00152742" w:rsidRPr="00B52315" w:rsidRDefault="00152742" w:rsidP="00152742">
      <w:pPr>
        <w:jc w:val="both"/>
        <w:rPr>
          <w:rFonts w:ascii="Arial" w:hAnsi="Arial" w:cs="Arial"/>
          <w:sz w:val="24"/>
          <w:szCs w:val="24"/>
          <w:lang w:val="ru-RU" w:eastAsia="es-ES"/>
        </w:rPr>
      </w:pPr>
      <w:r w:rsidRPr="00B52315">
        <w:rPr>
          <w:rFonts w:ascii="Arial" w:hAnsi="Arial" w:cs="Arial"/>
          <w:sz w:val="24"/>
          <w:szCs w:val="24"/>
          <w:lang w:val="ru-RU" w:eastAsia="es-ES"/>
        </w:rPr>
        <w:t>Добавил, что Карибскому острову удалось успешно противостоять пандемии, разработать пять вакцин-кандидатов, две из которых находятся в III фазе клинических испытаний, запустив задачу по распоряжению, направленную на содействие обновлению модели экономического и социального развития.</w:t>
      </w:r>
    </w:p>
    <w:p w:rsidR="00152742" w:rsidRPr="00B52315" w:rsidRDefault="00152742" w:rsidP="00152742">
      <w:pPr>
        <w:jc w:val="both"/>
        <w:rPr>
          <w:rFonts w:ascii="Arial" w:hAnsi="Arial" w:cs="Arial"/>
          <w:sz w:val="24"/>
          <w:szCs w:val="24"/>
          <w:lang w:val="ru-RU" w:eastAsia="es-ES"/>
        </w:rPr>
      </w:pPr>
      <w:r w:rsidRPr="00B52315">
        <w:rPr>
          <w:rFonts w:ascii="Arial" w:hAnsi="Arial" w:cs="Arial"/>
          <w:sz w:val="24"/>
          <w:szCs w:val="24"/>
          <w:lang w:val="ru-RU" w:eastAsia="es-ES"/>
        </w:rPr>
        <w:t>Вице-премьер Кубы отметил, что необходимо эффективно координировать практические действия структур по нейтрализации последствий избирательной политики и односторонних мер против наших стран.</w:t>
      </w:r>
    </w:p>
    <w:p w:rsidR="00152742" w:rsidRPr="00B52315" w:rsidRDefault="00152742" w:rsidP="00152742">
      <w:pPr>
        <w:jc w:val="both"/>
        <w:rPr>
          <w:rFonts w:ascii="Arial" w:hAnsi="Arial" w:cs="Arial"/>
          <w:sz w:val="24"/>
          <w:szCs w:val="24"/>
          <w:lang w:val="ru-RU" w:eastAsia="es-ES"/>
        </w:rPr>
      </w:pPr>
      <w:r w:rsidRPr="00B52315">
        <w:rPr>
          <w:rFonts w:ascii="Arial" w:hAnsi="Arial" w:cs="Arial"/>
          <w:sz w:val="24"/>
          <w:szCs w:val="24"/>
          <w:lang w:val="ru-RU" w:eastAsia="es-ES"/>
        </w:rPr>
        <w:t>Поблагодарил Россию за её историческую позицию против кубинской блокады, подтвердив осуждение Кубой несправедливых санкций, примененных к Москве.</w:t>
      </w:r>
    </w:p>
    <w:p w:rsidR="00152742" w:rsidRPr="00B52315" w:rsidRDefault="00152742" w:rsidP="00152742">
      <w:pPr>
        <w:jc w:val="both"/>
        <w:rPr>
          <w:rFonts w:ascii="Arial" w:hAnsi="Arial" w:cs="Arial"/>
          <w:sz w:val="24"/>
          <w:szCs w:val="24"/>
          <w:lang w:val="ru-RU" w:eastAsia="es-ES"/>
        </w:rPr>
      </w:pPr>
      <w:r w:rsidRPr="00B52315">
        <w:rPr>
          <w:rFonts w:ascii="Arial" w:hAnsi="Arial" w:cs="Arial"/>
          <w:sz w:val="24"/>
          <w:szCs w:val="24"/>
          <w:lang w:val="ru-RU" w:eastAsia="es-ES"/>
        </w:rPr>
        <w:t>Борисов назвал Кубу ключевым и стратегическим партнером его страны, отношения обмена с которой основаны на уважении, доверии и прозрачности - аспектах, характерных для истории отношений этих стран.</w:t>
      </w:r>
    </w:p>
    <w:p w:rsidR="00152742" w:rsidRPr="00B52315" w:rsidRDefault="00152742" w:rsidP="00152742">
      <w:pPr>
        <w:jc w:val="both"/>
        <w:rPr>
          <w:rFonts w:ascii="Arial" w:hAnsi="Arial" w:cs="Arial"/>
          <w:sz w:val="24"/>
          <w:szCs w:val="24"/>
          <w:lang w:val="ru-RU" w:eastAsia="es-ES"/>
        </w:rPr>
      </w:pPr>
      <w:r w:rsidRPr="00B52315">
        <w:rPr>
          <w:rFonts w:ascii="Arial" w:hAnsi="Arial" w:cs="Arial"/>
          <w:sz w:val="24"/>
          <w:szCs w:val="24"/>
          <w:lang w:val="ru-RU" w:eastAsia="es-ES"/>
        </w:rPr>
        <w:t>Указал на слаженную работу сторон в рамках комиссии и консенсус по основным вопросам двустороннего взаимодействия.</w:t>
      </w:r>
    </w:p>
    <w:p w:rsidR="0065107E" w:rsidRPr="00B52315" w:rsidRDefault="00152742" w:rsidP="00152742">
      <w:pPr>
        <w:jc w:val="both"/>
        <w:rPr>
          <w:rFonts w:ascii="Arial" w:hAnsi="Arial" w:cs="Arial"/>
          <w:sz w:val="24"/>
          <w:szCs w:val="24"/>
          <w:lang w:val="ru-RU" w:eastAsia="es-ES"/>
        </w:rPr>
      </w:pPr>
      <w:r w:rsidRPr="00B52315">
        <w:rPr>
          <w:rFonts w:ascii="Arial" w:hAnsi="Arial" w:cs="Arial"/>
          <w:sz w:val="24"/>
          <w:szCs w:val="24"/>
          <w:lang w:val="ru-RU" w:eastAsia="es-ES"/>
        </w:rPr>
        <w:t>По его словам, в настоящее время ведутся предметные переговоры в сфере промышленности, военно-технического сотрудничества, особое внимание уделяется финансовым аспектам российско-кубинского взаимодействия.</w:t>
      </w:r>
      <w:r w:rsidR="00BD25C1" w:rsidRPr="00B52315">
        <w:rPr>
          <w:rFonts w:ascii="Arial" w:hAnsi="Arial" w:cs="Arial"/>
          <w:sz w:val="24"/>
          <w:szCs w:val="24"/>
          <w:lang w:val="ru-RU" w:eastAsia="es-ES"/>
        </w:rPr>
        <w:t xml:space="preserve"> (Пренса Латина)</w:t>
      </w:r>
    </w:p>
    <w:p w:rsidR="003443C4" w:rsidRPr="00B52315" w:rsidRDefault="003443C4" w:rsidP="008363E0">
      <w:pPr>
        <w:jc w:val="both"/>
        <w:rPr>
          <w:rFonts w:ascii="Arial" w:hAnsi="Arial" w:cs="Arial"/>
          <w:sz w:val="16"/>
          <w:szCs w:val="24"/>
          <w:lang w:val="ru-RU" w:eastAsia="es-ES"/>
        </w:rPr>
      </w:pPr>
    </w:p>
    <w:p w:rsidR="003443C4" w:rsidRPr="00B52315" w:rsidRDefault="00E00894" w:rsidP="00E00894">
      <w:pPr>
        <w:pStyle w:val="Ttulo2"/>
        <w:numPr>
          <w:ilvl w:val="0"/>
          <w:numId w:val="29"/>
        </w:numPr>
        <w:spacing w:line="276" w:lineRule="auto"/>
        <w:jc w:val="both"/>
        <w:rPr>
          <w:lang w:val="ru-RU"/>
        </w:rPr>
      </w:pPr>
      <w:bookmarkStart w:id="33" w:name="_Toc68516776"/>
      <w:r w:rsidRPr="00B52315">
        <w:rPr>
          <w:lang w:val="ru-RU"/>
        </w:rPr>
        <w:t>Куба и Россия укрепляют научно-технические связи</w:t>
      </w:r>
      <w:bookmarkEnd w:id="33"/>
    </w:p>
    <w:p w:rsidR="003443C4" w:rsidRPr="00B52315" w:rsidRDefault="003443C4" w:rsidP="003443C4">
      <w:pPr>
        <w:jc w:val="both"/>
        <w:rPr>
          <w:rFonts w:ascii="Arial" w:hAnsi="Arial" w:cs="Arial"/>
          <w:sz w:val="16"/>
          <w:szCs w:val="24"/>
          <w:lang w:val="ru-RU" w:eastAsia="es-ES"/>
        </w:rPr>
      </w:pPr>
    </w:p>
    <w:p w:rsidR="00E00894" w:rsidRPr="00B52315" w:rsidRDefault="00E00894" w:rsidP="00E00894">
      <w:pPr>
        <w:jc w:val="both"/>
        <w:rPr>
          <w:rFonts w:ascii="Arial" w:hAnsi="Arial" w:cs="Arial"/>
          <w:sz w:val="24"/>
          <w:szCs w:val="24"/>
          <w:lang w:val="ru-RU" w:eastAsia="es-ES"/>
        </w:rPr>
      </w:pPr>
      <w:r w:rsidRPr="00B52315">
        <w:rPr>
          <w:rFonts w:ascii="Arial" w:hAnsi="Arial" w:cs="Arial"/>
          <w:sz w:val="24"/>
          <w:szCs w:val="24"/>
          <w:lang w:val="ru-RU" w:eastAsia="es-ES"/>
        </w:rPr>
        <w:t>Гавана, 1 апреля</w:t>
      </w:r>
      <w:r w:rsidRPr="00B52315">
        <w:rPr>
          <w:rFonts w:ascii="Arial" w:hAnsi="Arial" w:cs="Arial"/>
          <w:sz w:val="24"/>
          <w:szCs w:val="24"/>
          <w:lang w:val="ru-RU" w:eastAsia="es-ES"/>
        </w:rPr>
        <w:t>.</w:t>
      </w:r>
      <w:r w:rsidRPr="00B52315">
        <w:rPr>
          <w:rFonts w:ascii="Arial" w:hAnsi="Arial" w:cs="Arial"/>
          <w:sz w:val="24"/>
          <w:szCs w:val="24"/>
          <w:lang w:val="ru-RU" w:eastAsia="es-ES"/>
        </w:rPr>
        <w:t xml:space="preserve"> Создание Совета по двустороннему сотрудничеству между Кубой и Россией позволит продвигать научно-технические исследования и разработки в области медицины, сообщило Министерство здравоохранения Карибского острова.</w:t>
      </w:r>
    </w:p>
    <w:p w:rsidR="00E00894" w:rsidRPr="00B52315" w:rsidRDefault="00E00894" w:rsidP="00E00894">
      <w:pPr>
        <w:jc w:val="both"/>
        <w:rPr>
          <w:rFonts w:ascii="Arial" w:hAnsi="Arial" w:cs="Arial"/>
          <w:sz w:val="24"/>
          <w:szCs w:val="24"/>
          <w:lang w:val="ru-RU" w:eastAsia="es-ES"/>
        </w:rPr>
      </w:pPr>
      <w:r w:rsidRPr="00B52315">
        <w:rPr>
          <w:rFonts w:ascii="Arial" w:hAnsi="Arial" w:cs="Arial"/>
          <w:sz w:val="24"/>
          <w:szCs w:val="24"/>
          <w:lang w:val="ru-RU" w:eastAsia="es-ES"/>
        </w:rPr>
        <w:t>В контексте XVIII кубино-российской межправительственной комиссии обе стороны договорились подписать новый рабочий меморандум по обмену опытом в вышеупомянутом секторе и, таким образом, заменить старое соглашение 2000 года.</w:t>
      </w:r>
    </w:p>
    <w:p w:rsidR="00E00894" w:rsidRPr="00B52315" w:rsidRDefault="00E00894" w:rsidP="00E00894">
      <w:pPr>
        <w:jc w:val="both"/>
        <w:rPr>
          <w:rFonts w:ascii="Arial" w:hAnsi="Arial" w:cs="Arial"/>
          <w:sz w:val="24"/>
          <w:szCs w:val="24"/>
          <w:lang w:val="ru-RU" w:eastAsia="es-ES"/>
        </w:rPr>
      </w:pPr>
      <w:r w:rsidRPr="00B52315">
        <w:rPr>
          <w:rFonts w:ascii="Arial" w:hAnsi="Arial" w:cs="Arial"/>
          <w:sz w:val="24"/>
          <w:szCs w:val="24"/>
          <w:lang w:val="ru-RU" w:eastAsia="es-ES"/>
        </w:rPr>
        <w:t>Гавана и Москва готовы поощрять взаимное знание о реализации протоколов по борьбе с пандемией ковид-19 и о проведении клинических испытаний этого и других заболеваний.</w:t>
      </w:r>
    </w:p>
    <w:p w:rsidR="00E00894" w:rsidRPr="00B52315" w:rsidRDefault="00E00894" w:rsidP="00E00894">
      <w:pPr>
        <w:jc w:val="both"/>
        <w:rPr>
          <w:rFonts w:ascii="Arial" w:hAnsi="Arial" w:cs="Arial"/>
          <w:sz w:val="24"/>
          <w:szCs w:val="24"/>
          <w:lang w:val="ru-RU" w:eastAsia="es-ES"/>
        </w:rPr>
      </w:pPr>
      <w:r w:rsidRPr="00B52315">
        <w:rPr>
          <w:rFonts w:ascii="Arial" w:hAnsi="Arial" w:cs="Arial"/>
          <w:sz w:val="24"/>
          <w:szCs w:val="24"/>
          <w:lang w:val="ru-RU" w:eastAsia="es-ES"/>
        </w:rPr>
        <w:t>Встреча, проведенная в Международном центре здравоохранения "Ла Прадера" в этой столице, способствовала открытию новых возможностей для сотрудничества между Министерствами и компаниями, связанными с биотехнологиями.</w:t>
      </w:r>
    </w:p>
    <w:p w:rsidR="00331ACA" w:rsidRPr="005747DA" w:rsidRDefault="00E00894" w:rsidP="003443C4">
      <w:pPr>
        <w:jc w:val="both"/>
        <w:rPr>
          <w:rFonts w:ascii="Arial" w:hAnsi="Arial" w:cs="Arial"/>
          <w:sz w:val="24"/>
          <w:szCs w:val="24"/>
          <w:lang w:val="ru-RU" w:eastAsia="es-ES"/>
        </w:rPr>
      </w:pPr>
      <w:r w:rsidRPr="00B52315">
        <w:rPr>
          <w:rFonts w:ascii="Arial" w:hAnsi="Arial" w:cs="Arial"/>
          <w:sz w:val="24"/>
          <w:szCs w:val="24"/>
          <w:lang w:val="ru-RU" w:eastAsia="es-ES"/>
        </w:rPr>
        <w:t>Источник напоминает, что на сегодняшний день было проведено 13 двусторонних встреч, а также семинары с организациями, бизнесы-форумы, выставки и подписание соглашений со специалистами здравоохранения обеих стран и биотехнологической отрасли.</w:t>
      </w:r>
      <w:r w:rsidR="009E6013" w:rsidRPr="00B52315">
        <w:rPr>
          <w:rFonts w:ascii="Arial" w:hAnsi="Arial" w:cs="Arial"/>
          <w:sz w:val="24"/>
          <w:szCs w:val="24"/>
          <w:lang w:val="ru-RU" w:eastAsia="es-ES"/>
        </w:rPr>
        <w:t xml:space="preserve"> (Пренса Латина)</w:t>
      </w:r>
    </w:p>
    <w:sectPr w:rsidR="00331ACA" w:rsidRPr="005747DA" w:rsidSect="00B730F1">
      <w:headerReference w:type="default" r:id="rId24"/>
      <w:footerReference w:type="default" r:id="rId25"/>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887" w:rsidRDefault="009B7887" w:rsidP="00B22C72">
      <w:pPr>
        <w:spacing w:after="0" w:line="240" w:lineRule="auto"/>
      </w:pPr>
      <w:r>
        <w:separator/>
      </w:r>
    </w:p>
  </w:endnote>
  <w:endnote w:type="continuationSeparator" w:id="0">
    <w:p w:rsidR="009B7887" w:rsidRDefault="009B7887" w:rsidP="00B2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21719"/>
      <w:docPartObj>
        <w:docPartGallery w:val="Page Numbers (Bottom of Page)"/>
        <w:docPartUnique/>
      </w:docPartObj>
    </w:sdtPr>
    <w:sdtContent>
      <w:p w:rsidR="009B7887" w:rsidRDefault="009B7887">
        <w:pPr>
          <w:pStyle w:val="Piedepgina"/>
          <w:jc w:val="right"/>
        </w:pPr>
        <w:r>
          <w:fldChar w:fldCharType="begin"/>
        </w:r>
        <w:r>
          <w:instrText>PAGE   \* MERGEFORMAT</w:instrText>
        </w:r>
        <w:r>
          <w:fldChar w:fldCharType="separate"/>
        </w:r>
        <w:r w:rsidR="00B52315">
          <w:rPr>
            <w:noProof/>
          </w:rPr>
          <w:t>20</w:t>
        </w:r>
        <w:r>
          <w:fldChar w:fldCharType="end"/>
        </w:r>
      </w:p>
    </w:sdtContent>
  </w:sdt>
  <w:p w:rsidR="009B7887" w:rsidRDefault="009B788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887" w:rsidRDefault="009B7887" w:rsidP="00B22C72">
      <w:pPr>
        <w:spacing w:after="0" w:line="240" w:lineRule="auto"/>
      </w:pPr>
      <w:r>
        <w:separator/>
      </w:r>
    </w:p>
  </w:footnote>
  <w:footnote w:type="continuationSeparator" w:id="0">
    <w:p w:rsidR="009B7887" w:rsidRDefault="009B7887" w:rsidP="00B22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887" w:rsidRDefault="009B7887" w:rsidP="009715DC">
    <w:pPr>
      <w:jc w:val="center"/>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36A8A">
      <w:rPr>
        <w:rFonts w:ascii="Arial" w:eastAsia="Calibri" w:hAnsi="Arial" w:cs="Arial"/>
        <w:b/>
        <w:noProof/>
        <w:sz w:val="32"/>
        <w:szCs w:val="32"/>
        <w:lang w:eastAsia="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anchor distT="0" distB="0" distL="114300" distR="114300" simplePos="0" relativeHeight="251659264" behindDoc="1" locked="0" layoutInCell="1" allowOverlap="1" wp14:anchorId="679CE4A1" wp14:editId="08FBD6F3">
          <wp:simplePos x="0" y="0"/>
          <wp:positionH relativeFrom="margin">
            <wp:posOffset>-104775</wp:posOffset>
          </wp:positionH>
          <wp:positionV relativeFrom="paragraph">
            <wp:posOffset>126365</wp:posOffset>
          </wp:positionV>
          <wp:extent cx="824511" cy="648000"/>
          <wp:effectExtent l="133350" t="114300" r="109220" b="762000"/>
          <wp:wrapNone/>
          <wp:docPr id="27" name="Imagen 27" descr="C:\Users\politico3\Pictures\13180_653820484747117_5987021503485927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tico3\Pictures\13180_653820484747117_5987021503485927352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340959">
                    <a:off x="0" y="0"/>
                    <a:ext cx="824511" cy="648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9C6114">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Новости о Кубе</w:t>
    </w:r>
  </w:p>
  <w:p w:rsidR="009B7887" w:rsidRDefault="009B7887" w:rsidP="009715DC">
    <w:pPr>
      <w:jc w:val="center"/>
      <w:rPr>
        <w:rFonts w:ascii="Arial" w:eastAsia="Calibri" w:hAnsi="Arial" w:cs="Arial"/>
        <w:b/>
        <w:sz w:val="24"/>
        <w:szCs w:val="24"/>
        <w:lang w:val="ru-RU"/>
      </w:rPr>
    </w:pPr>
    <w:r w:rsidRPr="00636448">
      <w:rPr>
        <w:rFonts w:ascii="Arial" w:eastAsia="Calibri" w:hAnsi="Arial" w:cs="Arial"/>
        <w:b/>
        <w:sz w:val="24"/>
        <w:szCs w:val="24"/>
        <w:lang w:val="ru-RU"/>
      </w:rPr>
      <w:t xml:space="preserve">                    Посольство Республики Куба в Российской Федерации</w:t>
    </w:r>
  </w:p>
  <w:p w:rsidR="009B7887" w:rsidRPr="00636448" w:rsidRDefault="009B7887" w:rsidP="009715DC">
    <w:pPr>
      <w:jc w:val="center"/>
      <w:rPr>
        <w:rFonts w:ascii="Arial" w:eastAsia="Calibri" w:hAnsi="Arial" w:cs="Arial"/>
        <w:b/>
        <w:sz w:val="24"/>
        <w:szCs w:val="24"/>
      </w:rPr>
    </w:pPr>
    <w:r w:rsidRPr="00FB52FA">
      <w:rPr>
        <w:rFonts w:ascii="Arial" w:eastAsia="Calibri" w:hAnsi="Arial" w:cs="Arial"/>
        <w:b/>
        <w:sz w:val="24"/>
        <w:szCs w:val="24"/>
        <w:lang w:val="ru-RU"/>
      </w:rPr>
      <w:t xml:space="preserve">                  </w:t>
    </w:r>
    <w:r>
      <w:rPr>
        <w:rFonts w:ascii="Arial" w:eastAsia="Calibri" w:hAnsi="Arial" w:cs="Arial"/>
        <w:b/>
        <w:sz w:val="24"/>
        <w:szCs w:val="24"/>
      </w:rPr>
      <w:t>Embajada de la República de Cuba en la Federación de Rusia</w:t>
    </w:r>
  </w:p>
  <w:p w:rsidR="009B7887" w:rsidRDefault="009B788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84FC"/>
      </v:shape>
    </w:pict>
  </w:numPicBullet>
  <w:abstractNum w:abstractNumId="0">
    <w:nsid w:val="01DA2F53"/>
    <w:multiLevelType w:val="multilevel"/>
    <w:tmpl w:val="6B96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6DBD"/>
    <w:multiLevelType w:val="hybridMultilevel"/>
    <w:tmpl w:val="6D7EEA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350B1C"/>
    <w:multiLevelType w:val="hybridMultilevel"/>
    <w:tmpl w:val="C08E8A9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0D4916"/>
    <w:multiLevelType w:val="hybridMultilevel"/>
    <w:tmpl w:val="068A49F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F851F0"/>
    <w:multiLevelType w:val="hybridMultilevel"/>
    <w:tmpl w:val="4FD653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5A6A85"/>
    <w:multiLevelType w:val="hybridMultilevel"/>
    <w:tmpl w:val="9568200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AE043B8"/>
    <w:multiLevelType w:val="hybridMultilevel"/>
    <w:tmpl w:val="C27EE9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3F7927"/>
    <w:multiLevelType w:val="hybridMultilevel"/>
    <w:tmpl w:val="A7EA54E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C6039A1"/>
    <w:multiLevelType w:val="hybridMultilevel"/>
    <w:tmpl w:val="48B23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D127F9D"/>
    <w:multiLevelType w:val="hybridMultilevel"/>
    <w:tmpl w:val="337C996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1BD7793"/>
    <w:multiLevelType w:val="hybridMultilevel"/>
    <w:tmpl w:val="29D6397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31059BE"/>
    <w:multiLevelType w:val="hybridMultilevel"/>
    <w:tmpl w:val="4BB4A1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AAF381F"/>
    <w:multiLevelType w:val="hybridMultilevel"/>
    <w:tmpl w:val="20EC5E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B9067F7"/>
    <w:multiLevelType w:val="hybridMultilevel"/>
    <w:tmpl w:val="9130665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C7833BA"/>
    <w:multiLevelType w:val="hybridMultilevel"/>
    <w:tmpl w:val="F68627E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4722CBF"/>
    <w:multiLevelType w:val="hybridMultilevel"/>
    <w:tmpl w:val="FBE2C9A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7382412"/>
    <w:multiLevelType w:val="hybridMultilevel"/>
    <w:tmpl w:val="0F4A04D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BA02A68"/>
    <w:multiLevelType w:val="hybridMultilevel"/>
    <w:tmpl w:val="10DC04D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DB47152"/>
    <w:multiLevelType w:val="hybridMultilevel"/>
    <w:tmpl w:val="2388610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40E1FE5"/>
    <w:multiLevelType w:val="hybridMultilevel"/>
    <w:tmpl w:val="A9B6262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B217D28"/>
    <w:multiLevelType w:val="hybridMultilevel"/>
    <w:tmpl w:val="59D22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1283046"/>
    <w:multiLevelType w:val="hybridMultilevel"/>
    <w:tmpl w:val="8AF4367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1501FCC"/>
    <w:multiLevelType w:val="hybridMultilevel"/>
    <w:tmpl w:val="0466120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36E72AB"/>
    <w:multiLevelType w:val="hybridMultilevel"/>
    <w:tmpl w:val="E522DF8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5CA6B16"/>
    <w:multiLevelType w:val="hybridMultilevel"/>
    <w:tmpl w:val="6D26E5F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AC4691A"/>
    <w:multiLevelType w:val="hybridMultilevel"/>
    <w:tmpl w:val="A022D9F8"/>
    <w:lvl w:ilvl="0" w:tplc="930CDAEC">
      <w:start w:val="1"/>
      <w:numFmt w:val="bullet"/>
      <w:lvlText w:val=""/>
      <w:lvlJc w:val="left"/>
      <w:pPr>
        <w:ind w:left="720"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3E93F63"/>
    <w:multiLevelType w:val="hybridMultilevel"/>
    <w:tmpl w:val="C5DAAEC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82D5765"/>
    <w:multiLevelType w:val="hybridMultilevel"/>
    <w:tmpl w:val="8210281E"/>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1481489"/>
    <w:multiLevelType w:val="hybridMultilevel"/>
    <w:tmpl w:val="EEB67CD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66B3083"/>
    <w:multiLevelType w:val="hybridMultilevel"/>
    <w:tmpl w:val="C232A5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7EA30C9"/>
    <w:multiLevelType w:val="hybridMultilevel"/>
    <w:tmpl w:val="99A8273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B2924E1"/>
    <w:multiLevelType w:val="hybridMultilevel"/>
    <w:tmpl w:val="EA0420A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5"/>
  </w:num>
  <w:num w:numId="4">
    <w:abstractNumId w:val="4"/>
  </w:num>
  <w:num w:numId="5">
    <w:abstractNumId w:val="22"/>
  </w:num>
  <w:num w:numId="6">
    <w:abstractNumId w:val="16"/>
  </w:num>
  <w:num w:numId="7">
    <w:abstractNumId w:val="11"/>
  </w:num>
  <w:num w:numId="8">
    <w:abstractNumId w:val="29"/>
  </w:num>
  <w:num w:numId="9">
    <w:abstractNumId w:val="26"/>
  </w:num>
  <w:num w:numId="10">
    <w:abstractNumId w:val="2"/>
  </w:num>
  <w:num w:numId="11">
    <w:abstractNumId w:val="27"/>
  </w:num>
  <w:num w:numId="12">
    <w:abstractNumId w:val="13"/>
  </w:num>
  <w:num w:numId="13">
    <w:abstractNumId w:val="12"/>
  </w:num>
  <w:num w:numId="14">
    <w:abstractNumId w:val="28"/>
  </w:num>
  <w:num w:numId="15">
    <w:abstractNumId w:val="20"/>
  </w:num>
  <w:num w:numId="16">
    <w:abstractNumId w:val="21"/>
  </w:num>
  <w:num w:numId="17">
    <w:abstractNumId w:val="17"/>
  </w:num>
  <w:num w:numId="18">
    <w:abstractNumId w:val="19"/>
  </w:num>
  <w:num w:numId="19">
    <w:abstractNumId w:val="23"/>
  </w:num>
  <w:num w:numId="20">
    <w:abstractNumId w:val="31"/>
  </w:num>
  <w:num w:numId="21">
    <w:abstractNumId w:val="8"/>
  </w:num>
  <w:num w:numId="22">
    <w:abstractNumId w:val="10"/>
  </w:num>
  <w:num w:numId="23">
    <w:abstractNumId w:val="24"/>
  </w:num>
  <w:num w:numId="24">
    <w:abstractNumId w:val="7"/>
  </w:num>
  <w:num w:numId="25">
    <w:abstractNumId w:val="3"/>
  </w:num>
  <w:num w:numId="26">
    <w:abstractNumId w:val="14"/>
  </w:num>
  <w:num w:numId="27">
    <w:abstractNumId w:val="6"/>
  </w:num>
  <w:num w:numId="28">
    <w:abstractNumId w:val="1"/>
  </w:num>
  <w:num w:numId="29">
    <w:abstractNumId w:val="25"/>
  </w:num>
  <w:num w:numId="30">
    <w:abstractNumId w:val="9"/>
  </w:num>
  <w:num w:numId="31">
    <w:abstractNumId w:val="15"/>
  </w:num>
  <w:num w:numId="3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9C"/>
    <w:rsid w:val="000004F0"/>
    <w:rsid w:val="00000A28"/>
    <w:rsid w:val="00002993"/>
    <w:rsid w:val="00004190"/>
    <w:rsid w:val="00004CE6"/>
    <w:rsid w:val="0000535E"/>
    <w:rsid w:val="000064CA"/>
    <w:rsid w:val="00010508"/>
    <w:rsid w:val="0001263F"/>
    <w:rsid w:val="0001405A"/>
    <w:rsid w:val="000140BD"/>
    <w:rsid w:val="0001425F"/>
    <w:rsid w:val="0001692D"/>
    <w:rsid w:val="000176EC"/>
    <w:rsid w:val="00020708"/>
    <w:rsid w:val="00021AB2"/>
    <w:rsid w:val="00024BD8"/>
    <w:rsid w:val="000260A9"/>
    <w:rsid w:val="000303BF"/>
    <w:rsid w:val="00033775"/>
    <w:rsid w:val="00033922"/>
    <w:rsid w:val="000353AC"/>
    <w:rsid w:val="00036422"/>
    <w:rsid w:val="0003751F"/>
    <w:rsid w:val="0003786F"/>
    <w:rsid w:val="0004002E"/>
    <w:rsid w:val="000438F9"/>
    <w:rsid w:val="000450E2"/>
    <w:rsid w:val="0004662A"/>
    <w:rsid w:val="00050A00"/>
    <w:rsid w:val="00051176"/>
    <w:rsid w:val="000541ED"/>
    <w:rsid w:val="00054CEA"/>
    <w:rsid w:val="0006032C"/>
    <w:rsid w:val="00061FEC"/>
    <w:rsid w:val="00062878"/>
    <w:rsid w:val="00063BC4"/>
    <w:rsid w:val="00065056"/>
    <w:rsid w:val="00065D64"/>
    <w:rsid w:val="00066344"/>
    <w:rsid w:val="00066D85"/>
    <w:rsid w:val="00071196"/>
    <w:rsid w:val="00072708"/>
    <w:rsid w:val="00072832"/>
    <w:rsid w:val="00073126"/>
    <w:rsid w:val="0007432E"/>
    <w:rsid w:val="0007641E"/>
    <w:rsid w:val="0007704F"/>
    <w:rsid w:val="00080031"/>
    <w:rsid w:val="000812C5"/>
    <w:rsid w:val="000818AE"/>
    <w:rsid w:val="0008423D"/>
    <w:rsid w:val="00085936"/>
    <w:rsid w:val="00086DA4"/>
    <w:rsid w:val="00087188"/>
    <w:rsid w:val="00087507"/>
    <w:rsid w:val="00091370"/>
    <w:rsid w:val="000915F6"/>
    <w:rsid w:val="00091632"/>
    <w:rsid w:val="00093B01"/>
    <w:rsid w:val="00097EE0"/>
    <w:rsid w:val="000A0536"/>
    <w:rsid w:val="000A6B88"/>
    <w:rsid w:val="000B0490"/>
    <w:rsid w:val="000B134B"/>
    <w:rsid w:val="000B3070"/>
    <w:rsid w:val="000B3A44"/>
    <w:rsid w:val="000B404A"/>
    <w:rsid w:val="000B6CAF"/>
    <w:rsid w:val="000C0212"/>
    <w:rsid w:val="000C0301"/>
    <w:rsid w:val="000C0371"/>
    <w:rsid w:val="000D0374"/>
    <w:rsid w:val="000D07BA"/>
    <w:rsid w:val="000D1F09"/>
    <w:rsid w:val="000D34A2"/>
    <w:rsid w:val="000D640E"/>
    <w:rsid w:val="000D6AC9"/>
    <w:rsid w:val="000E5F5E"/>
    <w:rsid w:val="000E68C4"/>
    <w:rsid w:val="000E6CF4"/>
    <w:rsid w:val="000E74AA"/>
    <w:rsid w:val="000F0F06"/>
    <w:rsid w:val="000F1EE6"/>
    <w:rsid w:val="000F7A2C"/>
    <w:rsid w:val="000F7DF4"/>
    <w:rsid w:val="001021A2"/>
    <w:rsid w:val="00104C0E"/>
    <w:rsid w:val="001057CD"/>
    <w:rsid w:val="00106596"/>
    <w:rsid w:val="00110638"/>
    <w:rsid w:val="00110DDE"/>
    <w:rsid w:val="00113EAE"/>
    <w:rsid w:val="00114327"/>
    <w:rsid w:val="00116E12"/>
    <w:rsid w:val="00120D5E"/>
    <w:rsid w:val="00121AFE"/>
    <w:rsid w:val="001246E3"/>
    <w:rsid w:val="001252CB"/>
    <w:rsid w:val="001255A8"/>
    <w:rsid w:val="00125A32"/>
    <w:rsid w:val="00126C11"/>
    <w:rsid w:val="00130D9F"/>
    <w:rsid w:val="00131544"/>
    <w:rsid w:val="00132B2B"/>
    <w:rsid w:val="00132E34"/>
    <w:rsid w:val="0013305F"/>
    <w:rsid w:val="00133571"/>
    <w:rsid w:val="00133EBA"/>
    <w:rsid w:val="00134EEB"/>
    <w:rsid w:val="00135DAF"/>
    <w:rsid w:val="00136D6B"/>
    <w:rsid w:val="00137313"/>
    <w:rsid w:val="001414AD"/>
    <w:rsid w:val="00141AB6"/>
    <w:rsid w:val="001420D0"/>
    <w:rsid w:val="00146BC0"/>
    <w:rsid w:val="00151264"/>
    <w:rsid w:val="0015254F"/>
    <w:rsid w:val="00152742"/>
    <w:rsid w:val="00155DC9"/>
    <w:rsid w:val="00157450"/>
    <w:rsid w:val="00164FD3"/>
    <w:rsid w:val="00165819"/>
    <w:rsid w:val="00166A94"/>
    <w:rsid w:val="001675CB"/>
    <w:rsid w:val="001701D2"/>
    <w:rsid w:val="00170734"/>
    <w:rsid w:val="001709AE"/>
    <w:rsid w:val="0017213B"/>
    <w:rsid w:val="0017407A"/>
    <w:rsid w:val="00175057"/>
    <w:rsid w:val="00177D2C"/>
    <w:rsid w:val="00180A46"/>
    <w:rsid w:val="001818DC"/>
    <w:rsid w:val="00185245"/>
    <w:rsid w:val="00190A85"/>
    <w:rsid w:val="00190D97"/>
    <w:rsid w:val="0019553D"/>
    <w:rsid w:val="0019634C"/>
    <w:rsid w:val="00196A05"/>
    <w:rsid w:val="001A12EF"/>
    <w:rsid w:val="001A220F"/>
    <w:rsid w:val="001A5540"/>
    <w:rsid w:val="001A6FDA"/>
    <w:rsid w:val="001A7003"/>
    <w:rsid w:val="001B59BA"/>
    <w:rsid w:val="001C2E1E"/>
    <w:rsid w:val="001C3F6B"/>
    <w:rsid w:val="001C413F"/>
    <w:rsid w:val="001C4161"/>
    <w:rsid w:val="001C6850"/>
    <w:rsid w:val="001C69AD"/>
    <w:rsid w:val="001C7930"/>
    <w:rsid w:val="001D2649"/>
    <w:rsid w:val="001D2E81"/>
    <w:rsid w:val="001D457D"/>
    <w:rsid w:val="001D485A"/>
    <w:rsid w:val="001D5371"/>
    <w:rsid w:val="001D61D5"/>
    <w:rsid w:val="001E016C"/>
    <w:rsid w:val="001E067C"/>
    <w:rsid w:val="001E390C"/>
    <w:rsid w:val="001E3A8E"/>
    <w:rsid w:val="001E537E"/>
    <w:rsid w:val="001E5971"/>
    <w:rsid w:val="001E5D21"/>
    <w:rsid w:val="001E5EA9"/>
    <w:rsid w:val="001F00D4"/>
    <w:rsid w:val="001F0749"/>
    <w:rsid w:val="001F0CAB"/>
    <w:rsid w:val="001F0E63"/>
    <w:rsid w:val="001F104D"/>
    <w:rsid w:val="001F277A"/>
    <w:rsid w:val="001F51F2"/>
    <w:rsid w:val="001F5294"/>
    <w:rsid w:val="001F5DCD"/>
    <w:rsid w:val="001F784D"/>
    <w:rsid w:val="00201181"/>
    <w:rsid w:val="002014C2"/>
    <w:rsid w:val="00202550"/>
    <w:rsid w:val="0020289E"/>
    <w:rsid w:val="00202ECC"/>
    <w:rsid w:val="00202FDD"/>
    <w:rsid w:val="00203A1E"/>
    <w:rsid w:val="002070AF"/>
    <w:rsid w:val="00210E10"/>
    <w:rsid w:val="00212490"/>
    <w:rsid w:val="00212F20"/>
    <w:rsid w:val="00215A44"/>
    <w:rsid w:val="00215E71"/>
    <w:rsid w:val="002166E2"/>
    <w:rsid w:val="0021695E"/>
    <w:rsid w:val="00221190"/>
    <w:rsid w:val="00223389"/>
    <w:rsid w:val="00223687"/>
    <w:rsid w:val="002236CF"/>
    <w:rsid w:val="0022402F"/>
    <w:rsid w:val="00225FAE"/>
    <w:rsid w:val="00225FD4"/>
    <w:rsid w:val="00232B05"/>
    <w:rsid w:val="002365EC"/>
    <w:rsid w:val="00240527"/>
    <w:rsid w:val="00241C5A"/>
    <w:rsid w:val="002430FD"/>
    <w:rsid w:val="002479A7"/>
    <w:rsid w:val="00252DB1"/>
    <w:rsid w:val="002531F5"/>
    <w:rsid w:val="002534AB"/>
    <w:rsid w:val="00255115"/>
    <w:rsid w:val="00256745"/>
    <w:rsid w:val="00256D33"/>
    <w:rsid w:val="002602E1"/>
    <w:rsid w:val="002610D4"/>
    <w:rsid w:val="0026352A"/>
    <w:rsid w:val="00265023"/>
    <w:rsid w:val="0026590F"/>
    <w:rsid w:val="00267ABC"/>
    <w:rsid w:val="002705C7"/>
    <w:rsid w:val="00275098"/>
    <w:rsid w:val="0027555B"/>
    <w:rsid w:val="00277824"/>
    <w:rsid w:val="00277D6D"/>
    <w:rsid w:val="002805C8"/>
    <w:rsid w:val="002808AF"/>
    <w:rsid w:val="0028142E"/>
    <w:rsid w:val="00281E42"/>
    <w:rsid w:val="00281EFD"/>
    <w:rsid w:val="00282F93"/>
    <w:rsid w:val="0028376C"/>
    <w:rsid w:val="00283E9D"/>
    <w:rsid w:val="0028484B"/>
    <w:rsid w:val="00285439"/>
    <w:rsid w:val="00285913"/>
    <w:rsid w:val="00286186"/>
    <w:rsid w:val="00286537"/>
    <w:rsid w:val="002869AE"/>
    <w:rsid w:val="00292D25"/>
    <w:rsid w:val="00295780"/>
    <w:rsid w:val="00296089"/>
    <w:rsid w:val="00296DFA"/>
    <w:rsid w:val="002A04F6"/>
    <w:rsid w:val="002A460B"/>
    <w:rsid w:val="002A623B"/>
    <w:rsid w:val="002B210D"/>
    <w:rsid w:val="002B2AC5"/>
    <w:rsid w:val="002B4083"/>
    <w:rsid w:val="002B501E"/>
    <w:rsid w:val="002B5B0B"/>
    <w:rsid w:val="002B5E59"/>
    <w:rsid w:val="002B61ED"/>
    <w:rsid w:val="002B6755"/>
    <w:rsid w:val="002C1D11"/>
    <w:rsid w:val="002C217F"/>
    <w:rsid w:val="002C3ED8"/>
    <w:rsid w:val="002D028C"/>
    <w:rsid w:val="002D2512"/>
    <w:rsid w:val="002D2807"/>
    <w:rsid w:val="002D6A3F"/>
    <w:rsid w:val="002D707D"/>
    <w:rsid w:val="002D7163"/>
    <w:rsid w:val="002D73D7"/>
    <w:rsid w:val="002D7CD1"/>
    <w:rsid w:val="002E0DE4"/>
    <w:rsid w:val="002E1165"/>
    <w:rsid w:val="002E5B2A"/>
    <w:rsid w:val="002E7559"/>
    <w:rsid w:val="002E7C13"/>
    <w:rsid w:val="002F02FD"/>
    <w:rsid w:val="002F2446"/>
    <w:rsid w:val="002F247D"/>
    <w:rsid w:val="002F2855"/>
    <w:rsid w:val="002F2DDE"/>
    <w:rsid w:val="002F4528"/>
    <w:rsid w:val="002F4FE8"/>
    <w:rsid w:val="00303825"/>
    <w:rsid w:val="003077E6"/>
    <w:rsid w:val="00311346"/>
    <w:rsid w:val="00311DF9"/>
    <w:rsid w:val="00313B68"/>
    <w:rsid w:val="00323EAA"/>
    <w:rsid w:val="00325811"/>
    <w:rsid w:val="003268B0"/>
    <w:rsid w:val="003276A3"/>
    <w:rsid w:val="00327F87"/>
    <w:rsid w:val="00331ACA"/>
    <w:rsid w:val="003340F0"/>
    <w:rsid w:val="00336ADF"/>
    <w:rsid w:val="003373E0"/>
    <w:rsid w:val="0034018B"/>
    <w:rsid w:val="00340B64"/>
    <w:rsid w:val="00341E31"/>
    <w:rsid w:val="00343CC3"/>
    <w:rsid w:val="003443C4"/>
    <w:rsid w:val="003448AA"/>
    <w:rsid w:val="00344978"/>
    <w:rsid w:val="0034568D"/>
    <w:rsid w:val="003521DA"/>
    <w:rsid w:val="003533E8"/>
    <w:rsid w:val="00353435"/>
    <w:rsid w:val="003538D8"/>
    <w:rsid w:val="0035596B"/>
    <w:rsid w:val="00356016"/>
    <w:rsid w:val="00356F76"/>
    <w:rsid w:val="0035741A"/>
    <w:rsid w:val="00360B2E"/>
    <w:rsid w:val="00360FD9"/>
    <w:rsid w:val="0036292E"/>
    <w:rsid w:val="00362E8B"/>
    <w:rsid w:val="003662A9"/>
    <w:rsid w:val="00367669"/>
    <w:rsid w:val="0036779E"/>
    <w:rsid w:val="00370344"/>
    <w:rsid w:val="003707B7"/>
    <w:rsid w:val="00371EE2"/>
    <w:rsid w:val="00373229"/>
    <w:rsid w:val="00373CFC"/>
    <w:rsid w:val="00377109"/>
    <w:rsid w:val="0037741E"/>
    <w:rsid w:val="00381795"/>
    <w:rsid w:val="00383B0D"/>
    <w:rsid w:val="003852EA"/>
    <w:rsid w:val="00385506"/>
    <w:rsid w:val="00385B3F"/>
    <w:rsid w:val="003863C6"/>
    <w:rsid w:val="00387601"/>
    <w:rsid w:val="00387C06"/>
    <w:rsid w:val="00390A9C"/>
    <w:rsid w:val="00390DAE"/>
    <w:rsid w:val="0039175D"/>
    <w:rsid w:val="00392BE2"/>
    <w:rsid w:val="00392E75"/>
    <w:rsid w:val="00393786"/>
    <w:rsid w:val="00394701"/>
    <w:rsid w:val="00394BF1"/>
    <w:rsid w:val="00397B41"/>
    <w:rsid w:val="003A3841"/>
    <w:rsid w:val="003A535A"/>
    <w:rsid w:val="003A58B0"/>
    <w:rsid w:val="003B009B"/>
    <w:rsid w:val="003B091C"/>
    <w:rsid w:val="003B1C16"/>
    <w:rsid w:val="003B2E47"/>
    <w:rsid w:val="003C112A"/>
    <w:rsid w:val="003C17A3"/>
    <w:rsid w:val="003C1BA4"/>
    <w:rsid w:val="003C2A16"/>
    <w:rsid w:val="003C2A77"/>
    <w:rsid w:val="003C3886"/>
    <w:rsid w:val="003C3FCB"/>
    <w:rsid w:val="003C7B08"/>
    <w:rsid w:val="003D2B60"/>
    <w:rsid w:val="003D3CB8"/>
    <w:rsid w:val="003D3D22"/>
    <w:rsid w:val="003E07F8"/>
    <w:rsid w:val="003E1CC4"/>
    <w:rsid w:val="003E206E"/>
    <w:rsid w:val="003E2E86"/>
    <w:rsid w:val="003E3C37"/>
    <w:rsid w:val="003E57B4"/>
    <w:rsid w:val="003E7F73"/>
    <w:rsid w:val="003F1474"/>
    <w:rsid w:val="003F3CF8"/>
    <w:rsid w:val="003F487D"/>
    <w:rsid w:val="003F7AFC"/>
    <w:rsid w:val="004008A9"/>
    <w:rsid w:val="004010C3"/>
    <w:rsid w:val="00401DBE"/>
    <w:rsid w:val="00403E27"/>
    <w:rsid w:val="00407EEF"/>
    <w:rsid w:val="004108C6"/>
    <w:rsid w:val="00410DE5"/>
    <w:rsid w:val="00410EFF"/>
    <w:rsid w:val="004151CD"/>
    <w:rsid w:val="00420A56"/>
    <w:rsid w:val="00420D46"/>
    <w:rsid w:val="004220D0"/>
    <w:rsid w:val="004252F0"/>
    <w:rsid w:val="00427818"/>
    <w:rsid w:val="004305BE"/>
    <w:rsid w:val="00431B47"/>
    <w:rsid w:val="00433A94"/>
    <w:rsid w:val="00434201"/>
    <w:rsid w:val="004349F1"/>
    <w:rsid w:val="00434A18"/>
    <w:rsid w:val="004358E7"/>
    <w:rsid w:val="00442244"/>
    <w:rsid w:val="00442C99"/>
    <w:rsid w:val="004439B9"/>
    <w:rsid w:val="00444152"/>
    <w:rsid w:val="00444394"/>
    <w:rsid w:val="00444936"/>
    <w:rsid w:val="00444BDA"/>
    <w:rsid w:val="0044524E"/>
    <w:rsid w:val="00445259"/>
    <w:rsid w:val="00447BDE"/>
    <w:rsid w:val="00447CB0"/>
    <w:rsid w:val="0045630B"/>
    <w:rsid w:val="004565D1"/>
    <w:rsid w:val="00456DD8"/>
    <w:rsid w:val="00457129"/>
    <w:rsid w:val="004575A8"/>
    <w:rsid w:val="00461597"/>
    <w:rsid w:val="00464448"/>
    <w:rsid w:val="00465B70"/>
    <w:rsid w:val="004716FA"/>
    <w:rsid w:val="00472693"/>
    <w:rsid w:val="004739EE"/>
    <w:rsid w:val="00474104"/>
    <w:rsid w:val="004768D9"/>
    <w:rsid w:val="00476CED"/>
    <w:rsid w:val="004770BD"/>
    <w:rsid w:val="00477913"/>
    <w:rsid w:val="0048205F"/>
    <w:rsid w:val="00485084"/>
    <w:rsid w:val="00485664"/>
    <w:rsid w:val="00485752"/>
    <w:rsid w:val="00486B04"/>
    <w:rsid w:val="0049277F"/>
    <w:rsid w:val="00493656"/>
    <w:rsid w:val="00494F50"/>
    <w:rsid w:val="00495430"/>
    <w:rsid w:val="00495CAD"/>
    <w:rsid w:val="004A0EA0"/>
    <w:rsid w:val="004A172E"/>
    <w:rsid w:val="004A4D30"/>
    <w:rsid w:val="004B0A45"/>
    <w:rsid w:val="004B1C92"/>
    <w:rsid w:val="004B4751"/>
    <w:rsid w:val="004C21E5"/>
    <w:rsid w:val="004C3357"/>
    <w:rsid w:val="004C359F"/>
    <w:rsid w:val="004C4964"/>
    <w:rsid w:val="004C5593"/>
    <w:rsid w:val="004C6456"/>
    <w:rsid w:val="004C6AD0"/>
    <w:rsid w:val="004C760D"/>
    <w:rsid w:val="004D20EC"/>
    <w:rsid w:val="004D23DC"/>
    <w:rsid w:val="004D3171"/>
    <w:rsid w:val="004D3F12"/>
    <w:rsid w:val="004D4093"/>
    <w:rsid w:val="004D7264"/>
    <w:rsid w:val="004E1785"/>
    <w:rsid w:val="004E1ED6"/>
    <w:rsid w:val="004E2FE9"/>
    <w:rsid w:val="004E56A6"/>
    <w:rsid w:val="004E69D1"/>
    <w:rsid w:val="004E6D30"/>
    <w:rsid w:val="004E7A33"/>
    <w:rsid w:val="004F179C"/>
    <w:rsid w:val="004F25FF"/>
    <w:rsid w:val="004F27E1"/>
    <w:rsid w:val="004F35F0"/>
    <w:rsid w:val="004F3FB8"/>
    <w:rsid w:val="004F5D98"/>
    <w:rsid w:val="00501007"/>
    <w:rsid w:val="00502DF8"/>
    <w:rsid w:val="005051D2"/>
    <w:rsid w:val="00505A6E"/>
    <w:rsid w:val="00507AE9"/>
    <w:rsid w:val="00507EFC"/>
    <w:rsid w:val="00511D50"/>
    <w:rsid w:val="00511DE9"/>
    <w:rsid w:val="005143E0"/>
    <w:rsid w:val="00516099"/>
    <w:rsid w:val="00520978"/>
    <w:rsid w:val="005226CC"/>
    <w:rsid w:val="005230D1"/>
    <w:rsid w:val="00523845"/>
    <w:rsid w:val="005255A2"/>
    <w:rsid w:val="00525DF0"/>
    <w:rsid w:val="00525FD1"/>
    <w:rsid w:val="00530D9E"/>
    <w:rsid w:val="00531CD2"/>
    <w:rsid w:val="00531DF7"/>
    <w:rsid w:val="00532968"/>
    <w:rsid w:val="00532FA8"/>
    <w:rsid w:val="0053419E"/>
    <w:rsid w:val="00541360"/>
    <w:rsid w:val="0054312E"/>
    <w:rsid w:val="0054638B"/>
    <w:rsid w:val="005508B4"/>
    <w:rsid w:val="00550A6C"/>
    <w:rsid w:val="0055435B"/>
    <w:rsid w:val="00555A48"/>
    <w:rsid w:val="00557024"/>
    <w:rsid w:val="00560EE1"/>
    <w:rsid w:val="0056265B"/>
    <w:rsid w:val="00563A0E"/>
    <w:rsid w:val="00566D7E"/>
    <w:rsid w:val="005678CB"/>
    <w:rsid w:val="005679C7"/>
    <w:rsid w:val="005702F9"/>
    <w:rsid w:val="00571C38"/>
    <w:rsid w:val="005747DA"/>
    <w:rsid w:val="005778EA"/>
    <w:rsid w:val="005809D2"/>
    <w:rsid w:val="0058340B"/>
    <w:rsid w:val="00587A41"/>
    <w:rsid w:val="005900A7"/>
    <w:rsid w:val="00591C49"/>
    <w:rsid w:val="005936D1"/>
    <w:rsid w:val="00596B37"/>
    <w:rsid w:val="005A3786"/>
    <w:rsid w:val="005A49E6"/>
    <w:rsid w:val="005A53AC"/>
    <w:rsid w:val="005A5811"/>
    <w:rsid w:val="005A6382"/>
    <w:rsid w:val="005B16BE"/>
    <w:rsid w:val="005B22F7"/>
    <w:rsid w:val="005B2371"/>
    <w:rsid w:val="005B2731"/>
    <w:rsid w:val="005B3489"/>
    <w:rsid w:val="005B3C0A"/>
    <w:rsid w:val="005B5550"/>
    <w:rsid w:val="005B7EC1"/>
    <w:rsid w:val="005C59E6"/>
    <w:rsid w:val="005D35BD"/>
    <w:rsid w:val="005D3B88"/>
    <w:rsid w:val="005D3DB5"/>
    <w:rsid w:val="005D59B1"/>
    <w:rsid w:val="005E1B09"/>
    <w:rsid w:val="005E2E21"/>
    <w:rsid w:val="005E3D83"/>
    <w:rsid w:val="005E75E3"/>
    <w:rsid w:val="005F0A33"/>
    <w:rsid w:val="005F1232"/>
    <w:rsid w:val="005F4157"/>
    <w:rsid w:val="005F48DB"/>
    <w:rsid w:val="005F4C4E"/>
    <w:rsid w:val="005F6FC1"/>
    <w:rsid w:val="006005DD"/>
    <w:rsid w:val="00600E8A"/>
    <w:rsid w:val="00601B87"/>
    <w:rsid w:val="00602E57"/>
    <w:rsid w:val="00603F9B"/>
    <w:rsid w:val="00606D2E"/>
    <w:rsid w:val="00610A37"/>
    <w:rsid w:val="00610C6D"/>
    <w:rsid w:val="0061152E"/>
    <w:rsid w:val="00613D9E"/>
    <w:rsid w:val="00614A98"/>
    <w:rsid w:val="00615A38"/>
    <w:rsid w:val="006224CE"/>
    <w:rsid w:val="00622837"/>
    <w:rsid w:val="006228D0"/>
    <w:rsid w:val="00622B8E"/>
    <w:rsid w:val="00623813"/>
    <w:rsid w:val="006264AC"/>
    <w:rsid w:val="00632AB1"/>
    <w:rsid w:val="006337BD"/>
    <w:rsid w:val="00633F0B"/>
    <w:rsid w:val="00634E19"/>
    <w:rsid w:val="00640E3D"/>
    <w:rsid w:val="00641370"/>
    <w:rsid w:val="00642729"/>
    <w:rsid w:val="00642DF7"/>
    <w:rsid w:val="00643147"/>
    <w:rsid w:val="00643D85"/>
    <w:rsid w:val="00644065"/>
    <w:rsid w:val="00645903"/>
    <w:rsid w:val="00645A48"/>
    <w:rsid w:val="0065107E"/>
    <w:rsid w:val="00652FD1"/>
    <w:rsid w:val="0065591D"/>
    <w:rsid w:val="00656D60"/>
    <w:rsid w:val="0066207E"/>
    <w:rsid w:val="00662AF0"/>
    <w:rsid w:val="00667179"/>
    <w:rsid w:val="00667FE5"/>
    <w:rsid w:val="00670712"/>
    <w:rsid w:val="0067228D"/>
    <w:rsid w:val="0067385B"/>
    <w:rsid w:val="00673B7C"/>
    <w:rsid w:val="00674A01"/>
    <w:rsid w:val="006769BB"/>
    <w:rsid w:val="006776D5"/>
    <w:rsid w:val="00677BD4"/>
    <w:rsid w:val="00680AFB"/>
    <w:rsid w:val="006855EB"/>
    <w:rsid w:val="006879E9"/>
    <w:rsid w:val="00690B3B"/>
    <w:rsid w:val="00694447"/>
    <w:rsid w:val="00696640"/>
    <w:rsid w:val="0069768F"/>
    <w:rsid w:val="00697CAB"/>
    <w:rsid w:val="006A0D1A"/>
    <w:rsid w:val="006B05A2"/>
    <w:rsid w:val="006B25FA"/>
    <w:rsid w:val="006C0BEB"/>
    <w:rsid w:val="006C1266"/>
    <w:rsid w:val="006C237B"/>
    <w:rsid w:val="006C36A2"/>
    <w:rsid w:val="006C5919"/>
    <w:rsid w:val="006C7557"/>
    <w:rsid w:val="006D058C"/>
    <w:rsid w:val="006D1F1C"/>
    <w:rsid w:val="006D2898"/>
    <w:rsid w:val="006D45B5"/>
    <w:rsid w:val="006D4B41"/>
    <w:rsid w:val="006D5DAA"/>
    <w:rsid w:val="006D641C"/>
    <w:rsid w:val="006D65A6"/>
    <w:rsid w:val="006D6645"/>
    <w:rsid w:val="006E01BA"/>
    <w:rsid w:val="006E223A"/>
    <w:rsid w:val="006E2461"/>
    <w:rsid w:val="006E2F73"/>
    <w:rsid w:val="006E3410"/>
    <w:rsid w:val="006E3D22"/>
    <w:rsid w:val="006E3E7F"/>
    <w:rsid w:val="006E56E1"/>
    <w:rsid w:val="006E7A5A"/>
    <w:rsid w:val="006F1722"/>
    <w:rsid w:val="006F43D2"/>
    <w:rsid w:val="006F484A"/>
    <w:rsid w:val="006F6A38"/>
    <w:rsid w:val="00700021"/>
    <w:rsid w:val="0070026A"/>
    <w:rsid w:val="00703BB9"/>
    <w:rsid w:val="0070674D"/>
    <w:rsid w:val="00706890"/>
    <w:rsid w:val="007069C3"/>
    <w:rsid w:val="0071169D"/>
    <w:rsid w:val="00711EF5"/>
    <w:rsid w:val="00713123"/>
    <w:rsid w:val="007157B7"/>
    <w:rsid w:val="00716372"/>
    <w:rsid w:val="00720517"/>
    <w:rsid w:val="0072519E"/>
    <w:rsid w:val="00727D18"/>
    <w:rsid w:val="00731039"/>
    <w:rsid w:val="007316D9"/>
    <w:rsid w:val="00732C83"/>
    <w:rsid w:val="00733ED9"/>
    <w:rsid w:val="007344C7"/>
    <w:rsid w:val="007366B6"/>
    <w:rsid w:val="00737A76"/>
    <w:rsid w:val="00742016"/>
    <w:rsid w:val="0074284E"/>
    <w:rsid w:val="007464A7"/>
    <w:rsid w:val="00747CA7"/>
    <w:rsid w:val="007520A5"/>
    <w:rsid w:val="00753473"/>
    <w:rsid w:val="0076009A"/>
    <w:rsid w:val="0076173F"/>
    <w:rsid w:val="0076185F"/>
    <w:rsid w:val="007636C2"/>
    <w:rsid w:val="0076467C"/>
    <w:rsid w:val="007661A0"/>
    <w:rsid w:val="00766263"/>
    <w:rsid w:val="00767053"/>
    <w:rsid w:val="00770EAE"/>
    <w:rsid w:val="007713F4"/>
    <w:rsid w:val="0077171A"/>
    <w:rsid w:val="0077533B"/>
    <w:rsid w:val="007755DA"/>
    <w:rsid w:val="007778A3"/>
    <w:rsid w:val="00777F72"/>
    <w:rsid w:val="007800C2"/>
    <w:rsid w:val="00780531"/>
    <w:rsid w:val="00780E24"/>
    <w:rsid w:val="00782460"/>
    <w:rsid w:val="00782526"/>
    <w:rsid w:val="00782A26"/>
    <w:rsid w:val="00782CC4"/>
    <w:rsid w:val="00785784"/>
    <w:rsid w:val="00786D24"/>
    <w:rsid w:val="007872B9"/>
    <w:rsid w:val="0078774D"/>
    <w:rsid w:val="00790D44"/>
    <w:rsid w:val="007920EC"/>
    <w:rsid w:val="007948F9"/>
    <w:rsid w:val="007955BF"/>
    <w:rsid w:val="00795630"/>
    <w:rsid w:val="00795678"/>
    <w:rsid w:val="0079657A"/>
    <w:rsid w:val="00797F92"/>
    <w:rsid w:val="007A197F"/>
    <w:rsid w:val="007A3F29"/>
    <w:rsid w:val="007A42FA"/>
    <w:rsid w:val="007A5465"/>
    <w:rsid w:val="007A64FE"/>
    <w:rsid w:val="007A70B2"/>
    <w:rsid w:val="007A7C2A"/>
    <w:rsid w:val="007B03AB"/>
    <w:rsid w:val="007B20DD"/>
    <w:rsid w:val="007B279F"/>
    <w:rsid w:val="007B4E48"/>
    <w:rsid w:val="007B543C"/>
    <w:rsid w:val="007B5EB0"/>
    <w:rsid w:val="007B7027"/>
    <w:rsid w:val="007C0E8F"/>
    <w:rsid w:val="007C4032"/>
    <w:rsid w:val="007C48EC"/>
    <w:rsid w:val="007D0948"/>
    <w:rsid w:val="007D0CA1"/>
    <w:rsid w:val="007D205E"/>
    <w:rsid w:val="007D3BE3"/>
    <w:rsid w:val="007D41D0"/>
    <w:rsid w:val="007D4A3B"/>
    <w:rsid w:val="007E17B4"/>
    <w:rsid w:val="007E1CE6"/>
    <w:rsid w:val="007E2812"/>
    <w:rsid w:val="007E3D81"/>
    <w:rsid w:val="007E3EDE"/>
    <w:rsid w:val="007E62B7"/>
    <w:rsid w:val="007E765A"/>
    <w:rsid w:val="007F1949"/>
    <w:rsid w:val="007F5688"/>
    <w:rsid w:val="007F5EBC"/>
    <w:rsid w:val="007F62AB"/>
    <w:rsid w:val="007F71CE"/>
    <w:rsid w:val="00800C4C"/>
    <w:rsid w:val="008030B2"/>
    <w:rsid w:val="00804A7A"/>
    <w:rsid w:val="0080598D"/>
    <w:rsid w:val="00812C44"/>
    <w:rsid w:val="00813B7E"/>
    <w:rsid w:val="008150C4"/>
    <w:rsid w:val="00821CC7"/>
    <w:rsid w:val="00821DE0"/>
    <w:rsid w:val="00822C05"/>
    <w:rsid w:val="008257BB"/>
    <w:rsid w:val="00825AB3"/>
    <w:rsid w:val="00826B4F"/>
    <w:rsid w:val="00830DFF"/>
    <w:rsid w:val="008342AF"/>
    <w:rsid w:val="00834E36"/>
    <w:rsid w:val="008363E0"/>
    <w:rsid w:val="00836E15"/>
    <w:rsid w:val="00840654"/>
    <w:rsid w:val="008411EB"/>
    <w:rsid w:val="00841A96"/>
    <w:rsid w:val="00841D15"/>
    <w:rsid w:val="0084323C"/>
    <w:rsid w:val="00844727"/>
    <w:rsid w:val="008451DC"/>
    <w:rsid w:val="00845A99"/>
    <w:rsid w:val="008509D9"/>
    <w:rsid w:val="00853D93"/>
    <w:rsid w:val="008610A9"/>
    <w:rsid w:val="008620AF"/>
    <w:rsid w:val="00864D9F"/>
    <w:rsid w:val="0086764E"/>
    <w:rsid w:val="00872856"/>
    <w:rsid w:val="008734B7"/>
    <w:rsid w:val="00874963"/>
    <w:rsid w:val="00876065"/>
    <w:rsid w:val="00877610"/>
    <w:rsid w:val="00877C78"/>
    <w:rsid w:val="00877E5F"/>
    <w:rsid w:val="008824A5"/>
    <w:rsid w:val="0088784C"/>
    <w:rsid w:val="008927F4"/>
    <w:rsid w:val="00894554"/>
    <w:rsid w:val="00895611"/>
    <w:rsid w:val="008968BF"/>
    <w:rsid w:val="008A1FD4"/>
    <w:rsid w:val="008A30DB"/>
    <w:rsid w:val="008A3797"/>
    <w:rsid w:val="008A5C05"/>
    <w:rsid w:val="008B1A3C"/>
    <w:rsid w:val="008B34F5"/>
    <w:rsid w:val="008B38DC"/>
    <w:rsid w:val="008B4228"/>
    <w:rsid w:val="008B5DE4"/>
    <w:rsid w:val="008D05F9"/>
    <w:rsid w:val="008D1634"/>
    <w:rsid w:val="008D1A1C"/>
    <w:rsid w:val="008D3613"/>
    <w:rsid w:val="008D67D2"/>
    <w:rsid w:val="008D76B7"/>
    <w:rsid w:val="008E2C87"/>
    <w:rsid w:val="008E2E5C"/>
    <w:rsid w:val="008E2FDD"/>
    <w:rsid w:val="008E373F"/>
    <w:rsid w:val="008E4655"/>
    <w:rsid w:val="008E5EBF"/>
    <w:rsid w:val="008E6C49"/>
    <w:rsid w:val="008E780B"/>
    <w:rsid w:val="008F08BB"/>
    <w:rsid w:val="008F0B8B"/>
    <w:rsid w:val="008F16FE"/>
    <w:rsid w:val="008F27AB"/>
    <w:rsid w:val="008F28F0"/>
    <w:rsid w:val="008F3DAA"/>
    <w:rsid w:val="008F741B"/>
    <w:rsid w:val="008F7530"/>
    <w:rsid w:val="0090280B"/>
    <w:rsid w:val="0090377D"/>
    <w:rsid w:val="00904A3F"/>
    <w:rsid w:val="009070AB"/>
    <w:rsid w:val="00907121"/>
    <w:rsid w:val="0091037F"/>
    <w:rsid w:val="00912DFD"/>
    <w:rsid w:val="00913F71"/>
    <w:rsid w:val="00915C3F"/>
    <w:rsid w:val="00915F93"/>
    <w:rsid w:val="00915FF5"/>
    <w:rsid w:val="009175A9"/>
    <w:rsid w:val="00922278"/>
    <w:rsid w:val="009223F1"/>
    <w:rsid w:val="009228F7"/>
    <w:rsid w:val="0092386B"/>
    <w:rsid w:val="00924381"/>
    <w:rsid w:val="00924DCB"/>
    <w:rsid w:val="00925C8B"/>
    <w:rsid w:val="0092674A"/>
    <w:rsid w:val="0092715A"/>
    <w:rsid w:val="00931D94"/>
    <w:rsid w:val="009325A5"/>
    <w:rsid w:val="00932B9C"/>
    <w:rsid w:val="00933329"/>
    <w:rsid w:val="00933B18"/>
    <w:rsid w:val="009342B0"/>
    <w:rsid w:val="009357BB"/>
    <w:rsid w:val="00936DAC"/>
    <w:rsid w:val="009421DC"/>
    <w:rsid w:val="00942E5B"/>
    <w:rsid w:val="00944A8F"/>
    <w:rsid w:val="00946F46"/>
    <w:rsid w:val="00953098"/>
    <w:rsid w:val="009530BD"/>
    <w:rsid w:val="00954162"/>
    <w:rsid w:val="009558AD"/>
    <w:rsid w:val="0095697F"/>
    <w:rsid w:val="0095717C"/>
    <w:rsid w:val="00957DA1"/>
    <w:rsid w:val="00962707"/>
    <w:rsid w:val="00967164"/>
    <w:rsid w:val="009715DC"/>
    <w:rsid w:val="00972FEC"/>
    <w:rsid w:val="00973408"/>
    <w:rsid w:val="00973FB8"/>
    <w:rsid w:val="00975156"/>
    <w:rsid w:val="00983E2D"/>
    <w:rsid w:val="00983FE7"/>
    <w:rsid w:val="00985E8E"/>
    <w:rsid w:val="00986C79"/>
    <w:rsid w:val="00987FDD"/>
    <w:rsid w:val="00992BB7"/>
    <w:rsid w:val="009956A1"/>
    <w:rsid w:val="00996B29"/>
    <w:rsid w:val="009A39AF"/>
    <w:rsid w:val="009A561C"/>
    <w:rsid w:val="009A6146"/>
    <w:rsid w:val="009B2A00"/>
    <w:rsid w:val="009B37D0"/>
    <w:rsid w:val="009B5BDE"/>
    <w:rsid w:val="009B773E"/>
    <w:rsid w:val="009B7887"/>
    <w:rsid w:val="009B7A71"/>
    <w:rsid w:val="009C3AC2"/>
    <w:rsid w:val="009C592D"/>
    <w:rsid w:val="009C6114"/>
    <w:rsid w:val="009C7517"/>
    <w:rsid w:val="009D28B0"/>
    <w:rsid w:val="009D4ADF"/>
    <w:rsid w:val="009D67DC"/>
    <w:rsid w:val="009E0CD5"/>
    <w:rsid w:val="009E24C7"/>
    <w:rsid w:val="009E2807"/>
    <w:rsid w:val="009E488E"/>
    <w:rsid w:val="009E5CE8"/>
    <w:rsid w:val="009E6013"/>
    <w:rsid w:val="009E6F5B"/>
    <w:rsid w:val="009E729D"/>
    <w:rsid w:val="009F26CC"/>
    <w:rsid w:val="009F4669"/>
    <w:rsid w:val="009F49B2"/>
    <w:rsid w:val="009F5E2A"/>
    <w:rsid w:val="009F6211"/>
    <w:rsid w:val="009F65F1"/>
    <w:rsid w:val="00A00794"/>
    <w:rsid w:val="00A01905"/>
    <w:rsid w:val="00A04493"/>
    <w:rsid w:val="00A063B6"/>
    <w:rsid w:val="00A07604"/>
    <w:rsid w:val="00A113A4"/>
    <w:rsid w:val="00A141DA"/>
    <w:rsid w:val="00A15530"/>
    <w:rsid w:val="00A21DDB"/>
    <w:rsid w:val="00A25035"/>
    <w:rsid w:val="00A26725"/>
    <w:rsid w:val="00A27288"/>
    <w:rsid w:val="00A3018C"/>
    <w:rsid w:val="00A30C06"/>
    <w:rsid w:val="00A31DB7"/>
    <w:rsid w:val="00A33B6D"/>
    <w:rsid w:val="00A36662"/>
    <w:rsid w:val="00A4022F"/>
    <w:rsid w:val="00A430FE"/>
    <w:rsid w:val="00A44A31"/>
    <w:rsid w:val="00A47220"/>
    <w:rsid w:val="00A47813"/>
    <w:rsid w:val="00A5074B"/>
    <w:rsid w:val="00A52420"/>
    <w:rsid w:val="00A549B7"/>
    <w:rsid w:val="00A55C82"/>
    <w:rsid w:val="00A56877"/>
    <w:rsid w:val="00A603FD"/>
    <w:rsid w:val="00A6588E"/>
    <w:rsid w:val="00A65E86"/>
    <w:rsid w:val="00A67320"/>
    <w:rsid w:val="00A72A24"/>
    <w:rsid w:val="00A72FEB"/>
    <w:rsid w:val="00A730A5"/>
    <w:rsid w:val="00A745BA"/>
    <w:rsid w:val="00A74911"/>
    <w:rsid w:val="00A752DF"/>
    <w:rsid w:val="00A756C0"/>
    <w:rsid w:val="00A75751"/>
    <w:rsid w:val="00A7584B"/>
    <w:rsid w:val="00A77671"/>
    <w:rsid w:val="00A77ABF"/>
    <w:rsid w:val="00A821AD"/>
    <w:rsid w:val="00A82990"/>
    <w:rsid w:val="00A82AB6"/>
    <w:rsid w:val="00A83A3B"/>
    <w:rsid w:val="00A84808"/>
    <w:rsid w:val="00A85FDE"/>
    <w:rsid w:val="00A90C60"/>
    <w:rsid w:val="00A9320F"/>
    <w:rsid w:val="00A93840"/>
    <w:rsid w:val="00A9489A"/>
    <w:rsid w:val="00A95F90"/>
    <w:rsid w:val="00A97237"/>
    <w:rsid w:val="00AA0CE6"/>
    <w:rsid w:val="00AB0303"/>
    <w:rsid w:val="00AB04FB"/>
    <w:rsid w:val="00AB0761"/>
    <w:rsid w:val="00AB2A48"/>
    <w:rsid w:val="00AB3A0A"/>
    <w:rsid w:val="00AB3CE1"/>
    <w:rsid w:val="00AB3D51"/>
    <w:rsid w:val="00AB4260"/>
    <w:rsid w:val="00AB7218"/>
    <w:rsid w:val="00AC1343"/>
    <w:rsid w:val="00AC156B"/>
    <w:rsid w:val="00AC32C2"/>
    <w:rsid w:val="00AC4B34"/>
    <w:rsid w:val="00AC5E69"/>
    <w:rsid w:val="00AC6AEF"/>
    <w:rsid w:val="00AC7DF8"/>
    <w:rsid w:val="00AD00FB"/>
    <w:rsid w:val="00AD0B48"/>
    <w:rsid w:val="00AD20FB"/>
    <w:rsid w:val="00AD23D3"/>
    <w:rsid w:val="00AD5C89"/>
    <w:rsid w:val="00AD6251"/>
    <w:rsid w:val="00AD64AC"/>
    <w:rsid w:val="00AD6ACF"/>
    <w:rsid w:val="00AD7087"/>
    <w:rsid w:val="00AD79F0"/>
    <w:rsid w:val="00AE0D1C"/>
    <w:rsid w:val="00AE0FAE"/>
    <w:rsid w:val="00AE1CA5"/>
    <w:rsid w:val="00AE20FB"/>
    <w:rsid w:val="00AE4358"/>
    <w:rsid w:val="00AE446E"/>
    <w:rsid w:val="00AE4783"/>
    <w:rsid w:val="00AE6AC8"/>
    <w:rsid w:val="00AE6CCD"/>
    <w:rsid w:val="00AE7512"/>
    <w:rsid w:val="00AE79FB"/>
    <w:rsid w:val="00AE7B12"/>
    <w:rsid w:val="00AF2F3E"/>
    <w:rsid w:val="00AF43A9"/>
    <w:rsid w:val="00AF44EC"/>
    <w:rsid w:val="00AF4C99"/>
    <w:rsid w:val="00AF5E39"/>
    <w:rsid w:val="00AF5FE2"/>
    <w:rsid w:val="00B002D3"/>
    <w:rsid w:val="00B0102D"/>
    <w:rsid w:val="00B03E11"/>
    <w:rsid w:val="00B04EF0"/>
    <w:rsid w:val="00B07CF7"/>
    <w:rsid w:val="00B07EC1"/>
    <w:rsid w:val="00B107C3"/>
    <w:rsid w:val="00B10F67"/>
    <w:rsid w:val="00B12ECB"/>
    <w:rsid w:val="00B16237"/>
    <w:rsid w:val="00B16D56"/>
    <w:rsid w:val="00B21095"/>
    <w:rsid w:val="00B22C72"/>
    <w:rsid w:val="00B23779"/>
    <w:rsid w:val="00B244D1"/>
    <w:rsid w:val="00B300D1"/>
    <w:rsid w:val="00B30CB5"/>
    <w:rsid w:val="00B30F5E"/>
    <w:rsid w:val="00B31247"/>
    <w:rsid w:val="00B36904"/>
    <w:rsid w:val="00B36C15"/>
    <w:rsid w:val="00B36C9B"/>
    <w:rsid w:val="00B3772C"/>
    <w:rsid w:val="00B4212C"/>
    <w:rsid w:val="00B436D1"/>
    <w:rsid w:val="00B43CA5"/>
    <w:rsid w:val="00B44495"/>
    <w:rsid w:val="00B457E4"/>
    <w:rsid w:val="00B47E68"/>
    <w:rsid w:val="00B504F7"/>
    <w:rsid w:val="00B52315"/>
    <w:rsid w:val="00B54CEC"/>
    <w:rsid w:val="00B60508"/>
    <w:rsid w:val="00B649D4"/>
    <w:rsid w:val="00B66330"/>
    <w:rsid w:val="00B66C3F"/>
    <w:rsid w:val="00B70142"/>
    <w:rsid w:val="00B730F1"/>
    <w:rsid w:val="00B73E20"/>
    <w:rsid w:val="00B74248"/>
    <w:rsid w:val="00B7522B"/>
    <w:rsid w:val="00B8101A"/>
    <w:rsid w:val="00B81EDA"/>
    <w:rsid w:val="00B82E30"/>
    <w:rsid w:val="00B82E66"/>
    <w:rsid w:val="00B831C6"/>
    <w:rsid w:val="00B83990"/>
    <w:rsid w:val="00B90E21"/>
    <w:rsid w:val="00B926FC"/>
    <w:rsid w:val="00B951C8"/>
    <w:rsid w:val="00B96DCF"/>
    <w:rsid w:val="00BA3A6B"/>
    <w:rsid w:val="00BA4F64"/>
    <w:rsid w:val="00BA5F9D"/>
    <w:rsid w:val="00BA61CF"/>
    <w:rsid w:val="00BA7888"/>
    <w:rsid w:val="00BB05E1"/>
    <w:rsid w:val="00BB1277"/>
    <w:rsid w:val="00BB6866"/>
    <w:rsid w:val="00BC15EB"/>
    <w:rsid w:val="00BC2CC8"/>
    <w:rsid w:val="00BC4E6D"/>
    <w:rsid w:val="00BD1309"/>
    <w:rsid w:val="00BD25C1"/>
    <w:rsid w:val="00BD2BA6"/>
    <w:rsid w:val="00BD38A9"/>
    <w:rsid w:val="00BD4586"/>
    <w:rsid w:val="00BD6727"/>
    <w:rsid w:val="00BE14BB"/>
    <w:rsid w:val="00BE34BF"/>
    <w:rsid w:val="00BE366C"/>
    <w:rsid w:val="00BE3ECB"/>
    <w:rsid w:val="00BE6BBF"/>
    <w:rsid w:val="00BE75BF"/>
    <w:rsid w:val="00BE79B6"/>
    <w:rsid w:val="00BF0A0D"/>
    <w:rsid w:val="00BF0A9B"/>
    <w:rsid w:val="00BF0D01"/>
    <w:rsid w:val="00BF1B8A"/>
    <w:rsid w:val="00BF1C30"/>
    <w:rsid w:val="00BF438B"/>
    <w:rsid w:val="00BF44CD"/>
    <w:rsid w:val="00BF5C94"/>
    <w:rsid w:val="00C032F0"/>
    <w:rsid w:val="00C04932"/>
    <w:rsid w:val="00C04B2A"/>
    <w:rsid w:val="00C058F4"/>
    <w:rsid w:val="00C06962"/>
    <w:rsid w:val="00C0775C"/>
    <w:rsid w:val="00C07F58"/>
    <w:rsid w:val="00C106FF"/>
    <w:rsid w:val="00C12A31"/>
    <w:rsid w:val="00C14BCA"/>
    <w:rsid w:val="00C1529C"/>
    <w:rsid w:val="00C163A2"/>
    <w:rsid w:val="00C16AE6"/>
    <w:rsid w:val="00C1789B"/>
    <w:rsid w:val="00C238DA"/>
    <w:rsid w:val="00C23A7C"/>
    <w:rsid w:val="00C242BD"/>
    <w:rsid w:val="00C242D3"/>
    <w:rsid w:val="00C258EF"/>
    <w:rsid w:val="00C26FA1"/>
    <w:rsid w:val="00C26FEE"/>
    <w:rsid w:val="00C27839"/>
    <w:rsid w:val="00C27984"/>
    <w:rsid w:val="00C27D48"/>
    <w:rsid w:val="00C305A7"/>
    <w:rsid w:val="00C30788"/>
    <w:rsid w:val="00C30EDE"/>
    <w:rsid w:val="00C3218F"/>
    <w:rsid w:val="00C329F9"/>
    <w:rsid w:val="00C33B4B"/>
    <w:rsid w:val="00C33EED"/>
    <w:rsid w:val="00C34BF4"/>
    <w:rsid w:val="00C35E0E"/>
    <w:rsid w:val="00C37852"/>
    <w:rsid w:val="00C4000E"/>
    <w:rsid w:val="00C40292"/>
    <w:rsid w:val="00C40862"/>
    <w:rsid w:val="00C44EFF"/>
    <w:rsid w:val="00C471CC"/>
    <w:rsid w:val="00C47E57"/>
    <w:rsid w:val="00C50CD0"/>
    <w:rsid w:val="00C5116B"/>
    <w:rsid w:val="00C55B01"/>
    <w:rsid w:val="00C62AFB"/>
    <w:rsid w:val="00C63FFF"/>
    <w:rsid w:val="00C64916"/>
    <w:rsid w:val="00C650A0"/>
    <w:rsid w:val="00C65B44"/>
    <w:rsid w:val="00C65FC2"/>
    <w:rsid w:val="00C66ED7"/>
    <w:rsid w:val="00C67874"/>
    <w:rsid w:val="00C67D4C"/>
    <w:rsid w:val="00C74A2C"/>
    <w:rsid w:val="00C77D74"/>
    <w:rsid w:val="00C80F2F"/>
    <w:rsid w:val="00C81216"/>
    <w:rsid w:val="00C820A9"/>
    <w:rsid w:val="00C820CC"/>
    <w:rsid w:val="00C82E41"/>
    <w:rsid w:val="00C837B3"/>
    <w:rsid w:val="00C8491F"/>
    <w:rsid w:val="00C85A9A"/>
    <w:rsid w:val="00C86241"/>
    <w:rsid w:val="00C86261"/>
    <w:rsid w:val="00C90353"/>
    <w:rsid w:val="00C9066F"/>
    <w:rsid w:val="00C906FB"/>
    <w:rsid w:val="00C9101D"/>
    <w:rsid w:val="00C92E65"/>
    <w:rsid w:val="00C932DE"/>
    <w:rsid w:val="00C9487B"/>
    <w:rsid w:val="00C956BB"/>
    <w:rsid w:val="00C95957"/>
    <w:rsid w:val="00C95C39"/>
    <w:rsid w:val="00C96224"/>
    <w:rsid w:val="00CA174D"/>
    <w:rsid w:val="00CA209B"/>
    <w:rsid w:val="00CA4CED"/>
    <w:rsid w:val="00CA6417"/>
    <w:rsid w:val="00CA6F8E"/>
    <w:rsid w:val="00CB3755"/>
    <w:rsid w:val="00CB4E26"/>
    <w:rsid w:val="00CB4F60"/>
    <w:rsid w:val="00CC081D"/>
    <w:rsid w:val="00CC25AD"/>
    <w:rsid w:val="00CC5AA1"/>
    <w:rsid w:val="00CC6669"/>
    <w:rsid w:val="00CC6BB9"/>
    <w:rsid w:val="00CC70D5"/>
    <w:rsid w:val="00CD02A0"/>
    <w:rsid w:val="00CD02CB"/>
    <w:rsid w:val="00CD1474"/>
    <w:rsid w:val="00CD1E23"/>
    <w:rsid w:val="00CD677C"/>
    <w:rsid w:val="00CE10D8"/>
    <w:rsid w:val="00CE3764"/>
    <w:rsid w:val="00CE4196"/>
    <w:rsid w:val="00CE5F8C"/>
    <w:rsid w:val="00CF0B90"/>
    <w:rsid w:val="00CF3B02"/>
    <w:rsid w:val="00CF40CB"/>
    <w:rsid w:val="00CF63EC"/>
    <w:rsid w:val="00D00151"/>
    <w:rsid w:val="00D013BF"/>
    <w:rsid w:val="00D023CB"/>
    <w:rsid w:val="00D05F25"/>
    <w:rsid w:val="00D0735D"/>
    <w:rsid w:val="00D07583"/>
    <w:rsid w:val="00D07BA5"/>
    <w:rsid w:val="00D110AD"/>
    <w:rsid w:val="00D11A80"/>
    <w:rsid w:val="00D125A6"/>
    <w:rsid w:val="00D13EE9"/>
    <w:rsid w:val="00D14123"/>
    <w:rsid w:val="00D20233"/>
    <w:rsid w:val="00D2410A"/>
    <w:rsid w:val="00D24A79"/>
    <w:rsid w:val="00D24C2D"/>
    <w:rsid w:val="00D26F35"/>
    <w:rsid w:val="00D27713"/>
    <w:rsid w:val="00D314DB"/>
    <w:rsid w:val="00D34DB7"/>
    <w:rsid w:val="00D351E1"/>
    <w:rsid w:val="00D35DC4"/>
    <w:rsid w:val="00D375C1"/>
    <w:rsid w:val="00D379AF"/>
    <w:rsid w:val="00D408A1"/>
    <w:rsid w:val="00D41B37"/>
    <w:rsid w:val="00D41EF4"/>
    <w:rsid w:val="00D4353B"/>
    <w:rsid w:val="00D44841"/>
    <w:rsid w:val="00D44CA7"/>
    <w:rsid w:val="00D45742"/>
    <w:rsid w:val="00D4586F"/>
    <w:rsid w:val="00D507DE"/>
    <w:rsid w:val="00D50BBE"/>
    <w:rsid w:val="00D512DC"/>
    <w:rsid w:val="00D51647"/>
    <w:rsid w:val="00D54BE3"/>
    <w:rsid w:val="00D6133B"/>
    <w:rsid w:val="00D61381"/>
    <w:rsid w:val="00D64B5B"/>
    <w:rsid w:val="00D673A6"/>
    <w:rsid w:val="00D7077E"/>
    <w:rsid w:val="00D724CC"/>
    <w:rsid w:val="00D75F3E"/>
    <w:rsid w:val="00D76477"/>
    <w:rsid w:val="00D77B7B"/>
    <w:rsid w:val="00D80862"/>
    <w:rsid w:val="00D846CB"/>
    <w:rsid w:val="00D8486E"/>
    <w:rsid w:val="00D87F0A"/>
    <w:rsid w:val="00D90AE4"/>
    <w:rsid w:val="00D9100C"/>
    <w:rsid w:val="00D91B64"/>
    <w:rsid w:val="00D91E03"/>
    <w:rsid w:val="00D938DB"/>
    <w:rsid w:val="00D953C0"/>
    <w:rsid w:val="00D957DC"/>
    <w:rsid w:val="00D97512"/>
    <w:rsid w:val="00DA2759"/>
    <w:rsid w:val="00DB077E"/>
    <w:rsid w:val="00DB3F5B"/>
    <w:rsid w:val="00DC08E8"/>
    <w:rsid w:val="00DC2AE3"/>
    <w:rsid w:val="00DC3B04"/>
    <w:rsid w:val="00DC50F7"/>
    <w:rsid w:val="00DC563F"/>
    <w:rsid w:val="00DC75C3"/>
    <w:rsid w:val="00DC77BA"/>
    <w:rsid w:val="00DD5235"/>
    <w:rsid w:val="00DD5307"/>
    <w:rsid w:val="00DD6B75"/>
    <w:rsid w:val="00DD6C38"/>
    <w:rsid w:val="00DD7B85"/>
    <w:rsid w:val="00DE0358"/>
    <w:rsid w:val="00DE22A9"/>
    <w:rsid w:val="00DE273E"/>
    <w:rsid w:val="00DE46B1"/>
    <w:rsid w:val="00DE6FFC"/>
    <w:rsid w:val="00DE7AAE"/>
    <w:rsid w:val="00DF1476"/>
    <w:rsid w:val="00DF1506"/>
    <w:rsid w:val="00DF316E"/>
    <w:rsid w:val="00DF436C"/>
    <w:rsid w:val="00DF6228"/>
    <w:rsid w:val="00E00894"/>
    <w:rsid w:val="00E0205A"/>
    <w:rsid w:val="00E035CB"/>
    <w:rsid w:val="00E055DE"/>
    <w:rsid w:val="00E06AA4"/>
    <w:rsid w:val="00E07B15"/>
    <w:rsid w:val="00E10521"/>
    <w:rsid w:val="00E12849"/>
    <w:rsid w:val="00E14CEE"/>
    <w:rsid w:val="00E1768B"/>
    <w:rsid w:val="00E2081B"/>
    <w:rsid w:val="00E22C67"/>
    <w:rsid w:val="00E25BA0"/>
    <w:rsid w:val="00E27DF2"/>
    <w:rsid w:val="00E3007C"/>
    <w:rsid w:val="00E30FD4"/>
    <w:rsid w:val="00E3101A"/>
    <w:rsid w:val="00E31EBD"/>
    <w:rsid w:val="00E32034"/>
    <w:rsid w:val="00E32E84"/>
    <w:rsid w:val="00E3337B"/>
    <w:rsid w:val="00E34B27"/>
    <w:rsid w:val="00E34C67"/>
    <w:rsid w:val="00E36260"/>
    <w:rsid w:val="00E36E5D"/>
    <w:rsid w:val="00E377FE"/>
    <w:rsid w:val="00E40A7A"/>
    <w:rsid w:val="00E40E9C"/>
    <w:rsid w:val="00E42575"/>
    <w:rsid w:val="00E43E31"/>
    <w:rsid w:val="00E44445"/>
    <w:rsid w:val="00E45A93"/>
    <w:rsid w:val="00E510D6"/>
    <w:rsid w:val="00E55179"/>
    <w:rsid w:val="00E55CDB"/>
    <w:rsid w:val="00E578DD"/>
    <w:rsid w:val="00E61337"/>
    <w:rsid w:val="00E62C0B"/>
    <w:rsid w:val="00E6322D"/>
    <w:rsid w:val="00E64589"/>
    <w:rsid w:val="00E655F1"/>
    <w:rsid w:val="00E712CB"/>
    <w:rsid w:val="00E76775"/>
    <w:rsid w:val="00E773A8"/>
    <w:rsid w:val="00E8054F"/>
    <w:rsid w:val="00E815E0"/>
    <w:rsid w:val="00E819EE"/>
    <w:rsid w:val="00E820F7"/>
    <w:rsid w:val="00E836CA"/>
    <w:rsid w:val="00E86DCF"/>
    <w:rsid w:val="00E878A4"/>
    <w:rsid w:val="00E87A2E"/>
    <w:rsid w:val="00E90058"/>
    <w:rsid w:val="00E9085B"/>
    <w:rsid w:val="00E91790"/>
    <w:rsid w:val="00E92E13"/>
    <w:rsid w:val="00E93DA0"/>
    <w:rsid w:val="00E949DE"/>
    <w:rsid w:val="00E977D2"/>
    <w:rsid w:val="00EA0238"/>
    <w:rsid w:val="00EA3DC0"/>
    <w:rsid w:val="00EA588B"/>
    <w:rsid w:val="00EA6BF9"/>
    <w:rsid w:val="00EB0007"/>
    <w:rsid w:val="00EB3CD1"/>
    <w:rsid w:val="00EB5AAE"/>
    <w:rsid w:val="00EC17AD"/>
    <w:rsid w:val="00EC7CA2"/>
    <w:rsid w:val="00ED15F6"/>
    <w:rsid w:val="00ED3FCA"/>
    <w:rsid w:val="00ED4573"/>
    <w:rsid w:val="00ED565F"/>
    <w:rsid w:val="00ED6538"/>
    <w:rsid w:val="00ED6634"/>
    <w:rsid w:val="00ED7441"/>
    <w:rsid w:val="00EE124B"/>
    <w:rsid w:val="00EE2DAF"/>
    <w:rsid w:val="00EE5C49"/>
    <w:rsid w:val="00EE6059"/>
    <w:rsid w:val="00EE6854"/>
    <w:rsid w:val="00EE7679"/>
    <w:rsid w:val="00EF22C5"/>
    <w:rsid w:val="00EF67C0"/>
    <w:rsid w:val="00F02329"/>
    <w:rsid w:val="00F02EE1"/>
    <w:rsid w:val="00F03E3E"/>
    <w:rsid w:val="00F049A3"/>
    <w:rsid w:val="00F106ED"/>
    <w:rsid w:val="00F114F5"/>
    <w:rsid w:val="00F118E7"/>
    <w:rsid w:val="00F11DB0"/>
    <w:rsid w:val="00F123F6"/>
    <w:rsid w:val="00F12E79"/>
    <w:rsid w:val="00F13995"/>
    <w:rsid w:val="00F1484C"/>
    <w:rsid w:val="00F15446"/>
    <w:rsid w:val="00F1650E"/>
    <w:rsid w:val="00F21C05"/>
    <w:rsid w:val="00F248D8"/>
    <w:rsid w:val="00F26BEA"/>
    <w:rsid w:val="00F27A2C"/>
    <w:rsid w:val="00F30ACD"/>
    <w:rsid w:val="00F32301"/>
    <w:rsid w:val="00F34BDC"/>
    <w:rsid w:val="00F34C18"/>
    <w:rsid w:val="00F354DB"/>
    <w:rsid w:val="00F36C8B"/>
    <w:rsid w:val="00F36D9B"/>
    <w:rsid w:val="00F519C0"/>
    <w:rsid w:val="00F528B7"/>
    <w:rsid w:val="00F52AF6"/>
    <w:rsid w:val="00F53526"/>
    <w:rsid w:val="00F53C51"/>
    <w:rsid w:val="00F5471C"/>
    <w:rsid w:val="00F55DB0"/>
    <w:rsid w:val="00F56BA6"/>
    <w:rsid w:val="00F57AF6"/>
    <w:rsid w:val="00F61B73"/>
    <w:rsid w:val="00F61FCB"/>
    <w:rsid w:val="00F6304D"/>
    <w:rsid w:val="00F632BD"/>
    <w:rsid w:val="00F641BD"/>
    <w:rsid w:val="00F642A3"/>
    <w:rsid w:val="00F653FD"/>
    <w:rsid w:val="00F67FA6"/>
    <w:rsid w:val="00F70A78"/>
    <w:rsid w:val="00F74430"/>
    <w:rsid w:val="00F7453E"/>
    <w:rsid w:val="00F7466A"/>
    <w:rsid w:val="00F74A80"/>
    <w:rsid w:val="00F77633"/>
    <w:rsid w:val="00F77C28"/>
    <w:rsid w:val="00F801B7"/>
    <w:rsid w:val="00F80B92"/>
    <w:rsid w:val="00F811E2"/>
    <w:rsid w:val="00F82191"/>
    <w:rsid w:val="00F85996"/>
    <w:rsid w:val="00F8653B"/>
    <w:rsid w:val="00F90B52"/>
    <w:rsid w:val="00F92EFF"/>
    <w:rsid w:val="00F94D69"/>
    <w:rsid w:val="00F95056"/>
    <w:rsid w:val="00F95A3B"/>
    <w:rsid w:val="00F97782"/>
    <w:rsid w:val="00F978C3"/>
    <w:rsid w:val="00FA0153"/>
    <w:rsid w:val="00FA1FD3"/>
    <w:rsid w:val="00FA43BD"/>
    <w:rsid w:val="00FA633B"/>
    <w:rsid w:val="00FA65DE"/>
    <w:rsid w:val="00FB154F"/>
    <w:rsid w:val="00FB2557"/>
    <w:rsid w:val="00FB5670"/>
    <w:rsid w:val="00FB724F"/>
    <w:rsid w:val="00FC00E2"/>
    <w:rsid w:val="00FC0A74"/>
    <w:rsid w:val="00FC1080"/>
    <w:rsid w:val="00FC2634"/>
    <w:rsid w:val="00FC2CCF"/>
    <w:rsid w:val="00FD050C"/>
    <w:rsid w:val="00FD0FA3"/>
    <w:rsid w:val="00FD2803"/>
    <w:rsid w:val="00FD3AAA"/>
    <w:rsid w:val="00FD5895"/>
    <w:rsid w:val="00FE4D93"/>
    <w:rsid w:val="00FE5EF1"/>
    <w:rsid w:val="00FF0E38"/>
    <w:rsid w:val="00FF1467"/>
    <w:rsid w:val="00FF2E80"/>
    <w:rsid w:val="00FF42E1"/>
    <w:rsid w:val="00FF4F4F"/>
    <w:rsid w:val="00FF5E81"/>
    <w:rsid w:val="00FF69D3"/>
    <w:rsid w:val="00FF6B3D"/>
    <w:rsid w:val="00FF7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091EF2E-49AE-45C0-A832-FD81D9B2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9B2"/>
  </w:style>
  <w:style w:type="paragraph" w:styleId="Ttulo1">
    <w:name w:val="heading 1"/>
    <w:basedOn w:val="Normal"/>
    <w:next w:val="Normal"/>
    <w:link w:val="Ttulo1Car"/>
    <w:uiPriority w:val="9"/>
    <w:qFormat/>
    <w:rsid w:val="00390D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5596B"/>
    <w:pPr>
      <w:keepNext/>
      <w:keepLines/>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FC00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4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03BB9"/>
    <w:pPr>
      <w:ind w:left="720"/>
      <w:contextualSpacing/>
    </w:pPr>
  </w:style>
  <w:style w:type="character" w:customStyle="1" w:styleId="Ttulo2Car">
    <w:name w:val="Título 2 Car"/>
    <w:basedOn w:val="Fuentedeprrafopredeter"/>
    <w:link w:val="Ttulo2"/>
    <w:uiPriority w:val="9"/>
    <w:rsid w:val="0035596B"/>
    <w:rPr>
      <w:rFonts w:ascii="Arial" w:eastAsiaTheme="majorEastAsia" w:hAnsi="Arial" w:cstheme="majorBidi"/>
      <w:b/>
      <w:sz w:val="24"/>
      <w:szCs w:val="26"/>
    </w:rPr>
  </w:style>
  <w:style w:type="paragraph" w:styleId="Encabezado">
    <w:name w:val="header"/>
    <w:basedOn w:val="Normal"/>
    <w:link w:val="EncabezadoCar"/>
    <w:uiPriority w:val="99"/>
    <w:unhideWhenUsed/>
    <w:rsid w:val="00B22C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2C72"/>
  </w:style>
  <w:style w:type="paragraph" w:styleId="Piedepgina">
    <w:name w:val="footer"/>
    <w:basedOn w:val="Normal"/>
    <w:link w:val="PiedepginaCar"/>
    <w:uiPriority w:val="99"/>
    <w:unhideWhenUsed/>
    <w:rsid w:val="00B22C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C72"/>
  </w:style>
  <w:style w:type="paragraph" w:styleId="Sinespaciado">
    <w:name w:val="No Spacing"/>
    <w:link w:val="SinespaciadoCar"/>
    <w:uiPriority w:val="1"/>
    <w:qFormat/>
    <w:rsid w:val="00390DA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90DAE"/>
    <w:rPr>
      <w:rFonts w:eastAsiaTheme="minorEastAsia"/>
      <w:lang w:eastAsia="es-ES"/>
    </w:rPr>
  </w:style>
  <w:style w:type="character" w:customStyle="1" w:styleId="Ttulo1Car">
    <w:name w:val="Título 1 Car"/>
    <w:basedOn w:val="Fuentedeprrafopredeter"/>
    <w:link w:val="Ttulo1"/>
    <w:uiPriority w:val="9"/>
    <w:rsid w:val="00390DA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390DAE"/>
    <w:pPr>
      <w:outlineLvl w:val="9"/>
    </w:pPr>
    <w:rPr>
      <w:lang w:eastAsia="es-ES"/>
    </w:rPr>
  </w:style>
  <w:style w:type="paragraph" w:styleId="TDC1">
    <w:name w:val="toc 1"/>
    <w:basedOn w:val="Normal"/>
    <w:next w:val="Normal"/>
    <w:autoRedefine/>
    <w:uiPriority w:val="39"/>
    <w:unhideWhenUsed/>
    <w:rsid w:val="00390DAE"/>
    <w:pPr>
      <w:spacing w:after="100"/>
    </w:pPr>
  </w:style>
  <w:style w:type="character" w:styleId="Hipervnculo">
    <w:name w:val="Hyperlink"/>
    <w:basedOn w:val="Fuentedeprrafopredeter"/>
    <w:uiPriority w:val="99"/>
    <w:unhideWhenUsed/>
    <w:rsid w:val="00390DAE"/>
    <w:rPr>
      <w:color w:val="0563C1" w:themeColor="hyperlink"/>
      <w:u w:val="single"/>
    </w:rPr>
  </w:style>
  <w:style w:type="paragraph" w:styleId="TDC2">
    <w:name w:val="toc 2"/>
    <w:basedOn w:val="Normal"/>
    <w:next w:val="Normal"/>
    <w:autoRedefine/>
    <w:uiPriority w:val="39"/>
    <w:unhideWhenUsed/>
    <w:rsid w:val="006D45B5"/>
    <w:pPr>
      <w:spacing w:after="100"/>
      <w:ind w:left="220"/>
    </w:pPr>
  </w:style>
  <w:style w:type="paragraph" w:styleId="NormalWeb">
    <w:name w:val="Normal (Web)"/>
    <w:basedOn w:val="Normal"/>
    <w:uiPriority w:val="99"/>
    <w:unhideWhenUsed/>
    <w:rsid w:val="00915C3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D52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235"/>
    <w:rPr>
      <w:rFonts w:ascii="Segoe UI" w:hAnsi="Segoe UI" w:cs="Segoe UI"/>
      <w:sz w:val="18"/>
      <w:szCs w:val="18"/>
    </w:rPr>
  </w:style>
  <w:style w:type="table" w:customStyle="1" w:styleId="Tablaconcuadrcula1">
    <w:name w:val="Tabla con cuadrícula1"/>
    <w:basedOn w:val="Tablanormal"/>
    <w:next w:val="Tablaconcuadrcula"/>
    <w:uiPriority w:val="39"/>
    <w:rsid w:val="00110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FC00E2"/>
    <w:rPr>
      <w:rFonts w:asciiTheme="majorHAnsi" w:eastAsiaTheme="majorEastAsia" w:hAnsiTheme="majorHAnsi" w:cstheme="majorBidi"/>
      <w:color w:val="1F4D78" w:themeColor="accent1" w:themeShade="7F"/>
      <w:sz w:val="24"/>
      <w:szCs w:val="24"/>
    </w:rPr>
  </w:style>
  <w:style w:type="character" w:customStyle="1" w:styleId="tlid-translationtranslation">
    <w:name w:val="tlid-translationtranslation"/>
    <w:basedOn w:val="Fuentedeprrafopredeter"/>
    <w:rsid w:val="002E7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9855">
      <w:bodyDiv w:val="1"/>
      <w:marLeft w:val="0"/>
      <w:marRight w:val="0"/>
      <w:marTop w:val="0"/>
      <w:marBottom w:val="0"/>
      <w:divBdr>
        <w:top w:val="none" w:sz="0" w:space="0" w:color="auto"/>
        <w:left w:val="none" w:sz="0" w:space="0" w:color="auto"/>
        <w:bottom w:val="none" w:sz="0" w:space="0" w:color="auto"/>
        <w:right w:val="none" w:sz="0" w:space="0" w:color="auto"/>
      </w:divBdr>
    </w:div>
    <w:div w:id="41446014">
      <w:bodyDiv w:val="1"/>
      <w:marLeft w:val="0"/>
      <w:marRight w:val="0"/>
      <w:marTop w:val="0"/>
      <w:marBottom w:val="0"/>
      <w:divBdr>
        <w:top w:val="none" w:sz="0" w:space="0" w:color="auto"/>
        <w:left w:val="none" w:sz="0" w:space="0" w:color="auto"/>
        <w:bottom w:val="none" w:sz="0" w:space="0" w:color="auto"/>
        <w:right w:val="none" w:sz="0" w:space="0" w:color="auto"/>
      </w:divBdr>
    </w:div>
    <w:div w:id="43726350">
      <w:bodyDiv w:val="1"/>
      <w:marLeft w:val="0"/>
      <w:marRight w:val="0"/>
      <w:marTop w:val="0"/>
      <w:marBottom w:val="0"/>
      <w:divBdr>
        <w:top w:val="none" w:sz="0" w:space="0" w:color="auto"/>
        <w:left w:val="none" w:sz="0" w:space="0" w:color="auto"/>
        <w:bottom w:val="none" w:sz="0" w:space="0" w:color="auto"/>
        <w:right w:val="none" w:sz="0" w:space="0" w:color="auto"/>
      </w:divBdr>
    </w:div>
    <w:div w:id="48115734">
      <w:bodyDiv w:val="1"/>
      <w:marLeft w:val="0"/>
      <w:marRight w:val="0"/>
      <w:marTop w:val="0"/>
      <w:marBottom w:val="0"/>
      <w:divBdr>
        <w:top w:val="none" w:sz="0" w:space="0" w:color="auto"/>
        <w:left w:val="none" w:sz="0" w:space="0" w:color="auto"/>
        <w:bottom w:val="none" w:sz="0" w:space="0" w:color="auto"/>
        <w:right w:val="none" w:sz="0" w:space="0" w:color="auto"/>
      </w:divBdr>
    </w:div>
    <w:div w:id="54161521">
      <w:bodyDiv w:val="1"/>
      <w:marLeft w:val="0"/>
      <w:marRight w:val="0"/>
      <w:marTop w:val="0"/>
      <w:marBottom w:val="0"/>
      <w:divBdr>
        <w:top w:val="none" w:sz="0" w:space="0" w:color="auto"/>
        <w:left w:val="none" w:sz="0" w:space="0" w:color="auto"/>
        <w:bottom w:val="none" w:sz="0" w:space="0" w:color="auto"/>
        <w:right w:val="none" w:sz="0" w:space="0" w:color="auto"/>
      </w:divBdr>
    </w:div>
    <w:div w:id="56171449">
      <w:bodyDiv w:val="1"/>
      <w:marLeft w:val="0"/>
      <w:marRight w:val="0"/>
      <w:marTop w:val="0"/>
      <w:marBottom w:val="0"/>
      <w:divBdr>
        <w:top w:val="none" w:sz="0" w:space="0" w:color="auto"/>
        <w:left w:val="none" w:sz="0" w:space="0" w:color="auto"/>
        <w:bottom w:val="none" w:sz="0" w:space="0" w:color="auto"/>
        <w:right w:val="none" w:sz="0" w:space="0" w:color="auto"/>
      </w:divBdr>
    </w:div>
    <w:div w:id="57872792">
      <w:bodyDiv w:val="1"/>
      <w:marLeft w:val="0"/>
      <w:marRight w:val="0"/>
      <w:marTop w:val="0"/>
      <w:marBottom w:val="0"/>
      <w:divBdr>
        <w:top w:val="none" w:sz="0" w:space="0" w:color="auto"/>
        <w:left w:val="none" w:sz="0" w:space="0" w:color="auto"/>
        <w:bottom w:val="none" w:sz="0" w:space="0" w:color="auto"/>
        <w:right w:val="none" w:sz="0" w:space="0" w:color="auto"/>
      </w:divBdr>
    </w:div>
    <w:div w:id="65687934">
      <w:bodyDiv w:val="1"/>
      <w:marLeft w:val="0"/>
      <w:marRight w:val="0"/>
      <w:marTop w:val="0"/>
      <w:marBottom w:val="0"/>
      <w:divBdr>
        <w:top w:val="none" w:sz="0" w:space="0" w:color="auto"/>
        <w:left w:val="none" w:sz="0" w:space="0" w:color="auto"/>
        <w:bottom w:val="none" w:sz="0" w:space="0" w:color="auto"/>
        <w:right w:val="none" w:sz="0" w:space="0" w:color="auto"/>
      </w:divBdr>
    </w:div>
    <w:div w:id="69691938">
      <w:bodyDiv w:val="1"/>
      <w:marLeft w:val="0"/>
      <w:marRight w:val="0"/>
      <w:marTop w:val="0"/>
      <w:marBottom w:val="0"/>
      <w:divBdr>
        <w:top w:val="none" w:sz="0" w:space="0" w:color="auto"/>
        <w:left w:val="none" w:sz="0" w:space="0" w:color="auto"/>
        <w:bottom w:val="none" w:sz="0" w:space="0" w:color="auto"/>
        <w:right w:val="none" w:sz="0" w:space="0" w:color="auto"/>
      </w:divBdr>
    </w:div>
    <w:div w:id="84807335">
      <w:bodyDiv w:val="1"/>
      <w:marLeft w:val="0"/>
      <w:marRight w:val="0"/>
      <w:marTop w:val="0"/>
      <w:marBottom w:val="0"/>
      <w:divBdr>
        <w:top w:val="none" w:sz="0" w:space="0" w:color="auto"/>
        <w:left w:val="none" w:sz="0" w:space="0" w:color="auto"/>
        <w:bottom w:val="none" w:sz="0" w:space="0" w:color="auto"/>
        <w:right w:val="none" w:sz="0" w:space="0" w:color="auto"/>
      </w:divBdr>
    </w:div>
    <w:div w:id="87194376">
      <w:bodyDiv w:val="1"/>
      <w:marLeft w:val="0"/>
      <w:marRight w:val="0"/>
      <w:marTop w:val="0"/>
      <w:marBottom w:val="0"/>
      <w:divBdr>
        <w:top w:val="none" w:sz="0" w:space="0" w:color="auto"/>
        <w:left w:val="none" w:sz="0" w:space="0" w:color="auto"/>
        <w:bottom w:val="none" w:sz="0" w:space="0" w:color="auto"/>
        <w:right w:val="none" w:sz="0" w:space="0" w:color="auto"/>
      </w:divBdr>
    </w:div>
    <w:div w:id="94517334">
      <w:bodyDiv w:val="1"/>
      <w:marLeft w:val="0"/>
      <w:marRight w:val="0"/>
      <w:marTop w:val="0"/>
      <w:marBottom w:val="0"/>
      <w:divBdr>
        <w:top w:val="none" w:sz="0" w:space="0" w:color="auto"/>
        <w:left w:val="none" w:sz="0" w:space="0" w:color="auto"/>
        <w:bottom w:val="none" w:sz="0" w:space="0" w:color="auto"/>
        <w:right w:val="none" w:sz="0" w:space="0" w:color="auto"/>
      </w:divBdr>
    </w:div>
    <w:div w:id="94518850">
      <w:bodyDiv w:val="1"/>
      <w:marLeft w:val="0"/>
      <w:marRight w:val="0"/>
      <w:marTop w:val="0"/>
      <w:marBottom w:val="0"/>
      <w:divBdr>
        <w:top w:val="none" w:sz="0" w:space="0" w:color="auto"/>
        <w:left w:val="none" w:sz="0" w:space="0" w:color="auto"/>
        <w:bottom w:val="none" w:sz="0" w:space="0" w:color="auto"/>
        <w:right w:val="none" w:sz="0" w:space="0" w:color="auto"/>
      </w:divBdr>
    </w:div>
    <w:div w:id="95492290">
      <w:bodyDiv w:val="1"/>
      <w:marLeft w:val="0"/>
      <w:marRight w:val="0"/>
      <w:marTop w:val="0"/>
      <w:marBottom w:val="0"/>
      <w:divBdr>
        <w:top w:val="none" w:sz="0" w:space="0" w:color="auto"/>
        <w:left w:val="none" w:sz="0" w:space="0" w:color="auto"/>
        <w:bottom w:val="none" w:sz="0" w:space="0" w:color="auto"/>
        <w:right w:val="none" w:sz="0" w:space="0" w:color="auto"/>
      </w:divBdr>
    </w:div>
    <w:div w:id="103034997">
      <w:bodyDiv w:val="1"/>
      <w:marLeft w:val="0"/>
      <w:marRight w:val="0"/>
      <w:marTop w:val="0"/>
      <w:marBottom w:val="0"/>
      <w:divBdr>
        <w:top w:val="none" w:sz="0" w:space="0" w:color="auto"/>
        <w:left w:val="none" w:sz="0" w:space="0" w:color="auto"/>
        <w:bottom w:val="none" w:sz="0" w:space="0" w:color="auto"/>
        <w:right w:val="none" w:sz="0" w:space="0" w:color="auto"/>
      </w:divBdr>
    </w:div>
    <w:div w:id="105002843">
      <w:bodyDiv w:val="1"/>
      <w:marLeft w:val="0"/>
      <w:marRight w:val="0"/>
      <w:marTop w:val="0"/>
      <w:marBottom w:val="0"/>
      <w:divBdr>
        <w:top w:val="none" w:sz="0" w:space="0" w:color="auto"/>
        <w:left w:val="none" w:sz="0" w:space="0" w:color="auto"/>
        <w:bottom w:val="none" w:sz="0" w:space="0" w:color="auto"/>
        <w:right w:val="none" w:sz="0" w:space="0" w:color="auto"/>
      </w:divBdr>
    </w:div>
    <w:div w:id="135878276">
      <w:bodyDiv w:val="1"/>
      <w:marLeft w:val="0"/>
      <w:marRight w:val="0"/>
      <w:marTop w:val="0"/>
      <w:marBottom w:val="0"/>
      <w:divBdr>
        <w:top w:val="none" w:sz="0" w:space="0" w:color="auto"/>
        <w:left w:val="none" w:sz="0" w:space="0" w:color="auto"/>
        <w:bottom w:val="none" w:sz="0" w:space="0" w:color="auto"/>
        <w:right w:val="none" w:sz="0" w:space="0" w:color="auto"/>
      </w:divBdr>
    </w:div>
    <w:div w:id="142352615">
      <w:bodyDiv w:val="1"/>
      <w:marLeft w:val="0"/>
      <w:marRight w:val="0"/>
      <w:marTop w:val="0"/>
      <w:marBottom w:val="0"/>
      <w:divBdr>
        <w:top w:val="none" w:sz="0" w:space="0" w:color="auto"/>
        <w:left w:val="none" w:sz="0" w:space="0" w:color="auto"/>
        <w:bottom w:val="none" w:sz="0" w:space="0" w:color="auto"/>
        <w:right w:val="none" w:sz="0" w:space="0" w:color="auto"/>
      </w:divBdr>
    </w:div>
    <w:div w:id="152378817">
      <w:bodyDiv w:val="1"/>
      <w:marLeft w:val="0"/>
      <w:marRight w:val="0"/>
      <w:marTop w:val="0"/>
      <w:marBottom w:val="0"/>
      <w:divBdr>
        <w:top w:val="none" w:sz="0" w:space="0" w:color="auto"/>
        <w:left w:val="none" w:sz="0" w:space="0" w:color="auto"/>
        <w:bottom w:val="none" w:sz="0" w:space="0" w:color="auto"/>
        <w:right w:val="none" w:sz="0" w:space="0" w:color="auto"/>
      </w:divBdr>
    </w:div>
    <w:div w:id="164788292">
      <w:bodyDiv w:val="1"/>
      <w:marLeft w:val="0"/>
      <w:marRight w:val="0"/>
      <w:marTop w:val="0"/>
      <w:marBottom w:val="0"/>
      <w:divBdr>
        <w:top w:val="none" w:sz="0" w:space="0" w:color="auto"/>
        <w:left w:val="none" w:sz="0" w:space="0" w:color="auto"/>
        <w:bottom w:val="none" w:sz="0" w:space="0" w:color="auto"/>
        <w:right w:val="none" w:sz="0" w:space="0" w:color="auto"/>
      </w:divBdr>
    </w:div>
    <w:div w:id="167257754">
      <w:bodyDiv w:val="1"/>
      <w:marLeft w:val="0"/>
      <w:marRight w:val="0"/>
      <w:marTop w:val="0"/>
      <w:marBottom w:val="0"/>
      <w:divBdr>
        <w:top w:val="none" w:sz="0" w:space="0" w:color="auto"/>
        <w:left w:val="none" w:sz="0" w:space="0" w:color="auto"/>
        <w:bottom w:val="none" w:sz="0" w:space="0" w:color="auto"/>
        <w:right w:val="none" w:sz="0" w:space="0" w:color="auto"/>
      </w:divBdr>
    </w:div>
    <w:div w:id="167792088">
      <w:bodyDiv w:val="1"/>
      <w:marLeft w:val="0"/>
      <w:marRight w:val="0"/>
      <w:marTop w:val="0"/>
      <w:marBottom w:val="0"/>
      <w:divBdr>
        <w:top w:val="none" w:sz="0" w:space="0" w:color="auto"/>
        <w:left w:val="none" w:sz="0" w:space="0" w:color="auto"/>
        <w:bottom w:val="none" w:sz="0" w:space="0" w:color="auto"/>
        <w:right w:val="none" w:sz="0" w:space="0" w:color="auto"/>
      </w:divBdr>
    </w:div>
    <w:div w:id="171144162">
      <w:bodyDiv w:val="1"/>
      <w:marLeft w:val="0"/>
      <w:marRight w:val="0"/>
      <w:marTop w:val="0"/>
      <w:marBottom w:val="0"/>
      <w:divBdr>
        <w:top w:val="none" w:sz="0" w:space="0" w:color="auto"/>
        <w:left w:val="none" w:sz="0" w:space="0" w:color="auto"/>
        <w:bottom w:val="none" w:sz="0" w:space="0" w:color="auto"/>
        <w:right w:val="none" w:sz="0" w:space="0" w:color="auto"/>
      </w:divBdr>
    </w:div>
    <w:div w:id="175582075">
      <w:bodyDiv w:val="1"/>
      <w:marLeft w:val="0"/>
      <w:marRight w:val="0"/>
      <w:marTop w:val="0"/>
      <w:marBottom w:val="0"/>
      <w:divBdr>
        <w:top w:val="none" w:sz="0" w:space="0" w:color="auto"/>
        <w:left w:val="none" w:sz="0" w:space="0" w:color="auto"/>
        <w:bottom w:val="none" w:sz="0" w:space="0" w:color="auto"/>
        <w:right w:val="none" w:sz="0" w:space="0" w:color="auto"/>
      </w:divBdr>
    </w:div>
    <w:div w:id="177081866">
      <w:bodyDiv w:val="1"/>
      <w:marLeft w:val="0"/>
      <w:marRight w:val="0"/>
      <w:marTop w:val="0"/>
      <w:marBottom w:val="0"/>
      <w:divBdr>
        <w:top w:val="none" w:sz="0" w:space="0" w:color="auto"/>
        <w:left w:val="none" w:sz="0" w:space="0" w:color="auto"/>
        <w:bottom w:val="none" w:sz="0" w:space="0" w:color="auto"/>
        <w:right w:val="none" w:sz="0" w:space="0" w:color="auto"/>
      </w:divBdr>
    </w:div>
    <w:div w:id="184949826">
      <w:bodyDiv w:val="1"/>
      <w:marLeft w:val="0"/>
      <w:marRight w:val="0"/>
      <w:marTop w:val="0"/>
      <w:marBottom w:val="0"/>
      <w:divBdr>
        <w:top w:val="none" w:sz="0" w:space="0" w:color="auto"/>
        <w:left w:val="none" w:sz="0" w:space="0" w:color="auto"/>
        <w:bottom w:val="none" w:sz="0" w:space="0" w:color="auto"/>
        <w:right w:val="none" w:sz="0" w:space="0" w:color="auto"/>
      </w:divBdr>
    </w:div>
    <w:div w:id="190650390">
      <w:bodyDiv w:val="1"/>
      <w:marLeft w:val="0"/>
      <w:marRight w:val="0"/>
      <w:marTop w:val="0"/>
      <w:marBottom w:val="0"/>
      <w:divBdr>
        <w:top w:val="none" w:sz="0" w:space="0" w:color="auto"/>
        <w:left w:val="none" w:sz="0" w:space="0" w:color="auto"/>
        <w:bottom w:val="none" w:sz="0" w:space="0" w:color="auto"/>
        <w:right w:val="none" w:sz="0" w:space="0" w:color="auto"/>
      </w:divBdr>
    </w:div>
    <w:div w:id="193663230">
      <w:bodyDiv w:val="1"/>
      <w:marLeft w:val="0"/>
      <w:marRight w:val="0"/>
      <w:marTop w:val="0"/>
      <w:marBottom w:val="0"/>
      <w:divBdr>
        <w:top w:val="none" w:sz="0" w:space="0" w:color="auto"/>
        <w:left w:val="none" w:sz="0" w:space="0" w:color="auto"/>
        <w:bottom w:val="none" w:sz="0" w:space="0" w:color="auto"/>
        <w:right w:val="none" w:sz="0" w:space="0" w:color="auto"/>
      </w:divBdr>
    </w:div>
    <w:div w:id="196893048">
      <w:bodyDiv w:val="1"/>
      <w:marLeft w:val="0"/>
      <w:marRight w:val="0"/>
      <w:marTop w:val="0"/>
      <w:marBottom w:val="0"/>
      <w:divBdr>
        <w:top w:val="none" w:sz="0" w:space="0" w:color="auto"/>
        <w:left w:val="none" w:sz="0" w:space="0" w:color="auto"/>
        <w:bottom w:val="none" w:sz="0" w:space="0" w:color="auto"/>
        <w:right w:val="none" w:sz="0" w:space="0" w:color="auto"/>
      </w:divBdr>
    </w:div>
    <w:div w:id="201326787">
      <w:bodyDiv w:val="1"/>
      <w:marLeft w:val="0"/>
      <w:marRight w:val="0"/>
      <w:marTop w:val="0"/>
      <w:marBottom w:val="0"/>
      <w:divBdr>
        <w:top w:val="none" w:sz="0" w:space="0" w:color="auto"/>
        <w:left w:val="none" w:sz="0" w:space="0" w:color="auto"/>
        <w:bottom w:val="none" w:sz="0" w:space="0" w:color="auto"/>
        <w:right w:val="none" w:sz="0" w:space="0" w:color="auto"/>
      </w:divBdr>
    </w:div>
    <w:div w:id="205681584">
      <w:bodyDiv w:val="1"/>
      <w:marLeft w:val="0"/>
      <w:marRight w:val="0"/>
      <w:marTop w:val="0"/>
      <w:marBottom w:val="0"/>
      <w:divBdr>
        <w:top w:val="none" w:sz="0" w:space="0" w:color="auto"/>
        <w:left w:val="none" w:sz="0" w:space="0" w:color="auto"/>
        <w:bottom w:val="none" w:sz="0" w:space="0" w:color="auto"/>
        <w:right w:val="none" w:sz="0" w:space="0" w:color="auto"/>
      </w:divBdr>
    </w:div>
    <w:div w:id="205946500">
      <w:bodyDiv w:val="1"/>
      <w:marLeft w:val="0"/>
      <w:marRight w:val="0"/>
      <w:marTop w:val="0"/>
      <w:marBottom w:val="0"/>
      <w:divBdr>
        <w:top w:val="none" w:sz="0" w:space="0" w:color="auto"/>
        <w:left w:val="none" w:sz="0" w:space="0" w:color="auto"/>
        <w:bottom w:val="none" w:sz="0" w:space="0" w:color="auto"/>
        <w:right w:val="none" w:sz="0" w:space="0" w:color="auto"/>
      </w:divBdr>
    </w:div>
    <w:div w:id="218825888">
      <w:bodyDiv w:val="1"/>
      <w:marLeft w:val="0"/>
      <w:marRight w:val="0"/>
      <w:marTop w:val="0"/>
      <w:marBottom w:val="0"/>
      <w:divBdr>
        <w:top w:val="none" w:sz="0" w:space="0" w:color="auto"/>
        <w:left w:val="none" w:sz="0" w:space="0" w:color="auto"/>
        <w:bottom w:val="none" w:sz="0" w:space="0" w:color="auto"/>
        <w:right w:val="none" w:sz="0" w:space="0" w:color="auto"/>
      </w:divBdr>
    </w:div>
    <w:div w:id="225141465">
      <w:bodyDiv w:val="1"/>
      <w:marLeft w:val="0"/>
      <w:marRight w:val="0"/>
      <w:marTop w:val="0"/>
      <w:marBottom w:val="0"/>
      <w:divBdr>
        <w:top w:val="none" w:sz="0" w:space="0" w:color="auto"/>
        <w:left w:val="none" w:sz="0" w:space="0" w:color="auto"/>
        <w:bottom w:val="none" w:sz="0" w:space="0" w:color="auto"/>
        <w:right w:val="none" w:sz="0" w:space="0" w:color="auto"/>
      </w:divBdr>
    </w:div>
    <w:div w:id="242448845">
      <w:bodyDiv w:val="1"/>
      <w:marLeft w:val="0"/>
      <w:marRight w:val="0"/>
      <w:marTop w:val="0"/>
      <w:marBottom w:val="0"/>
      <w:divBdr>
        <w:top w:val="none" w:sz="0" w:space="0" w:color="auto"/>
        <w:left w:val="none" w:sz="0" w:space="0" w:color="auto"/>
        <w:bottom w:val="none" w:sz="0" w:space="0" w:color="auto"/>
        <w:right w:val="none" w:sz="0" w:space="0" w:color="auto"/>
      </w:divBdr>
    </w:div>
    <w:div w:id="250357142">
      <w:bodyDiv w:val="1"/>
      <w:marLeft w:val="0"/>
      <w:marRight w:val="0"/>
      <w:marTop w:val="0"/>
      <w:marBottom w:val="0"/>
      <w:divBdr>
        <w:top w:val="none" w:sz="0" w:space="0" w:color="auto"/>
        <w:left w:val="none" w:sz="0" w:space="0" w:color="auto"/>
        <w:bottom w:val="none" w:sz="0" w:space="0" w:color="auto"/>
        <w:right w:val="none" w:sz="0" w:space="0" w:color="auto"/>
      </w:divBdr>
    </w:div>
    <w:div w:id="253243566">
      <w:bodyDiv w:val="1"/>
      <w:marLeft w:val="0"/>
      <w:marRight w:val="0"/>
      <w:marTop w:val="0"/>
      <w:marBottom w:val="0"/>
      <w:divBdr>
        <w:top w:val="none" w:sz="0" w:space="0" w:color="auto"/>
        <w:left w:val="none" w:sz="0" w:space="0" w:color="auto"/>
        <w:bottom w:val="none" w:sz="0" w:space="0" w:color="auto"/>
        <w:right w:val="none" w:sz="0" w:space="0" w:color="auto"/>
      </w:divBdr>
    </w:div>
    <w:div w:id="263657325">
      <w:bodyDiv w:val="1"/>
      <w:marLeft w:val="0"/>
      <w:marRight w:val="0"/>
      <w:marTop w:val="0"/>
      <w:marBottom w:val="0"/>
      <w:divBdr>
        <w:top w:val="none" w:sz="0" w:space="0" w:color="auto"/>
        <w:left w:val="none" w:sz="0" w:space="0" w:color="auto"/>
        <w:bottom w:val="none" w:sz="0" w:space="0" w:color="auto"/>
        <w:right w:val="none" w:sz="0" w:space="0" w:color="auto"/>
      </w:divBdr>
    </w:div>
    <w:div w:id="284388060">
      <w:bodyDiv w:val="1"/>
      <w:marLeft w:val="0"/>
      <w:marRight w:val="0"/>
      <w:marTop w:val="0"/>
      <w:marBottom w:val="0"/>
      <w:divBdr>
        <w:top w:val="none" w:sz="0" w:space="0" w:color="auto"/>
        <w:left w:val="none" w:sz="0" w:space="0" w:color="auto"/>
        <w:bottom w:val="none" w:sz="0" w:space="0" w:color="auto"/>
        <w:right w:val="none" w:sz="0" w:space="0" w:color="auto"/>
      </w:divBdr>
    </w:div>
    <w:div w:id="329405814">
      <w:bodyDiv w:val="1"/>
      <w:marLeft w:val="0"/>
      <w:marRight w:val="0"/>
      <w:marTop w:val="0"/>
      <w:marBottom w:val="0"/>
      <w:divBdr>
        <w:top w:val="none" w:sz="0" w:space="0" w:color="auto"/>
        <w:left w:val="none" w:sz="0" w:space="0" w:color="auto"/>
        <w:bottom w:val="none" w:sz="0" w:space="0" w:color="auto"/>
        <w:right w:val="none" w:sz="0" w:space="0" w:color="auto"/>
      </w:divBdr>
    </w:div>
    <w:div w:id="339502964">
      <w:bodyDiv w:val="1"/>
      <w:marLeft w:val="0"/>
      <w:marRight w:val="0"/>
      <w:marTop w:val="0"/>
      <w:marBottom w:val="0"/>
      <w:divBdr>
        <w:top w:val="none" w:sz="0" w:space="0" w:color="auto"/>
        <w:left w:val="none" w:sz="0" w:space="0" w:color="auto"/>
        <w:bottom w:val="none" w:sz="0" w:space="0" w:color="auto"/>
        <w:right w:val="none" w:sz="0" w:space="0" w:color="auto"/>
      </w:divBdr>
    </w:div>
    <w:div w:id="345979724">
      <w:bodyDiv w:val="1"/>
      <w:marLeft w:val="0"/>
      <w:marRight w:val="0"/>
      <w:marTop w:val="0"/>
      <w:marBottom w:val="0"/>
      <w:divBdr>
        <w:top w:val="none" w:sz="0" w:space="0" w:color="auto"/>
        <w:left w:val="none" w:sz="0" w:space="0" w:color="auto"/>
        <w:bottom w:val="none" w:sz="0" w:space="0" w:color="auto"/>
        <w:right w:val="none" w:sz="0" w:space="0" w:color="auto"/>
      </w:divBdr>
    </w:div>
    <w:div w:id="349529386">
      <w:bodyDiv w:val="1"/>
      <w:marLeft w:val="0"/>
      <w:marRight w:val="0"/>
      <w:marTop w:val="0"/>
      <w:marBottom w:val="0"/>
      <w:divBdr>
        <w:top w:val="none" w:sz="0" w:space="0" w:color="auto"/>
        <w:left w:val="none" w:sz="0" w:space="0" w:color="auto"/>
        <w:bottom w:val="none" w:sz="0" w:space="0" w:color="auto"/>
        <w:right w:val="none" w:sz="0" w:space="0" w:color="auto"/>
      </w:divBdr>
    </w:div>
    <w:div w:id="350910947">
      <w:bodyDiv w:val="1"/>
      <w:marLeft w:val="0"/>
      <w:marRight w:val="0"/>
      <w:marTop w:val="0"/>
      <w:marBottom w:val="0"/>
      <w:divBdr>
        <w:top w:val="none" w:sz="0" w:space="0" w:color="auto"/>
        <w:left w:val="none" w:sz="0" w:space="0" w:color="auto"/>
        <w:bottom w:val="none" w:sz="0" w:space="0" w:color="auto"/>
        <w:right w:val="none" w:sz="0" w:space="0" w:color="auto"/>
      </w:divBdr>
    </w:div>
    <w:div w:id="368454018">
      <w:bodyDiv w:val="1"/>
      <w:marLeft w:val="0"/>
      <w:marRight w:val="0"/>
      <w:marTop w:val="0"/>
      <w:marBottom w:val="0"/>
      <w:divBdr>
        <w:top w:val="none" w:sz="0" w:space="0" w:color="auto"/>
        <w:left w:val="none" w:sz="0" w:space="0" w:color="auto"/>
        <w:bottom w:val="none" w:sz="0" w:space="0" w:color="auto"/>
        <w:right w:val="none" w:sz="0" w:space="0" w:color="auto"/>
      </w:divBdr>
    </w:div>
    <w:div w:id="385301956">
      <w:bodyDiv w:val="1"/>
      <w:marLeft w:val="0"/>
      <w:marRight w:val="0"/>
      <w:marTop w:val="0"/>
      <w:marBottom w:val="0"/>
      <w:divBdr>
        <w:top w:val="none" w:sz="0" w:space="0" w:color="auto"/>
        <w:left w:val="none" w:sz="0" w:space="0" w:color="auto"/>
        <w:bottom w:val="none" w:sz="0" w:space="0" w:color="auto"/>
        <w:right w:val="none" w:sz="0" w:space="0" w:color="auto"/>
      </w:divBdr>
    </w:div>
    <w:div w:id="400253378">
      <w:bodyDiv w:val="1"/>
      <w:marLeft w:val="0"/>
      <w:marRight w:val="0"/>
      <w:marTop w:val="0"/>
      <w:marBottom w:val="0"/>
      <w:divBdr>
        <w:top w:val="none" w:sz="0" w:space="0" w:color="auto"/>
        <w:left w:val="none" w:sz="0" w:space="0" w:color="auto"/>
        <w:bottom w:val="none" w:sz="0" w:space="0" w:color="auto"/>
        <w:right w:val="none" w:sz="0" w:space="0" w:color="auto"/>
      </w:divBdr>
    </w:div>
    <w:div w:id="420175886">
      <w:bodyDiv w:val="1"/>
      <w:marLeft w:val="0"/>
      <w:marRight w:val="0"/>
      <w:marTop w:val="0"/>
      <w:marBottom w:val="0"/>
      <w:divBdr>
        <w:top w:val="none" w:sz="0" w:space="0" w:color="auto"/>
        <w:left w:val="none" w:sz="0" w:space="0" w:color="auto"/>
        <w:bottom w:val="none" w:sz="0" w:space="0" w:color="auto"/>
        <w:right w:val="none" w:sz="0" w:space="0" w:color="auto"/>
      </w:divBdr>
    </w:div>
    <w:div w:id="426460329">
      <w:bodyDiv w:val="1"/>
      <w:marLeft w:val="0"/>
      <w:marRight w:val="0"/>
      <w:marTop w:val="0"/>
      <w:marBottom w:val="0"/>
      <w:divBdr>
        <w:top w:val="none" w:sz="0" w:space="0" w:color="auto"/>
        <w:left w:val="none" w:sz="0" w:space="0" w:color="auto"/>
        <w:bottom w:val="none" w:sz="0" w:space="0" w:color="auto"/>
        <w:right w:val="none" w:sz="0" w:space="0" w:color="auto"/>
      </w:divBdr>
    </w:div>
    <w:div w:id="435369922">
      <w:bodyDiv w:val="1"/>
      <w:marLeft w:val="0"/>
      <w:marRight w:val="0"/>
      <w:marTop w:val="0"/>
      <w:marBottom w:val="0"/>
      <w:divBdr>
        <w:top w:val="none" w:sz="0" w:space="0" w:color="auto"/>
        <w:left w:val="none" w:sz="0" w:space="0" w:color="auto"/>
        <w:bottom w:val="none" w:sz="0" w:space="0" w:color="auto"/>
        <w:right w:val="none" w:sz="0" w:space="0" w:color="auto"/>
      </w:divBdr>
    </w:div>
    <w:div w:id="437026212">
      <w:bodyDiv w:val="1"/>
      <w:marLeft w:val="0"/>
      <w:marRight w:val="0"/>
      <w:marTop w:val="0"/>
      <w:marBottom w:val="0"/>
      <w:divBdr>
        <w:top w:val="none" w:sz="0" w:space="0" w:color="auto"/>
        <w:left w:val="none" w:sz="0" w:space="0" w:color="auto"/>
        <w:bottom w:val="none" w:sz="0" w:space="0" w:color="auto"/>
        <w:right w:val="none" w:sz="0" w:space="0" w:color="auto"/>
      </w:divBdr>
    </w:div>
    <w:div w:id="440034594">
      <w:bodyDiv w:val="1"/>
      <w:marLeft w:val="0"/>
      <w:marRight w:val="0"/>
      <w:marTop w:val="0"/>
      <w:marBottom w:val="0"/>
      <w:divBdr>
        <w:top w:val="none" w:sz="0" w:space="0" w:color="auto"/>
        <w:left w:val="none" w:sz="0" w:space="0" w:color="auto"/>
        <w:bottom w:val="none" w:sz="0" w:space="0" w:color="auto"/>
        <w:right w:val="none" w:sz="0" w:space="0" w:color="auto"/>
      </w:divBdr>
    </w:div>
    <w:div w:id="454063574">
      <w:bodyDiv w:val="1"/>
      <w:marLeft w:val="0"/>
      <w:marRight w:val="0"/>
      <w:marTop w:val="0"/>
      <w:marBottom w:val="0"/>
      <w:divBdr>
        <w:top w:val="none" w:sz="0" w:space="0" w:color="auto"/>
        <w:left w:val="none" w:sz="0" w:space="0" w:color="auto"/>
        <w:bottom w:val="none" w:sz="0" w:space="0" w:color="auto"/>
        <w:right w:val="none" w:sz="0" w:space="0" w:color="auto"/>
      </w:divBdr>
    </w:div>
    <w:div w:id="463473299">
      <w:bodyDiv w:val="1"/>
      <w:marLeft w:val="0"/>
      <w:marRight w:val="0"/>
      <w:marTop w:val="0"/>
      <w:marBottom w:val="0"/>
      <w:divBdr>
        <w:top w:val="none" w:sz="0" w:space="0" w:color="auto"/>
        <w:left w:val="none" w:sz="0" w:space="0" w:color="auto"/>
        <w:bottom w:val="none" w:sz="0" w:space="0" w:color="auto"/>
        <w:right w:val="none" w:sz="0" w:space="0" w:color="auto"/>
      </w:divBdr>
    </w:div>
    <w:div w:id="472451925">
      <w:bodyDiv w:val="1"/>
      <w:marLeft w:val="0"/>
      <w:marRight w:val="0"/>
      <w:marTop w:val="0"/>
      <w:marBottom w:val="0"/>
      <w:divBdr>
        <w:top w:val="none" w:sz="0" w:space="0" w:color="auto"/>
        <w:left w:val="none" w:sz="0" w:space="0" w:color="auto"/>
        <w:bottom w:val="none" w:sz="0" w:space="0" w:color="auto"/>
        <w:right w:val="none" w:sz="0" w:space="0" w:color="auto"/>
      </w:divBdr>
    </w:div>
    <w:div w:id="478303941">
      <w:bodyDiv w:val="1"/>
      <w:marLeft w:val="0"/>
      <w:marRight w:val="0"/>
      <w:marTop w:val="0"/>
      <w:marBottom w:val="0"/>
      <w:divBdr>
        <w:top w:val="none" w:sz="0" w:space="0" w:color="auto"/>
        <w:left w:val="none" w:sz="0" w:space="0" w:color="auto"/>
        <w:bottom w:val="none" w:sz="0" w:space="0" w:color="auto"/>
        <w:right w:val="none" w:sz="0" w:space="0" w:color="auto"/>
      </w:divBdr>
    </w:div>
    <w:div w:id="495995054">
      <w:bodyDiv w:val="1"/>
      <w:marLeft w:val="0"/>
      <w:marRight w:val="0"/>
      <w:marTop w:val="0"/>
      <w:marBottom w:val="0"/>
      <w:divBdr>
        <w:top w:val="none" w:sz="0" w:space="0" w:color="auto"/>
        <w:left w:val="none" w:sz="0" w:space="0" w:color="auto"/>
        <w:bottom w:val="none" w:sz="0" w:space="0" w:color="auto"/>
        <w:right w:val="none" w:sz="0" w:space="0" w:color="auto"/>
      </w:divBdr>
    </w:div>
    <w:div w:id="506553012">
      <w:bodyDiv w:val="1"/>
      <w:marLeft w:val="0"/>
      <w:marRight w:val="0"/>
      <w:marTop w:val="0"/>
      <w:marBottom w:val="0"/>
      <w:divBdr>
        <w:top w:val="none" w:sz="0" w:space="0" w:color="auto"/>
        <w:left w:val="none" w:sz="0" w:space="0" w:color="auto"/>
        <w:bottom w:val="none" w:sz="0" w:space="0" w:color="auto"/>
        <w:right w:val="none" w:sz="0" w:space="0" w:color="auto"/>
      </w:divBdr>
    </w:div>
    <w:div w:id="515464097">
      <w:bodyDiv w:val="1"/>
      <w:marLeft w:val="0"/>
      <w:marRight w:val="0"/>
      <w:marTop w:val="0"/>
      <w:marBottom w:val="0"/>
      <w:divBdr>
        <w:top w:val="none" w:sz="0" w:space="0" w:color="auto"/>
        <w:left w:val="none" w:sz="0" w:space="0" w:color="auto"/>
        <w:bottom w:val="none" w:sz="0" w:space="0" w:color="auto"/>
        <w:right w:val="none" w:sz="0" w:space="0" w:color="auto"/>
      </w:divBdr>
    </w:div>
    <w:div w:id="518470187">
      <w:bodyDiv w:val="1"/>
      <w:marLeft w:val="0"/>
      <w:marRight w:val="0"/>
      <w:marTop w:val="0"/>
      <w:marBottom w:val="0"/>
      <w:divBdr>
        <w:top w:val="none" w:sz="0" w:space="0" w:color="auto"/>
        <w:left w:val="none" w:sz="0" w:space="0" w:color="auto"/>
        <w:bottom w:val="none" w:sz="0" w:space="0" w:color="auto"/>
        <w:right w:val="none" w:sz="0" w:space="0" w:color="auto"/>
      </w:divBdr>
    </w:div>
    <w:div w:id="519974950">
      <w:bodyDiv w:val="1"/>
      <w:marLeft w:val="0"/>
      <w:marRight w:val="0"/>
      <w:marTop w:val="0"/>
      <w:marBottom w:val="0"/>
      <w:divBdr>
        <w:top w:val="none" w:sz="0" w:space="0" w:color="auto"/>
        <w:left w:val="none" w:sz="0" w:space="0" w:color="auto"/>
        <w:bottom w:val="none" w:sz="0" w:space="0" w:color="auto"/>
        <w:right w:val="none" w:sz="0" w:space="0" w:color="auto"/>
      </w:divBdr>
    </w:div>
    <w:div w:id="545918629">
      <w:bodyDiv w:val="1"/>
      <w:marLeft w:val="0"/>
      <w:marRight w:val="0"/>
      <w:marTop w:val="0"/>
      <w:marBottom w:val="0"/>
      <w:divBdr>
        <w:top w:val="none" w:sz="0" w:space="0" w:color="auto"/>
        <w:left w:val="none" w:sz="0" w:space="0" w:color="auto"/>
        <w:bottom w:val="none" w:sz="0" w:space="0" w:color="auto"/>
        <w:right w:val="none" w:sz="0" w:space="0" w:color="auto"/>
      </w:divBdr>
    </w:div>
    <w:div w:id="547033393">
      <w:bodyDiv w:val="1"/>
      <w:marLeft w:val="0"/>
      <w:marRight w:val="0"/>
      <w:marTop w:val="0"/>
      <w:marBottom w:val="0"/>
      <w:divBdr>
        <w:top w:val="none" w:sz="0" w:space="0" w:color="auto"/>
        <w:left w:val="none" w:sz="0" w:space="0" w:color="auto"/>
        <w:bottom w:val="none" w:sz="0" w:space="0" w:color="auto"/>
        <w:right w:val="none" w:sz="0" w:space="0" w:color="auto"/>
      </w:divBdr>
    </w:div>
    <w:div w:id="550651981">
      <w:bodyDiv w:val="1"/>
      <w:marLeft w:val="0"/>
      <w:marRight w:val="0"/>
      <w:marTop w:val="0"/>
      <w:marBottom w:val="0"/>
      <w:divBdr>
        <w:top w:val="none" w:sz="0" w:space="0" w:color="auto"/>
        <w:left w:val="none" w:sz="0" w:space="0" w:color="auto"/>
        <w:bottom w:val="none" w:sz="0" w:space="0" w:color="auto"/>
        <w:right w:val="none" w:sz="0" w:space="0" w:color="auto"/>
      </w:divBdr>
    </w:div>
    <w:div w:id="553931946">
      <w:bodyDiv w:val="1"/>
      <w:marLeft w:val="0"/>
      <w:marRight w:val="0"/>
      <w:marTop w:val="0"/>
      <w:marBottom w:val="0"/>
      <w:divBdr>
        <w:top w:val="none" w:sz="0" w:space="0" w:color="auto"/>
        <w:left w:val="none" w:sz="0" w:space="0" w:color="auto"/>
        <w:bottom w:val="none" w:sz="0" w:space="0" w:color="auto"/>
        <w:right w:val="none" w:sz="0" w:space="0" w:color="auto"/>
      </w:divBdr>
    </w:div>
    <w:div w:id="572198954">
      <w:bodyDiv w:val="1"/>
      <w:marLeft w:val="0"/>
      <w:marRight w:val="0"/>
      <w:marTop w:val="0"/>
      <w:marBottom w:val="0"/>
      <w:divBdr>
        <w:top w:val="none" w:sz="0" w:space="0" w:color="auto"/>
        <w:left w:val="none" w:sz="0" w:space="0" w:color="auto"/>
        <w:bottom w:val="none" w:sz="0" w:space="0" w:color="auto"/>
        <w:right w:val="none" w:sz="0" w:space="0" w:color="auto"/>
      </w:divBdr>
    </w:div>
    <w:div w:id="582227821">
      <w:bodyDiv w:val="1"/>
      <w:marLeft w:val="0"/>
      <w:marRight w:val="0"/>
      <w:marTop w:val="0"/>
      <w:marBottom w:val="0"/>
      <w:divBdr>
        <w:top w:val="none" w:sz="0" w:space="0" w:color="auto"/>
        <w:left w:val="none" w:sz="0" w:space="0" w:color="auto"/>
        <w:bottom w:val="none" w:sz="0" w:space="0" w:color="auto"/>
        <w:right w:val="none" w:sz="0" w:space="0" w:color="auto"/>
      </w:divBdr>
    </w:div>
    <w:div w:id="589196914">
      <w:bodyDiv w:val="1"/>
      <w:marLeft w:val="0"/>
      <w:marRight w:val="0"/>
      <w:marTop w:val="0"/>
      <w:marBottom w:val="0"/>
      <w:divBdr>
        <w:top w:val="none" w:sz="0" w:space="0" w:color="auto"/>
        <w:left w:val="none" w:sz="0" w:space="0" w:color="auto"/>
        <w:bottom w:val="none" w:sz="0" w:space="0" w:color="auto"/>
        <w:right w:val="none" w:sz="0" w:space="0" w:color="auto"/>
      </w:divBdr>
    </w:div>
    <w:div w:id="592477294">
      <w:bodyDiv w:val="1"/>
      <w:marLeft w:val="0"/>
      <w:marRight w:val="0"/>
      <w:marTop w:val="0"/>
      <w:marBottom w:val="0"/>
      <w:divBdr>
        <w:top w:val="none" w:sz="0" w:space="0" w:color="auto"/>
        <w:left w:val="none" w:sz="0" w:space="0" w:color="auto"/>
        <w:bottom w:val="none" w:sz="0" w:space="0" w:color="auto"/>
        <w:right w:val="none" w:sz="0" w:space="0" w:color="auto"/>
      </w:divBdr>
    </w:div>
    <w:div w:id="597518029">
      <w:bodyDiv w:val="1"/>
      <w:marLeft w:val="0"/>
      <w:marRight w:val="0"/>
      <w:marTop w:val="0"/>
      <w:marBottom w:val="0"/>
      <w:divBdr>
        <w:top w:val="none" w:sz="0" w:space="0" w:color="auto"/>
        <w:left w:val="none" w:sz="0" w:space="0" w:color="auto"/>
        <w:bottom w:val="none" w:sz="0" w:space="0" w:color="auto"/>
        <w:right w:val="none" w:sz="0" w:space="0" w:color="auto"/>
      </w:divBdr>
    </w:div>
    <w:div w:id="609825264">
      <w:bodyDiv w:val="1"/>
      <w:marLeft w:val="0"/>
      <w:marRight w:val="0"/>
      <w:marTop w:val="0"/>
      <w:marBottom w:val="0"/>
      <w:divBdr>
        <w:top w:val="none" w:sz="0" w:space="0" w:color="auto"/>
        <w:left w:val="none" w:sz="0" w:space="0" w:color="auto"/>
        <w:bottom w:val="none" w:sz="0" w:space="0" w:color="auto"/>
        <w:right w:val="none" w:sz="0" w:space="0" w:color="auto"/>
      </w:divBdr>
    </w:div>
    <w:div w:id="618222392">
      <w:bodyDiv w:val="1"/>
      <w:marLeft w:val="0"/>
      <w:marRight w:val="0"/>
      <w:marTop w:val="0"/>
      <w:marBottom w:val="0"/>
      <w:divBdr>
        <w:top w:val="none" w:sz="0" w:space="0" w:color="auto"/>
        <w:left w:val="none" w:sz="0" w:space="0" w:color="auto"/>
        <w:bottom w:val="none" w:sz="0" w:space="0" w:color="auto"/>
        <w:right w:val="none" w:sz="0" w:space="0" w:color="auto"/>
      </w:divBdr>
    </w:div>
    <w:div w:id="621426446">
      <w:bodyDiv w:val="1"/>
      <w:marLeft w:val="0"/>
      <w:marRight w:val="0"/>
      <w:marTop w:val="0"/>
      <w:marBottom w:val="0"/>
      <w:divBdr>
        <w:top w:val="none" w:sz="0" w:space="0" w:color="auto"/>
        <w:left w:val="none" w:sz="0" w:space="0" w:color="auto"/>
        <w:bottom w:val="none" w:sz="0" w:space="0" w:color="auto"/>
        <w:right w:val="none" w:sz="0" w:space="0" w:color="auto"/>
      </w:divBdr>
    </w:div>
    <w:div w:id="630020756">
      <w:bodyDiv w:val="1"/>
      <w:marLeft w:val="0"/>
      <w:marRight w:val="0"/>
      <w:marTop w:val="0"/>
      <w:marBottom w:val="0"/>
      <w:divBdr>
        <w:top w:val="none" w:sz="0" w:space="0" w:color="auto"/>
        <w:left w:val="none" w:sz="0" w:space="0" w:color="auto"/>
        <w:bottom w:val="none" w:sz="0" w:space="0" w:color="auto"/>
        <w:right w:val="none" w:sz="0" w:space="0" w:color="auto"/>
      </w:divBdr>
    </w:div>
    <w:div w:id="644504666">
      <w:bodyDiv w:val="1"/>
      <w:marLeft w:val="0"/>
      <w:marRight w:val="0"/>
      <w:marTop w:val="0"/>
      <w:marBottom w:val="0"/>
      <w:divBdr>
        <w:top w:val="none" w:sz="0" w:space="0" w:color="auto"/>
        <w:left w:val="none" w:sz="0" w:space="0" w:color="auto"/>
        <w:bottom w:val="none" w:sz="0" w:space="0" w:color="auto"/>
        <w:right w:val="none" w:sz="0" w:space="0" w:color="auto"/>
      </w:divBdr>
    </w:div>
    <w:div w:id="645743617">
      <w:bodyDiv w:val="1"/>
      <w:marLeft w:val="0"/>
      <w:marRight w:val="0"/>
      <w:marTop w:val="0"/>
      <w:marBottom w:val="0"/>
      <w:divBdr>
        <w:top w:val="none" w:sz="0" w:space="0" w:color="auto"/>
        <w:left w:val="none" w:sz="0" w:space="0" w:color="auto"/>
        <w:bottom w:val="none" w:sz="0" w:space="0" w:color="auto"/>
        <w:right w:val="none" w:sz="0" w:space="0" w:color="auto"/>
      </w:divBdr>
    </w:div>
    <w:div w:id="650403838">
      <w:bodyDiv w:val="1"/>
      <w:marLeft w:val="0"/>
      <w:marRight w:val="0"/>
      <w:marTop w:val="0"/>
      <w:marBottom w:val="0"/>
      <w:divBdr>
        <w:top w:val="none" w:sz="0" w:space="0" w:color="auto"/>
        <w:left w:val="none" w:sz="0" w:space="0" w:color="auto"/>
        <w:bottom w:val="none" w:sz="0" w:space="0" w:color="auto"/>
        <w:right w:val="none" w:sz="0" w:space="0" w:color="auto"/>
      </w:divBdr>
    </w:div>
    <w:div w:id="653677102">
      <w:bodyDiv w:val="1"/>
      <w:marLeft w:val="0"/>
      <w:marRight w:val="0"/>
      <w:marTop w:val="0"/>
      <w:marBottom w:val="0"/>
      <w:divBdr>
        <w:top w:val="none" w:sz="0" w:space="0" w:color="auto"/>
        <w:left w:val="none" w:sz="0" w:space="0" w:color="auto"/>
        <w:bottom w:val="none" w:sz="0" w:space="0" w:color="auto"/>
        <w:right w:val="none" w:sz="0" w:space="0" w:color="auto"/>
      </w:divBdr>
    </w:div>
    <w:div w:id="653879156">
      <w:bodyDiv w:val="1"/>
      <w:marLeft w:val="0"/>
      <w:marRight w:val="0"/>
      <w:marTop w:val="0"/>
      <w:marBottom w:val="0"/>
      <w:divBdr>
        <w:top w:val="none" w:sz="0" w:space="0" w:color="auto"/>
        <w:left w:val="none" w:sz="0" w:space="0" w:color="auto"/>
        <w:bottom w:val="none" w:sz="0" w:space="0" w:color="auto"/>
        <w:right w:val="none" w:sz="0" w:space="0" w:color="auto"/>
      </w:divBdr>
    </w:div>
    <w:div w:id="657882639">
      <w:bodyDiv w:val="1"/>
      <w:marLeft w:val="0"/>
      <w:marRight w:val="0"/>
      <w:marTop w:val="0"/>
      <w:marBottom w:val="0"/>
      <w:divBdr>
        <w:top w:val="none" w:sz="0" w:space="0" w:color="auto"/>
        <w:left w:val="none" w:sz="0" w:space="0" w:color="auto"/>
        <w:bottom w:val="none" w:sz="0" w:space="0" w:color="auto"/>
        <w:right w:val="none" w:sz="0" w:space="0" w:color="auto"/>
      </w:divBdr>
    </w:div>
    <w:div w:id="659697271">
      <w:bodyDiv w:val="1"/>
      <w:marLeft w:val="0"/>
      <w:marRight w:val="0"/>
      <w:marTop w:val="0"/>
      <w:marBottom w:val="0"/>
      <w:divBdr>
        <w:top w:val="none" w:sz="0" w:space="0" w:color="auto"/>
        <w:left w:val="none" w:sz="0" w:space="0" w:color="auto"/>
        <w:bottom w:val="none" w:sz="0" w:space="0" w:color="auto"/>
        <w:right w:val="none" w:sz="0" w:space="0" w:color="auto"/>
      </w:divBdr>
    </w:div>
    <w:div w:id="668293915">
      <w:bodyDiv w:val="1"/>
      <w:marLeft w:val="0"/>
      <w:marRight w:val="0"/>
      <w:marTop w:val="0"/>
      <w:marBottom w:val="0"/>
      <w:divBdr>
        <w:top w:val="none" w:sz="0" w:space="0" w:color="auto"/>
        <w:left w:val="none" w:sz="0" w:space="0" w:color="auto"/>
        <w:bottom w:val="none" w:sz="0" w:space="0" w:color="auto"/>
        <w:right w:val="none" w:sz="0" w:space="0" w:color="auto"/>
      </w:divBdr>
    </w:div>
    <w:div w:id="675958817">
      <w:bodyDiv w:val="1"/>
      <w:marLeft w:val="0"/>
      <w:marRight w:val="0"/>
      <w:marTop w:val="0"/>
      <w:marBottom w:val="0"/>
      <w:divBdr>
        <w:top w:val="none" w:sz="0" w:space="0" w:color="auto"/>
        <w:left w:val="none" w:sz="0" w:space="0" w:color="auto"/>
        <w:bottom w:val="none" w:sz="0" w:space="0" w:color="auto"/>
        <w:right w:val="none" w:sz="0" w:space="0" w:color="auto"/>
      </w:divBdr>
    </w:div>
    <w:div w:id="688407823">
      <w:bodyDiv w:val="1"/>
      <w:marLeft w:val="0"/>
      <w:marRight w:val="0"/>
      <w:marTop w:val="0"/>
      <w:marBottom w:val="0"/>
      <w:divBdr>
        <w:top w:val="none" w:sz="0" w:space="0" w:color="auto"/>
        <w:left w:val="none" w:sz="0" w:space="0" w:color="auto"/>
        <w:bottom w:val="none" w:sz="0" w:space="0" w:color="auto"/>
        <w:right w:val="none" w:sz="0" w:space="0" w:color="auto"/>
      </w:divBdr>
    </w:div>
    <w:div w:id="695011364">
      <w:bodyDiv w:val="1"/>
      <w:marLeft w:val="0"/>
      <w:marRight w:val="0"/>
      <w:marTop w:val="0"/>
      <w:marBottom w:val="0"/>
      <w:divBdr>
        <w:top w:val="none" w:sz="0" w:space="0" w:color="auto"/>
        <w:left w:val="none" w:sz="0" w:space="0" w:color="auto"/>
        <w:bottom w:val="none" w:sz="0" w:space="0" w:color="auto"/>
        <w:right w:val="none" w:sz="0" w:space="0" w:color="auto"/>
      </w:divBdr>
    </w:div>
    <w:div w:id="705177489">
      <w:bodyDiv w:val="1"/>
      <w:marLeft w:val="0"/>
      <w:marRight w:val="0"/>
      <w:marTop w:val="0"/>
      <w:marBottom w:val="0"/>
      <w:divBdr>
        <w:top w:val="none" w:sz="0" w:space="0" w:color="auto"/>
        <w:left w:val="none" w:sz="0" w:space="0" w:color="auto"/>
        <w:bottom w:val="none" w:sz="0" w:space="0" w:color="auto"/>
        <w:right w:val="none" w:sz="0" w:space="0" w:color="auto"/>
      </w:divBdr>
      <w:divsChild>
        <w:div w:id="775440320">
          <w:marLeft w:val="0"/>
          <w:marRight w:val="0"/>
          <w:marTop w:val="0"/>
          <w:marBottom w:val="0"/>
          <w:divBdr>
            <w:top w:val="none" w:sz="0" w:space="0" w:color="auto"/>
            <w:left w:val="none" w:sz="0" w:space="0" w:color="auto"/>
            <w:bottom w:val="none" w:sz="0" w:space="0" w:color="auto"/>
            <w:right w:val="none" w:sz="0" w:space="0" w:color="auto"/>
          </w:divBdr>
        </w:div>
      </w:divsChild>
    </w:div>
    <w:div w:id="710618087">
      <w:bodyDiv w:val="1"/>
      <w:marLeft w:val="0"/>
      <w:marRight w:val="0"/>
      <w:marTop w:val="0"/>
      <w:marBottom w:val="0"/>
      <w:divBdr>
        <w:top w:val="none" w:sz="0" w:space="0" w:color="auto"/>
        <w:left w:val="none" w:sz="0" w:space="0" w:color="auto"/>
        <w:bottom w:val="none" w:sz="0" w:space="0" w:color="auto"/>
        <w:right w:val="none" w:sz="0" w:space="0" w:color="auto"/>
      </w:divBdr>
    </w:div>
    <w:div w:id="728961672">
      <w:bodyDiv w:val="1"/>
      <w:marLeft w:val="0"/>
      <w:marRight w:val="0"/>
      <w:marTop w:val="0"/>
      <w:marBottom w:val="0"/>
      <w:divBdr>
        <w:top w:val="none" w:sz="0" w:space="0" w:color="auto"/>
        <w:left w:val="none" w:sz="0" w:space="0" w:color="auto"/>
        <w:bottom w:val="none" w:sz="0" w:space="0" w:color="auto"/>
        <w:right w:val="none" w:sz="0" w:space="0" w:color="auto"/>
      </w:divBdr>
    </w:div>
    <w:div w:id="769930610">
      <w:bodyDiv w:val="1"/>
      <w:marLeft w:val="0"/>
      <w:marRight w:val="0"/>
      <w:marTop w:val="0"/>
      <w:marBottom w:val="0"/>
      <w:divBdr>
        <w:top w:val="none" w:sz="0" w:space="0" w:color="auto"/>
        <w:left w:val="none" w:sz="0" w:space="0" w:color="auto"/>
        <w:bottom w:val="none" w:sz="0" w:space="0" w:color="auto"/>
        <w:right w:val="none" w:sz="0" w:space="0" w:color="auto"/>
      </w:divBdr>
    </w:div>
    <w:div w:id="775248295">
      <w:bodyDiv w:val="1"/>
      <w:marLeft w:val="0"/>
      <w:marRight w:val="0"/>
      <w:marTop w:val="0"/>
      <w:marBottom w:val="0"/>
      <w:divBdr>
        <w:top w:val="none" w:sz="0" w:space="0" w:color="auto"/>
        <w:left w:val="none" w:sz="0" w:space="0" w:color="auto"/>
        <w:bottom w:val="none" w:sz="0" w:space="0" w:color="auto"/>
        <w:right w:val="none" w:sz="0" w:space="0" w:color="auto"/>
      </w:divBdr>
    </w:div>
    <w:div w:id="781337738">
      <w:bodyDiv w:val="1"/>
      <w:marLeft w:val="0"/>
      <w:marRight w:val="0"/>
      <w:marTop w:val="0"/>
      <w:marBottom w:val="0"/>
      <w:divBdr>
        <w:top w:val="none" w:sz="0" w:space="0" w:color="auto"/>
        <w:left w:val="none" w:sz="0" w:space="0" w:color="auto"/>
        <w:bottom w:val="none" w:sz="0" w:space="0" w:color="auto"/>
        <w:right w:val="none" w:sz="0" w:space="0" w:color="auto"/>
      </w:divBdr>
    </w:div>
    <w:div w:id="785076034">
      <w:bodyDiv w:val="1"/>
      <w:marLeft w:val="0"/>
      <w:marRight w:val="0"/>
      <w:marTop w:val="0"/>
      <w:marBottom w:val="0"/>
      <w:divBdr>
        <w:top w:val="none" w:sz="0" w:space="0" w:color="auto"/>
        <w:left w:val="none" w:sz="0" w:space="0" w:color="auto"/>
        <w:bottom w:val="none" w:sz="0" w:space="0" w:color="auto"/>
        <w:right w:val="none" w:sz="0" w:space="0" w:color="auto"/>
      </w:divBdr>
    </w:div>
    <w:div w:id="791022826">
      <w:bodyDiv w:val="1"/>
      <w:marLeft w:val="0"/>
      <w:marRight w:val="0"/>
      <w:marTop w:val="0"/>
      <w:marBottom w:val="0"/>
      <w:divBdr>
        <w:top w:val="none" w:sz="0" w:space="0" w:color="auto"/>
        <w:left w:val="none" w:sz="0" w:space="0" w:color="auto"/>
        <w:bottom w:val="none" w:sz="0" w:space="0" w:color="auto"/>
        <w:right w:val="none" w:sz="0" w:space="0" w:color="auto"/>
      </w:divBdr>
    </w:div>
    <w:div w:id="794370408">
      <w:bodyDiv w:val="1"/>
      <w:marLeft w:val="0"/>
      <w:marRight w:val="0"/>
      <w:marTop w:val="0"/>
      <w:marBottom w:val="0"/>
      <w:divBdr>
        <w:top w:val="none" w:sz="0" w:space="0" w:color="auto"/>
        <w:left w:val="none" w:sz="0" w:space="0" w:color="auto"/>
        <w:bottom w:val="none" w:sz="0" w:space="0" w:color="auto"/>
        <w:right w:val="none" w:sz="0" w:space="0" w:color="auto"/>
      </w:divBdr>
    </w:div>
    <w:div w:id="803502976">
      <w:bodyDiv w:val="1"/>
      <w:marLeft w:val="0"/>
      <w:marRight w:val="0"/>
      <w:marTop w:val="0"/>
      <w:marBottom w:val="0"/>
      <w:divBdr>
        <w:top w:val="none" w:sz="0" w:space="0" w:color="auto"/>
        <w:left w:val="none" w:sz="0" w:space="0" w:color="auto"/>
        <w:bottom w:val="none" w:sz="0" w:space="0" w:color="auto"/>
        <w:right w:val="none" w:sz="0" w:space="0" w:color="auto"/>
      </w:divBdr>
    </w:div>
    <w:div w:id="809907893">
      <w:bodyDiv w:val="1"/>
      <w:marLeft w:val="0"/>
      <w:marRight w:val="0"/>
      <w:marTop w:val="0"/>
      <w:marBottom w:val="0"/>
      <w:divBdr>
        <w:top w:val="none" w:sz="0" w:space="0" w:color="auto"/>
        <w:left w:val="none" w:sz="0" w:space="0" w:color="auto"/>
        <w:bottom w:val="none" w:sz="0" w:space="0" w:color="auto"/>
        <w:right w:val="none" w:sz="0" w:space="0" w:color="auto"/>
      </w:divBdr>
    </w:div>
    <w:div w:id="813834450">
      <w:bodyDiv w:val="1"/>
      <w:marLeft w:val="0"/>
      <w:marRight w:val="0"/>
      <w:marTop w:val="0"/>
      <w:marBottom w:val="0"/>
      <w:divBdr>
        <w:top w:val="none" w:sz="0" w:space="0" w:color="auto"/>
        <w:left w:val="none" w:sz="0" w:space="0" w:color="auto"/>
        <w:bottom w:val="none" w:sz="0" w:space="0" w:color="auto"/>
        <w:right w:val="none" w:sz="0" w:space="0" w:color="auto"/>
      </w:divBdr>
    </w:div>
    <w:div w:id="814876398">
      <w:bodyDiv w:val="1"/>
      <w:marLeft w:val="0"/>
      <w:marRight w:val="0"/>
      <w:marTop w:val="0"/>
      <w:marBottom w:val="0"/>
      <w:divBdr>
        <w:top w:val="none" w:sz="0" w:space="0" w:color="auto"/>
        <w:left w:val="none" w:sz="0" w:space="0" w:color="auto"/>
        <w:bottom w:val="none" w:sz="0" w:space="0" w:color="auto"/>
        <w:right w:val="none" w:sz="0" w:space="0" w:color="auto"/>
      </w:divBdr>
    </w:div>
    <w:div w:id="821889931">
      <w:bodyDiv w:val="1"/>
      <w:marLeft w:val="0"/>
      <w:marRight w:val="0"/>
      <w:marTop w:val="0"/>
      <w:marBottom w:val="0"/>
      <w:divBdr>
        <w:top w:val="none" w:sz="0" w:space="0" w:color="auto"/>
        <w:left w:val="none" w:sz="0" w:space="0" w:color="auto"/>
        <w:bottom w:val="none" w:sz="0" w:space="0" w:color="auto"/>
        <w:right w:val="none" w:sz="0" w:space="0" w:color="auto"/>
      </w:divBdr>
    </w:div>
    <w:div w:id="828403990">
      <w:bodyDiv w:val="1"/>
      <w:marLeft w:val="0"/>
      <w:marRight w:val="0"/>
      <w:marTop w:val="0"/>
      <w:marBottom w:val="0"/>
      <w:divBdr>
        <w:top w:val="none" w:sz="0" w:space="0" w:color="auto"/>
        <w:left w:val="none" w:sz="0" w:space="0" w:color="auto"/>
        <w:bottom w:val="none" w:sz="0" w:space="0" w:color="auto"/>
        <w:right w:val="none" w:sz="0" w:space="0" w:color="auto"/>
      </w:divBdr>
    </w:div>
    <w:div w:id="831140520">
      <w:bodyDiv w:val="1"/>
      <w:marLeft w:val="0"/>
      <w:marRight w:val="0"/>
      <w:marTop w:val="0"/>
      <w:marBottom w:val="0"/>
      <w:divBdr>
        <w:top w:val="none" w:sz="0" w:space="0" w:color="auto"/>
        <w:left w:val="none" w:sz="0" w:space="0" w:color="auto"/>
        <w:bottom w:val="none" w:sz="0" w:space="0" w:color="auto"/>
        <w:right w:val="none" w:sz="0" w:space="0" w:color="auto"/>
      </w:divBdr>
    </w:div>
    <w:div w:id="850221233">
      <w:bodyDiv w:val="1"/>
      <w:marLeft w:val="0"/>
      <w:marRight w:val="0"/>
      <w:marTop w:val="0"/>
      <w:marBottom w:val="0"/>
      <w:divBdr>
        <w:top w:val="none" w:sz="0" w:space="0" w:color="auto"/>
        <w:left w:val="none" w:sz="0" w:space="0" w:color="auto"/>
        <w:bottom w:val="none" w:sz="0" w:space="0" w:color="auto"/>
        <w:right w:val="none" w:sz="0" w:space="0" w:color="auto"/>
      </w:divBdr>
    </w:div>
    <w:div w:id="867840848">
      <w:bodyDiv w:val="1"/>
      <w:marLeft w:val="0"/>
      <w:marRight w:val="0"/>
      <w:marTop w:val="0"/>
      <w:marBottom w:val="0"/>
      <w:divBdr>
        <w:top w:val="none" w:sz="0" w:space="0" w:color="auto"/>
        <w:left w:val="none" w:sz="0" w:space="0" w:color="auto"/>
        <w:bottom w:val="none" w:sz="0" w:space="0" w:color="auto"/>
        <w:right w:val="none" w:sz="0" w:space="0" w:color="auto"/>
      </w:divBdr>
    </w:div>
    <w:div w:id="869490547">
      <w:bodyDiv w:val="1"/>
      <w:marLeft w:val="0"/>
      <w:marRight w:val="0"/>
      <w:marTop w:val="0"/>
      <w:marBottom w:val="0"/>
      <w:divBdr>
        <w:top w:val="none" w:sz="0" w:space="0" w:color="auto"/>
        <w:left w:val="none" w:sz="0" w:space="0" w:color="auto"/>
        <w:bottom w:val="none" w:sz="0" w:space="0" w:color="auto"/>
        <w:right w:val="none" w:sz="0" w:space="0" w:color="auto"/>
      </w:divBdr>
    </w:div>
    <w:div w:id="874466035">
      <w:bodyDiv w:val="1"/>
      <w:marLeft w:val="0"/>
      <w:marRight w:val="0"/>
      <w:marTop w:val="0"/>
      <w:marBottom w:val="0"/>
      <w:divBdr>
        <w:top w:val="none" w:sz="0" w:space="0" w:color="auto"/>
        <w:left w:val="none" w:sz="0" w:space="0" w:color="auto"/>
        <w:bottom w:val="none" w:sz="0" w:space="0" w:color="auto"/>
        <w:right w:val="none" w:sz="0" w:space="0" w:color="auto"/>
      </w:divBdr>
    </w:div>
    <w:div w:id="875236536">
      <w:bodyDiv w:val="1"/>
      <w:marLeft w:val="0"/>
      <w:marRight w:val="0"/>
      <w:marTop w:val="0"/>
      <w:marBottom w:val="0"/>
      <w:divBdr>
        <w:top w:val="none" w:sz="0" w:space="0" w:color="auto"/>
        <w:left w:val="none" w:sz="0" w:space="0" w:color="auto"/>
        <w:bottom w:val="none" w:sz="0" w:space="0" w:color="auto"/>
        <w:right w:val="none" w:sz="0" w:space="0" w:color="auto"/>
      </w:divBdr>
    </w:div>
    <w:div w:id="876625751">
      <w:bodyDiv w:val="1"/>
      <w:marLeft w:val="0"/>
      <w:marRight w:val="0"/>
      <w:marTop w:val="0"/>
      <w:marBottom w:val="0"/>
      <w:divBdr>
        <w:top w:val="none" w:sz="0" w:space="0" w:color="auto"/>
        <w:left w:val="none" w:sz="0" w:space="0" w:color="auto"/>
        <w:bottom w:val="none" w:sz="0" w:space="0" w:color="auto"/>
        <w:right w:val="none" w:sz="0" w:space="0" w:color="auto"/>
      </w:divBdr>
    </w:div>
    <w:div w:id="879126544">
      <w:bodyDiv w:val="1"/>
      <w:marLeft w:val="0"/>
      <w:marRight w:val="0"/>
      <w:marTop w:val="0"/>
      <w:marBottom w:val="0"/>
      <w:divBdr>
        <w:top w:val="none" w:sz="0" w:space="0" w:color="auto"/>
        <w:left w:val="none" w:sz="0" w:space="0" w:color="auto"/>
        <w:bottom w:val="none" w:sz="0" w:space="0" w:color="auto"/>
        <w:right w:val="none" w:sz="0" w:space="0" w:color="auto"/>
      </w:divBdr>
    </w:div>
    <w:div w:id="892697719">
      <w:bodyDiv w:val="1"/>
      <w:marLeft w:val="0"/>
      <w:marRight w:val="0"/>
      <w:marTop w:val="0"/>
      <w:marBottom w:val="0"/>
      <w:divBdr>
        <w:top w:val="none" w:sz="0" w:space="0" w:color="auto"/>
        <w:left w:val="none" w:sz="0" w:space="0" w:color="auto"/>
        <w:bottom w:val="none" w:sz="0" w:space="0" w:color="auto"/>
        <w:right w:val="none" w:sz="0" w:space="0" w:color="auto"/>
      </w:divBdr>
    </w:div>
    <w:div w:id="901715986">
      <w:bodyDiv w:val="1"/>
      <w:marLeft w:val="0"/>
      <w:marRight w:val="0"/>
      <w:marTop w:val="0"/>
      <w:marBottom w:val="0"/>
      <w:divBdr>
        <w:top w:val="none" w:sz="0" w:space="0" w:color="auto"/>
        <w:left w:val="none" w:sz="0" w:space="0" w:color="auto"/>
        <w:bottom w:val="none" w:sz="0" w:space="0" w:color="auto"/>
        <w:right w:val="none" w:sz="0" w:space="0" w:color="auto"/>
      </w:divBdr>
    </w:div>
    <w:div w:id="919603601">
      <w:bodyDiv w:val="1"/>
      <w:marLeft w:val="0"/>
      <w:marRight w:val="0"/>
      <w:marTop w:val="0"/>
      <w:marBottom w:val="0"/>
      <w:divBdr>
        <w:top w:val="none" w:sz="0" w:space="0" w:color="auto"/>
        <w:left w:val="none" w:sz="0" w:space="0" w:color="auto"/>
        <w:bottom w:val="none" w:sz="0" w:space="0" w:color="auto"/>
        <w:right w:val="none" w:sz="0" w:space="0" w:color="auto"/>
      </w:divBdr>
    </w:div>
    <w:div w:id="939600904">
      <w:bodyDiv w:val="1"/>
      <w:marLeft w:val="0"/>
      <w:marRight w:val="0"/>
      <w:marTop w:val="0"/>
      <w:marBottom w:val="0"/>
      <w:divBdr>
        <w:top w:val="none" w:sz="0" w:space="0" w:color="auto"/>
        <w:left w:val="none" w:sz="0" w:space="0" w:color="auto"/>
        <w:bottom w:val="none" w:sz="0" w:space="0" w:color="auto"/>
        <w:right w:val="none" w:sz="0" w:space="0" w:color="auto"/>
      </w:divBdr>
    </w:div>
    <w:div w:id="940601079">
      <w:bodyDiv w:val="1"/>
      <w:marLeft w:val="0"/>
      <w:marRight w:val="0"/>
      <w:marTop w:val="0"/>
      <w:marBottom w:val="0"/>
      <w:divBdr>
        <w:top w:val="none" w:sz="0" w:space="0" w:color="auto"/>
        <w:left w:val="none" w:sz="0" w:space="0" w:color="auto"/>
        <w:bottom w:val="none" w:sz="0" w:space="0" w:color="auto"/>
        <w:right w:val="none" w:sz="0" w:space="0" w:color="auto"/>
      </w:divBdr>
    </w:div>
    <w:div w:id="943920002">
      <w:bodyDiv w:val="1"/>
      <w:marLeft w:val="0"/>
      <w:marRight w:val="0"/>
      <w:marTop w:val="0"/>
      <w:marBottom w:val="0"/>
      <w:divBdr>
        <w:top w:val="none" w:sz="0" w:space="0" w:color="auto"/>
        <w:left w:val="none" w:sz="0" w:space="0" w:color="auto"/>
        <w:bottom w:val="none" w:sz="0" w:space="0" w:color="auto"/>
        <w:right w:val="none" w:sz="0" w:space="0" w:color="auto"/>
      </w:divBdr>
    </w:div>
    <w:div w:id="944532902">
      <w:bodyDiv w:val="1"/>
      <w:marLeft w:val="0"/>
      <w:marRight w:val="0"/>
      <w:marTop w:val="0"/>
      <w:marBottom w:val="0"/>
      <w:divBdr>
        <w:top w:val="none" w:sz="0" w:space="0" w:color="auto"/>
        <w:left w:val="none" w:sz="0" w:space="0" w:color="auto"/>
        <w:bottom w:val="none" w:sz="0" w:space="0" w:color="auto"/>
        <w:right w:val="none" w:sz="0" w:space="0" w:color="auto"/>
      </w:divBdr>
    </w:div>
    <w:div w:id="948703157">
      <w:bodyDiv w:val="1"/>
      <w:marLeft w:val="0"/>
      <w:marRight w:val="0"/>
      <w:marTop w:val="0"/>
      <w:marBottom w:val="0"/>
      <w:divBdr>
        <w:top w:val="none" w:sz="0" w:space="0" w:color="auto"/>
        <w:left w:val="none" w:sz="0" w:space="0" w:color="auto"/>
        <w:bottom w:val="none" w:sz="0" w:space="0" w:color="auto"/>
        <w:right w:val="none" w:sz="0" w:space="0" w:color="auto"/>
      </w:divBdr>
    </w:div>
    <w:div w:id="953556960">
      <w:bodyDiv w:val="1"/>
      <w:marLeft w:val="0"/>
      <w:marRight w:val="0"/>
      <w:marTop w:val="0"/>
      <w:marBottom w:val="0"/>
      <w:divBdr>
        <w:top w:val="none" w:sz="0" w:space="0" w:color="auto"/>
        <w:left w:val="none" w:sz="0" w:space="0" w:color="auto"/>
        <w:bottom w:val="none" w:sz="0" w:space="0" w:color="auto"/>
        <w:right w:val="none" w:sz="0" w:space="0" w:color="auto"/>
      </w:divBdr>
    </w:div>
    <w:div w:id="1001855353">
      <w:bodyDiv w:val="1"/>
      <w:marLeft w:val="0"/>
      <w:marRight w:val="0"/>
      <w:marTop w:val="0"/>
      <w:marBottom w:val="0"/>
      <w:divBdr>
        <w:top w:val="none" w:sz="0" w:space="0" w:color="auto"/>
        <w:left w:val="none" w:sz="0" w:space="0" w:color="auto"/>
        <w:bottom w:val="none" w:sz="0" w:space="0" w:color="auto"/>
        <w:right w:val="none" w:sz="0" w:space="0" w:color="auto"/>
      </w:divBdr>
    </w:div>
    <w:div w:id="1006009549">
      <w:bodyDiv w:val="1"/>
      <w:marLeft w:val="0"/>
      <w:marRight w:val="0"/>
      <w:marTop w:val="0"/>
      <w:marBottom w:val="0"/>
      <w:divBdr>
        <w:top w:val="none" w:sz="0" w:space="0" w:color="auto"/>
        <w:left w:val="none" w:sz="0" w:space="0" w:color="auto"/>
        <w:bottom w:val="none" w:sz="0" w:space="0" w:color="auto"/>
        <w:right w:val="none" w:sz="0" w:space="0" w:color="auto"/>
      </w:divBdr>
    </w:div>
    <w:div w:id="1036274643">
      <w:bodyDiv w:val="1"/>
      <w:marLeft w:val="0"/>
      <w:marRight w:val="0"/>
      <w:marTop w:val="0"/>
      <w:marBottom w:val="0"/>
      <w:divBdr>
        <w:top w:val="none" w:sz="0" w:space="0" w:color="auto"/>
        <w:left w:val="none" w:sz="0" w:space="0" w:color="auto"/>
        <w:bottom w:val="none" w:sz="0" w:space="0" w:color="auto"/>
        <w:right w:val="none" w:sz="0" w:space="0" w:color="auto"/>
      </w:divBdr>
    </w:div>
    <w:div w:id="1036587329">
      <w:bodyDiv w:val="1"/>
      <w:marLeft w:val="0"/>
      <w:marRight w:val="0"/>
      <w:marTop w:val="0"/>
      <w:marBottom w:val="0"/>
      <w:divBdr>
        <w:top w:val="none" w:sz="0" w:space="0" w:color="auto"/>
        <w:left w:val="none" w:sz="0" w:space="0" w:color="auto"/>
        <w:bottom w:val="none" w:sz="0" w:space="0" w:color="auto"/>
        <w:right w:val="none" w:sz="0" w:space="0" w:color="auto"/>
      </w:divBdr>
    </w:div>
    <w:div w:id="1048604915">
      <w:bodyDiv w:val="1"/>
      <w:marLeft w:val="0"/>
      <w:marRight w:val="0"/>
      <w:marTop w:val="0"/>
      <w:marBottom w:val="0"/>
      <w:divBdr>
        <w:top w:val="none" w:sz="0" w:space="0" w:color="auto"/>
        <w:left w:val="none" w:sz="0" w:space="0" w:color="auto"/>
        <w:bottom w:val="none" w:sz="0" w:space="0" w:color="auto"/>
        <w:right w:val="none" w:sz="0" w:space="0" w:color="auto"/>
      </w:divBdr>
    </w:div>
    <w:div w:id="1066881961">
      <w:bodyDiv w:val="1"/>
      <w:marLeft w:val="0"/>
      <w:marRight w:val="0"/>
      <w:marTop w:val="0"/>
      <w:marBottom w:val="0"/>
      <w:divBdr>
        <w:top w:val="none" w:sz="0" w:space="0" w:color="auto"/>
        <w:left w:val="none" w:sz="0" w:space="0" w:color="auto"/>
        <w:bottom w:val="none" w:sz="0" w:space="0" w:color="auto"/>
        <w:right w:val="none" w:sz="0" w:space="0" w:color="auto"/>
      </w:divBdr>
    </w:div>
    <w:div w:id="1078668845">
      <w:bodyDiv w:val="1"/>
      <w:marLeft w:val="0"/>
      <w:marRight w:val="0"/>
      <w:marTop w:val="0"/>
      <w:marBottom w:val="0"/>
      <w:divBdr>
        <w:top w:val="none" w:sz="0" w:space="0" w:color="auto"/>
        <w:left w:val="none" w:sz="0" w:space="0" w:color="auto"/>
        <w:bottom w:val="none" w:sz="0" w:space="0" w:color="auto"/>
        <w:right w:val="none" w:sz="0" w:space="0" w:color="auto"/>
      </w:divBdr>
    </w:div>
    <w:div w:id="1101222025">
      <w:bodyDiv w:val="1"/>
      <w:marLeft w:val="0"/>
      <w:marRight w:val="0"/>
      <w:marTop w:val="0"/>
      <w:marBottom w:val="0"/>
      <w:divBdr>
        <w:top w:val="none" w:sz="0" w:space="0" w:color="auto"/>
        <w:left w:val="none" w:sz="0" w:space="0" w:color="auto"/>
        <w:bottom w:val="none" w:sz="0" w:space="0" w:color="auto"/>
        <w:right w:val="none" w:sz="0" w:space="0" w:color="auto"/>
      </w:divBdr>
    </w:div>
    <w:div w:id="1109154707">
      <w:bodyDiv w:val="1"/>
      <w:marLeft w:val="0"/>
      <w:marRight w:val="0"/>
      <w:marTop w:val="0"/>
      <w:marBottom w:val="0"/>
      <w:divBdr>
        <w:top w:val="none" w:sz="0" w:space="0" w:color="auto"/>
        <w:left w:val="none" w:sz="0" w:space="0" w:color="auto"/>
        <w:bottom w:val="none" w:sz="0" w:space="0" w:color="auto"/>
        <w:right w:val="none" w:sz="0" w:space="0" w:color="auto"/>
      </w:divBdr>
    </w:div>
    <w:div w:id="1121068898">
      <w:bodyDiv w:val="1"/>
      <w:marLeft w:val="0"/>
      <w:marRight w:val="0"/>
      <w:marTop w:val="0"/>
      <w:marBottom w:val="0"/>
      <w:divBdr>
        <w:top w:val="none" w:sz="0" w:space="0" w:color="auto"/>
        <w:left w:val="none" w:sz="0" w:space="0" w:color="auto"/>
        <w:bottom w:val="none" w:sz="0" w:space="0" w:color="auto"/>
        <w:right w:val="none" w:sz="0" w:space="0" w:color="auto"/>
      </w:divBdr>
      <w:divsChild>
        <w:div w:id="862405635">
          <w:marLeft w:val="0"/>
          <w:marRight w:val="0"/>
          <w:marTop w:val="0"/>
          <w:marBottom w:val="0"/>
          <w:divBdr>
            <w:top w:val="none" w:sz="0" w:space="0" w:color="auto"/>
            <w:left w:val="none" w:sz="0" w:space="0" w:color="auto"/>
            <w:bottom w:val="none" w:sz="0" w:space="0" w:color="auto"/>
            <w:right w:val="none" w:sz="0" w:space="0" w:color="auto"/>
          </w:divBdr>
          <w:divsChild>
            <w:div w:id="842010273">
              <w:marLeft w:val="0"/>
              <w:marRight w:val="0"/>
              <w:marTop w:val="0"/>
              <w:marBottom w:val="0"/>
              <w:divBdr>
                <w:top w:val="none" w:sz="0" w:space="0" w:color="auto"/>
                <w:left w:val="none" w:sz="0" w:space="0" w:color="auto"/>
                <w:bottom w:val="none" w:sz="0" w:space="0" w:color="auto"/>
                <w:right w:val="none" w:sz="0" w:space="0" w:color="auto"/>
              </w:divBdr>
              <w:divsChild>
                <w:div w:id="6363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4441">
      <w:bodyDiv w:val="1"/>
      <w:marLeft w:val="0"/>
      <w:marRight w:val="0"/>
      <w:marTop w:val="0"/>
      <w:marBottom w:val="0"/>
      <w:divBdr>
        <w:top w:val="none" w:sz="0" w:space="0" w:color="auto"/>
        <w:left w:val="none" w:sz="0" w:space="0" w:color="auto"/>
        <w:bottom w:val="none" w:sz="0" w:space="0" w:color="auto"/>
        <w:right w:val="none" w:sz="0" w:space="0" w:color="auto"/>
      </w:divBdr>
    </w:div>
    <w:div w:id="1123965860">
      <w:bodyDiv w:val="1"/>
      <w:marLeft w:val="0"/>
      <w:marRight w:val="0"/>
      <w:marTop w:val="0"/>
      <w:marBottom w:val="0"/>
      <w:divBdr>
        <w:top w:val="none" w:sz="0" w:space="0" w:color="auto"/>
        <w:left w:val="none" w:sz="0" w:space="0" w:color="auto"/>
        <w:bottom w:val="none" w:sz="0" w:space="0" w:color="auto"/>
        <w:right w:val="none" w:sz="0" w:space="0" w:color="auto"/>
      </w:divBdr>
      <w:divsChild>
        <w:div w:id="307169839">
          <w:marLeft w:val="0"/>
          <w:marRight w:val="0"/>
          <w:marTop w:val="0"/>
          <w:marBottom w:val="0"/>
          <w:divBdr>
            <w:top w:val="none" w:sz="0" w:space="0" w:color="auto"/>
            <w:left w:val="none" w:sz="0" w:space="0" w:color="auto"/>
            <w:bottom w:val="none" w:sz="0" w:space="0" w:color="auto"/>
            <w:right w:val="none" w:sz="0" w:space="0" w:color="auto"/>
          </w:divBdr>
          <w:divsChild>
            <w:div w:id="1833451261">
              <w:marLeft w:val="0"/>
              <w:marRight w:val="0"/>
              <w:marTop w:val="0"/>
              <w:marBottom w:val="0"/>
              <w:divBdr>
                <w:top w:val="none" w:sz="0" w:space="0" w:color="auto"/>
                <w:left w:val="none" w:sz="0" w:space="0" w:color="auto"/>
                <w:bottom w:val="none" w:sz="0" w:space="0" w:color="auto"/>
                <w:right w:val="none" w:sz="0" w:space="0" w:color="auto"/>
              </w:divBdr>
              <w:divsChild>
                <w:div w:id="11769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44807">
      <w:bodyDiv w:val="1"/>
      <w:marLeft w:val="0"/>
      <w:marRight w:val="0"/>
      <w:marTop w:val="0"/>
      <w:marBottom w:val="0"/>
      <w:divBdr>
        <w:top w:val="none" w:sz="0" w:space="0" w:color="auto"/>
        <w:left w:val="none" w:sz="0" w:space="0" w:color="auto"/>
        <w:bottom w:val="none" w:sz="0" w:space="0" w:color="auto"/>
        <w:right w:val="none" w:sz="0" w:space="0" w:color="auto"/>
      </w:divBdr>
    </w:div>
    <w:div w:id="1156339926">
      <w:bodyDiv w:val="1"/>
      <w:marLeft w:val="0"/>
      <w:marRight w:val="0"/>
      <w:marTop w:val="0"/>
      <w:marBottom w:val="0"/>
      <w:divBdr>
        <w:top w:val="none" w:sz="0" w:space="0" w:color="auto"/>
        <w:left w:val="none" w:sz="0" w:space="0" w:color="auto"/>
        <w:bottom w:val="none" w:sz="0" w:space="0" w:color="auto"/>
        <w:right w:val="none" w:sz="0" w:space="0" w:color="auto"/>
      </w:divBdr>
    </w:div>
    <w:div w:id="1165897118">
      <w:bodyDiv w:val="1"/>
      <w:marLeft w:val="0"/>
      <w:marRight w:val="0"/>
      <w:marTop w:val="0"/>
      <w:marBottom w:val="0"/>
      <w:divBdr>
        <w:top w:val="none" w:sz="0" w:space="0" w:color="auto"/>
        <w:left w:val="none" w:sz="0" w:space="0" w:color="auto"/>
        <w:bottom w:val="none" w:sz="0" w:space="0" w:color="auto"/>
        <w:right w:val="none" w:sz="0" w:space="0" w:color="auto"/>
      </w:divBdr>
    </w:div>
    <w:div w:id="1170678186">
      <w:bodyDiv w:val="1"/>
      <w:marLeft w:val="0"/>
      <w:marRight w:val="0"/>
      <w:marTop w:val="0"/>
      <w:marBottom w:val="0"/>
      <w:divBdr>
        <w:top w:val="none" w:sz="0" w:space="0" w:color="auto"/>
        <w:left w:val="none" w:sz="0" w:space="0" w:color="auto"/>
        <w:bottom w:val="none" w:sz="0" w:space="0" w:color="auto"/>
        <w:right w:val="none" w:sz="0" w:space="0" w:color="auto"/>
      </w:divBdr>
    </w:div>
    <w:div w:id="1173187336">
      <w:bodyDiv w:val="1"/>
      <w:marLeft w:val="0"/>
      <w:marRight w:val="0"/>
      <w:marTop w:val="0"/>
      <w:marBottom w:val="0"/>
      <w:divBdr>
        <w:top w:val="none" w:sz="0" w:space="0" w:color="auto"/>
        <w:left w:val="none" w:sz="0" w:space="0" w:color="auto"/>
        <w:bottom w:val="none" w:sz="0" w:space="0" w:color="auto"/>
        <w:right w:val="none" w:sz="0" w:space="0" w:color="auto"/>
      </w:divBdr>
    </w:div>
    <w:div w:id="1197305103">
      <w:bodyDiv w:val="1"/>
      <w:marLeft w:val="0"/>
      <w:marRight w:val="0"/>
      <w:marTop w:val="0"/>
      <w:marBottom w:val="0"/>
      <w:divBdr>
        <w:top w:val="none" w:sz="0" w:space="0" w:color="auto"/>
        <w:left w:val="none" w:sz="0" w:space="0" w:color="auto"/>
        <w:bottom w:val="none" w:sz="0" w:space="0" w:color="auto"/>
        <w:right w:val="none" w:sz="0" w:space="0" w:color="auto"/>
      </w:divBdr>
    </w:div>
    <w:div w:id="1199204076">
      <w:bodyDiv w:val="1"/>
      <w:marLeft w:val="0"/>
      <w:marRight w:val="0"/>
      <w:marTop w:val="0"/>
      <w:marBottom w:val="0"/>
      <w:divBdr>
        <w:top w:val="none" w:sz="0" w:space="0" w:color="auto"/>
        <w:left w:val="none" w:sz="0" w:space="0" w:color="auto"/>
        <w:bottom w:val="none" w:sz="0" w:space="0" w:color="auto"/>
        <w:right w:val="none" w:sz="0" w:space="0" w:color="auto"/>
      </w:divBdr>
      <w:divsChild>
        <w:div w:id="507595957">
          <w:marLeft w:val="0"/>
          <w:marRight w:val="0"/>
          <w:marTop w:val="0"/>
          <w:marBottom w:val="0"/>
          <w:divBdr>
            <w:top w:val="none" w:sz="0" w:space="0" w:color="auto"/>
            <w:left w:val="none" w:sz="0" w:space="0" w:color="auto"/>
            <w:bottom w:val="none" w:sz="0" w:space="0" w:color="auto"/>
            <w:right w:val="none" w:sz="0" w:space="0" w:color="auto"/>
          </w:divBdr>
          <w:divsChild>
            <w:div w:id="753624008">
              <w:marLeft w:val="0"/>
              <w:marRight w:val="0"/>
              <w:marTop w:val="0"/>
              <w:marBottom w:val="0"/>
              <w:divBdr>
                <w:top w:val="none" w:sz="0" w:space="0" w:color="auto"/>
                <w:left w:val="none" w:sz="0" w:space="0" w:color="auto"/>
                <w:bottom w:val="none" w:sz="0" w:space="0" w:color="auto"/>
                <w:right w:val="none" w:sz="0" w:space="0" w:color="auto"/>
              </w:divBdr>
              <w:divsChild>
                <w:div w:id="9132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5454">
      <w:bodyDiv w:val="1"/>
      <w:marLeft w:val="0"/>
      <w:marRight w:val="0"/>
      <w:marTop w:val="0"/>
      <w:marBottom w:val="0"/>
      <w:divBdr>
        <w:top w:val="none" w:sz="0" w:space="0" w:color="auto"/>
        <w:left w:val="none" w:sz="0" w:space="0" w:color="auto"/>
        <w:bottom w:val="none" w:sz="0" w:space="0" w:color="auto"/>
        <w:right w:val="none" w:sz="0" w:space="0" w:color="auto"/>
      </w:divBdr>
    </w:div>
    <w:div w:id="1209685316">
      <w:bodyDiv w:val="1"/>
      <w:marLeft w:val="0"/>
      <w:marRight w:val="0"/>
      <w:marTop w:val="0"/>
      <w:marBottom w:val="0"/>
      <w:divBdr>
        <w:top w:val="none" w:sz="0" w:space="0" w:color="auto"/>
        <w:left w:val="none" w:sz="0" w:space="0" w:color="auto"/>
        <w:bottom w:val="none" w:sz="0" w:space="0" w:color="auto"/>
        <w:right w:val="none" w:sz="0" w:space="0" w:color="auto"/>
      </w:divBdr>
    </w:div>
    <w:div w:id="1210649750">
      <w:bodyDiv w:val="1"/>
      <w:marLeft w:val="0"/>
      <w:marRight w:val="0"/>
      <w:marTop w:val="0"/>
      <w:marBottom w:val="0"/>
      <w:divBdr>
        <w:top w:val="none" w:sz="0" w:space="0" w:color="auto"/>
        <w:left w:val="none" w:sz="0" w:space="0" w:color="auto"/>
        <w:bottom w:val="none" w:sz="0" w:space="0" w:color="auto"/>
        <w:right w:val="none" w:sz="0" w:space="0" w:color="auto"/>
      </w:divBdr>
    </w:div>
    <w:div w:id="1214930686">
      <w:bodyDiv w:val="1"/>
      <w:marLeft w:val="0"/>
      <w:marRight w:val="0"/>
      <w:marTop w:val="0"/>
      <w:marBottom w:val="0"/>
      <w:divBdr>
        <w:top w:val="none" w:sz="0" w:space="0" w:color="auto"/>
        <w:left w:val="none" w:sz="0" w:space="0" w:color="auto"/>
        <w:bottom w:val="none" w:sz="0" w:space="0" w:color="auto"/>
        <w:right w:val="none" w:sz="0" w:space="0" w:color="auto"/>
      </w:divBdr>
    </w:div>
    <w:div w:id="1223295052">
      <w:bodyDiv w:val="1"/>
      <w:marLeft w:val="0"/>
      <w:marRight w:val="0"/>
      <w:marTop w:val="0"/>
      <w:marBottom w:val="0"/>
      <w:divBdr>
        <w:top w:val="none" w:sz="0" w:space="0" w:color="auto"/>
        <w:left w:val="none" w:sz="0" w:space="0" w:color="auto"/>
        <w:bottom w:val="none" w:sz="0" w:space="0" w:color="auto"/>
        <w:right w:val="none" w:sz="0" w:space="0" w:color="auto"/>
      </w:divBdr>
    </w:div>
    <w:div w:id="1241018106">
      <w:bodyDiv w:val="1"/>
      <w:marLeft w:val="0"/>
      <w:marRight w:val="0"/>
      <w:marTop w:val="0"/>
      <w:marBottom w:val="0"/>
      <w:divBdr>
        <w:top w:val="none" w:sz="0" w:space="0" w:color="auto"/>
        <w:left w:val="none" w:sz="0" w:space="0" w:color="auto"/>
        <w:bottom w:val="none" w:sz="0" w:space="0" w:color="auto"/>
        <w:right w:val="none" w:sz="0" w:space="0" w:color="auto"/>
      </w:divBdr>
    </w:div>
    <w:div w:id="1265334982">
      <w:bodyDiv w:val="1"/>
      <w:marLeft w:val="0"/>
      <w:marRight w:val="0"/>
      <w:marTop w:val="0"/>
      <w:marBottom w:val="0"/>
      <w:divBdr>
        <w:top w:val="none" w:sz="0" w:space="0" w:color="auto"/>
        <w:left w:val="none" w:sz="0" w:space="0" w:color="auto"/>
        <w:bottom w:val="none" w:sz="0" w:space="0" w:color="auto"/>
        <w:right w:val="none" w:sz="0" w:space="0" w:color="auto"/>
      </w:divBdr>
    </w:div>
    <w:div w:id="1266842357">
      <w:bodyDiv w:val="1"/>
      <w:marLeft w:val="0"/>
      <w:marRight w:val="0"/>
      <w:marTop w:val="0"/>
      <w:marBottom w:val="0"/>
      <w:divBdr>
        <w:top w:val="none" w:sz="0" w:space="0" w:color="auto"/>
        <w:left w:val="none" w:sz="0" w:space="0" w:color="auto"/>
        <w:bottom w:val="none" w:sz="0" w:space="0" w:color="auto"/>
        <w:right w:val="none" w:sz="0" w:space="0" w:color="auto"/>
      </w:divBdr>
    </w:div>
    <w:div w:id="1271011297">
      <w:bodyDiv w:val="1"/>
      <w:marLeft w:val="0"/>
      <w:marRight w:val="0"/>
      <w:marTop w:val="0"/>
      <w:marBottom w:val="0"/>
      <w:divBdr>
        <w:top w:val="none" w:sz="0" w:space="0" w:color="auto"/>
        <w:left w:val="none" w:sz="0" w:space="0" w:color="auto"/>
        <w:bottom w:val="none" w:sz="0" w:space="0" w:color="auto"/>
        <w:right w:val="none" w:sz="0" w:space="0" w:color="auto"/>
      </w:divBdr>
    </w:div>
    <w:div w:id="1287465842">
      <w:bodyDiv w:val="1"/>
      <w:marLeft w:val="0"/>
      <w:marRight w:val="0"/>
      <w:marTop w:val="0"/>
      <w:marBottom w:val="0"/>
      <w:divBdr>
        <w:top w:val="none" w:sz="0" w:space="0" w:color="auto"/>
        <w:left w:val="none" w:sz="0" w:space="0" w:color="auto"/>
        <w:bottom w:val="none" w:sz="0" w:space="0" w:color="auto"/>
        <w:right w:val="none" w:sz="0" w:space="0" w:color="auto"/>
      </w:divBdr>
    </w:div>
    <w:div w:id="1289166472">
      <w:bodyDiv w:val="1"/>
      <w:marLeft w:val="0"/>
      <w:marRight w:val="0"/>
      <w:marTop w:val="0"/>
      <w:marBottom w:val="0"/>
      <w:divBdr>
        <w:top w:val="none" w:sz="0" w:space="0" w:color="auto"/>
        <w:left w:val="none" w:sz="0" w:space="0" w:color="auto"/>
        <w:bottom w:val="none" w:sz="0" w:space="0" w:color="auto"/>
        <w:right w:val="none" w:sz="0" w:space="0" w:color="auto"/>
      </w:divBdr>
    </w:div>
    <w:div w:id="1302805286">
      <w:bodyDiv w:val="1"/>
      <w:marLeft w:val="0"/>
      <w:marRight w:val="0"/>
      <w:marTop w:val="0"/>
      <w:marBottom w:val="0"/>
      <w:divBdr>
        <w:top w:val="none" w:sz="0" w:space="0" w:color="auto"/>
        <w:left w:val="none" w:sz="0" w:space="0" w:color="auto"/>
        <w:bottom w:val="none" w:sz="0" w:space="0" w:color="auto"/>
        <w:right w:val="none" w:sz="0" w:space="0" w:color="auto"/>
      </w:divBdr>
    </w:div>
    <w:div w:id="1303197175">
      <w:bodyDiv w:val="1"/>
      <w:marLeft w:val="0"/>
      <w:marRight w:val="0"/>
      <w:marTop w:val="0"/>
      <w:marBottom w:val="0"/>
      <w:divBdr>
        <w:top w:val="none" w:sz="0" w:space="0" w:color="auto"/>
        <w:left w:val="none" w:sz="0" w:space="0" w:color="auto"/>
        <w:bottom w:val="none" w:sz="0" w:space="0" w:color="auto"/>
        <w:right w:val="none" w:sz="0" w:space="0" w:color="auto"/>
      </w:divBdr>
    </w:div>
    <w:div w:id="1319308101">
      <w:bodyDiv w:val="1"/>
      <w:marLeft w:val="0"/>
      <w:marRight w:val="0"/>
      <w:marTop w:val="0"/>
      <w:marBottom w:val="0"/>
      <w:divBdr>
        <w:top w:val="none" w:sz="0" w:space="0" w:color="auto"/>
        <w:left w:val="none" w:sz="0" w:space="0" w:color="auto"/>
        <w:bottom w:val="none" w:sz="0" w:space="0" w:color="auto"/>
        <w:right w:val="none" w:sz="0" w:space="0" w:color="auto"/>
      </w:divBdr>
    </w:div>
    <w:div w:id="1322083529">
      <w:bodyDiv w:val="1"/>
      <w:marLeft w:val="0"/>
      <w:marRight w:val="0"/>
      <w:marTop w:val="0"/>
      <w:marBottom w:val="0"/>
      <w:divBdr>
        <w:top w:val="none" w:sz="0" w:space="0" w:color="auto"/>
        <w:left w:val="none" w:sz="0" w:space="0" w:color="auto"/>
        <w:bottom w:val="none" w:sz="0" w:space="0" w:color="auto"/>
        <w:right w:val="none" w:sz="0" w:space="0" w:color="auto"/>
      </w:divBdr>
    </w:div>
    <w:div w:id="1322779866">
      <w:bodyDiv w:val="1"/>
      <w:marLeft w:val="0"/>
      <w:marRight w:val="0"/>
      <w:marTop w:val="0"/>
      <w:marBottom w:val="0"/>
      <w:divBdr>
        <w:top w:val="none" w:sz="0" w:space="0" w:color="auto"/>
        <w:left w:val="none" w:sz="0" w:space="0" w:color="auto"/>
        <w:bottom w:val="none" w:sz="0" w:space="0" w:color="auto"/>
        <w:right w:val="none" w:sz="0" w:space="0" w:color="auto"/>
      </w:divBdr>
    </w:div>
    <w:div w:id="1334600513">
      <w:bodyDiv w:val="1"/>
      <w:marLeft w:val="0"/>
      <w:marRight w:val="0"/>
      <w:marTop w:val="0"/>
      <w:marBottom w:val="0"/>
      <w:divBdr>
        <w:top w:val="none" w:sz="0" w:space="0" w:color="auto"/>
        <w:left w:val="none" w:sz="0" w:space="0" w:color="auto"/>
        <w:bottom w:val="none" w:sz="0" w:space="0" w:color="auto"/>
        <w:right w:val="none" w:sz="0" w:space="0" w:color="auto"/>
      </w:divBdr>
    </w:div>
    <w:div w:id="1335373140">
      <w:bodyDiv w:val="1"/>
      <w:marLeft w:val="0"/>
      <w:marRight w:val="0"/>
      <w:marTop w:val="0"/>
      <w:marBottom w:val="0"/>
      <w:divBdr>
        <w:top w:val="none" w:sz="0" w:space="0" w:color="auto"/>
        <w:left w:val="none" w:sz="0" w:space="0" w:color="auto"/>
        <w:bottom w:val="none" w:sz="0" w:space="0" w:color="auto"/>
        <w:right w:val="none" w:sz="0" w:space="0" w:color="auto"/>
      </w:divBdr>
    </w:div>
    <w:div w:id="1335648180">
      <w:bodyDiv w:val="1"/>
      <w:marLeft w:val="0"/>
      <w:marRight w:val="0"/>
      <w:marTop w:val="0"/>
      <w:marBottom w:val="0"/>
      <w:divBdr>
        <w:top w:val="none" w:sz="0" w:space="0" w:color="auto"/>
        <w:left w:val="none" w:sz="0" w:space="0" w:color="auto"/>
        <w:bottom w:val="none" w:sz="0" w:space="0" w:color="auto"/>
        <w:right w:val="none" w:sz="0" w:space="0" w:color="auto"/>
      </w:divBdr>
    </w:div>
    <w:div w:id="1336766987">
      <w:bodyDiv w:val="1"/>
      <w:marLeft w:val="0"/>
      <w:marRight w:val="0"/>
      <w:marTop w:val="0"/>
      <w:marBottom w:val="0"/>
      <w:divBdr>
        <w:top w:val="none" w:sz="0" w:space="0" w:color="auto"/>
        <w:left w:val="none" w:sz="0" w:space="0" w:color="auto"/>
        <w:bottom w:val="none" w:sz="0" w:space="0" w:color="auto"/>
        <w:right w:val="none" w:sz="0" w:space="0" w:color="auto"/>
      </w:divBdr>
    </w:div>
    <w:div w:id="1338078144">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1">
          <w:marLeft w:val="0"/>
          <w:marRight w:val="0"/>
          <w:marTop w:val="0"/>
          <w:marBottom w:val="0"/>
          <w:divBdr>
            <w:top w:val="none" w:sz="0" w:space="0" w:color="auto"/>
            <w:left w:val="none" w:sz="0" w:space="0" w:color="auto"/>
            <w:bottom w:val="none" w:sz="0" w:space="0" w:color="auto"/>
            <w:right w:val="none" w:sz="0" w:space="0" w:color="auto"/>
          </w:divBdr>
          <w:divsChild>
            <w:div w:id="1182938844">
              <w:marLeft w:val="0"/>
              <w:marRight w:val="0"/>
              <w:marTop w:val="0"/>
              <w:marBottom w:val="0"/>
              <w:divBdr>
                <w:top w:val="none" w:sz="0" w:space="0" w:color="auto"/>
                <w:left w:val="none" w:sz="0" w:space="0" w:color="auto"/>
                <w:bottom w:val="none" w:sz="0" w:space="0" w:color="auto"/>
                <w:right w:val="none" w:sz="0" w:space="0" w:color="auto"/>
              </w:divBdr>
              <w:divsChild>
                <w:div w:id="771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87728">
      <w:bodyDiv w:val="1"/>
      <w:marLeft w:val="0"/>
      <w:marRight w:val="0"/>
      <w:marTop w:val="0"/>
      <w:marBottom w:val="0"/>
      <w:divBdr>
        <w:top w:val="none" w:sz="0" w:space="0" w:color="auto"/>
        <w:left w:val="none" w:sz="0" w:space="0" w:color="auto"/>
        <w:bottom w:val="none" w:sz="0" w:space="0" w:color="auto"/>
        <w:right w:val="none" w:sz="0" w:space="0" w:color="auto"/>
      </w:divBdr>
    </w:div>
    <w:div w:id="1358241201">
      <w:bodyDiv w:val="1"/>
      <w:marLeft w:val="0"/>
      <w:marRight w:val="0"/>
      <w:marTop w:val="0"/>
      <w:marBottom w:val="0"/>
      <w:divBdr>
        <w:top w:val="none" w:sz="0" w:space="0" w:color="auto"/>
        <w:left w:val="none" w:sz="0" w:space="0" w:color="auto"/>
        <w:bottom w:val="none" w:sz="0" w:space="0" w:color="auto"/>
        <w:right w:val="none" w:sz="0" w:space="0" w:color="auto"/>
      </w:divBdr>
    </w:div>
    <w:div w:id="1363631872">
      <w:bodyDiv w:val="1"/>
      <w:marLeft w:val="0"/>
      <w:marRight w:val="0"/>
      <w:marTop w:val="0"/>
      <w:marBottom w:val="0"/>
      <w:divBdr>
        <w:top w:val="none" w:sz="0" w:space="0" w:color="auto"/>
        <w:left w:val="none" w:sz="0" w:space="0" w:color="auto"/>
        <w:bottom w:val="none" w:sz="0" w:space="0" w:color="auto"/>
        <w:right w:val="none" w:sz="0" w:space="0" w:color="auto"/>
      </w:divBdr>
    </w:div>
    <w:div w:id="1368523856">
      <w:bodyDiv w:val="1"/>
      <w:marLeft w:val="0"/>
      <w:marRight w:val="0"/>
      <w:marTop w:val="0"/>
      <w:marBottom w:val="0"/>
      <w:divBdr>
        <w:top w:val="none" w:sz="0" w:space="0" w:color="auto"/>
        <w:left w:val="none" w:sz="0" w:space="0" w:color="auto"/>
        <w:bottom w:val="none" w:sz="0" w:space="0" w:color="auto"/>
        <w:right w:val="none" w:sz="0" w:space="0" w:color="auto"/>
      </w:divBdr>
    </w:div>
    <w:div w:id="1382636564">
      <w:bodyDiv w:val="1"/>
      <w:marLeft w:val="0"/>
      <w:marRight w:val="0"/>
      <w:marTop w:val="0"/>
      <w:marBottom w:val="0"/>
      <w:divBdr>
        <w:top w:val="none" w:sz="0" w:space="0" w:color="auto"/>
        <w:left w:val="none" w:sz="0" w:space="0" w:color="auto"/>
        <w:bottom w:val="none" w:sz="0" w:space="0" w:color="auto"/>
        <w:right w:val="none" w:sz="0" w:space="0" w:color="auto"/>
      </w:divBdr>
    </w:div>
    <w:div w:id="1389038485">
      <w:bodyDiv w:val="1"/>
      <w:marLeft w:val="0"/>
      <w:marRight w:val="0"/>
      <w:marTop w:val="0"/>
      <w:marBottom w:val="0"/>
      <w:divBdr>
        <w:top w:val="none" w:sz="0" w:space="0" w:color="auto"/>
        <w:left w:val="none" w:sz="0" w:space="0" w:color="auto"/>
        <w:bottom w:val="none" w:sz="0" w:space="0" w:color="auto"/>
        <w:right w:val="none" w:sz="0" w:space="0" w:color="auto"/>
      </w:divBdr>
    </w:div>
    <w:div w:id="1402557686">
      <w:bodyDiv w:val="1"/>
      <w:marLeft w:val="0"/>
      <w:marRight w:val="0"/>
      <w:marTop w:val="0"/>
      <w:marBottom w:val="0"/>
      <w:divBdr>
        <w:top w:val="none" w:sz="0" w:space="0" w:color="auto"/>
        <w:left w:val="none" w:sz="0" w:space="0" w:color="auto"/>
        <w:bottom w:val="none" w:sz="0" w:space="0" w:color="auto"/>
        <w:right w:val="none" w:sz="0" w:space="0" w:color="auto"/>
      </w:divBdr>
    </w:div>
    <w:div w:id="1410695162">
      <w:bodyDiv w:val="1"/>
      <w:marLeft w:val="0"/>
      <w:marRight w:val="0"/>
      <w:marTop w:val="0"/>
      <w:marBottom w:val="0"/>
      <w:divBdr>
        <w:top w:val="none" w:sz="0" w:space="0" w:color="auto"/>
        <w:left w:val="none" w:sz="0" w:space="0" w:color="auto"/>
        <w:bottom w:val="none" w:sz="0" w:space="0" w:color="auto"/>
        <w:right w:val="none" w:sz="0" w:space="0" w:color="auto"/>
      </w:divBdr>
    </w:div>
    <w:div w:id="1412580694">
      <w:bodyDiv w:val="1"/>
      <w:marLeft w:val="0"/>
      <w:marRight w:val="0"/>
      <w:marTop w:val="0"/>
      <w:marBottom w:val="0"/>
      <w:divBdr>
        <w:top w:val="none" w:sz="0" w:space="0" w:color="auto"/>
        <w:left w:val="none" w:sz="0" w:space="0" w:color="auto"/>
        <w:bottom w:val="none" w:sz="0" w:space="0" w:color="auto"/>
        <w:right w:val="none" w:sz="0" w:space="0" w:color="auto"/>
      </w:divBdr>
    </w:div>
    <w:div w:id="1415971708">
      <w:bodyDiv w:val="1"/>
      <w:marLeft w:val="0"/>
      <w:marRight w:val="0"/>
      <w:marTop w:val="0"/>
      <w:marBottom w:val="0"/>
      <w:divBdr>
        <w:top w:val="none" w:sz="0" w:space="0" w:color="auto"/>
        <w:left w:val="none" w:sz="0" w:space="0" w:color="auto"/>
        <w:bottom w:val="none" w:sz="0" w:space="0" w:color="auto"/>
        <w:right w:val="none" w:sz="0" w:space="0" w:color="auto"/>
      </w:divBdr>
    </w:div>
    <w:div w:id="1434016041">
      <w:bodyDiv w:val="1"/>
      <w:marLeft w:val="0"/>
      <w:marRight w:val="0"/>
      <w:marTop w:val="0"/>
      <w:marBottom w:val="0"/>
      <w:divBdr>
        <w:top w:val="none" w:sz="0" w:space="0" w:color="auto"/>
        <w:left w:val="none" w:sz="0" w:space="0" w:color="auto"/>
        <w:bottom w:val="none" w:sz="0" w:space="0" w:color="auto"/>
        <w:right w:val="none" w:sz="0" w:space="0" w:color="auto"/>
      </w:divBdr>
    </w:div>
    <w:div w:id="1434939155">
      <w:bodyDiv w:val="1"/>
      <w:marLeft w:val="0"/>
      <w:marRight w:val="0"/>
      <w:marTop w:val="0"/>
      <w:marBottom w:val="0"/>
      <w:divBdr>
        <w:top w:val="none" w:sz="0" w:space="0" w:color="auto"/>
        <w:left w:val="none" w:sz="0" w:space="0" w:color="auto"/>
        <w:bottom w:val="none" w:sz="0" w:space="0" w:color="auto"/>
        <w:right w:val="none" w:sz="0" w:space="0" w:color="auto"/>
      </w:divBdr>
    </w:div>
    <w:div w:id="1443695376">
      <w:bodyDiv w:val="1"/>
      <w:marLeft w:val="0"/>
      <w:marRight w:val="0"/>
      <w:marTop w:val="0"/>
      <w:marBottom w:val="0"/>
      <w:divBdr>
        <w:top w:val="none" w:sz="0" w:space="0" w:color="auto"/>
        <w:left w:val="none" w:sz="0" w:space="0" w:color="auto"/>
        <w:bottom w:val="none" w:sz="0" w:space="0" w:color="auto"/>
        <w:right w:val="none" w:sz="0" w:space="0" w:color="auto"/>
      </w:divBdr>
    </w:div>
    <w:div w:id="1447195354">
      <w:bodyDiv w:val="1"/>
      <w:marLeft w:val="0"/>
      <w:marRight w:val="0"/>
      <w:marTop w:val="0"/>
      <w:marBottom w:val="0"/>
      <w:divBdr>
        <w:top w:val="none" w:sz="0" w:space="0" w:color="auto"/>
        <w:left w:val="none" w:sz="0" w:space="0" w:color="auto"/>
        <w:bottom w:val="none" w:sz="0" w:space="0" w:color="auto"/>
        <w:right w:val="none" w:sz="0" w:space="0" w:color="auto"/>
      </w:divBdr>
    </w:div>
    <w:div w:id="1447961669">
      <w:bodyDiv w:val="1"/>
      <w:marLeft w:val="0"/>
      <w:marRight w:val="0"/>
      <w:marTop w:val="0"/>
      <w:marBottom w:val="0"/>
      <w:divBdr>
        <w:top w:val="none" w:sz="0" w:space="0" w:color="auto"/>
        <w:left w:val="none" w:sz="0" w:space="0" w:color="auto"/>
        <w:bottom w:val="none" w:sz="0" w:space="0" w:color="auto"/>
        <w:right w:val="none" w:sz="0" w:space="0" w:color="auto"/>
      </w:divBdr>
    </w:div>
    <w:div w:id="1460370680">
      <w:bodyDiv w:val="1"/>
      <w:marLeft w:val="0"/>
      <w:marRight w:val="0"/>
      <w:marTop w:val="0"/>
      <w:marBottom w:val="0"/>
      <w:divBdr>
        <w:top w:val="none" w:sz="0" w:space="0" w:color="auto"/>
        <w:left w:val="none" w:sz="0" w:space="0" w:color="auto"/>
        <w:bottom w:val="none" w:sz="0" w:space="0" w:color="auto"/>
        <w:right w:val="none" w:sz="0" w:space="0" w:color="auto"/>
      </w:divBdr>
    </w:div>
    <w:div w:id="1462266163">
      <w:bodyDiv w:val="1"/>
      <w:marLeft w:val="0"/>
      <w:marRight w:val="0"/>
      <w:marTop w:val="0"/>
      <w:marBottom w:val="0"/>
      <w:divBdr>
        <w:top w:val="none" w:sz="0" w:space="0" w:color="auto"/>
        <w:left w:val="none" w:sz="0" w:space="0" w:color="auto"/>
        <w:bottom w:val="none" w:sz="0" w:space="0" w:color="auto"/>
        <w:right w:val="none" w:sz="0" w:space="0" w:color="auto"/>
      </w:divBdr>
    </w:div>
    <w:div w:id="1468667633">
      <w:bodyDiv w:val="1"/>
      <w:marLeft w:val="0"/>
      <w:marRight w:val="0"/>
      <w:marTop w:val="0"/>
      <w:marBottom w:val="0"/>
      <w:divBdr>
        <w:top w:val="none" w:sz="0" w:space="0" w:color="auto"/>
        <w:left w:val="none" w:sz="0" w:space="0" w:color="auto"/>
        <w:bottom w:val="none" w:sz="0" w:space="0" w:color="auto"/>
        <w:right w:val="none" w:sz="0" w:space="0" w:color="auto"/>
      </w:divBdr>
    </w:div>
    <w:div w:id="1472478290">
      <w:bodyDiv w:val="1"/>
      <w:marLeft w:val="0"/>
      <w:marRight w:val="0"/>
      <w:marTop w:val="0"/>
      <w:marBottom w:val="0"/>
      <w:divBdr>
        <w:top w:val="none" w:sz="0" w:space="0" w:color="auto"/>
        <w:left w:val="none" w:sz="0" w:space="0" w:color="auto"/>
        <w:bottom w:val="none" w:sz="0" w:space="0" w:color="auto"/>
        <w:right w:val="none" w:sz="0" w:space="0" w:color="auto"/>
      </w:divBdr>
    </w:div>
    <w:div w:id="1478644773">
      <w:bodyDiv w:val="1"/>
      <w:marLeft w:val="0"/>
      <w:marRight w:val="0"/>
      <w:marTop w:val="0"/>
      <w:marBottom w:val="0"/>
      <w:divBdr>
        <w:top w:val="none" w:sz="0" w:space="0" w:color="auto"/>
        <w:left w:val="none" w:sz="0" w:space="0" w:color="auto"/>
        <w:bottom w:val="none" w:sz="0" w:space="0" w:color="auto"/>
        <w:right w:val="none" w:sz="0" w:space="0" w:color="auto"/>
      </w:divBdr>
    </w:div>
    <w:div w:id="1478841671">
      <w:bodyDiv w:val="1"/>
      <w:marLeft w:val="0"/>
      <w:marRight w:val="0"/>
      <w:marTop w:val="0"/>
      <w:marBottom w:val="0"/>
      <w:divBdr>
        <w:top w:val="none" w:sz="0" w:space="0" w:color="auto"/>
        <w:left w:val="none" w:sz="0" w:space="0" w:color="auto"/>
        <w:bottom w:val="none" w:sz="0" w:space="0" w:color="auto"/>
        <w:right w:val="none" w:sz="0" w:space="0" w:color="auto"/>
      </w:divBdr>
    </w:div>
    <w:div w:id="1482310695">
      <w:bodyDiv w:val="1"/>
      <w:marLeft w:val="0"/>
      <w:marRight w:val="0"/>
      <w:marTop w:val="0"/>
      <w:marBottom w:val="0"/>
      <w:divBdr>
        <w:top w:val="none" w:sz="0" w:space="0" w:color="auto"/>
        <w:left w:val="none" w:sz="0" w:space="0" w:color="auto"/>
        <w:bottom w:val="none" w:sz="0" w:space="0" w:color="auto"/>
        <w:right w:val="none" w:sz="0" w:space="0" w:color="auto"/>
      </w:divBdr>
    </w:div>
    <w:div w:id="1510482579">
      <w:bodyDiv w:val="1"/>
      <w:marLeft w:val="0"/>
      <w:marRight w:val="0"/>
      <w:marTop w:val="0"/>
      <w:marBottom w:val="0"/>
      <w:divBdr>
        <w:top w:val="none" w:sz="0" w:space="0" w:color="auto"/>
        <w:left w:val="none" w:sz="0" w:space="0" w:color="auto"/>
        <w:bottom w:val="none" w:sz="0" w:space="0" w:color="auto"/>
        <w:right w:val="none" w:sz="0" w:space="0" w:color="auto"/>
      </w:divBdr>
    </w:div>
    <w:div w:id="1511675972">
      <w:bodyDiv w:val="1"/>
      <w:marLeft w:val="0"/>
      <w:marRight w:val="0"/>
      <w:marTop w:val="0"/>
      <w:marBottom w:val="0"/>
      <w:divBdr>
        <w:top w:val="none" w:sz="0" w:space="0" w:color="auto"/>
        <w:left w:val="none" w:sz="0" w:space="0" w:color="auto"/>
        <w:bottom w:val="none" w:sz="0" w:space="0" w:color="auto"/>
        <w:right w:val="none" w:sz="0" w:space="0" w:color="auto"/>
      </w:divBdr>
    </w:div>
    <w:div w:id="1525512462">
      <w:bodyDiv w:val="1"/>
      <w:marLeft w:val="0"/>
      <w:marRight w:val="0"/>
      <w:marTop w:val="0"/>
      <w:marBottom w:val="0"/>
      <w:divBdr>
        <w:top w:val="none" w:sz="0" w:space="0" w:color="auto"/>
        <w:left w:val="none" w:sz="0" w:space="0" w:color="auto"/>
        <w:bottom w:val="none" w:sz="0" w:space="0" w:color="auto"/>
        <w:right w:val="none" w:sz="0" w:space="0" w:color="auto"/>
      </w:divBdr>
    </w:div>
    <w:div w:id="1531531741">
      <w:bodyDiv w:val="1"/>
      <w:marLeft w:val="0"/>
      <w:marRight w:val="0"/>
      <w:marTop w:val="0"/>
      <w:marBottom w:val="0"/>
      <w:divBdr>
        <w:top w:val="none" w:sz="0" w:space="0" w:color="auto"/>
        <w:left w:val="none" w:sz="0" w:space="0" w:color="auto"/>
        <w:bottom w:val="none" w:sz="0" w:space="0" w:color="auto"/>
        <w:right w:val="none" w:sz="0" w:space="0" w:color="auto"/>
      </w:divBdr>
    </w:div>
    <w:div w:id="1532649759">
      <w:bodyDiv w:val="1"/>
      <w:marLeft w:val="0"/>
      <w:marRight w:val="0"/>
      <w:marTop w:val="0"/>
      <w:marBottom w:val="0"/>
      <w:divBdr>
        <w:top w:val="none" w:sz="0" w:space="0" w:color="auto"/>
        <w:left w:val="none" w:sz="0" w:space="0" w:color="auto"/>
        <w:bottom w:val="none" w:sz="0" w:space="0" w:color="auto"/>
        <w:right w:val="none" w:sz="0" w:space="0" w:color="auto"/>
      </w:divBdr>
    </w:div>
    <w:div w:id="1536311643">
      <w:bodyDiv w:val="1"/>
      <w:marLeft w:val="0"/>
      <w:marRight w:val="0"/>
      <w:marTop w:val="0"/>
      <w:marBottom w:val="0"/>
      <w:divBdr>
        <w:top w:val="none" w:sz="0" w:space="0" w:color="auto"/>
        <w:left w:val="none" w:sz="0" w:space="0" w:color="auto"/>
        <w:bottom w:val="none" w:sz="0" w:space="0" w:color="auto"/>
        <w:right w:val="none" w:sz="0" w:space="0" w:color="auto"/>
      </w:divBdr>
    </w:div>
    <w:div w:id="1542204519">
      <w:bodyDiv w:val="1"/>
      <w:marLeft w:val="0"/>
      <w:marRight w:val="0"/>
      <w:marTop w:val="0"/>
      <w:marBottom w:val="0"/>
      <w:divBdr>
        <w:top w:val="none" w:sz="0" w:space="0" w:color="auto"/>
        <w:left w:val="none" w:sz="0" w:space="0" w:color="auto"/>
        <w:bottom w:val="none" w:sz="0" w:space="0" w:color="auto"/>
        <w:right w:val="none" w:sz="0" w:space="0" w:color="auto"/>
      </w:divBdr>
    </w:div>
    <w:div w:id="1543056669">
      <w:bodyDiv w:val="1"/>
      <w:marLeft w:val="0"/>
      <w:marRight w:val="0"/>
      <w:marTop w:val="0"/>
      <w:marBottom w:val="0"/>
      <w:divBdr>
        <w:top w:val="none" w:sz="0" w:space="0" w:color="auto"/>
        <w:left w:val="none" w:sz="0" w:space="0" w:color="auto"/>
        <w:bottom w:val="none" w:sz="0" w:space="0" w:color="auto"/>
        <w:right w:val="none" w:sz="0" w:space="0" w:color="auto"/>
      </w:divBdr>
    </w:div>
    <w:div w:id="1550916716">
      <w:bodyDiv w:val="1"/>
      <w:marLeft w:val="0"/>
      <w:marRight w:val="0"/>
      <w:marTop w:val="0"/>
      <w:marBottom w:val="0"/>
      <w:divBdr>
        <w:top w:val="none" w:sz="0" w:space="0" w:color="auto"/>
        <w:left w:val="none" w:sz="0" w:space="0" w:color="auto"/>
        <w:bottom w:val="none" w:sz="0" w:space="0" w:color="auto"/>
        <w:right w:val="none" w:sz="0" w:space="0" w:color="auto"/>
      </w:divBdr>
    </w:div>
    <w:div w:id="1573732307">
      <w:bodyDiv w:val="1"/>
      <w:marLeft w:val="0"/>
      <w:marRight w:val="0"/>
      <w:marTop w:val="0"/>
      <w:marBottom w:val="0"/>
      <w:divBdr>
        <w:top w:val="none" w:sz="0" w:space="0" w:color="auto"/>
        <w:left w:val="none" w:sz="0" w:space="0" w:color="auto"/>
        <w:bottom w:val="none" w:sz="0" w:space="0" w:color="auto"/>
        <w:right w:val="none" w:sz="0" w:space="0" w:color="auto"/>
      </w:divBdr>
    </w:div>
    <w:div w:id="1581402047">
      <w:bodyDiv w:val="1"/>
      <w:marLeft w:val="0"/>
      <w:marRight w:val="0"/>
      <w:marTop w:val="0"/>
      <w:marBottom w:val="0"/>
      <w:divBdr>
        <w:top w:val="none" w:sz="0" w:space="0" w:color="auto"/>
        <w:left w:val="none" w:sz="0" w:space="0" w:color="auto"/>
        <w:bottom w:val="none" w:sz="0" w:space="0" w:color="auto"/>
        <w:right w:val="none" w:sz="0" w:space="0" w:color="auto"/>
      </w:divBdr>
    </w:div>
    <w:div w:id="1591230722">
      <w:bodyDiv w:val="1"/>
      <w:marLeft w:val="0"/>
      <w:marRight w:val="0"/>
      <w:marTop w:val="0"/>
      <w:marBottom w:val="0"/>
      <w:divBdr>
        <w:top w:val="none" w:sz="0" w:space="0" w:color="auto"/>
        <w:left w:val="none" w:sz="0" w:space="0" w:color="auto"/>
        <w:bottom w:val="none" w:sz="0" w:space="0" w:color="auto"/>
        <w:right w:val="none" w:sz="0" w:space="0" w:color="auto"/>
      </w:divBdr>
    </w:div>
    <w:div w:id="1608079302">
      <w:bodyDiv w:val="1"/>
      <w:marLeft w:val="0"/>
      <w:marRight w:val="0"/>
      <w:marTop w:val="0"/>
      <w:marBottom w:val="0"/>
      <w:divBdr>
        <w:top w:val="none" w:sz="0" w:space="0" w:color="auto"/>
        <w:left w:val="none" w:sz="0" w:space="0" w:color="auto"/>
        <w:bottom w:val="none" w:sz="0" w:space="0" w:color="auto"/>
        <w:right w:val="none" w:sz="0" w:space="0" w:color="auto"/>
      </w:divBdr>
    </w:div>
    <w:div w:id="1608654485">
      <w:bodyDiv w:val="1"/>
      <w:marLeft w:val="0"/>
      <w:marRight w:val="0"/>
      <w:marTop w:val="0"/>
      <w:marBottom w:val="0"/>
      <w:divBdr>
        <w:top w:val="none" w:sz="0" w:space="0" w:color="auto"/>
        <w:left w:val="none" w:sz="0" w:space="0" w:color="auto"/>
        <w:bottom w:val="none" w:sz="0" w:space="0" w:color="auto"/>
        <w:right w:val="none" w:sz="0" w:space="0" w:color="auto"/>
      </w:divBdr>
    </w:div>
    <w:div w:id="1610042167">
      <w:bodyDiv w:val="1"/>
      <w:marLeft w:val="0"/>
      <w:marRight w:val="0"/>
      <w:marTop w:val="0"/>
      <w:marBottom w:val="0"/>
      <w:divBdr>
        <w:top w:val="none" w:sz="0" w:space="0" w:color="auto"/>
        <w:left w:val="none" w:sz="0" w:space="0" w:color="auto"/>
        <w:bottom w:val="none" w:sz="0" w:space="0" w:color="auto"/>
        <w:right w:val="none" w:sz="0" w:space="0" w:color="auto"/>
      </w:divBdr>
    </w:div>
    <w:div w:id="1619946366">
      <w:bodyDiv w:val="1"/>
      <w:marLeft w:val="0"/>
      <w:marRight w:val="0"/>
      <w:marTop w:val="0"/>
      <w:marBottom w:val="0"/>
      <w:divBdr>
        <w:top w:val="none" w:sz="0" w:space="0" w:color="auto"/>
        <w:left w:val="none" w:sz="0" w:space="0" w:color="auto"/>
        <w:bottom w:val="none" w:sz="0" w:space="0" w:color="auto"/>
        <w:right w:val="none" w:sz="0" w:space="0" w:color="auto"/>
      </w:divBdr>
    </w:div>
    <w:div w:id="1620798402">
      <w:bodyDiv w:val="1"/>
      <w:marLeft w:val="0"/>
      <w:marRight w:val="0"/>
      <w:marTop w:val="0"/>
      <w:marBottom w:val="0"/>
      <w:divBdr>
        <w:top w:val="none" w:sz="0" w:space="0" w:color="auto"/>
        <w:left w:val="none" w:sz="0" w:space="0" w:color="auto"/>
        <w:bottom w:val="none" w:sz="0" w:space="0" w:color="auto"/>
        <w:right w:val="none" w:sz="0" w:space="0" w:color="auto"/>
      </w:divBdr>
    </w:div>
    <w:div w:id="1626815347">
      <w:bodyDiv w:val="1"/>
      <w:marLeft w:val="0"/>
      <w:marRight w:val="0"/>
      <w:marTop w:val="0"/>
      <w:marBottom w:val="0"/>
      <w:divBdr>
        <w:top w:val="none" w:sz="0" w:space="0" w:color="auto"/>
        <w:left w:val="none" w:sz="0" w:space="0" w:color="auto"/>
        <w:bottom w:val="none" w:sz="0" w:space="0" w:color="auto"/>
        <w:right w:val="none" w:sz="0" w:space="0" w:color="auto"/>
      </w:divBdr>
    </w:div>
    <w:div w:id="1643387896">
      <w:bodyDiv w:val="1"/>
      <w:marLeft w:val="0"/>
      <w:marRight w:val="0"/>
      <w:marTop w:val="0"/>
      <w:marBottom w:val="0"/>
      <w:divBdr>
        <w:top w:val="none" w:sz="0" w:space="0" w:color="auto"/>
        <w:left w:val="none" w:sz="0" w:space="0" w:color="auto"/>
        <w:bottom w:val="none" w:sz="0" w:space="0" w:color="auto"/>
        <w:right w:val="none" w:sz="0" w:space="0" w:color="auto"/>
      </w:divBdr>
    </w:div>
    <w:div w:id="1656950262">
      <w:bodyDiv w:val="1"/>
      <w:marLeft w:val="0"/>
      <w:marRight w:val="0"/>
      <w:marTop w:val="0"/>
      <w:marBottom w:val="0"/>
      <w:divBdr>
        <w:top w:val="none" w:sz="0" w:space="0" w:color="auto"/>
        <w:left w:val="none" w:sz="0" w:space="0" w:color="auto"/>
        <w:bottom w:val="none" w:sz="0" w:space="0" w:color="auto"/>
        <w:right w:val="none" w:sz="0" w:space="0" w:color="auto"/>
      </w:divBdr>
    </w:div>
    <w:div w:id="1663894609">
      <w:bodyDiv w:val="1"/>
      <w:marLeft w:val="0"/>
      <w:marRight w:val="0"/>
      <w:marTop w:val="0"/>
      <w:marBottom w:val="0"/>
      <w:divBdr>
        <w:top w:val="none" w:sz="0" w:space="0" w:color="auto"/>
        <w:left w:val="none" w:sz="0" w:space="0" w:color="auto"/>
        <w:bottom w:val="none" w:sz="0" w:space="0" w:color="auto"/>
        <w:right w:val="none" w:sz="0" w:space="0" w:color="auto"/>
      </w:divBdr>
    </w:div>
    <w:div w:id="1677077325">
      <w:bodyDiv w:val="1"/>
      <w:marLeft w:val="0"/>
      <w:marRight w:val="0"/>
      <w:marTop w:val="0"/>
      <w:marBottom w:val="0"/>
      <w:divBdr>
        <w:top w:val="none" w:sz="0" w:space="0" w:color="auto"/>
        <w:left w:val="none" w:sz="0" w:space="0" w:color="auto"/>
        <w:bottom w:val="none" w:sz="0" w:space="0" w:color="auto"/>
        <w:right w:val="none" w:sz="0" w:space="0" w:color="auto"/>
      </w:divBdr>
    </w:div>
    <w:div w:id="1677265959">
      <w:bodyDiv w:val="1"/>
      <w:marLeft w:val="0"/>
      <w:marRight w:val="0"/>
      <w:marTop w:val="0"/>
      <w:marBottom w:val="0"/>
      <w:divBdr>
        <w:top w:val="none" w:sz="0" w:space="0" w:color="auto"/>
        <w:left w:val="none" w:sz="0" w:space="0" w:color="auto"/>
        <w:bottom w:val="none" w:sz="0" w:space="0" w:color="auto"/>
        <w:right w:val="none" w:sz="0" w:space="0" w:color="auto"/>
      </w:divBdr>
    </w:div>
    <w:div w:id="1696687254">
      <w:bodyDiv w:val="1"/>
      <w:marLeft w:val="0"/>
      <w:marRight w:val="0"/>
      <w:marTop w:val="0"/>
      <w:marBottom w:val="0"/>
      <w:divBdr>
        <w:top w:val="none" w:sz="0" w:space="0" w:color="auto"/>
        <w:left w:val="none" w:sz="0" w:space="0" w:color="auto"/>
        <w:bottom w:val="none" w:sz="0" w:space="0" w:color="auto"/>
        <w:right w:val="none" w:sz="0" w:space="0" w:color="auto"/>
      </w:divBdr>
    </w:div>
    <w:div w:id="1698774855">
      <w:bodyDiv w:val="1"/>
      <w:marLeft w:val="0"/>
      <w:marRight w:val="0"/>
      <w:marTop w:val="0"/>
      <w:marBottom w:val="0"/>
      <w:divBdr>
        <w:top w:val="none" w:sz="0" w:space="0" w:color="auto"/>
        <w:left w:val="none" w:sz="0" w:space="0" w:color="auto"/>
        <w:bottom w:val="none" w:sz="0" w:space="0" w:color="auto"/>
        <w:right w:val="none" w:sz="0" w:space="0" w:color="auto"/>
      </w:divBdr>
    </w:div>
    <w:div w:id="1701319979">
      <w:bodyDiv w:val="1"/>
      <w:marLeft w:val="0"/>
      <w:marRight w:val="0"/>
      <w:marTop w:val="0"/>
      <w:marBottom w:val="0"/>
      <w:divBdr>
        <w:top w:val="none" w:sz="0" w:space="0" w:color="auto"/>
        <w:left w:val="none" w:sz="0" w:space="0" w:color="auto"/>
        <w:bottom w:val="none" w:sz="0" w:space="0" w:color="auto"/>
        <w:right w:val="none" w:sz="0" w:space="0" w:color="auto"/>
      </w:divBdr>
    </w:div>
    <w:div w:id="1702708537">
      <w:bodyDiv w:val="1"/>
      <w:marLeft w:val="0"/>
      <w:marRight w:val="0"/>
      <w:marTop w:val="0"/>
      <w:marBottom w:val="0"/>
      <w:divBdr>
        <w:top w:val="none" w:sz="0" w:space="0" w:color="auto"/>
        <w:left w:val="none" w:sz="0" w:space="0" w:color="auto"/>
        <w:bottom w:val="none" w:sz="0" w:space="0" w:color="auto"/>
        <w:right w:val="none" w:sz="0" w:space="0" w:color="auto"/>
      </w:divBdr>
    </w:div>
    <w:div w:id="1709066585">
      <w:bodyDiv w:val="1"/>
      <w:marLeft w:val="0"/>
      <w:marRight w:val="0"/>
      <w:marTop w:val="0"/>
      <w:marBottom w:val="0"/>
      <w:divBdr>
        <w:top w:val="none" w:sz="0" w:space="0" w:color="auto"/>
        <w:left w:val="none" w:sz="0" w:space="0" w:color="auto"/>
        <w:bottom w:val="none" w:sz="0" w:space="0" w:color="auto"/>
        <w:right w:val="none" w:sz="0" w:space="0" w:color="auto"/>
      </w:divBdr>
    </w:div>
    <w:div w:id="1714502635">
      <w:bodyDiv w:val="1"/>
      <w:marLeft w:val="0"/>
      <w:marRight w:val="0"/>
      <w:marTop w:val="0"/>
      <w:marBottom w:val="0"/>
      <w:divBdr>
        <w:top w:val="none" w:sz="0" w:space="0" w:color="auto"/>
        <w:left w:val="none" w:sz="0" w:space="0" w:color="auto"/>
        <w:bottom w:val="none" w:sz="0" w:space="0" w:color="auto"/>
        <w:right w:val="none" w:sz="0" w:space="0" w:color="auto"/>
      </w:divBdr>
    </w:div>
    <w:div w:id="1716848874">
      <w:bodyDiv w:val="1"/>
      <w:marLeft w:val="0"/>
      <w:marRight w:val="0"/>
      <w:marTop w:val="0"/>
      <w:marBottom w:val="0"/>
      <w:divBdr>
        <w:top w:val="none" w:sz="0" w:space="0" w:color="auto"/>
        <w:left w:val="none" w:sz="0" w:space="0" w:color="auto"/>
        <w:bottom w:val="none" w:sz="0" w:space="0" w:color="auto"/>
        <w:right w:val="none" w:sz="0" w:space="0" w:color="auto"/>
      </w:divBdr>
    </w:div>
    <w:div w:id="1720392904">
      <w:bodyDiv w:val="1"/>
      <w:marLeft w:val="0"/>
      <w:marRight w:val="0"/>
      <w:marTop w:val="0"/>
      <w:marBottom w:val="0"/>
      <w:divBdr>
        <w:top w:val="none" w:sz="0" w:space="0" w:color="auto"/>
        <w:left w:val="none" w:sz="0" w:space="0" w:color="auto"/>
        <w:bottom w:val="none" w:sz="0" w:space="0" w:color="auto"/>
        <w:right w:val="none" w:sz="0" w:space="0" w:color="auto"/>
      </w:divBdr>
    </w:div>
    <w:div w:id="1729497771">
      <w:bodyDiv w:val="1"/>
      <w:marLeft w:val="0"/>
      <w:marRight w:val="0"/>
      <w:marTop w:val="0"/>
      <w:marBottom w:val="0"/>
      <w:divBdr>
        <w:top w:val="none" w:sz="0" w:space="0" w:color="auto"/>
        <w:left w:val="none" w:sz="0" w:space="0" w:color="auto"/>
        <w:bottom w:val="none" w:sz="0" w:space="0" w:color="auto"/>
        <w:right w:val="none" w:sz="0" w:space="0" w:color="auto"/>
      </w:divBdr>
    </w:div>
    <w:div w:id="1729498969">
      <w:bodyDiv w:val="1"/>
      <w:marLeft w:val="0"/>
      <w:marRight w:val="0"/>
      <w:marTop w:val="0"/>
      <w:marBottom w:val="0"/>
      <w:divBdr>
        <w:top w:val="none" w:sz="0" w:space="0" w:color="auto"/>
        <w:left w:val="none" w:sz="0" w:space="0" w:color="auto"/>
        <w:bottom w:val="none" w:sz="0" w:space="0" w:color="auto"/>
        <w:right w:val="none" w:sz="0" w:space="0" w:color="auto"/>
      </w:divBdr>
    </w:div>
    <w:div w:id="1731683409">
      <w:bodyDiv w:val="1"/>
      <w:marLeft w:val="0"/>
      <w:marRight w:val="0"/>
      <w:marTop w:val="0"/>
      <w:marBottom w:val="0"/>
      <w:divBdr>
        <w:top w:val="none" w:sz="0" w:space="0" w:color="auto"/>
        <w:left w:val="none" w:sz="0" w:space="0" w:color="auto"/>
        <w:bottom w:val="none" w:sz="0" w:space="0" w:color="auto"/>
        <w:right w:val="none" w:sz="0" w:space="0" w:color="auto"/>
      </w:divBdr>
    </w:div>
    <w:div w:id="1736322328">
      <w:bodyDiv w:val="1"/>
      <w:marLeft w:val="0"/>
      <w:marRight w:val="0"/>
      <w:marTop w:val="0"/>
      <w:marBottom w:val="0"/>
      <w:divBdr>
        <w:top w:val="none" w:sz="0" w:space="0" w:color="auto"/>
        <w:left w:val="none" w:sz="0" w:space="0" w:color="auto"/>
        <w:bottom w:val="none" w:sz="0" w:space="0" w:color="auto"/>
        <w:right w:val="none" w:sz="0" w:space="0" w:color="auto"/>
      </w:divBdr>
    </w:div>
    <w:div w:id="1744714046">
      <w:bodyDiv w:val="1"/>
      <w:marLeft w:val="0"/>
      <w:marRight w:val="0"/>
      <w:marTop w:val="0"/>
      <w:marBottom w:val="0"/>
      <w:divBdr>
        <w:top w:val="none" w:sz="0" w:space="0" w:color="auto"/>
        <w:left w:val="none" w:sz="0" w:space="0" w:color="auto"/>
        <w:bottom w:val="none" w:sz="0" w:space="0" w:color="auto"/>
        <w:right w:val="none" w:sz="0" w:space="0" w:color="auto"/>
      </w:divBdr>
    </w:div>
    <w:div w:id="1753114103">
      <w:bodyDiv w:val="1"/>
      <w:marLeft w:val="0"/>
      <w:marRight w:val="0"/>
      <w:marTop w:val="0"/>
      <w:marBottom w:val="0"/>
      <w:divBdr>
        <w:top w:val="none" w:sz="0" w:space="0" w:color="auto"/>
        <w:left w:val="none" w:sz="0" w:space="0" w:color="auto"/>
        <w:bottom w:val="none" w:sz="0" w:space="0" w:color="auto"/>
        <w:right w:val="none" w:sz="0" w:space="0" w:color="auto"/>
      </w:divBdr>
    </w:div>
    <w:div w:id="1769228380">
      <w:bodyDiv w:val="1"/>
      <w:marLeft w:val="0"/>
      <w:marRight w:val="0"/>
      <w:marTop w:val="0"/>
      <w:marBottom w:val="0"/>
      <w:divBdr>
        <w:top w:val="none" w:sz="0" w:space="0" w:color="auto"/>
        <w:left w:val="none" w:sz="0" w:space="0" w:color="auto"/>
        <w:bottom w:val="none" w:sz="0" w:space="0" w:color="auto"/>
        <w:right w:val="none" w:sz="0" w:space="0" w:color="auto"/>
      </w:divBdr>
    </w:div>
    <w:div w:id="1772360324">
      <w:bodyDiv w:val="1"/>
      <w:marLeft w:val="0"/>
      <w:marRight w:val="0"/>
      <w:marTop w:val="0"/>
      <w:marBottom w:val="0"/>
      <w:divBdr>
        <w:top w:val="none" w:sz="0" w:space="0" w:color="auto"/>
        <w:left w:val="none" w:sz="0" w:space="0" w:color="auto"/>
        <w:bottom w:val="none" w:sz="0" w:space="0" w:color="auto"/>
        <w:right w:val="none" w:sz="0" w:space="0" w:color="auto"/>
      </w:divBdr>
    </w:div>
    <w:div w:id="1791700439">
      <w:bodyDiv w:val="1"/>
      <w:marLeft w:val="0"/>
      <w:marRight w:val="0"/>
      <w:marTop w:val="0"/>
      <w:marBottom w:val="0"/>
      <w:divBdr>
        <w:top w:val="none" w:sz="0" w:space="0" w:color="auto"/>
        <w:left w:val="none" w:sz="0" w:space="0" w:color="auto"/>
        <w:bottom w:val="none" w:sz="0" w:space="0" w:color="auto"/>
        <w:right w:val="none" w:sz="0" w:space="0" w:color="auto"/>
      </w:divBdr>
    </w:div>
    <w:div w:id="1797018161">
      <w:bodyDiv w:val="1"/>
      <w:marLeft w:val="0"/>
      <w:marRight w:val="0"/>
      <w:marTop w:val="0"/>
      <w:marBottom w:val="0"/>
      <w:divBdr>
        <w:top w:val="none" w:sz="0" w:space="0" w:color="auto"/>
        <w:left w:val="none" w:sz="0" w:space="0" w:color="auto"/>
        <w:bottom w:val="none" w:sz="0" w:space="0" w:color="auto"/>
        <w:right w:val="none" w:sz="0" w:space="0" w:color="auto"/>
      </w:divBdr>
    </w:div>
    <w:div w:id="1803771187">
      <w:bodyDiv w:val="1"/>
      <w:marLeft w:val="0"/>
      <w:marRight w:val="0"/>
      <w:marTop w:val="0"/>
      <w:marBottom w:val="0"/>
      <w:divBdr>
        <w:top w:val="none" w:sz="0" w:space="0" w:color="auto"/>
        <w:left w:val="none" w:sz="0" w:space="0" w:color="auto"/>
        <w:bottom w:val="none" w:sz="0" w:space="0" w:color="auto"/>
        <w:right w:val="none" w:sz="0" w:space="0" w:color="auto"/>
      </w:divBdr>
    </w:div>
    <w:div w:id="1812361739">
      <w:bodyDiv w:val="1"/>
      <w:marLeft w:val="0"/>
      <w:marRight w:val="0"/>
      <w:marTop w:val="0"/>
      <w:marBottom w:val="0"/>
      <w:divBdr>
        <w:top w:val="none" w:sz="0" w:space="0" w:color="auto"/>
        <w:left w:val="none" w:sz="0" w:space="0" w:color="auto"/>
        <w:bottom w:val="none" w:sz="0" w:space="0" w:color="auto"/>
        <w:right w:val="none" w:sz="0" w:space="0" w:color="auto"/>
      </w:divBdr>
    </w:div>
    <w:div w:id="1829713961">
      <w:bodyDiv w:val="1"/>
      <w:marLeft w:val="0"/>
      <w:marRight w:val="0"/>
      <w:marTop w:val="0"/>
      <w:marBottom w:val="0"/>
      <w:divBdr>
        <w:top w:val="none" w:sz="0" w:space="0" w:color="auto"/>
        <w:left w:val="none" w:sz="0" w:space="0" w:color="auto"/>
        <w:bottom w:val="none" w:sz="0" w:space="0" w:color="auto"/>
        <w:right w:val="none" w:sz="0" w:space="0" w:color="auto"/>
      </w:divBdr>
    </w:div>
    <w:div w:id="1845900822">
      <w:bodyDiv w:val="1"/>
      <w:marLeft w:val="0"/>
      <w:marRight w:val="0"/>
      <w:marTop w:val="0"/>
      <w:marBottom w:val="0"/>
      <w:divBdr>
        <w:top w:val="none" w:sz="0" w:space="0" w:color="auto"/>
        <w:left w:val="none" w:sz="0" w:space="0" w:color="auto"/>
        <w:bottom w:val="none" w:sz="0" w:space="0" w:color="auto"/>
        <w:right w:val="none" w:sz="0" w:space="0" w:color="auto"/>
      </w:divBdr>
    </w:div>
    <w:div w:id="1853570842">
      <w:bodyDiv w:val="1"/>
      <w:marLeft w:val="0"/>
      <w:marRight w:val="0"/>
      <w:marTop w:val="0"/>
      <w:marBottom w:val="0"/>
      <w:divBdr>
        <w:top w:val="none" w:sz="0" w:space="0" w:color="auto"/>
        <w:left w:val="none" w:sz="0" w:space="0" w:color="auto"/>
        <w:bottom w:val="none" w:sz="0" w:space="0" w:color="auto"/>
        <w:right w:val="none" w:sz="0" w:space="0" w:color="auto"/>
      </w:divBdr>
    </w:div>
    <w:div w:id="1855612117">
      <w:bodyDiv w:val="1"/>
      <w:marLeft w:val="0"/>
      <w:marRight w:val="0"/>
      <w:marTop w:val="0"/>
      <w:marBottom w:val="0"/>
      <w:divBdr>
        <w:top w:val="none" w:sz="0" w:space="0" w:color="auto"/>
        <w:left w:val="none" w:sz="0" w:space="0" w:color="auto"/>
        <w:bottom w:val="none" w:sz="0" w:space="0" w:color="auto"/>
        <w:right w:val="none" w:sz="0" w:space="0" w:color="auto"/>
      </w:divBdr>
    </w:div>
    <w:div w:id="1867020847">
      <w:bodyDiv w:val="1"/>
      <w:marLeft w:val="0"/>
      <w:marRight w:val="0"/>
      <w:marTop w:val="0"/>
      <w:marBottom w:val="0"/>
      <w:divBdr>
        <w:top w:val="none" w:sz="0" w:space="0" w:color="auto"/>
        <w:left w:val="none" w:sz="0" w:space="0" w:color="auto"/>
        <w:bottom w:val="none" w:sz="0" w:space="0" w:color="auto"/>
        <w:right w:val="none" w:sz="0" w:space="0" w:color="auto"/>
      </w:divBdr>
    </w:div>
    <w:div w:id="1881431060">
      <w:bodyDiv w:val="1"/>
      <w:marLeft w:val="0"/>
      <w:marRight w:val="0"/>
      <w:marTop w:val="0"/>
      <w:marBottom w:val="0"/>
      <w:divBdr>
        <w:top w:val="none" w:sz="0" w:space="0" w:color="auto"/>
        <w:left w:val="none" w:sz="0" w:space="0" w:color="auto"/>
        <w:bottom w:val="none" w:sz="0" w:space="0" w:color="auto"/>
        <w:right w:val="none" w:sz="0" w:space="0" w:color="auto"/>
      </w:divBdr>
    </w:div>
    <w:div w:id="1885556138">
      <w:bodyDiv w:val="1"/>
      <w:marLeft w:val="0"/>
      <w:marRight w:val="0"/>
      <w:marTop w:val="0"/>
      <w:marBottom w:val="0"/>
      <w:divBdr>
        <w:top w:val="none" w:sz="0" w:space="0" w:color="auto"/>
        <w:left w:val="none" w:sz="0" w:space="0" w:color="auto"/>
        <w:bottom w:val="none" w:sz="0" w:space="0" w:color="auto"/>
        <w:right w:val="none" w:sz="0" w:space="0" w:color="auto"/>
      </w:divBdr>
    </w:div>
    <w:div w:id="1894002467">
      <w:bodyDiv w:val="1"/>
      <w:marLeft w:val="0"/>
      <w:marRight w:val="0"/>
      <w:marTop w:val="0"/>
      <w:marBottom w:val="0"/>
      <w:divBdr>
        <w:top w:val="none" w:sz="0" w:space="0" w:color="auto"/>
        <w:left w:val="none" w:sz="0" w:space="0" w:color="auto"/>
        <w:bottom w:val="none" w:sz="0" w:space="0" w:color="auto"/>
        <w:right w:val="none" w:sz="0" w:space="0" w:color="auto"/>
      </w:divBdr>
    </w:div>
    <w:div w:id="1895389357">
      <w:bodyDiv w:val="1"/>
      <w:marLeft w:val="0"/>
      <w:marRight w:val="0"/>
      <w:marTop w:val="0"/>
      <w:marBottom w:val="0"/>
      <w:divBdr>
        <w:top w:val="none" w:sz="0" w:space="0" w:color="auto"/>
        <w:left w:val="none" w:sz="0" w:space="0" w:color="auto"/>
        <w:bottom w:val="none" w:sz="0" w:space="0" w:color="auto"/>
        <w:right w:val="none" w:sz="0" w:space="0" w:color="auto"/>
      </w:divBdr>
    </w:div>
    <w:div w:id="1914509664">
      <w:bodyDiv w:val="1"/>
      <w:marLeft w:val="0"/>
      <w:marRight w:val="0"/>
      <w:marTop w:val="0"/>
      <w:marBottom w:val="0"/>
      <w:divBdr>
        <w:top w:val="none" w:sz="0" w:space="0" w:color="auto"/>
        <w:left w:val="none" w:sz="0" w:space="0" w:color="auto"/>
        <w:bottom w:val="none" w:sz="0" w:space="0" w:color="auto"/>
        <w:right w:val="none" w:sz="0" w:space="0" w:color="auto"/>
      </w:divBdr>
    </w:div>
    <w:div w:id="1924337371">
      <w:bodyDiv w:val="1"/>
      <w:marLeft w:val="0"/>
      <w:marRight w:val="0"/>
      <w:marTop w:val="0"/>
      <w:marBottom w:val="0"/>
      <w:divBdr>
        <w:top w:val="none" w:sz="0" w:space="0" w:color="auto"/>
        <w:left w:val="none" w:sz="0" w:space="0" w:color="auto"/>
        <w:bottom w:val="none" w:sz="0" w:space="0" w:color="auto"/>
        <w:right w:val="none" w:sz="0" w:space="0" w:color="auto"/>
      </w:divBdr>
    </w:div>
    <w:div w:id="1924533053">
      <w:bodyDiv w:val="1"/>
      <w:marLeft w:val="0"/>
      <w:marRight w:val="0"/>
      <w:marTop w:val="0"/>
      <w:marBottom w:val="0"/>
      <w:divBdr>
        <w:top w:val="none" w:sz="0" w:space="0" w:color="auto"/>
        <w:left w:val="none" w:sz="0" w:space="0" w:color="auto"/>
        <w:bottom w:val="none" w:sz="0" w:space="0" w:color="auto"/>
        <w:right w:val="none" w:sz="0" w:space="0" w:color="auto"/>
      </w:divBdr>
    </w:div>
    <w:div w:id="1932855857">
      <w:bodyDiv w:val="1"/>
      <w:marLeft w:val="0"/>
      <w:marRight w:val="0"/>
      <w:marTop w:val="0"/>
      <w:marBottom w:val="0"/>
      <w:divBdr>
        <w:top w:val="none" w:sz="0" w:space="0" w:color="auto"/>
        <w:left w:val="none" w:sz="0" w:space="0" w:color="auto"/>
        <w:bottom w:val="none" w:sz="0" w:space="0" w:color="auto"/>
        <w:right w:val="none" w:sz="0" w:space="0" w:color="auto"/>
      </w:divBdr>
    </w:div>
    <w:div w:id="1956017086">
      <w:bodyDiv w:val="1"/>
      <w:marLeft w:val="0"/>
      <w:marRight w:val="0"/>
      <w:marTop w:val="0"/>
      <w:marBottom w:val="0"/>
      <w:divBdr>
        <w:top w:val="none" w:sz="0" w:space="0" w:color="auto"/>
        <w:left w:val="none" w:sz="0" w:space="0" w:color="auto"/>
        <w:bottom w:val="none" w:sz="0" w:space="0" w:color="auto"/>
        <w:right w:val="none" w:sz="0" w:space="0" w:color="auto"/>
      </w:divBdr>
    </w:div>
    <w:div w:id="1970353204">
      <w:bodyDiv w:val="1"/>
      <w:marLeft w:val="0"/>
      <w:marRight w:val="0"/>
      <w:marTop w:val="0"/>
      <w:marBottom w:val="0"/>
      <w:divBdr>
        <w:top w:val="none" w:sz="0" w:space="0" w:color="auto"/>
        <w:left w:val="none" w:sz="0" w:space="0" w:color="auto"/>
        <w:bottom w:val="none" w:sz="0" w:space="0" w:color="auto"/>
        <w:right w:val="none" w:sz="0" w:space="0" w:color="auto"/>
      </w:divBdr>
    </w:div>
    <w:div w:id="1971931174">
      <w:bodyDiv w:val="1"/>
      <w:marLeft w:val="0"/>
      <w:marRight w:val="0"/>
      <w:marTop w:val="0"/>
      <w:marBottom w:val="0"/>
      <w:divBdr>
        <w:top w:val="none" w:sz="0" w:space="0" w:color="auto"/>
        <w:left w:val="none" w:sz="0" w:space="0" w:color="auto"/>
        <w:bottom w:val="none" w:sz="0" w:space="0" w:color="auto"/>
        <w:right w:val="none" w:sz="0" w:space="0" w:color="auto"/>
      </w:divBdr>
    </w:div>
    <w:div w:id="1980913864">
      <w:bodyDiv w:val="1"/>
      <w:marLeft w:val="0"/>
      <w:marRight w:val="0"/>
      <w:marTop w:val="0"/>
      <w:marBottom w:val="0"/>
      <w:divBdr>
        <w:top w:val="none" w:sz="0" w:space="0" w:color="auto"/>
        <w:left w:val="none" w:sz="0" w:space="0" w:color="auto"/>
        <w:bottom w:val="none" w:sz="0" w:space="0" w:color="auto"/>
        <w:right w:val="none" w:sz="0" w:space="0" w:color="auto"/>
      </w:divBdr>
    </w:div>
    <w:div w:id="1990011322">
      <w:bodyDiv w:val="1"/>
      <w:marLeft w:val="0"/>
      <w:marRight w:val="0"/>
      <w:marTop w:val="0"/>
      <w:marBottom w:val="0"/>
      <w:divBdr>
        <w:top w:val="none" w:sz="0" w:space="0" w:color="auto"/>
        <w:left w:val="none" w:sz="0" w:space="0" w:color="auto"/>
        <w:bottom w:val="none" w:sz="0" w:space="0" w:color="auto"/>
        <w:right w:val="none" w:sz="0" w:space="0" w:color="auto"/>
      </w:divBdr>
    </w:div>
    <w:div w:id="1997418783">
      <w:bodyDiv w:val="1"/>
      <w:marLeft w:val="0"/>
      <w:marRight w:val="0"/>
      <w:marTop w:val="0"/>
      <w:marBottom w:val="0"/>
      <w:divBdr>
        <w:top w:val="none" w:sz="0" w:space="0" w:color="auto"/>
        <w:left w:val="none" w:sz="0" w:space="0" w:color="auto"/>
        <w:bottom w:val="none" w:sz="0" w:space="0" w:color="auto"/>
        <w:right w:val="none" w:sz="0" w:space="0" w:color="auto"/>
      </w:divBdr>
    </w:div>
    <w:div w:id="2009018587">
      <w:bodyDiv w:val="1"/>
      <w:marLeft w:val="0"/>
      <w:marRight w:val="0"/>
      <w:marTop w:val="0"/>
      <w:marBottom w:val="0"/>
      <w:divBdr>
        <w:top w:val="none" w:sz="0" w:space="0" w:color="auto"/>
        <w:left w:val="none" w:sz="0" w:space="0" w:color="auto"/>
        <w:bottom w:val="none" w:sz="0" w:space="0" w:color="auto"/>
        <w:right w:val="none" w:sz="0" w:space="0" w:color="auto"/>
      </w:divBdr>
    </w:div>
    <w:div w:id="2009483828">
      <w:bodyDiv w:val="1"/>
      <w:marLeft w:val="0"/>
      <w:marRight w:val="0"/>
      <w:marTop w:val="0"/>
      <w:marBottom w:val="0"/>
      <w:divBdr>
        <w:top w:val="none" w:sz="0" w:space="0" w:color="auto"/>
        <w:left w:val="none" w:sz="0" w:space="0" w:color="auto"/>
        <w:bottom w:val="none" w:sz="0" w:space="0" w:color="auto"/>
        <w:right w:val="none" w:sz="0" w:space="0" w:color="auto"/>
      </w:divBdr>
    </w:div>
    <w:div w:id="2009862314">
      <w:bodyDiv w:val="1"/>
      <w:marLeft w:val="0"/>
      <w:marRight w:val="0"/>
      <w:marTop w:val="0"/>
      <w:marBottom w:val="0"/>
      <w:divBdr>
        <w:top w:val="none" w:sz="0" w:space="0" w:color="auto"/>
        <w:left w:val="none" w:sz="0" w:space="0" w:color="auto"/>
        <w:bottom w:val="none" w:sz="0" w:space="0" w:color="auto"/>
        <w:right w:val="none" w:sz="0" w:space="0" w:color="auto"/>
      </w:divBdr>
    </w:div>
    <w:div w:id="2016489871">
      <w:bodyDiv w:val="1"/>
      <w:marLeft w:val="0"/>
      <w:marRight w:val="0"/>
      <w:marTop w:val="0"/>
      <w:marBottom w:val="0"/>
      <w:divBdr>
        <w:top w:val="none" w:sz="0" w:space="0" w:color="auto"/>
        <w:left w:val="none" w:sz="0" w:space="0" w:color="auto"/>
        <w:bottom w:val="none" w:sz="0" w:space="0" w:color="auto"/>
        <w:right w:val="none" w:sz="0" w:space="0" w:color="auto"/>
      </w:divBdr>
    </w:div>
    <w:div w:id="2024817406">
      <w:bodyDiv w:val="1"/>
      <w:marLeft w:val="0"/>
      <w:marRight w:val="0"/>
      <w:marTop w:val="0"/>
      <w:marBottom w:val="0"/>
      <w:divBdr>
        <w:top w:val="none" w:sz="0" w:space="0" w:color="auto"/>
        <w:left w:val="none" w:sz="0" w:space="0" w:color="auto"/>
        <w:bottom w:val="none" w:sz="0" w:space="0" w:color="auto"/>
        <w:right w:val="none" w:sz="0" w:space="0" w:color="auto"/>
      </w:divBdr>
    </w:div>
    <w:div w:id="2028872056">
      <w:bodyDiv w:val="1"/>
      <w:marLeft w:val="0"/>
      <w:marRight w:val="0"/>
      <w:marTop w:val="0"/>
      <w:marBottom w:val="0"/>
      <w:divBdr>
        <w:top w:val="none" w:sz="0" w:space="0" w:color="auto"/>
        <w:left w:val="none" w:sz="0" w:space="0" w:color="auto"/>
        <w:bottom w:val="none" w:sz="0" w:space="0" w:color="auto"/>
        <w:right w:val="none" w:sz="0" w:space="0" w:color="auto"/>
      </w:divBdr>
    </w:div>
    <w:div w:id="2033725794">
      <w:bodyDiv w:val="1"/>
      <w:marLeft w:val="0"/>
      <w:marRight w:val="0"/>
      <w:marTop w:val="0"/>
      <w:marBottom w:val="0"/>
      <w:divBdr>
        <w:top w:val="none" w:sz="0" w:space="0" w:color="auto"/>
        <w:left w:val="none" w:sz="0" w:space="0" w:color="auto"/>
        <w:bottom w:val="none" w:sz="0" w:space="0" w:color="auto"/>
        <w:right w:val="none" w:sz="0" w:space="0" w:color="auto"/>
      </w:divBdr>
    </w:div>
    <w:div w:id="2047943919">
      <w:bodyDiv w:val="1"/>
      <w:marLeft w:val="0"/>
      <w:marRight w:val="0"/>
      <w:marTop w:val="0"/>
      <w:marBottom w:val="0"/>
      <w:divBdr>
        <w:top w:val="none" w:sz="0" w:space="0" w:color="auto"/>
        <w:left w:val="none" w:sz="0" w:space="0" w:color="auto"/>
        <w:bottom w:val="none" w:sz="0" w:space="0" w:color="auto"/>
        <w:right w:val="none" w:sz="0" w:space="0" w:color="auto"/>
      </w:divBdr>
    </w:div>
    <w:div w:id="2063403282">
      <w:bodyDiv w:val="1"/>
      <w:marLeft w:val="0"/>
      <w:marRight w:val="0"/>
      <w:marTop w:val="0"/>
      <w:marBottom w:val="0"/>
      <w:divBdr>
        <w:top w:val="none" w:sz="0" w:space="0" w:color="auto"/>
        <w:left w:val="none" w:sz="0" w:space="0" w:color="auto"/>
        <w:bottom w:val="none" w:sz="0" w:space="0" w:color="auto"/>
        <w:right w:val="none" w:sz="0" w:space="0" w:color="auto"/>
      </w:divBdr>
    </w:div>
    <w:div w:id="2065256414">
      <w:bodyDiv w:val="1"/>
      <w:marLeft w:val="0"/>
      <w:marRight w:val="0"/>
      <w:marTop w:val="0"/>
      <w:marBottom w:val="0"/>
      <w:divBdr>
        <w:top w:val="none" w:sz="0" w:space="0" w:color="auto"/>
        <w:left w:val="none" w:sz="0" w:space="0" w:color="auto"/>
        <w:bottom w:val="none" w:sz="0" w:space="0" w:color="auto"/>
        <w:right w:val="none" w:sz="0" w:space="0" w:color="auto"/>
      </w:divBdr>
    </w:div>
    <w:div w:id="2071415311">
      <w:bodyDiv w:val="1"/>
      <w:marLeft w:val="0"/>
      <w:marRight w:val="0"/>
      <w:marTop w:val="0"/>
      <w:marBottom w:val="0"/>
      <w:divBdr>
        <w:top w:val="none" w:sz="0" w:space="0" w:color="auto"/>
        <w:left w:val="none" w:sz="0" w:space="0" w:color="auto"/>
        <w:bottom w:val="none" w:sz="0" w:space="0" w:color="auto"/>
        <w:right w:val="none" w:sz="0" w:space="0" w:color="auto"/>
      </w:divBdr>
    </w:div>
    <w:div w:id="2084375918">
      <w:bodyDiv w:val="1"/>
      <w:marLeft w:val="0"/>
      <w:marRight w:val="0"/>
      <w:marTop w:val="0"/>
      <w:marBottom w:val="0"/>
      <w:divBdr>
        <w:top w:val="none" w:sz="0" w:space="0" w:color="auto"/>
        <w:left w:val="none" w:sz="0" w:space="0" w:color="auto"/>
        <w:bottom w:val="none" w:sz="0" w:space="0" w:color="auto"/>
        <w:right w:val="none" w:sz="0" w:space="0" w:color="auto"/>
      </w:divBdr>
    </w:div>
    <w:div w:id="2111469635">
      <w:bodyDiv w:val="1"/>
      <w:marLeft w:val="0"/>
      <w:marRight w:val="0"/>
      <w:marTop w:val="0"/>
      <w:marBottom w:val="0"/>
      <w:divBdr>
        <w:top w:val="none" w:sz="0" w:space="0" w:color="auto"/>
        <w:left w:val="none" w:sz="0" w:space="0" w:color="auto"/>
        <w:bottom w:val="none" w:sz="0" w:space="0" w:color="auto"/>
        <w:right w:val="none" w:sz="0" w:space="0" w:color="auto"/>
      </w:divBdr>
    </w:div>
    <w:div w:id="2122217184">
      <w:bodyDiv w:val="1"/>
      <w:marLeft w:val="0"/>
      <w:marRight w:val="0"/>
      <w:marTop w:val="0"/>
      <w:marBottom w:val="0"/>
      <w:divBdr>
        <w:top w:val="none" w:sz="0" w:space="0" w:color="auto"/>
        <w:left w:val="none" w:sz="0" w:space="0" w:color="auto"/>
        <w:bottom w:val="none" w:sz="0" w:space="0" w:color="auto"/>
        <w:right w:val="none" w:sz="0" w:space="0" w:color="auto"/>
      </w:divBdr>
    </w:div>
    <w:div w:id="2128306448">
      <w:bodyDiv w:val="1"/>
      <w:marLeft w:val="0"/>
      <w:marRight w:val="0"/>
      <w:marTop w:val="0"/>
      <w:marBottom w:val="0"/>
      <w:divBdr>
        <w:top w:val="none" w:sz="0" w:space="0" w:color="auto"/>
        <w:left w:val="none" w:sz="0" w:space="0" w:color="auto"/>
        <w:bottom w:val="none" w:sz="0" w:space="0" w:color="auto"/>
        <w:right w:val="none" w:sz="0" w:space="0" w:color="auto"/>
      </w:divBdr>
    </w:div>
    <w:div w:id="2131587700">
      <w:bodyDiv w:val="1"/>
      <w:marLeft w:val="0"/>
      <w:marRight w:val="0"/>
      <w:marTop w:val="0"/>
      <w:marBottom w:val="0"/>
      <w:divBdr>
        <w:top w:val="none" w:sz="0" w:space="0" w:color="auto"/>
        <w:left w:val="none" w:sz="0" w:space="0" w:color="auto"/>
        <w:bottom w:val="none" w:sz="0" w:space="0" w:color="auto"/>
        <w:right w:val="none" w:sz="0" w:space="0" w:color="auto"/>
      </w:divBdr>
    </w:div>
    <w:div w:id="2138524306">
      <w:bodyDiv w:val="1"/>
      <w:marLeft w:val="0"/>
      <w:marRight w:val="0"/>
      <w:marTop w:val="0"/>
      <w:marBottom w:val="0"/>
      <w:divBdr>
        <w:top w:val="none" w:sz="0" w:space="0" w:color="auto"/>
        <w:left w:val="none" w:sz="0" w:space="0" w:color="auto"/>
        <w:bottom w:val="none" w:sz="0" w:space="0" w:color="auto"/>
        <w:right w:val="none" w:sz="0" w:space="0" w:color="auto"/>
      </w:divBdr>
    </w:div>
    <w:div w:id="21449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4.png"/><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DB5F99-85FB-4542-8B1F-E3F38017C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9596</TotalTime>
  <Pages>25</Pages>
  <Words>7204</Words>
  <Characters>39625</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Politica 1</dc:creator>
  <cp:keywords/>
  <dc:description/>
  <cp:lastModifiedBy>Oficina Politica 1</cp:lastModifiedBy>
  <cp:revision>1294</cp:revision>
  <dcterms:created xsi:type="dcterms:W3CDTF">2019-04-29T10:02:00Z</dcterms:created>
  <dcterms:modified xsi:type="dcterms:W3CDTF">2021-04-05T09:10:00Z</dcterms:modified>
</cp:coreProperties>
</file>