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A57AC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DA57AC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787C16" w:rsidRPr="00DA57AC">
        <w:rPr>
          <w:rFonts w:ascii="Arial" w:eastAsia="Calibri" w:hAnsi="Arial" w:cs="Arial"/>
          <w:b/>
          <w:sz w:val="28"/>
          <w:szCs w:val="24"/>
          <w:lang w:val="ru-RU"/>
        </w:rPr>
        <w:t>26</w:t>
      </w:r>
      <w:r w:rsidR="00EC2705" w:rsidRPr="00DA57AC">
        <w:rPr>
          <w:rFonts w:ascii="Arial" w:eastAsia="Calibri" w:hAnsi="Arial" w:cs="Arial"/>
          <w:b/>
          <w:sz w:val="28"/>
          <w:szCs w:val="24"/>
        </w:rPr>
        <w:t xml:space="preserve"> </w:t>
      </w:r>
      <w:r w:rsidR="00237384" w:rsidRPr="00DA57AC">
        <w:rPr>
          <w:rFonts w:ascii="Arial" w:eastAsia="Calibri" w:hAnsi="Arial" w:cs="Arial"/>
          <w:b/>
          <w:sz w:val="28"/>
          <w:szCs w:val="24"/>
          <w:lang w:val="ru-RU"/>
        </w:rPr>
        <w:t xml:space="preserve">Декабря </w:t>
      </w:r>
      <w:r w:rsidR="005F0A33" w:rsidRPr="00DA57AC">
        <w:rPr>
          <w:rFonts w:ascii="Arial" w:eastAsia="Calibri" w:hAnsi="Arial" w:cs="Arial"/>
          <w:b/>
          <w:sz w:val="28"/>
          <w:szCs w:val="24"/>
          <w:lang w:val="ru-RU"/>
        </w:rPr>
        <w:t>2021</w:t>
      </w:r>
      <w:r w:rsidR="001158A6" w:rsidRPr="00DA57AC">
        <w:rPr>
          <w:rFonts w:ascii="Arial" w:eastAsia="Calibri" w:hAnsi="Arial" w:cs="Arial"/>
          <w:b/>
          <w:sz w:val="28"/>
          <w:szCs w:val="24"/>
          <w:lang w:val="ru-RU"/>
        </w:rPr>
        <w:t xml:space="preserve"> – 02 Января 2022</w:t>
      </w:r>
      <w:r w:rsidRPr="00DA57AC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A57AC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A57AC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DA57AC" w:rsidRPr="00DA57AC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DA57AC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A57AC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A57AC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92283823" w:history="1">
            <w:r w:rsidR="00DA57AC" w:rsidRPr="00DA57AC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DA57AC" w:rsidRPr="00DA57AC">
              <w:rPr>
                <w:noProof/>
                <w:webHidden/>
              </w:rPr>
              <w:tab/>
            </w:r>
            <w:r w:rsidR="00DA57AC" w:rsidRPr="00DA57AC">
              <w:rPr>
                <w:noProof/>
                <w:webHidden/>
              </w:rPr>
              <w:fldChar w:fldCharType="begin"/>
            </w:r>
            <w:r w:rsidR="00DA57AC" w:rsidRPr="00DA57AC">
              <w:rPr>
                <w:noProof/>
                <w:webHidden/>
              </w:rPr>
              <w:instrText xml:space="preserve"> PAGEREF _Toc92283823 \h </w:instrText>
            </w:r>
            <w:r w:rsidR="00DA57AC" w:rsidRPr="00DA57AC">
              <w:rPr>
                <w:noProof/>
                <w:webHidden/>
              </w:rPr>
            </w:r>
            <w:r w:rsidR="00DA57AC" w:rsidRPr="00DA57AC">
              <w:rPr>
                <w:noProof/>
                <w:webHidden/>
              </w:rPr>
              <w:fldChar w:fldCharType="separate"/>
            </w:r>
            <w:r w:rsidR="00DA57AC" w:rsidRPr="00DA57AC">
              <w:rPr>
                <w:noProof/>
                <w:webHidden/>
              </w:rPr>
              <w:t>1</w:t>
            </w:r>
            <w:r w:rsidR="00DA57AC"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24" w:history="1">
            <w:r w:rsidRPr="00DA57A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57AC">
              <w:rPr>
                <w:rFonts w:eastAsiaTheme="minorEastAsia"/>
                <w:noProof/>
                <w:lang w:eastAsia="es-ES"/>
              </w:rPr>
              <w:tab/>
            </w:r>
            <w:r w:rsidRPr="00DA57AC">
              <w:rPr>
                <w:rStyle w:val="Hipervnculo"/>
                <w:noProof/>
                <w:lang w:val="ru-RU"/>
              </w:rPr>
              <w:t>Рауль Кастро призывает продвигать на Кубе городское сельское хозяйство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_Toc92283824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2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25" w:history="1">
            <w:r w:rsidRPr="00DA57A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57AC">
              <w:rPr>
                <w:rFonts w:eastAsiaTheme="minorEastAsia"/>
                <w:noProof/>
                <w:lang w:eastAsia="es-ES"/>
              </w:rPr>
              <w:tab/>
            </w:r>
            <w:r w:rsidRPr="00DA57AC">
              <w:rPr>
                <w:rStyle w:val="Hipervnculo"/>
                <w:noProof/>
                <w:lang w:val="ru-RU"/>
              </w:rPr>
              <w:t>Круизный лайнер World Voyager пришвартовался в Сьенфуэгосе экономики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_Toc92283825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3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26" w:history="1">
            <w:r w:rsidRPr="00DA57A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57AC">
              <w:rPr>
                <w:rFonts w:eastAsiaTheme="minorEastAsia"/>
                <w:noProof/>
                <w:lang w:eastAsia="es-ES"/>
              </w:rPr>
              <w:tab/>
            </w:r>
            <w:r w:rsidRPr="00DA57AC">
              <w:rPr>
                <w:rStyle w:val="Hipervnculo"/>
                <w:noProof/>
                <w:lang w:val="ru-RU"/>
              </w:rPr>
              <w:t>"Пренса Латина" - современный мультимедийный центр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_Toc92283826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4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27" w:history="1">
            <w:r w:rsidRPr="00DA57AC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_Toc92283827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5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28" w:history="1">
            <w:r w:rsidRPr="00DA57A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57AC">
              <w:rPr>
                <w:rFonts w:eastAsiaTheme="minorEastAsia"/>
                <w:noProof/>
                <w:lang w:eastAsia="es-ES"/>
              </w:rPr>
              <w:tab/>
            </w:r>
            <w:r w:rsidRPr="00DA57AC">
              <w:rPr>
                <w:rStyle w:val="Hipervnculo"/>
                <w:noProof/>
                <w:lang w:val="ru-RU"/>
              </w:rPr>
              <w:t>Биотехнологический комплекс Кубы делает ставку на свои вакцины против ковид-19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_Toc92283828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6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29" w:history="1">
            <w:r w:rsidRPr="00DA57A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57AC">
              <w:rPr>
                <w:rFonts w:eastAsiaTheme="minorEastAsia"/>
                <w:noProof/>
                <w:lang w:eastAsia="es-ES"/>
              </w:rPr>
              <w:tab/>
            </w:r>
            <w:r w:rsidRPr="00DA57AC">
              <w:rPr>
                <w:rStyle w:val="Hipervnculo"/>
                <w:noProof/>
                <w:lang w:val="ru-RU"/>
              </w:rPr>
              <w:t>На Кубе подтверждено 44 случая заражения с вариантом омикрон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_Toc92283829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7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30" w:history="1">
            <w:r w:rsidRPr="00DA57A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57AC">
              <w:rPr>
                <w:rFonts w:eastAsiaTheme="minorEastAsia"/>
                <w:noProof/>
                <w:lang w:eastAsia="es-ES"/>
              </w:rPr>
              <w:tab/>
            </w:r>
            <w:r w:rsidRPr="00DA57AC">
              <w:rPr>
                <w:rStyle w:val="Hipervnculo"/>
                <w:noProof/>
                <w:lang w:val="ru-RU"/>
              </w:rPr>
              <w:t>Растет на Кубе число доз вакцинаций против ковид-19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_Toc92283830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8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31" w:history="1">
            <w:r w:rsidRPr="00DA57A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57AC">
              <w:rPr>
                <w:rFonts w:eastAsiaTheme="minorEastAsia"/>
                <w:noProof/>
                <w:lang w:eastAsia="es-ES"/>
              </w:rPr>
              <w:tab/>
            </w:r>
            <w:r w:rsidRPr="00DA57AC">
              <w:rPr>
                <w:rStyle w:val="Hipervnculo"/>
                <w:noProof/>
                <w:lang w:val="ru-RU"/>
              </w:rPr>
              <w:t>Новые меры по усилению международного санитарного контроля на Кубе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_Toc92283831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9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32" w:history="1">
            <w:r w:rsidRPr="00DA57A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_Toc92283832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10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33" w:history="1">
            <w:r w:rsidRPr="00DA57A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DA57AC">
              <w:rPr>
                <w:rFonts w:eastAsiaTheme="minorEastAsia"/>
                <w:noProof/>
                <w:lang w:eastAsia="es-ES"/>
              </w:rPr>
              <w:tab/>
            </w:r>
            <w:r w:rsidRPr="00DA57AC">
              <w:rPr>
                <w:rStyle w:val="Hipervnculo"/>
                <w:noProof/>
                <w:lang w:val="ru-RU"/>
              </w:rPr>
              <w:t>Куба принимает поздравления с годовщиной революции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_Toc92283833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10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34" w:history="1">
            <w:r w:rsidRPr="00DA57A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57AC">
              <w:rPr>
                <w:rFonts w:eastAsiaTheme="minorEastAsia"/>
                <w:noProof/>
                <w:lang w:eastAsia="es-ES"/>
              </w:rPr>
              <w:tab/>
            </w:r>
            <w:r w:rsidRPr="00DA57AC">
              <w:rPr>
                <w:rStyle w:val="Hipervnculo"/>
                <w:noProof/>
                <w:lang w:val="ru-RU"/>
              </w:rPr>
              <w:t>Вьетнам и Куба за содействие торговле и двустороннему сотрудничеству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_Toc92283834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11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35" w:history="1">
            <w:r w:rsidRPr="00DA57A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_Toc92283835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13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36" w:history="1">
            <w:r w:rsidRPr="00DA57A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57AC">
              <w:rPr>
                <w:rFonts w:eastAsiaTheme="minorEastAsia"/>
                <w:noProof/>
                <w:lang w:eastAsia="es-ES"/>
              </w:rPr>
              <w:tab/>
            </w:r>
            <w:r w:rsidRPr="00DA57AC">
              <w:rPr>
                <w:rStyle w:val="Hipervnculo"/>
                <w:noProof/>
                <w:lang w:val="ru-RU"/>
              </w:rPr>
              <w:t>Аргентинский лауреат Нобелевской премии просит Байдена снять блокаду Кубы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_Toc92283836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13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37" w:history="1">
            <w:r w:rsidRPr="00DA57AC">
              <w:rPr>
                <w:rStyle w:val="Hipervnculo"/>
                <w:rFonts w:ascii="Arial" w:eastAsiaTheme="majorEastAsia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_Toc92283837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14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DA57AC" w:rsidRPr="00DA57AC" w:rsidRDefault="00DA57A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2283838" w:history="1">
            <w:r w:rsidRPr="00DA57A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57AC">
              <w:rPr>
                <w:rFonts w:eastAsiaTheme="minorEastAsia"/>
                <w:noProof/>
                <w:lang w:eastAsia="es-ES"/>
              </w:rPr>
              <w:tab/>
            </w:r>
            <w:r w:rsidRPr="00DA57AC">
              <w:rPr>
                <w:rStyle w:val="Hipervnculo"/>
                <w:noProof/>
                <w:lang w:val="ru-RU"/>
              </w:rPr>
              <w:t>Возобновляется авиасообщение между Санкт-Петербургом и Кубой</w:t>
            </w:r>
            <w:r w:rsidRPr="00DA57AC">
              <w:rPr>
                <w:noProof/>
                <w:webHidden/>
              </w:rPr>
              <w:tab/>
            </w:r>
            <w:r w:rsidRPr="00DA57AC">
              <w:rPr>
                <w:noProof/>
                <w:webHidden/>
              </w:rPr>
              <w:fldChar w:fldCharType="begin"/>
            </w:r>
            <w:r w:rsidRPr="00DA57AC">
              <w:rPr>
                <w:noProof/>
                <w:webHidden/>
              </w:rPr>
              <w:instrText xml:space="preserve"> PAGEREF _Toc92283838 \h </w:instrText>
            </w:r>
            <w:r w:rsidRPr="00DA57AC">
              <w:rPr>
                <w:noProof/>
                <w:webHidden/>
              </w:rPr>
            </w:r>
            <w:r w:rsidRPr="00DA57AC">
              <w:rPr>
                <w:noProof/>
                <w:webHidden/>
              </w:rPr>
              <w:fldChar w:fldCharType="separate"/>
            </w:r>
            <w:r w:rsidRPr="00DA57AC">
              <w:rPr>
                <w:noProof/>
                <w:webHidden/>
              </w:rPr>
              <w:t>14</w:t>
            </w:r>
            <w:r w:rsidRPr="00DA57AC">
              <w:rPr>
                <w:noProof/>
                <w:webHidden/>
              </w:rPr>
              <w:fldChar w:fldCharType="end"/>
            </w:r>
          </w:hyperlink>
        </w:p>
        <w:p w:rsidR="000140C7" w:rsidRPr="00DA57AC" w:rsidRDefault="00390DAE" w:rsidP="009F3213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A57A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D6E56" w:rsidRPr="00DA57AC" w:rsidRDefault="00ED6E56" w:rsidP="000140C7"/>
        <w:p w:rsidR="004455B8" w:rsidRPr="00DA57AC" w:rsidRDefault="004455B8" w:rsidP="000140C7"/>
        <w:p w:rsidR="00A33B68" w:rsidRPr="00DA57AC" w:rsidRDefault="00A33B68" w:rsidP="000140C7"/>
        <w:p w:rsidR="00476BC3" w:rsidRPr="00DA57AC" w:rsidRDefault="00476BC3" w:rsidP="000140C7"/>
        <w:p w:rsidR="00476BC3" w:rsidRPr="00DA57AC" w:rsidRDefault="00476BC3" w:rsidP="000140C7"/>
        <w:p w:rsidR="00F46993" w:rsidRPr="00DA57AC" w:rsidRDefault="00F46993" w:rsidP="000140C7"/>
        <w:p w:rsidR="00DA57AC" w:rsidRPr="00DA57AC" w:rsidRDefault="00DA57AC" w:rsidP="000140C7"/>
        <w:p w:rsidR="00DA57AC" w:rsidRPr="00DA57AC" w:rsidRDefault="00DA57AC" w:rsidP="000140C7"/>
        <w:p w:rsidR="00DA57AC" w:rsidRPr="00DA57AC" w:rsidRDefault="00DA57AC" w:rsidP="000140C7"/>
        <w:p w:rsidR="00DA57AC" w:rsidRPr="00DA57AC" w:rsidRDefault="00DA57AC" w:rsidP="000140C7"/>
        <w:p w:rsidR="00390DAE" w:rsidRPr="00DA57AC" w:rsidRDefault="00D0532F" w:rsidP="000140C7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DA57AC" w:rsidTr="007755DA">
        <w:trPr>
          <w:trHeight w:val="166"/>
          <w:jc w:val="center"/>
        </w:trPr>
        <w:tc>
          <w:tcPr>
            <w:tcW w:w="9456" w:type="dxa"/>
          </w:tcPr>
          <w:p w:rsidR="00114327" w:rsidRPr="00DA57AC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92283823"/>
            <w:r w:rsidRPr="00DA57A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DA57AC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DA57AC" w:rsidRDefault="004C3402" w:rsidP="004C3402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1" w:name="_Toc92283824"/>
      <w:r w:rsidRPr="00DA57AC">
        <w:rPr>
          <w:lang w:val="ru-RU"/>
        </w:rPr>
        <w:t>Рауль Кастро призывает продвигать на Кубе городское сельское хозяйство</w:t>
      </w:r>
      <w:bookmarkEnd w:id="1"/>
    </w:p>
    <w:p w:rsidR="00E562DB" w:rsidRPr="00DA57AC" w:rsidRDefault="004C3402" w:rsidP="0091458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DA57A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840361" cy="2556164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ricultura-urb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025" cy="255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402" w:rsidRPr="00DA57AC" w:rsidRDefault="007C6751" w:rsidP="004C340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96D5E" w:rsidRPr="00DA57AC">
        <w:rPr>
          <w:rFonts w:ascii="Arial" w:hAnsi="Arial" w:cs="Arial"/>
          <w:sz w:val="24"/>
          <w:szCs w:val="24"/>
          <w:lang w:val="ru-RU" w:eastAsia="es-ES"/>
        </w:rPr>
        <w:t>2</w:t>
      </w:r>
      <w:r w:rsidR="004C3402" w:rsidRPr="00DA57AC">
        <w:rPr>
          <w:rFonts w:ascii="Arial" w:hAnsi="Arial" w:cs="Arial"/>
          <w:sz w:val="24"/>
          <w:szCs w:val="24"/>
          <w:lang w:val="ru-RU" w:eastAsia="es-ES"/>
        </w:rPr>
        <w:t>8</w:t>
      </w: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4C3402" w:rsidRPr="00DA57AC">
        <w:rPr>
          <w:rFonts w:ascii="Arial" w:hAnsi="Arial" w:cs="Arial"/>
          <w:sz w:val="24"/>
          <w:szCs w:val="24"/>
          <w:lang w:val="ru-RU" w:eastAsia="es-ES"/>
        </w:rPr>
        <w:t>Генерал армии Рауль Кастро призвал к развитию городского сельского хозяйства на Кубе в доступных зонах в городах, общинах, на участках и во дворах, по случаю 34-й годовщины национальной программы этой деятельности.</w:t>
      </w:r>
    </w:p>
    <w:p w:rsidR="004C3402" w:rsidRPr="00DA57AC" w:rsidRDefault="004C3402" w:rsidP="004C340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 послании, направленном Движению городского, пригородного и семейного сельского хозяйства, исторический лидер Революции признал важность этой инициативы, учитывая приоритет производства продуктов питания в стране.</w:t>
      </w:r>
    </w:p>
    <w:p w:rsidR="004C3402" w:rsidRPr="00DA57AC" w:rsidRDefault="004C3402" w:rsidP="004C340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«Времена изменились, но потребность в производстве продуктов питания остается неизменной, особенно в последние два года, когда мы вместе пережили один из худших кризисов в области здравоохранения», говорится в тексте, опубликованном премьер-министром Кубы Мануэлем Марреро.</w:t>
      </w:r>
    </w:p>
    <w:p w:rsidR="004C3402" w:rsidRPr="00DA57AC" w:rsidRDefault="004C3402" w:rsidP="004C340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«У нашей страны, как никогда ранее осажденной Соединенными Штатами Америки, нет другого выбора, кроме как двигаться вперед своими собственными силами, и в этой битве вы, верные сторонники суверенитета, играете важную роль», - добавил он.</w:t>
      </w:r>
    </w:p>
    <w:p w:rsidR="004C3402" w:rsidRPr="00DA57AC" w:rsidRDefault="004C3402" w:rsidP="004C340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Лидер оценил результаты и прогресс Движения как положительные, при этом призвав к использованию имеющихся территорий и их более широкому использованию. «Ответы на эти вопросы - лучшая помощь, которую мы можем оказать нашему народу, тем людям, которые знают, как преодолеть эти тяжелые времена и которые снова одержат победу», - написал он.</w:t>
      </w:r>
    </w:p>
    <w:p w:rsidR="004C3402" w:rsidRPr="00DA57AC" w:rsidRDefault="004C3402" w:rsidP="004C340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В праздновании этой даты в этой столице приняли участие производители с выдающимися показателями, представители ассоциаций, связанных с </w:t>
      </w:r>
      <w:r w:rsidRPr="00DA57AC">
        <w:rPr>
          <w:rFonts w:ascii="Arial" w:hAnsi="Arial" w:cs="Arial"/>
          <w:sz w:val="24"/>
          <w:szCs w:val="24"/>
          <w:lang w:val="ru-RU" w:eastAsia="es-ES"/>
        </w:rPr>
        <w:lastRenderedPageBreak/>
        <w:t>Министерством сельского хозяйства и сельскохозяйственными компаниями, а также с местными властями.</w:t>
      </w:r>
    </w:p>
    <w:p w:rsidR="004C3402" w:rsidRPr="00DA57AC" w:rsidRDefault="004C3402" w:rsidP="004C340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По официальным данным, 12 640 гектаров страны отведены под производство овощей и свежих приправ. Однако среди ближайших задач сектора выделяется работа в 143 общинах, которые, как считается, испытывают дефицит сельскохозяйственной продукции.</w:t>
      </w:r>
    </w:p>
    <w:p w:rsidR="0078774D" w:rsidRPr="00DA57AC" w:rsidRDefault="004C3402" w:rsidP="004C340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 течение года, который заканчивается, движение взяло на себя обязательство производить 1 295 000 тонн свежих овощей и приправ, и, по прогнозам, к концу декабря производство достигнет 1 300 000 тонн по всей стране со средней урожайностью 10 кг с квадратного метра в год.</w:t>
      </w:r>
      <w:r w:rsidR="00B73E3D" w:rsidRPr="00DA57A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774D" w:rsidRPr="00DA57A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6E32F0" w:rsidRPr="00DA57AC" w:rsidRDefault="006E32F0" w:rsidP="00D96D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E32F0" w:rsidRPr="00DA57AC" w:rsidRDefault="00D01EBD" w:rsidP="00D01EBD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2" w:name="_Toc92283825"/>
      <w:r w:rsidRPr="00DA57AC">
        <w:rPr>
          <w:lang w:val="ru-RU"/>
        </w:rPr>
        <w:t xml:space="preserve">Круизный лайнер World Voyager пришвартовался в Сьенфуэгосе </w:t>
      </w:r>
      <w:r w:rsidR="006E32F0" w:rsidRPr="00DA57AC">
        <w:rPr>
          <w:lang w:val="ru-RU"/>
        </w:rPr>
        <w:t>экономики</w:t>
      </w:r>
      <w:bookmarkEnd w:id="2"/>
    </w:p>
    <w:p w:rsidR="006E32F0" w:rsidRPr="00DA57AC" w:rsidRDefault="00D01EBD" w:rsidP="00D01EBD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532909" cy="264968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ucer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832" cy="265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Гавана, 28 декабря</w:t>
      </w:r>
      <w:r w:rsidRPr="00DA57AC">
        <w:rPr>
          <w:rFonts w:ascii="Arial" w:hAnsi="Arial" w:cs="Arial"/>
          <w:sz w:val="24"/>
          <w:szCs w:val="24"/>
          <w:lang w:val="ru-RU" w:eastAsia="es-ES"/>
        </w:rPr>
        <w:t>.</w:t>
      </w: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 Круизный лайнер World Voyager пришвартовался в доке Olimpia Medina в кубинском городе Сьенфуэгос с 84 немецкими туристами.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Согласно специализированной туристической странице Travel Trade Caribbean (TTC), накануне, в свой первый день пребывания в Жемчужине Юга, как известен этот город в центре страны, пассажиры круиза посетили табачную фабрику, насладились достопримечательностями Дворца де Валле и клуба Сьенфуэгос.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Кроме того, провели пешую прогулку по бульвару Санта-Исабель, а также пообщались с местными художниками в провинциальном музее.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Экскурсии на Тринидад и Плайя-Хирон запланированы на этот вторник, сообщили специалисты Международной группы туроператоров и туристических агентств </w:t>
      </w:r>
      <w:r w:rsidRPr="00DA57AC">
        <w:rPr>
          <w:rFonts w:ascii="Arial" w:hAnsi="Arial" w:cs="Arial"/>
          <w:sz w:val="24"/>
          <w:szCs w:val="24"/>
          <w:lang w:val="ru-RU" w:eastAsia="es-ES"/>
        </w:rPr>
        <w:lastRenderedPageBreak/>
        <w:t>Havanatur, готовые к остановке на Кубе круизного лайнера World Voyager, длиной 126 метров, принадлежащего немецкой судоходной компании Nicko Cruises.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Корабль зашел на кубинские земли 25 декабря через порт Сантьяго-де-Куба и, таким образом, ознаменовал возобновление туристической деятельности на острове для судов этого типа.</w:t>
      </w:r>
    </w:p>
    <w:p w:rsidR="00300530" w:rsidRPr="00DA57AC" w:rsidRDefault="00D01EBD" w:rsidP="00D01EBD">
      <w:pPr>
        <w:spacing w:line="276" w:lineRule="auto"/>
        <w:jc w:val="both"/>
        <w:rPr>
          <w:rFonts w:ascii="Arial" w:hAnsi="Arial" w:cs="Arial"/>
          <w:sz w:val="16"/>
          <w:szCs w:val="24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Куба рассчитывает принять 2 500 000 иностранных туристов в 2022 году. Страна планирует продолжить постепенное восстановление экономики и рост ее валового внутреннего продукта на 4%.</w:t>
      </w: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DA57AC">
        <w:rPr>
          <w:rFonts w:ascii="Arial" w:hAnsi="Arial" w:cs="Arial"/>
          <w:sz w:val="24"/>
          <w:szCs w:val="24"/>
          <w:lang w:val="ru-RU" w:eastAsia="es-ES"/>
        </w:rPr>
        <w:t>(Пренса-Латина)</w:t>
      </w:r>
    </w:p>
    <w:p w:rsidR="009712A9" w:rsidRPr="00DA57AC" w:rsidRDefault="009712A9" w:rsidP="00D961B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01EBD" w:rsidRPr="00DA57AC" w:rsidRDefault="00D01EBD" w:rsidP="00D01EB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" w:name="_Toc92283826"/>
      <w:r w:rsidRPr="00DA57AC">
        <w:rPr>
          <w:lang w:val="ru-RU"/>
        </w:rPr>
        <w:t>"Пренса Латина" - современный мультимедийный центр</w:t>
      </w:r>
      <w:bookmarkEnd w:id="3"/>
    </w:p>
    <w:p w:rsidR="00D01EBD" w:rsidRPr="00DA57AC" w:rsidRDefault="00D01EBD" w:rsidP="00D01EBD">
      <w:pPr>
        <w:spacing w:line="276" w:lineRule="auto"/>
        <w:jc w:val="center"/>
        <w:rPr>
          <w:rFonts w:ascii="Arial" w:hAnsi="Arial" w:cs="Arial"/>
          <w:sz w:val="24"/>
          <w:szCs w:val="24"/>
          <w:lang w:eastAsia="es-ES"/>
        </w:rPr>
      </w:pPr>
      <w:r w:rsidRPr="00DA57A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18124" cy="4426527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rensa-latin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812" cy="443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Гавана, 30 декабря</w:t>
      </w:r>
      <w:r w:rsidRPr="00DA57AC">
        <w:rPr>
          <w:rFonts w:ascii="Arial" w:hAnsi="Arial" w:cs="Arial"/>
          <w:sz w:val="24"/>
          <w:szCs w:val="24"/>
          <w:lang w:val="ru-RU" w:eastAsia="es-ES"/>
        </w:rPr>
        <w:t>.</w:t>
      </w: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 Укрепление и инновации кажутся определяющими атрибутами работы, которую 2021 год представлял для Латиноамериканского информационного агентства "Пренса Латина", коммуникационного проекта, задуманного в 1959 году Фиделем Кастро и Эрнесто Че Геварой.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lastRenderedPageBreak/>
        <w:t>Усиление работы - сегодня не только в качестве информационного агентства, но и в качестве современного мультимедийного центра - говорит, в частности, о том, что агентство занимает первое место и остается до сих пор самым посещаемым и позиционируемым кубинским сайтом в Интернете (третье место в топ-сайтах Кубы, уступая только Google и YouTube), достигнув 2 560-го места в мировом международном трафике.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Об этом свидетельствует рейтинг Alexa, который более двух десятилетий подсчитывает популярность во всем мире веб-страниц.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Влияние агентства "Пренса Латина" обусловлено тем, что оно ежедневно транслирует около 350 новостных рассылок на шести языках (испанском, английском, португальском, русском, французском и итальянском), в основном от 40 корреспондентов в Америке, Европе, Азии и Африке.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Но также и качество услуг теперь на обновленном портале, более привлекательном, интерактивном и легкодоступном, где заметны изменения в графическом и аудиовизуальном контенте, всё нацелено на привлечение внимания и достижение постоянства читателей.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"Пренса Латина" также предоставляет читателям свои собственные и связанные периодические издания, способные удовлетворить самые разные интересы, среди которых еженедельник "Орбе" с его выпусками для Мексики и Венесуэлы, журналы CubaInternacional, AvancesMédicos, Prisma, Businessin Куба, TheHavanaReporter и CorreodeCuba.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 дополнение к этим услугам у агентства также есть онлайн-радиостанция, которая вещает 24 часа в сутки, а программы включают утренние и вечерние новости, еженедельные сводки и новости на английском языке.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"Пренса Латина, телевидение" вносит свой вклад с такими предложениями, как еженедельные выпуски новостей, культурная панорама и новостные сегменты для телевизионных станций из разных стран, интервью и репортажи, которые также используются на портале YouTube.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Кроме того, программы №360, Megadeportes и MosaicoCultural постепенно набирают все большее количество подписчиков в Twitter, Facebook, YouTube, Instagram и, с недавних пор, в Telegram.</w:t>
      </w: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DA57A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A57AC" w:rsidRPr="00DA57AC" w:rsidRDefault="00DA57AC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A57AC" w:rsidRPr="00DA57AC" w:rsidRDefault="00DA57AC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DA57AC" w:rsidTr="000100B4">
        <w:tc>
          <w:tcPr>
            <w:tcW w:w="9487" w:type="dxa"/>
            <w:vAlign w:val="center"/>
          </w:tcPr>
          <w:p w:rsidR="00904A3F" w:rsidRPr="00DA57AC" w:rsidRDefault="00904A3F" w:rsidP="000100B4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4" w:name="_Toc59994179"/>
            <w:bookmarkStart w:id="5" w:name="_Toc92283827"/>
            <w:r w:rsidRPr="00DA57A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Новости о коронавирусе</w:t>
            </w:r>
            <w:bookmarkEnd w:id="4"/>
            <w:bookmarkEnd w:id="5"/>
          </w:p>
        </w:tc>
      </w:tr>
    </w:tbl>
    <w:p w:rsidR="00904A3F" w:rsidRPr="00DA57AC" w:rsidRDefault="00904A3F" w:rsidP="001F7D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47E0" w:rsidRPr="00DA57AC" w:rsidRDefault="005B23B4" w:rsidP="005B23B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6" w:name="_Toc92283828"/>
      <w:r w:rsidRPr="00DA57AC">
        <w:rPr>
          <w:lang w:val="ru-RU"/>
        </w:rPr>
        <w:t>Биотехнологический комплекс Кубы делает ставку на свои вакцины против ковид-19</w:t>
      </w:r>
      <w:bookmarkEnd w:id="6"/>
    </w:p>
    <w:p w:rsidR="00150DD8" w:rsidRPr="00DA57AC" w:rsidRDefault="005B23B4" w:rsidP="00150DD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718954" cy="180975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medicina-1024x68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014" cy="18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B4" w:rsidRPr="00DA57AC" w:rsidRDefault="004E4B05" w:rsidP="005B23B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677FC" w:rsidRPr="00DA57AC">
        <w:rPr>
          <w:rFonts w:ascii="Arial" w:hAnsi="Arial" w:cs="Arial"/>
          <w:sz w:val="24"/>
          <w:szCs w:val="24"/>
          <w:lang w:val="ru-RU" w:eastAsia="es-ES"/>
        </w:rPr>
        <w:t>2</w:t>
      </w:r>
      <w:r w:rsidR="005B23B4" w:rsidRPr="00DA57AC">
        <w:rPr>
          <w:rFonts w:ascii="Arial" w:hAnsi="Arial" w:cs="Arial"/>
          <w:sz w:val="24"/>
          <w:szCs w:val="24"/>
          <w:lang w:val="ru-RU" w:eastAsia="es-ES"/>
        </w:rPr>
        <w:t>8</w:t>
      </w: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 декабря. </w:t>
      </w:r>
      <w:r w:rsidR="005B23B4" w:rsidRPr="00DA57AC">
        <w:rPr>
          <w:rFonts w:ascii="Arial" w:hAnsi="Arial" w:cs="Arial"/>
          <w:sz w:val="24"/>
          <w:szCs w:val="24"/>
          <w:lang w:val="ru-RU" w:eastAsia="es-ES"/>
        </w:rPr>
        <w:t>Биотехнологический промышленный комплекс CIGB-Мариэль предполагает производство собственных вакцин против Covid, что является еще одним шагом для Кубы с целью переквалификации иммуногенов со стороны ВОЗ.</w:t>
      </w:r>
    </w:p>
    <w:p w:rsidR="005B23B4" w:rsidRPr="00DA57AC" w:rsidRDefault="005B23B4" w:rsidP="005B23B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Об этом сообщил в своем Twitter-аккаунте Эдуардо Мартинес, президент Группы биотехнологий и фармацевтической промышленности (BioCubaFarma). Это решение влечет за собой адаптацию всей необходимой документации для отправки во Всемирную организацию здравоохранения (ВОЗ).</w:t>
      </w:r>
    </w:p>
    <w:p w:rsidR="005B23B4" w:rsidRPr="00DA57AC" w:rsidRDefault="005B23B4" w:rsidP="005B23B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Комплекс, считающийся одним из самых передовых в своем роде в регионе и самым современным на острове, расположен в зоне особого развития Мариэль в западной провинции Артемиса. Там производится лекарства для лечения рака, диабета, аутоиммунных и инфекционных заболеваний, а также сосудов головного мозга, среди других.</w:t>
      </w:r>
    </w:p>
    <w:p w:rsidR="005B23B4" w:rsidRPr="00DA57AC" w:rsidRDefault="005B23B4" w:rsidP="005B23B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Накануне Мартинес подтвердил в той же социальной сети, что нет никаких препятствий для использования иммунизаторов Абдала из Центра генной инженерии и биотехнологии, Соберана 02 и Соберана Плюс, из Института вакцин Финляй, на острове и в других заинтересованных странах.</w:t>
      </w:r>
    </w:p>
    <w:p w:rsidR="005B23B4" w:rsidRPr="00DA57AC" w:rsidRDefault="005B23B4" w:rsidP="005B23B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Он напомнил, что лекарства имеют разрешение на экстренное использование от Центра государственного контроля над лекарствами, медицинским оборудованием и приборами, национального регулирующего органа в регионе и признанного ВОЗ. Подчеркнул, что почти все население страны, которое может быть иммунизировано против инфекции, получило схемы трех доз Абдала, двух инъекций Соберана 02 и одной инъекции Соберана Плюс.</w:t>
      </w:r>
    </w:p>
    <w:p w:rsidR="005B23B4" w:rsidRPr="00DA57AC" w:rsidRDefault="005B23B4" w:rsidP="005B23B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lastRenderedPageBreak/>
        <w:t>«У нас уже есть подкрепление для борьбы с вариантом Омикрон SARS-CoV-2. С самого начала мы информируем ПАОЗ / ВОЗ о прогрессе, у нас есть гибкий уровень обмена », - добавил он.</w:t>
      </w:r>
    </w:p>
    <w:p w:rsidR="005B23B4" w:rsidRPr="00DA57AC" w:rsidRDefault="005B23B4" w:rsidP="005B23B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 июле этого года представители кубинских научных учреждений говорили с группой ПАОЗ / ВОЗ в Гаване о развитии собственных вакцин и предварительной квалификации международной организации здравоохранения.</w:t>
      </w:r>
    </w:p>
    <w:p w:rsidR="005B23B4" w:rsidRPr="00DA57AC" w:rsidRDefault="005B23B4" w:rsidP="005B23B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Кубинская сторона проявила интерес к этому условию и запросила подробную информацию о требованиях, целях и процедурах. Относительно этого вопроса Хосе Мойя, представитель этих организаций здравоохранения на Кубе, заявил тогда, что между обеими сторонами уже произошел первый обмен мнениями о предварительной квалификации.</w:t>
      </w:r>
    </w:p>
    <w:p w:rsidR="00F9282C" w:rsidRPr="00DA57AC" w:rsidRDefault="005B23B4" w:rsidP="005B23B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Кроме того, он предложил в ближайшее время организовать еще одну виртуальную встречу, на основании которой BioCubaFarma может подать официальный запрос. </w:t>
      </w:r>
      <w:r w:rsidR="00150DD8" w:rsidRPr="00DA57A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712A9" w:rsidRPr="00DA57AC" w:rsidRDefault="009712A9" w:rsidP="006677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712A9" w:rsidRPr="00DA57AC" w:rsidRDefault="00AA69CA" w:rsidP="00AA69CA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7" w:name="_Toc92283829"/>
      <w:r w:rsidRPr="00DA57AC">
        <w:rPr>
          <w:lang w:val="ru-RU"/>
        </w:rPr>
        <w:t>На Кубе подтверждено 44 случая заражения с вариантом омикрон</w:t>
      </w:r>
      <w:bookmarkEnd w:id="7"/>
    </w:p>
    <w:p w:rsidR="009712A9" w:rsidRPr="00DA57AC" w:rsidRDefault="00AA69CA" w:rsidP="009712A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676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--omicron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9CA" w:rsidRPr="00DA57AC" w:rsidRDefault="00AA69CA" w:rsidP="00AA69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Гавана, 28 декабря. Национальный директор эпидемиологии министерства здравоохранения Кубы Франсиско Дуран сообщил, что в карибской стране обнаружено 44 случая с вариантом Omicron вируса SARS-CoV-2, который вызывает Covid - 19.</w:t>
      </w:r>
    </w:p>
    <w:p w:rsidR="00AA69CA" w:rsidRPr="00DA57AC" w:rsidRDefault="00AA69CA" w:rsidP="00AA69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 телевизионной пресс-конференции вчера Дуран объяснил, что за неделю с 19 по 25 декабря было обнаружено 38 человек с этой мутацией коронавируса.Из них 25 кубинцев и 19 иностранцев, сообщил глава эпидемиологии крупнейшего из Антильских островов.</w:t>
      </w:r>
    </w:p>
    <w:p w:rsidR="009712A9" w:rsidRPr="00DA57AC" w:rsidRDefault="00AA69CA" w:rsidP="00AA69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Недавно президент Кубинской группы биотехнологий и фармацевтической промышленности Эдуардо Мартинес объявил, что карибская страна разрабатывает специальные иммуногенные конструкции против Омикрона.</w:t>
      </w:r>
      <w:r w:rsidR="009712A9" w:rsidRPr="00DA57A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D3E49" w:rsidRPr="00DA57AC" w:rsidRDefault="00CD3E49" w:rsidP="00AA69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CD3E49" w:rsidRPr="00DA57AC" w:rsidRDefault="00CD3E49" w:rsidP="00CD3E49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92283830"/>
      <w:r w:rsidRPr="00DA57AC">
        <w:rPr>
          <w:lang w:val="ru-RU"/>
        </w:rPr>
        <w:t>Растет на Кубе число доз вакцинаций против ковид-19</w:t>
      </w:r>
      <w:bookmarkEnd w:id="8"/>
    </w:p>
    <w:p w:rsidR="00CD3E49" w:rsidRPr="00DA57AC" w:rsidRDefault="00CD3E49" w:rsidP="00CD3E4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acuna-cuban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E49" w:rsidRPr="00DA57AC" w:rsidRDefault="00CD3E49" w:rsidP="00CD3E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Гавана, 28 декабря. На сегодняшний день на Кубе введено 29 миллионов 936 тысяч 632 дозы национальных вакцин против коронавируса SARS-CoV-2, вызывающего Covid-19, сообщает Министерство здравоохранения (Minsap).</w:t>
      </w:r>
    </w:p>
    <w:p w:rsidR="00CD3E49" w:rsidRPr="00DA57AC" w:rsidRDefault="00CD3E49" w:rsidP="00CD3E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По данным Минсап, 10 миллионов 396 тысяч 920 человек получили инъекции кубинских иммунизаторов, при этом с двумя инъекциями насчитывается 9 девять миллионов 294 тысячи 773 и с тремя - 8 миллионов 919 тысяч 143 человека.</w:t>
      </w:r>
    </w:p>
    <w:p w:rsidR="00CD3E49" w:rsidRPr="00DA57AC" w:rsidRDefault="00CD3E49" w:rsidP="00CD3E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По полной схеме, насчитывается 9 миллионов 601 тысяча 548 граждан, которые составляют 85,8% населения страны, сказал источник.</w:t>
      </w:r>
    </w:p>
    <w:p w:rsidR="00CD3E49" w:rsidRPr="00DA57AC" w:rsidRDefault="00CD3E49" w:rsidP="00CD3E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По мнению научного сообщества этой карибской страны, национальные иммуногены безопасны и не вызывают серьезных побочных эффектов.</w:t>
      </w:r>
    </w:p>
    <w:p w:rsidR="00CD3E49" w:rsidRPr="00DA57AC" w:rsidRDefault="00CD3E49" w:rsidP="00CD3E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 настоящее время проводится кампания вакцинации бустерной дозой, которая вводится поэтапно и направлена на достижение большей защиты от новых вариантов SARS-CoV-2 и принятие гибких мер.</w:t>
      </w:r>
    </w:p>
    <w:p w:rsidR="00CD3E49" w:rsidRPr="00DA57AC" w:rsidRDefault="00CD3E49" w:rsidP="00CD3E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По данным Национального статистического и информационного бюро, население острова на конец 2020 года составляло около 11 180 000 жителей. (Пренса Латина)</w:t>
      </w:r>
    </w:p>
    <w:p w:rsidR="00D01EBD" w:rsidRPr="00DA57AC" w:rsidRDefault="00D01EBD" w:rsidP="00CD3E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01EBD" w:rsidRPr="00DA57AC" w:rsidRDefault="00D01EBD" w:rsidP="00D01EBD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92283831"/>
      <w:r w:rsidRPr="00DA57AC">
        <w:rPr>
          <w:lang w:val="ru-RU"/>
        </w:rPr>
        <w:lastRenderedPageBreak/>
        <w:t>Новые меры по усилению международного санитарного контроля на Кубе</w:t>
      </w:r>
      <w:bookmarkEnd w:id="9"/>
    </w:p>
    <w:p w:rsidR="00D01EBD" w:rsidRPr="00DA57AC" w:rsidRDefault="00D01EBD" w:rsidP="00D01EBD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nisterio-salud-publica-cub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Гавана, 31 декабря</w:t>
      </w:r>
      <w:r w:rsidRPr="00DA57AC">
        <w:rPr>
          <w:rFonts w:ascii="Arial" w:hAnsi="Arial" w:cs="Arial"/>
          <w:sz w:val="24"/>
          <w:szCs w:val="24"/>
          <w:lang w:val="ru-RU" w:eastAsia="es-ES"/>
        </w:rPr>
        <w:t>.</w:t>
      </w: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 Куба изменила международный санитарный контроль, из-за увеличения числа положительных случаев КОВИД-19 на прошлой неделе, и объявляет новые меры с 5 января, стало известно сегодня.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Министерство здравоохранения (Минсап) сообщило на своем веб-сайте, что путешественники, проживающие или не проживающие в стране и прибывающие из любой страны (за исключением Южной Африки, Лесото, Ботсваны, Зимбабве, Мозамбика, Намибии, Малави и Эсватини), должны предоставить полный График вакцинации. Точно так же предоставить отрицательный результат теста ПЦР-ОТ (полимеразной цепной реакции), проведенного не позднее, чем за 72 часа до поездки, и наблюдение будет продолжено после теста на границе для граждан с высоким риском.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Кубинцы, проживающие в стране и не имеющие полной вакцинации, помимо вышеуказанных мер, должны сдать ОТ-ПЦР и будут направлены на соблюдение обязательного восьмидневного карантина в назначенной гостинице с оплатой ими своих расходов, включая транспорт.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На седьмой день, добавлено примечание, будет взят новый образец, который, в случае отрицательного результата, позволит выйти из карантина на следующий день.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Все члены экипажей и пассажиры торговых судов, которые должны заходить на Кубу и выходить из иностранных портов, должны представить полную схему вакцинации, и в пункте входа будет проведено исследование ПЦР.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С другой стороны, экипажи самолетов и круизных лайнеров, находящиеся на территории страны менее 48 часов, будут освобождены от этих мер.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 обоих случаях они должны будут представить свой график иммунизации.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lastRenderedPageBreak/>
        <w:t>Пассажирам круизных и прогулочных судов требуется международное свидетельство о вакцинации.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Между тем, иностранные путешественники, которые прибывают на Кубу, учатся здесь и получают стипендии в национальных учреждениях, технические специалисты и иностранные сотрудники пройдут восьмидневный карантин в своих соответствующих центрах, и будет проведен анализ PCR - RT на седьмой день после приезда.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На национальной территории предлагается, чтобы все путешественники, инфицированные этим заболеванием, были помещены в назначенные медицинские учреждения, а также изолированы контакты в авторизованных центрах или дома при наличии необходимых условий и гарантированном соблюдении этой меры.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Подтвержденные автохтонные случаи или когда этого требует серьезность их состояния, пациенты будут госпитализированы, а их прямые контакты будут изолированы в своих домах, и, при необходимости, в госпитале в течение восьми дней.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Принимая во внимание высокую заразность варианта "омикрон" и его присутствие в стране, массовые мероприятия приостанавливаются, чтобы избежать скопления людей</w:t>
      </w: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DA57A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50DD8" w:rsidRPr="00DA57AC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DA57AC" w:rsidTr="009C3AC2">
        <w:tc>
          <w:tcPr>
            <w:tcW w:w="9487" w:type="dxa"/>
          </w:tcPr>
          <w:p w:rsidR="009C3AC2" w:rsidRPr="00DA57AC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0" w:name="_Toc92283832"/>
            <w:r w:rsidRPr="00DA57A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0"/>
          </w:p>
        </w:tc>
      </w:tr>
    </w:tbl>
    <w:p w:rsidR="00B831C6" w:rsidRPr="00DA57AC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479A7" w:rsidRPr="00DA57AC" w:rsidRDefault="00D01EBD" w:rsidP="00D01EBD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1" w:name="_Toc92283833"/>
      <w:r w:rsidRPr="00DA57AC">
        <w:rPr>
          <w:lang w:val="ru-RU"/>
        </w:rPr>
        <w:t>Куба принимает поздравления с годовщиной революции</w:t>
      </w:r>
      <w:bookmarkEnd w:id="11"/>
    </w:p>
    <w:p w:rsidR="00812C44" w:rsidRPr="00DA57AC" w:rsidRDefault="00D01EBD" w:rsidP="00B36AA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DA57A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4155707" cy="2514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baviv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713" cy="251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EBD" w:rsidRPr="00DA57AC" w:rsidRDefault="00C072C9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01EBD" w:rsidRPr="00DA57AC">
        <w:rPr>
          <w:rFonts w:ascii="Arial" w:hAnsi="Arial" w:cs="Arial"/>
          <w:sz w:val="24"/>
          <w:szCs w:val="24"/>
          <w:lang w:val="ru-RU" w:eastAsia="es-ES"/>
        </w:rPr>
        <w:t>3</w:t>
      </w: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1 декабря. </w:t>
      </w:r>
      <w:r w:rsidR="00D01EBD" w:rsidRPr="00DA57AC">
        <w:rPr>
          <w:rFonts w:ascii="Arial" w:hAnsi="Arial" w:cs="Arial"/>
          <w:sz w:val="24"/>
          <w:szCs w:val="24"/>
          <w:lang w:val="ru-RU" w:eastAsia="es-ES"/>
        </w:rPr>
        <w:t>На Кубу с разных широт поступают многочисленные поздравительные послания по случаю 63-й годовщины победы Революции, сообщило сегодня Министерство иностранных дел (Minrex).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lastRenderedPageBreak/>
        <w:t>Согласно источнику, сеть ассоциаций и граждан, которые защищают суверенитет Латинской Америки, Collective ALBA-TCP France, поздравила жителей острова с годовщиной через специальное послание.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 нем эта организация солидарности указала, что Куба является образцом того, чего могут достичь целеустремленные и достойные люди: грамотности ее населения, уровня знаний в области науки, культурного развития, бесплатного здравоохранения и образования, а также доступа к работе.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Точно так же Ассоциация египетско-кубинской дружбы подтвердила в послании президенту Мигелю Диас-Канелю свою солидарность с островом в защите ее решений и руководства государства.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 тексте осуждаются политические кампании в СМИ Вашингтона против этой Карибской страны, которые стремятся "создать состояние беспорядка, посеять хаос и навязать смену режима".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Посол Йемена в Гаване Мохамед Салех Нашер также признал усилия Кубы по преодолению вызовов этого года, отмеченных КОВИД-19 и возобновлением принудительных мер, введенных Соединенными Штатами.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"Какая радость знать, что вы "на ногах" после года стольких трудностей!", - говорится в документе, в котором подчеркивается "твердость, достоинство и решимость двигаться вперед против КОВИД-19, а также несправедливой и усилившейся экономической, торговой и экономической блокады американцев.</w:t>
      </w:r>
    </w:p>
    <w:p w:rsidR="00D01EBD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Президент России Владимир Путин поздравил кубинского коллегу Мигеля Диас-Канеля с наступлением 1 января 63-й годовщины победы Революции, напоминает Minrex на своем сайте.</w:t>
      </w:r>
    </w:p>
    <w:p w:rsidR="00EB5AAE" w:rsidRPr="00DA57AC" w:rsidRDefault="00D01EBD" w:rsidP="00D01E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 письме Путин указал, что российский президент пригласил на прием генерала армии Рауля Кастро, пожелал народу Карибского бассейна счастливых праздников и процветания в 2022 году.</w:t>
      </w:r>
      <w:r w:rsidR="00452DC0" w:rsidRPr="00DA57A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DA57AC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DA57AC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DA57A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DA57AC" w:rsidRPr="00DA57AC" w:rsidRDefault="00DA57AC" w:rsidP="00DA57AC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DA57AC" w:rsidRPr="00DA57AC" w:rsidRDefault="00DA57AC" w:rsidP="00DA57A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2" w:name="_Toc92283834"/>
      <w:r w:rsidRPr="00DA57AC">
        <w:rPr>
          <w:lang w:val="ru-RU"/>
        </w:rPr>
        <w:lastRenderedPageBreak/>
        <w:t>Вьетнам и Куба за содействие торговле и двустороннему сотрудничеству</w:t>
      </w:r>
      <w:bookmarkEnd w:id="12"/>
    </w:p>
    <w:p w:rsidR="00DA57AC" w:rsidRPr="00DA57AC" w:rsidRDefault="00DA57AC" w:rsidP="00DA57AC">
      <w:pPr>
        <w:spacing w:line="276" w:lineRule="auto"/>
        <w:jc w:val="center"/>
        <w:rPr>
          <w:rFonts w:ascii="Arial" w:eastAsiaTheme="majorEastAsia" w:hAnsi="Arial" w:cstheme="majorBidi"/>
          <w:sz w:val="24"/>
          <w:szCs w:val="26"/>
          <w:lang w:val="ru-RU"/>
        </w:rPr>
      </w:pPr>
      <w:r w:rsidRPr="00DA57AC">
        <w:rPr>
          <w:rFonts w:ascii="Arial" w:eastAsiaTheme="majorEastAsia" w:hAnsi="Arial" w:cstheme="majorBidi"/>
          <w:noProof/>
          <w:sz w:val="24"/>
          <w:szCs w:val="26"/>
          <w:lang w:eastAsia="es-ES"/>
        </w:rPr>
        <w:drawing>
          <wp:inline distT="0" distB="0" distL="0" distR="0">
            <wp:extent cx="2990850" cy="19907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ietnam-cuba-cooperacio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7AC" w:rsidRPr="00DA57AC" w:rsidRDefault="00DA57AC" w:rsidP="00DA57AC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A57AC">
        <w:rPr>
          <w:rFonts w:ascii="Arial" w:eastAsiaTheme="majorEastAsia" w:hAnsi="Arial" w:cstheme="majorBidi"/>
          <w:sz w:val="24"/>
          <w:szCs w:val="26"/>
          <w:lang w:val="ru-RU"/>
        </w:rPr>
        <w:t>Ханой, 29 декабря</w:t>
      </w:r>
      <w:r w:rsidRPr="00DA57AC">
        <w:rPr>
          <w:rFonts w:ascii="Arial" w:eastAsiaTheme="majorEastAsia" w:hAnsi="Arial" w:cstheme="majorBidi"/>
          <w:sz w:val="24"/>
          <w:szCs w:val="26"/>
          <w:lang w:val="ru-RU"/>
        </w:rPr>
        <w:t>.</w:t>
      </w:r>
      <w:r w:rsidRPr="00DA57AC">
        <w:rPr>
          <w:rFonts w:ascii="Arial" w:eastAsiaTheme="majorEastAsia" w:hAnsi="Arial" w:cstheme="majorBidi"/>
          <w:sz w:val="24"/>
          <w:szCs w:val="26"/>
          <w:lang w:val="ru-RU"/>
        </w:rPr>
        <w:t xml:space="preserve"> Вьетнам и Куба договорились во время XXXIX заседания Межправительственной комиссии создать условия для своих компаний, чтобы они могли лучше использовать тарифные преференции в целях расширения торговли и двустороннего сотрудничества.</w:t>
      </w:r>
    </w:p>
    <w:p w:rsidR="00DA57AC" w:rsidRPr="00DA57AC" w:rsidRDefault="00DA57AC" w:rsidP="00DA57AC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A57AC">
        <w:rPr>
          <w:rFonts w:ascii="Arial" w:eastAsiaTheme="majorEastAsia" w:hAnsi="Arial" w:cstheme="majorBidi"/>
          <w:sz w:val="24"/>
          <w:szCs w:val="26"/>
          <w:lang w:val="ru-RU"/>
        </w:rPr>
        <w:t>Под председательством министра строительства Вьетнама Нгуен Тхань Нги и министра внешней торговли и иностранных инвестиций Кубы Родриго Мальмьерка стороны рассмотрели План действий по реализации Экономической программы на 2021–2025 годы.</w:t>
      </w:r>
    </w:p>
    <w:p w:rsidR="00DA57AC" w:rsidRPr="00DA57AC" w:rsidRDefault="00DA57AC" w:rsidP="00DA57AC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A57AC">
        <w:rPr>
          <w:rFonts w:ascii="Arial" w:eastAsiaTheme="majorEastAsia" w:hAnsi="Arial" w:cstheme="majorBidi"/>
          <w:sz w:val="24"/>
          <w:szCs w:val="26"/>
          <w:lang w:val="ru-RU"/>
        </w:rPr>
        <w:t>В этом контексте и в виртуальном формате они договорились продолжить разработку консультативной программы Вьетнама по выращиванию риса и кукурузы на Кубе, а также в аквакультуре в целях обеспечения продовольственной безопасности на острове.</w:t>
      </w:r>
    </w:p>
    <w:p w:rsidR="00DA57AC" w:rsidRPr="00DA57AC" w:rsidRDefault="00DA57AC" w:rsidP="00DA57AC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A57AC">
        <w:rPr>
          <w:rFonts w:ascii="Arial" w:eastAsiaTheme="majorEastAsia" w:hAnsi="Arial" w:cstheme="majorBidi"/>
          <w:sz w:val="24"/>
          <w:szCs w:val="26"/>
          <w:lang w:val="ru-RU"/>
        </w:rPr>
        <w:t>Кубинское представительство пообещало создать условия для различных вьетнамских компаний, инвестирующих в Карибскую страну, для реализации своих проектов.</w:t>
      </w:r>
    </w:p>
    <w:p w:rsidR="00DA57AC" w:rsidRPr="00DA57AC" w:rsidRDefault="00DA57AC" w:rsidP="00DA57AC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A57AC">
        <w:rPr>
          <w:rFonts w:ascii="Arial" w:eastAsiaTheme="majorEastAsia" w:hAnsi="Arial" w:cstheme="majorBidi"/>
          <w:sz w:val="24"/>
          <w:szCs w:val="26"/>
          <w:lang w:val="ru-RU"/>
        </w:rPr>
        <w:t>Министерство здравоохранения Кубы подтвердило свою готовность завершить поставку вакцин против КОВИД-19 во Вьетнам и передать технологию их производства, чтобы эта страна могла производить их сама.</w:t>
      </w:r>
    </w:p>
    <w:p w:rsidR="00DA57AC" w:rsidRPr="00DA57AC" w:rsidRDefault="00DA57AC" w:rsidP="00DA57AC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A57AC">
        <w:rPr>
          <w:rFonts w:ascii="Arial" w:eastAsiaTheme="majorEastAsia" w:hAnsi="Arial" w:cstheme="majorBidi"/>
          <w:sz w:val="24"/>
          <w:szCs w:val="26"/>
          <w:lang w:val="ru-RU"/>
        </w:rPr>
        <w:t>Делегации также договорились активизировать сотрудничество в области сельского хозяйства, пищевой промышленности, строительства, возобновляемых источников энергии, науки и технологий, информации и коммуникаций, туризма, образования, таможни, банковского дела и финансов, спорта, труда и социальных вопросов.</w:t>
      </w:r>
    </w:p>
    <w:p w:rsidR="00DA57AC" w:rsidRPr="00DA57AC" w:rsidRDefault="00DA57AC" w:rsidP="00DA57AC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A57AC">
        <w:rPr>
          <w:rFonts w:ascii="Arial" w:eastAsiaTheme="majorEastAsia" w:hAnsi="Arial" w:cstheme="majorBidi"/>
          <w:sz w:val="24"/>
          <w:szCs w:val="26"/>
          <w:lang w:val="ru-RU"/>
        </w:rPr>
        <w:t>По этому случаю был подписан меморандум о взаимопонимании и сотрудничестве в вопросах культуры.</w:t>
      </w:r>
    </w:p>
    <w:p w:rsidR="00DA57AC" w:rsidRPr="00DA57AC" w:rsidRDefault="00DA57AC" w:rsidP="00DA57AC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A57AC">
        <w:rPr>
          <w:rFonts w:ascii="Arial" w:eastAsiaTheme="majorEastAsia" w:hAnsi="Arial" w:cstheme="majorBidi"/>
          <w:sz w:val="24"/>
          <w:szCs w:val="26"/>
          <w:lang w:val="ru-RU"/>
        </w:rPr>
        <w:lastRenderedPageBreak/>
        <w:t>2 декабря 1960 года Куба стала первой страной в Латинской Америке, которая установила дипломатические отношения с Вьетнамом.</w:t>
      </w:r>
    </w:p>
    <w:p w:rsidR="00DA57AC" w:rsidRPr="00DA57AC" w:rsidRDefault="00DA57AC" w:rsidP="00DA57AC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A57AC">
        <w:rPr>
          <w:rFonts w:ascii="Arial" w:eastAsiaTheme="majorEastAsia" w:hAnsi="Arial" w:cstheme="majorBidi"/>
          <w:sz w:val="24"/>
          <w:szCs w:val="26"/>
          <w:lang w:val="ru-RU"/>
        </w:rPr>
        <w:t>За 61 год, прошедший с тех пор, узы дружбы и сотрудничества между двумя странами, возникшие в те времена, когда индокитайский народ боролся за свою независимость, постоянно развивались и являются образцом того, какими должны быть связи между государствами.</w:t>
      </w:r>
    </w:p>
    <w:p w:rsidR="00B076F8" w:rsidRPr="00DA57AC" w:rsidRDefault="00DA57AC" w:rsidP="00DA57A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eastAsiaTheme="majorEastAsia" w:hAnsi="Arial" w:cstheme="majorBidi"/>
          <w:sz w:val="24"/>
          <w:szCs w:val="26"/>
          <w:lang w:val="ru-RU"/>
        </w:rPr>
        <w:t>Самым последним проявлением характера добрососедских отношений стал визит президента Суан Фука на Кубу в сентябре прошлого года, когда стороны выразили в совместной декларации свою волю к расширению торговли и двустороннего сотрудничества.</w:t>
      </w:r>
      <w:r w:rsidR="00B076F8" w:rsidRPr="00DA57A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A3E55" w:rsidRPr="00DA57AC" w:rsidRDefault="00CA3E55" w:rsidP="00B076F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431B47" w:rsidRPr="00DA57AC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3" w:name="_Toc14075632"/>
      <w:bookmarkStart w:id="14" w:name="_Toc23151072"/>
      <w:bookmarkStart w:id="15" w:name="_Toc92283835"/>
      <w:r w:rsidRPr="00DA57AC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3"/>
      <w:bookmarkEnd w:id="14"/>
      <w:bookmarkEnd w:id="15"/>
    </w:p>
    <w:p w:rsidR="00431B47" w:rsidRPr="00DA57AC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438F9" w:rsidRPr="00DA57AC" w:rsidRDefault="00AF01CD" w:rsidP="00AF01C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92283836"/>
      <w:r w:rsidRPr="00DA57AC">
        <w:rPr>
          <w:lang w:val="ru-RU"/>
        </w:rPr>
        <w:t>Аргентинский лауреат Нобелевской премии просит Байдена снять блокаду Кубы</w:t>
      </w:r>
      <w:bookmarkEnd w:id="16"/>
    </w:p>
    <w:p w:rsidR="000438F9" w:rsidRPr="00DA57AC" w:rsidRDefault="00AF01CD" w:rsidP="00281E30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DA57AC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squivel nobel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1CD" w:rsidRPr="00DA57AC" w:rsidRDefault="00AF01CD" w:rsidP="00AF01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Буэнос-Айрес, 28 декабря. Аргентинский лауреат Нобелевской премии мира Адольфо Перес Эскивель направил открытое письмо президенту США Джо Байдену, в котором просил его открыть свой разум и сердце и положить конец блокаде, введенной против Кубы.</w:t>
      </w:r>
    </w:p>
    <w:p w:rsidR="00AF01CD" w:rsidRPr="00DA57AC" w:rsidRDefault="00AF01CD" w:rsidP="00AF01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 своем письме Перес Эскивель заявил, что Карибский остров не представляет угрозы для безопасности Соединенных Штатов, и достаточно увидеть его действия в мире, такие как медицинские бригады, которые поддерживают самые нуждающиеся народы.</w:t>
      </w:r>
    </w:p>
    <w:p w:rsidR="00AF01CD" w:rsidRPr="00DA57AC" w:rsidRDefault="00AF01CD" w:rsidP="00AF01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«Предложение, которое я делаю вам, как и многим другим организациям в мире, в том числе в Соединенных Штатах, состоит в том, чтобы открыть свой разум и сердце для разрешения бесконечного конфликта, такого как блокада Кубы», - пишет он.</w:t>
      </w:r>
    </w:p>
    <w:p w:rsidR="00AF01CD" w:rsidRPr="00DA57AC" w:rsidRDefault="00AF01CD" w:rsidP="00AF01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lastRenderedPageBreak/>
        <w:t>Добавил, что необходима политическая воля Конгресса и ваша политическая воля, чтобы открыть стол для диалога и найти решения на благо всех. Координатор Службы мира и справедливости (Serpaj) уточнил, что мир надеется, что правительство Байдена присоединится к его усилиям по достижению единства и мира.</w:t>
      </w:r>
    </w:p>
    <w:p w:rsidR="00AF01CD" w:rsidRPr="00DA57AC" w:rsidRDefault="00AF01CD" w:rsidP="00AF01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«По этой причине я отправляю вам это письмо, которое, надеюсь, вы сможете прочитать с критической совестью и ценностями для укрепления жизни и прав человека и народов».</w:t>
      </w:r>
    </w:p>
    <w:p w:rsidR="00AF01CD" w:rsidRPr="00DA57AC" w:rsidRDefault="00AF01CD" w:rsidP="00AF01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Перес Эскивель в своих статьях утверждает, что миру необходимо найти новые способы сосуществования, диалога и сотрудничества. Однако Соединенные Штаты продолжают несправедливую и аморальную осаду кубинского народа, несмотря на неоднократные призывы Организации Объединенных Наций снять блокаду, длившуюся 60 лет, отметил он.</w:t>
      </w:r>
    </w:p>
    <w:p w:rsidR="00AF01CD" w:rsidRPr="00DA57AC" w:rsidRDefault="00AF01CD" w:rsidP="00AF01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«Все хорошо знают о провале блокады и о необходимости найти новые способы сосуществования и взаимного уважения», - сказал Нобелевский лауреат Байдену. Также напомнил, что бывший президент Барак Обама принял решение подойти и посетить Кубу, чтобы найти места, которые позволят снять осаду и восстановить отношения между двумя странами.</w:t>
      </w:r>
    </w:p>
    <w:p w:rsidR="00AF01CD" w:rsidRPr="00DA57AC" w:rsidRDefault="00AF01CD" w:rsidP="00AF01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«Для этого есть все условия, и это было бы шагом вперед к достижению мира. Важно иметь пространство для безусловного диалога и прислушиваться друг к другу, чтобы разрешать трудности », - сказал активист и правозащитник.</w:t>
      </w:r>
    </w:p>
    <w:p w:rsidR="00AF01CD" w:rsidRPr="00DA57AC" w:rsidRDefault="00AF01CD" w:rsidP="00AF01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Кроме того, он призвал президента США закрыть тюрьму Гуантанамо на Кубе, уважать права человека и самоопределение народов.</w:t>
      </w:r>
    </w:p>
    <w:p w:rsidR="000438F9" w:rsidRPr="00DA57AC" w:rsidRDefault="00AF01CD" w:rsidP="00AF01C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 xml:space="preserve">Как президент Соединенных Штатов, он несет ответственность за поиск путей и укрепление жизни и развития народов, разнообразие демократий, которые допускают сосуществование и взаимное уважение. «Мы надеемся, что вы сможете достичь мира», - заключил он. </w:t>
      </w:r>
      <w:r w:rsidR="000438F9" w:rsidRPr="00DA57A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47FD7" w:rsidRPr="00DA57AC" w:rsidRDefault="00F47FD7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A57AC" w:rsidRPr="00DA57AC" w:rsidRDefault="00DA57AC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A57AC" w:rsidRPr="00DA57AC" w:rsidRDefault="00DA57AC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A57AC" w:rsidRPr="00DA57AC" w:rsidRDefault="00DA57AC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A57AC" w:rsidRPr="00DA57AC" w:rsidRDefault="00DA57AC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A57AC" w:rsidRPr="00DA57AC" w:rsidRDefault="00DA57AC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A57AC" w:rsidRPr="00DA57AC" w:rsidRDefault="00DA57AC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A57AC" w:rsidRPr="00DA57AC" w:rsidRDefault="00DA57AC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7FD7" w:rsidRPr="00DA57AC" w:rsidRDefault="00F47FD7" w:rsidP="00F47F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bookmarkStart w:id="17" w:name="_Toc46127112"/>
      <w:bookmarkStart w:id="18" w:name="_Toc52870385"/>
      <w:bookmarkStart w:id="19" w:name="_Toc60646396"/>
      <w:bookmarkStart w:id="20" w:name="_Toc75159018"/>
      <w:bookmarkStart w:id="21" w:name="_Toc77594151"/>
      <w:bookmarkStart w:id="22" w:name="_Toc81219677"/>
      <w:bookmarkStart w:id="23" w:name="_Toc83036750"/>
      <w:bookmarkStart w:id="24" w:name="_Toc84934790"/>
      <w:bookmarkStart w:id="25" w:name="_Toc89672641"/>
      <w:bookmarkStart w:id="26" w:name="_Toc90884215"/>
      <w:bookmarkStart w:id="27" w:name="_Toc92283837"/>
      <w:r w:rsidRPr="00DA57AC">
        <w:rPr>
          <w:rFonts w:ascii="Arial" w:eastAsiaTheme="majorEastAsia" w:hAnsi="Arial" w:cs="Arial"/>
          <w:b/>
          <w:sz w:val="24"/>
          <w:szCs w:val="24"/>
          <w:lang w:val="ru-RU" w:eastAsia="es-ES"/>
        </w:rPr>
        <w:lastRenderedPageBreak/>
        <w:t>Двусторонние отношения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F47FD7" w:rsidRPr="00DA57AC" w:rsidRDefault="00F47FD7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7FD7" w:rsidRPr="00DA57AC" w:rsidRDefault="00F47FD7" w:rsidP="00F47FD7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8" w:name="_Toc92283838"/>
      <w:r w:rsidRPr="00DA57AC">
        <w:rPr>
          <w:lang w:val="ru-RU"/>
        </w:rPr>
        <w:t>Возобновляется авиасообщение между Санкт-Петербургом и Кубой</w:t>
      </w:r>
      <w:bookmarkEnd w:id="28"/>
    </w:p>
    <w:p w:rsidR="00F47FD7" w:rsidRPr="00DA57AC" w:rsidRDefault="00F47FD7" w:rsidP="00F47FD7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714625" cy="18764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deras-cuba-rusi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FD7" w:rsidRPr="00DA57AC" w:rsidRDefault="00F47FD7" w:rsidP="00F47FD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Москва, 28 декабря. Российский город Санкт-Петербург возобновил авиасообщение с Кубой после отмены полетов с марта 2020 года из-за пандемии Covid-19, подчеркивает компания, отвечающая за аэропорт Пулково в этом городе.</w:t>
      </w:r>
    </w:p>
    <w:p w:rsidR="00F47FD7" w:rsidRPr="00DA57AC" w:rsidRDefault="00F47FD7" w:rsidP="00F47FD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Первый рейс Санкт-Петербург - кубинский курорт Варадеро произведен накануне авиакомпанией Azur Air с 322 пассажирами. Согласно плану, до 12 мая 2022 года авиакомпания планирует покрывать маршрут Санкт-Петербург-Варадеро каждые 10 дней на самолете Boeing 767-300.</w:t>
      </w:r>
    </w:p>
    <w:p w:rsidR="00F47FD7" w:rsidRPr="00DA57AC" w:rsidRDefault="00F47FD7" w:rsidP="00F47FD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Куба, Доминиканская Республика, Мальдивы и Египет оказываются одними из самых популярных направлений для россиян в конце года и на праздники, сообщил в последние дни специализированный платежный сайт.</w:t>
      </w:r>
    </w:p>
    <w:p w:rsidR="00F47FD7" w:rsidRPr="00DA57AC" w:rsidRDefault="00F47FD7" w:rsidP="00F47FD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По данным аналитиков службы приема онлайн-платежей CloudPayments, цитируемых информационным агентством ТАСС, это были наиболее востребованные точки планеты для путешествий россиянами с конца декабря по 10 января, которое завершает их праздничные дни.</w:t>
      </w:r>
    </w:p>
    <w:p w:rsidR="00F47FD7" w:rsidRPr="00DA57AC" w:rsidRDefault="00F47FD7" w:rsidP="00F47FD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«Сейчас россияне довольно активно покупают туры на новогодние праздники. В большинстве случаев они выбирают по нескольким критериям: наличие моря и теплый и солнечный климат», - сообщило туристическое агентство Romas Turs, партнер CloudPayments.</w:t>
      </w:r>
    </w:p>
    <w:p w:rsidR="00F47FD7" w:rsidRPr="00DA57AC" w:rsidRDefault="00F47FD7" w:rsidP="00F47FD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21 декабря в Гавану прибыл первый рейс авиакомпании «Аэрофлот», после возобновления авиасообщения компаний в этой стране, прерванного с группой городов мира в связи с возникновением пандемии Covid -19.</w:t>
      </w:r>
    </w:p>
    <w:p w:rsidR="00F47FD7" w:rsidRPr="00DA57AC" w:rsidRDefault="00F47FD7" w:rsidP="00F47FD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Маршрут между столицами России и Кубы будет выполняться два раза в неделю на самолетах Airbus A350.</w:t>
      </w:r>
    </w:p>
    <w:p w:rsidR="00F47FD7" w:rsidRPr="00DA57AC" w:rsidRDefault="00F47FD7" w:rsidP="00F47FD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t>В настоящее время Аэрофлот выполняет три рейса в неделю на кубинский курорт Варадеро.</w:t>
      </w:r>
    </w:p>
    <w:p w:rsidR="00F47FD7" w:rsidRPr="00F47FD7" w:rsidRDefault="00F47FD7" w:rsidP="00F47FD7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DA57AC">
        <w:rPr>
          <w:rFonts w:ascii="Arial" w:hAnsi="Arial" w:cs="Arial"/>
          <w:sz w:val="24"/>
          <w:szCs w:val="24"/>
          <w:lang w:val="ru-RU" w:eastAsia="es-ES"/>
        </w:rPr>
        <w:lastRenderedPageBreak/>
        <w:t>Министр туризма посольства острова в России Хуан Карлос Эскалона объяснил Пренсе Латина, что еще одна новая достопримечательность между двумя странами - это маршрут линии Azur Air между Санкт-Петербургом и Варадеро. Он сообщил, что они начнутся 26 декабря с периодичностью каждые 10 дней. Эскалона подчеркнул, что Куба оставалась среди предпочтений отдыхающих евразийской нации в течение года, что оказало большое влияние на туристический рынок Карибского острова. (Пренса Латина)</w:t>
      </w:r>
      <w:bookmarkStart w:id="29" w:name="_GoBack"/>
      <w:bookmarkEnd w:id="29"/>
    </w:p>
    <w:sectPr w:rsidR="00F47FD7" w:rsidRPr="00F47FD7" w:rsidSect="00B730F1">
      <w:headerReference w:type="default" r:id="rId20"/>
      <w:footerReference w:type="default" r:id="rId2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2F" w:rsidRDefault="00D0532F" w:rsidP="00B22C72">
      <w:pPr>
        <w:spacing w:after="0" w:line="240" w:lineRule="auto"/>
      </w:pPr>
      <w:r>
        <w:separator/>
      </w:r>
    </w:p>
  </w:endnote>
  <w:endnote w:type="continuationSeparator" w:id="0">
    <w:p w:rsidR="00D0532F" w:rsidRDefault="00D0532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7AC">
          <w:rPr>
            <w:noProof/>
          </w:rPr>
          <w:t>8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2F" w:rsidRDefault="00D0532F" w:rsidP="00B22C72">
      <w:pPr>
        <w:spacing w:after="0" w:line="240" w:lineRule="auto"/>
      </w:pPr>
      <w:r>
        <w:separator/>
      </w:r>
    </w:p>
  </w:footnote>
  <w:footnote w:type="continuationSeparator" w:id="0">
    <w:p w:rsidR="00D0532F" w:rsidRDefault="00D0532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0B4"/>
    <w:rsid w:val="00010508"/>
    <w:rsid w:val="0001263F"/>
    <w:rsid w:val="0001405A"/>
    <w:rsid w:val="000140BD"/>
    <w:rsid w:val="000140C7"/>
    <w:rsid w:val="0001425F"/>
    <w:rsid w:val="0001692D"/>
    <w:rsid w:val="000176EC"/>
    <w:rsid w:val="00020708"/>
    <w:rsid w:val="00021AB2"/>
    <w:rsid w:val="00024BD8"/>
    <w:rsid w:val="000255F8"/>
    <w:rsid w:val="000260A9"/>
    <w:rsid w:val="000263DE"/>
    <w:rsid w:val="000303BF"/>
    <w:rsid w:val="00030F85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5A6D"/>
    <w:rsid w:val="00056E2D"/>
    <w:rsid w:val="0006032C"/>
    <w:rsid w:val="00061FEC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7241"/>
    <w:rsid w:val="000E5F5E"/>
    <w:rsid w:val="000E6133"/>
    <w:rsid w:val="000E68C4"/>
    <w:rsid w:val="000E6B59"/>
    <w:rsid w:val="000E6CF4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6772"/>
    <w:rsid w:val="00177D2C"/>
    <w:rsid w:val="00180A46"/>
    <w:rsid w:val="001818DC"/>
    <w:rsid w:val="001827C7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6BEC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4DD"/>
    <w:rsid w:val="00322635"/>
    <w:rsid w:val="00323EAA"/>
    <w:rsid w:val="00325811"/>
    <w:rsid w:val="003268B0"/>
    <w:rsid w:val="003276A3"/>
    <w:rsid w:val="0032777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62A9"/>
    <w:rsid w:val="0036761F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65F"/>
    <w:rsid w:val="003E1CC4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E27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68D9"/>
    <w:rsid w:val="00476BC3"/>
    <w:rsid w:val="00476CED"/>
    <w:rsid w:val="004770BD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50C7"/>
    <w:rsid w:val="00541360"/>
    <w:rsid w:val="00541C52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DAB"/>
    <w:rsid w:val="005B16BE"/>
    <w:rsid w:val="005B22F7"/>
    <w:rsid w:val="005B2371"/>
    <w:rsid w:val="005B23B4"/>
    <w:rsid w:val="005B24DE"/>
    <w:rsid w:val="005B2731"/>
    <w:rsid w:val="005B3489"/>
    <w:rsid w:val="005B3C0A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0BE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1196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E17B4"/>
    <w:rsid w:val="007E1CE6"/>
    <w:rsid w:val="007E2163"/>
    <w:rsid w:val="007E2812"/>
    <w:rsid w:val="007E3D81"/>
    <w:rsid w:val="007E3EDE"/>
    <w:rsid w:val="007E62B7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12C44"/>
    <w:rsid w:val="00813B7E"/>
    <w:rsid w:val="008150C4"/>
    <w:rsid w:val="00815A66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C70"/>
    <w:rsid w:val="008B1A3C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EBF"/>
    <w:rsid w:val="008E6C49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377D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37DFB"/>
    <w:rsid w:val="0094021E"/>
    <w:rsid w:val="009421DC"/>
    <w:rsid w:val="0094271E"/>
    <w:rsid w:val="00942E5B"/>
    <w:rsid w:val="00944A8F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592D"/>
    <w:rsid w:val="009C6114"/>
    <w:rsid w:val="009C7517"/>
    <w:rsid w:val="009D28B0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C06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F41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260"/>
    <w:rsid w:val="00B84A9D"/>
    <w:rsid w:val="00B850BC"/>
    <w:rsid w:val="00B85D9E"/>
    <w:rsid w:val="00B86310"/>
    <w:rsid w:val="00B90E21"/>
    <w:rsid w:val="00B912FD"/>
    <w:rsid w:val="00B926FC"/>
    <w:rsid w:val="00B94B6D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C15EB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E8E"/>
    <w:rsid w:val="00C77D70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A062F"/>
    <w:rsid w:val="00CA174D"/>
    <w:rsid w:val="00CA1993"/>
    <w:rsid w:val="00CA1DF7"/>
    <w:rsid w:val="00CA209B"/>
    <w:rsid w:val="00CA3E55"/>
    <w:rsid w:val="00CA4CE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7F71"/>
    <w:rsid w:val="00CC0218"/>
    <w:rsid w:val="00CC081D"/>
    <w:rsid w:val="00CC25AD"/>
    <w:rsid w:val="00CC5AA1"/>
    <w:rsid w:val="00CC6669"/>
    <w:rsid w:val="00CC6BB9"/>
    <w:rsid w:val="00CC70D5"/>
    <w:rsid w:val="00CD02A0"/>
    <w:rsid w:val="00CD02CB"/>
    <w:rsid w:val="00CD1474"/>
    <w:rsid w:val="00CD1E23"/>
    <w:rsid w:val="00CD1EE5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F3E"/>
    <w:rsid w:val="00D76477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D5E"/>
    <w:rsid w:val="00D97512"/>
    <w:rsid w:val="00DA0428"/>
    <w:rsid w:val="00DA20DE"/>
    <w:rsid w:val="00DA2759"/>
    <w:rsid w:val="00DA57AC"/>
    <w:rsid w:val="00DA7114"/>
    <w:rsid w:val="00DB077E"/>
    <w:rsid w:val="00DB1B38"/>
    <w:rsid w:val="00DB3CA9"/>
    <w:rsid w:val="00DB3F5B"/>
    <w:rsid w:val="00DB665F"/>
    <w:rsid w:val="00DB705D"/>
    <w:rsid w:val="00DC08E8"/>
    <w:rsid w:val="00DC1516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6B75"/>
    <w:rsid w:val="00DD6C38"/>
    <w:rsid w:val="00DD7B85"/>
    <w:rsid w:val="00DE0358"/>
    <w:rsid w:val="00DE22A9"/>
    <w:rsid w:val="00DE273E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6719"/>
    <w:rsid w:val="00E1768B"/>
    <w:rsid w:val="00E20647"/>
    <w:rsid w:val="00E2081B"/>
    <w:rsid w:val="00E22C67"/>
    <w:rsid w:val="00E24155"/>
    <w:rsid w:val="00E25BA0"/>
    <w:rsid w:val="00E27DF2"/>
    <w:rsid w:val="00E3007C"/>
    <w:rsid w:val="00E30841"/>
    <w:rsid w:val="00E30FD4"/>
    <w:rsid w:val="00E3101A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C17AD"/>
    <w:rsid w:val="00EC1A6B"/>
    <w:rsid w:val="00EC2005"/>
    <w:rsid w:val="00EC2705"/>
    <w:rsid w:val="00EC3034"/>
    <w:rsid w:val="00EC4D08"/>
    <w:rsid w:val="00EC7CA2"/>
    <w:rsid w:val="00ED15F6"/>
    <w:rsid w:val="00ED31D7"/>
    <w:rsid w:val="00ED3FCA"/>
    <w:rsid w:val="00ED4573"/>
    <w:rsid w:val="00ED4E56"/>
    <w:rsid w:val="00ED565F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650E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6C8B"/>
    <w:rsid w:val="00F36D9B"/>
    <w:rsid w:val="00F4078A"/>
    <w:rsid w:val="00F409B7"/>
    <w:rsid w:val="00F41373"/>
    <w:rsid w:val="00F447E0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D113B4-0EAC-4284-938E-1B59C3CC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12183</TotalTime>
  <Pages>16</Pages>
  <Words>3644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 Lourdes</cp:lastModifiedBy>
  <cp:revision>637</cp:revision>
  <dcterms:created xsi:type="dcterms:W3CDTF">2019-04-29T10:02:00Z</dcterms:created>
  <dcterms:modified xsi:type="dcterms:W3CDTF">2022-01-05T11:05:00Z</dcterms:modified>
</cp:coreProperties>
</file>