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F447E0" w:rsidRDefault="002D2807" w:rsidP="00D51C52">
      <w:pPr>
        <w:jc w:val="center"/>
        <w:rPr>
          <w:rFonts w:ascii="Arial" w:eastAsia="Calibri" w:hAnsi="Arial" w:cs="Arial"/>
          <w:b/>
          <w:sz w:val="32"/>
          <w:szCs w:val="24"/>
        </w:rPr>
      </w:pPr>
      <w:r w:rsidRPr="00F447E0">
        <w:rPr>
          <w:rFonts w:ascii="Arial" w:eastAsia="Calibri" w:hAnsi="Arial" w:cs="Arial"/>
          <w:b/>
          <w:sz w:val="28"/>
          <w:szCs w:val="24"/>
          <w:lang w:val="ru-RU"/>
        </w:rPr>
        <w:t>(</w:t>
      </w:r>
      <w:r w:rsidR="00EC2705" w:rsidRPr="00F447E0">
        <w:rPr>
          <w:rFonts w:ascii="Arial" w:eastAsia="Calibri" w:hAnsi="Arial" w:cs="Arial"/>
          <w:b/>
          <w:sz w:val="28"/>
          <w:szCs w:val="24"/>
        </w:rPr>
        <w:t xml:space="preserve">27 </w:t>
      </w:r>
      <w:r w:rsidR="00EC2705" w:rsidRPr="00F447E0">
        <w:rPr>
          <w:rFonts w:ascii="Arial" w:eastAsia="Calibri" w:hAnsi="Arial" w:cs="Arial"/>
          <w:b/>
          <w:sz w:val="28"/>
          <w:szCs w:val="24"/>
          <w:lang w:val="ru-RU"/>
        </w:rPr>
        <w:t>С</w:t>
      </w:r>
      <w:r w:rsidR="00EC2705" w:rsidRPr="00F447E0">
        <w:rPr>
          <w:rFonts w:ascii="Arial" w:eastAsia="Calibri" w:hAnsi="Arial" w:cs="Arial"/>
          <w:b/>
          <w:sz w:val="28"/>
          <w:szCs w:val="24"/>
        </w:rPr>
        <w:t xml:space="preserve">ентября - 3 </w:t>
      </w:r>
      <w:r w:rsidR="00EC2705" w:rsidRPr="00F447E0">
        <w:rPr>
          <w:rFonts w:ascii="Arial" w:eastAsia="Calibri" w:hAnsi="Arial" w:cs="Arial"/>
          <w:b/>
          <w:sz w:val="28"/>
          <w:szCs w:val="24"/>
          <w:lang w:val="ru-RU"/>
        </w:rPr>
        <w:t>О</w:t>
      </w:r>
      <w:r w:rsidR="00EC2705" w:rsidRPr="00F447E0">
        <w:rPr>
          <w:rFonts w:ascii="Arial" w:eastAsia="Calibri" w:hAnsi="Arial" w:cs="Arial"/>
          <w:b/>
          <w:sz w:val="28"/>
          <w:szCs w:val="24"/>
        </w:rPr>
        <w:t>ктября</w:t>
      </w:r>
      <w:r w:rsidR="00EC2705" w:rsidRPr="00F447E0">
        <w:rPr>
          <w:rFonts w:ascii="Arial" w:eastAsia="Calibri" w:hAnsi="Arial" w:cs="Arial"/>
          <w:b/>
          <w:sz w:val="28"/>
          <w:szCs w:val="24"/>
          <w:lang w:val="ru-RU"/>
        </w:rPr>
        <w:t xml:space="preserve"> </w:t>
      </w:r>
      <w:r w:rsidR="005F0A33" w:rsidRPr="00F447E0">
        <w:rPr>
          <w:rFonts w:ascii="Arial" w:eastAsia="Calibri" w:hAnsi="Arial" w:cs="Arial"/>
          <w:b/>
          <w:sz w:val="28"/>
          <w:szCs w:val="24"/>
          <w:lang w:val="ru-RU"/>
        </w:rPr>
        <w:t>2021</w:t>
      </w:r>
      <w:r w:rsidRPr="00F447E0">
        <w:rPr>
          <w:rFonts w:ascii="Arial" w:eastAsia="Calibri" w:hAnsi="Arial" w:cs="Arial"/>
          <w:b/>
          <w:sz w:val="28"/>
          <w:szCs w:val="24"/>
          <w:lang w:val="ru-RU"/>
        </w:rPr>
        <w:t>)</w:t>
      </w: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F447E0" w:rsidRDefault="005F4157" w:rsidP="00390DAE">
          <w:pPr>
            <w:pStyle w:val="TtulodeTDC"/>
            <w:jc w:val="center"/>
            <w:rPr>
              <w:rFonts w:ascii="Arial" w:hAnsi="Arial" w:cs="Arial"/>
              <w:b/>
              <w:i/>
              <w:color w:val="auto"/>
              <w:sz w:val="24"/>
              <w:szCs w:val="24"/>
              <w:lang w:val="ru-RU"/>
            </w:rPr>
          </w:pPr>
          <w:r w:rsidRPr="00F447E0">
            <w:rPr>
              <w:rFonts w:ascii="Arial" w:hAnsi="Arial" w:cs="Arial"/>
              <w:b/>
              <w:i/>
              <w:color w:val="auto"/>
              <w:sz w:val="24"/>
              <w:szCs w:val="24"/>
              <w:lang w:val="ru-RU"/>
            </w:rPr>
            <w:t>Индекс</w:t>
          </w:r>
        </w:p>
        <w:p w:rsidR="00F447E0" w:rsidRPr="00F447E0" w:rsidRDefault="00390DAE">
          <w:pPr>
            <w:pStyle w:val="TDC1"/>
            <w:tabs>
              <w:tab w:val="right" w:leader="dot" w:pos="9629"/>
            </w:tabs>
            <w:rPr>
              <w:rFonts w:eastAsiaTheme="minorEastAsia"/>
              <w:noProof/>
              <w:lang w:eastAsia="es-ES"/>
            </w:rPr>
          </w:pPr>
          <w:r w:rsidRPr="00F447E0">
            <w:rPr>
              <w:rFonts w:ascii="Arial" w:hAnsi="Arial" w:cs="Arial"/>
              <w:b/>
              <w:bCs/>
              <w:sz w:val="24"/>
              <w:szCs w:val="24"/>
            </w:rPr>
            <w:fldChar w:fldCharType="begin"/>
          </w:r>
          <w:r w:rsidRPr="00F447E0">
            <w:rPr>
              <w:rFonts w:ascii="Arial" w:hAnsi="Arial" w:cs="Arial"/>
              <w:b/>
              <w:bCs/>
              <w:sz w:val="24"/>
              <w:szCs w:val="24"/>
            </w:rPr>
            <w:instrText xml:space="preserve"> TOC \o "1-3" \h \z \u </w:instrText>
          </w:r>
          <w:r w:rsidRPr="00F447E0">
            <w:rPr>
              <w:rFonts w:ascii="Arial" w:hAnsi="Arial" w:cs="Arial"/>
              <w:b/>
              <w:bCs/>
              <w:sz w:val="24"/>
              <w:szCs w:val="24"/>
            </w:rPr>
            <w:fldChar w:fldCharType="separate"/>
          </w:r>
          <w:hyperlink w:anchor="_Toc84329718" w:history="1">
            <w:r w:rsidR="00F447E0" w:rsidRPr="00F447E0">
              <w:rPr>
                <w:rStyle w:val="Hipervnculo"/>
                <w:rFonts w:ascii="Arial" w:hAnsi="Arial" w:cs="Arial"/>
                <w:b/>
                <w:noProof/>
                <w:lang w:val="ru-RU"/>
              </w:rPr>
              <w:t>Главное</w:t>
            </w:r>
            <w:r w:rsidR="00F447E0" w:rsidRPr="00F447E0">
              <w:rPr>
                <w:noProof/>
                <w:webHidden/>
              </w:rPr>
              <w:tab/>
            </w:r>
            <w:r w:rsidR="00F447E0" w:rsidRPr="00F447E0">
              <w:rPr>
                <w:noProof/>
                <w:webHidden/>
              </w:rPr>
              <w:fldChar w:fldCharType="begin"/>
            </w:r>
            <w:r w:rsidR="00F447E0" w:rsidRPr="00F447E0">
              <w:rPr>
                <w:noProof/>
                <w:webHidden/>
              </w:rPr>
              <w:instrText xml:space="preserve"> PAGEREF _Toc84329718 \h </w:instrText>
            </w:r>
            <w:r w:rsidR="00F447E0" w:rsidRPr="00F447E0">
              <w:rPr>
                <w:noProof/>
                <w:webHidden/>
              </w:rPr>
            </w:r>
            <w:r w:rsidR="00F447E0" w:rsidRPr="00F447E0">
              <w:rPr>
                <w:noProof/>
                <w:webHidden/>
              </w:rPr>
              <w:fldChar w:fldCharType="separate"/>
            </w:r>
            <w:r w:rsidR="00F447E0" w:rsidRPr="00F447E0">
              <w:rPr>
                <w:noProof/>
                <w:webHidden/>
              </w:rPr>
              <w:t>2</w:t>
            </w:r>
            <w:r w:rsidR="00F447E0" w:rsidRPr="00F447E0">
              <w:rPr>
                <w:noProof/>
                <w:webHidden/>
              </w:rPr>
              <w:fldChar w:fldCharType="end"/>
            </w:r>
          </w:hyperlink>
        </w:p>
        <w:p w:rsidR="00F447E0" w:rsidRPr="00F447E0" w:rsidRDefault="00F447E0">
          <w:pPr>
            <w:pStyle w:val="TDC2"/>
            <w:tabs>
              <w:tab w:val="left" w:pos="660"/>
              <w:tab w:val="right" w:leader="dot" w:pos="9629"/>
            </w:tabs>
            <w:rPr>
              <w:rFonts w:eastAsiaTheme="minorEastAsia"/>
              <w:noProof/>
              <w:lang w:eastAsia="es-ES"/>
            </w:rPr>
          </w:pPr>
          <w:hyperlink w:anchor="_Toc84329719" w:history="1">
            <w:r w:rsidRPr="00F447E0">
              <w:rPr>
                <w:rStyle w:val="Hipervnculo"/>
                <w:rFonts w:ascii="Wingdings" w:hAnsi="Wingdings"/>
                <w:noProof/>
                <w:lang w:val="ru-RU"/>
              </w:rPr>
              <w:t></w:t>
            </w:r>
            <w:r w:rsidRPr="00F447E0">
              <w:rPr>
                <w:rFonts w:eastAsiaTheme="minorEastAsia"/>
                <w:noProof/>
                <w:lang w:eastAsia="es-ES"/>
              </w:rPr>
              <w:tab/>
            </w:r>
            <w:r w:rsidRPr="00F447E0">
              <w:rPr>
                <w:rStyle w:val="Hipervnculo"/>
                <w:noProof/>
                <w:lang w:val="ru-RU"/>
              </w:rPr>
              <w:t>Куба - экологическая страна, которую любят посетители</w:t>
            </w:r>
            <w:r w:rsidRPr="00F447E0">
              <w:rPr>
                <w:noProof/>
                <w:webHidden/>
              </w:rPr>
              <w:tab/>
            </w:r>
            <w:r w:rsidRPr="00F447E0">
              <w:rPr>
                <w:noProof/>
                <w:webHidden/>
              </w:rPr>
              <w:fldChar w:fldCharType="begin"/>
            </w:r>
            <w:r w:rsidRPr="00F447E0">
              <w:rPr>
                <w:noProof/>
                <w:webHidden/>
              </w:rPr>
              <w:instrText xml:space="preserve"> PAGEREF _Toc84329719 \h </w:instrText>
            </w:r>
            <w:r w:rsidRPr="00F447E0">
              <w:rPr>
                <w:noProof/>
                <w:webHidden/>
              </w:rPr>
            </w:r>
            <w:r w:rsidRPr="00F447E0">
              <w:rPr>
                <w:noProof/>
                <w:webHidden/>
              </w:rPr>
              <w:fldChar w:fldCharType="separate"/>
            </w:r>
            <w:r w:rsidRPr="00F447E0">
              <w:rPr>
                <w:noProof/>
                <w:webHidden/>
              </w:rPr>
              <w:t>2</w:t>
            </w:r>
            <w:r w:rsidRPr="00F447E0">
              <w:rPr>
                <w:noProof/>
                <w:webHidden/>
              </w:rPr>
              <w:fldChar w:fldCharType="end"/>
            </w:r>
          </w:hyperlink>
        </w:p>
        <w:p w:rsidR="00F447E0" w:rsidRPr="00F447E0" w:rsidRDefault="00F447E0">
          <w:pPr>
            <w:pStyle w:val="TDC2"/>
            <w:tabs>
              <w:tab w:val="left" w:pos="660"/>
              <w:tab w:val="right" w:leader="dot" w:pos="9629"/>
            </w:tabs>
            <w:rPr>
              <w:rFonts w:eastAsiaTheme="minorEastAsia"/>
              <w:noProof/>
              <w:lang w:eastAsia="es-ES"/>
            </w:rPr>
          </w:pPr>
          <w:hyperlink w:anchor="_Toc84329720" w:history="1">
            <w:r w:rsidRPr="00F447E0">
              <w:rPr>
                <w:rStyle w:val="Hipervnculo"/>
                <w:rFonts w:ascii="Wingdings" w:hAnsi="Wingdings" w:cs="Arial"/>
                <w:bCs/>
                <w:noProof/>
                <w:lang w:val="ru-RU" w:eastAsia="es-ES"/>
              </w:rPr>
              <w:t></w:t>
            </w:r>
            <w:r w:rsidRPr="00F447E0">
              <w:rPr>
                <w:rFonts w:eastAsiaTheme="minorEastAsia"/>
                <w:noProof/>
                <w:lang w:eastAsia="es-ES"/>
              </w:rPr>
              <w:tab/>
            </w:r>
            <w:r w:rsidRPr="00F447E0">
              <w:rPr>
                <w:rStyle w:val="Hipervnculo"/>
                <w:rFonts w:cs="Arial"/>
                <w:bCs/>
                <w:noProof/>
                <w:lang w:val="ru-RU" w:eastAsia="es-ES"/>
              </w:rPr>
              <w:t>Кубинская наука на страже продовольственного суверенитета</w:t>
            </w:r>
            <w:r w:rsidRPr="00F447E0">
              <w:rPr>
                <w:noProof/>
                <w:webHidden/>
              </w:rPr>
              <w:tab/>
            </w:r>
            <w:r w:rsidRPr="00F447E0">
              <w:rPr>
                <w:noProof/>
                <w:webHidden/>
              </w:rPr>
              <w:fldChar w:fldCharType="begin"/>
            </w:r>
            <w:r w:rsidRPr="00F447E0">
              <w:rPr>
                <w:noProof/>
                <w:webHidden/>
              </w:rPr>
              <w:instrText xml:space="preserve"> PAGEREF _Toc84329720 \h </w:instrText>
            </w:r>
            <w:r w:rsidRPr="00F447E0">
              <w:rPr>
                <w:noProof/>
                <w:webHidden/>
              </w:rPr>
            </w:r>
            <w:r w:rsidRPr="00F447E0">
              <w:rPr>
                <w:noProof/>
                <w:webHidden/>
              </w:rPr>
              <w:fldChar w:fldCharType="separate"/>
            </w:r>
            <w:r w:rsidRPr="00F447E0">
              <w:rPr>
                <w:noProof/>
                <w:webHidden/>
              </w:rPr>
              <w:t>4</w:t>
            </w:r>
            <w:r w:rsidRPr="00F447E0">
              <w:rPr>
                <w:noProof/>
                <w:webHidden/>
              </w:rPr>
              <w:fldChar w:fldCharType="end"/>
            </w:r>
          </w:hyperlink>
        </w:p>
        <w:p w:rsidR="00F447E0" w:rsidRPr="00F447E0" w:rsidRDefault="00F447E0">
          <w:pPr>
            <w:pStyle w:val="TDC2"/>
            <w:tabs>
              <w:tab w:val="left" w:pos="660"/>
              <w:tab w:val="right" w:leader="dot" w:pos="9629"/>
            </w:tabs>
            <w:rPr>
              <w:rFonts w:eastAsiaTheme="minorEastAsia"/>
              <w:noProof/>
              <w:lang w:eastAsia="es-ES"/>
            </w:rPr>
          </w:pPr>
          <w:hyperlink w:anchor="_Toc84329721" w:history="1">
            <w:r w:rsidRPr="00F447E0">
              <w:rPr>
                <w:rStyle w:val="Hipervnculo"/>
                <w:rFonts w:ascii="Wingdings" w:hAnsi="Wingdings" w:cs="Arial"/>
                <w:noProof/>
                <w:lang w:val="ru-RU" w:eastAsia="es-ES"/>
              </w:rPr>
              <w:t></w:t>
            </w:r>
            <w:r w:rsidRPr="00F447E0">
              <w:rPr>
                <w:rFonts w:eastAsiaTheme="minorEastAsia"/>
                <w:noProof/>
                <w:lang w:eastAsia="es-ES"/>
              </w:rPr>
              <w:tab/>
            </w:r>
            <w:r w:rsidRPr="00F447E0">
              <w:rPr>
                <w:rStyle w:val="Hipervnculo"/>
                <w:rFonts w:cs="Arial"/>
                <w:noProof/>
                <w:lang w:val="ru-RU" w:eastAsia="es-ES"/>
              </w:rPr>
              <w:t>Куба опроверга</w:t>
            </w:r>
            <w:bookmarkStart w:id="0" w:name="_GoBack"/>
            <w:bookmarkEnd w:id="0"/>
            <w:r w:rsidRPr="00F447E0">
              <w:rPr>
                <w:rStyle w:val="Hipervnculo"/>
                <w:rFonts w:cs="Arial"/>
                <w:noProof/>
                <w:lang w:val="ru-RU" w:eastAsia="es-ES"/>
              </w:rPr>
              <w:t>ет ложную информацию о поездках медиков за границу</w:t>
            </w:r>
            <w:r w:rsidRPr="00F447E0">
              <w:rPr>
                <w:noProof/>
                <w:webHidden/>
              </w:rPr>
              <w:tab/>
            </w:r>
            <w:r w:rsidRPr="00F447E0">
              <w:rPr>
                <w:noProof/>
                <w:webHidden/>
              </w:rPr>
              <w:fldChar w:fldCharType="begin"/>
            </w:r>
            <w:r w:rsidRPr="00F447E0">
              <w:rPr>
                <w:noProof/>
                <w:webHidden/>
              </w:rPr>
              <w:instrText xml:space="preserve"> PAGEREF _Toc84329721 \h </w:instrText>
            </w:r>
            <w:r w:rsidRPr="00F447E0">
              <w:rPr>
                <w:noProof/>
                <w:webHidden/>
              </w:rPr>
            </w:r>
            <w:r w:rsidRPr="00F447E0">
              <w:rPr>
                <w:noProof/>
                <w:webHidden/>
              </w:rPr>
              <w:fldChar w:fldCharType="separate"/>
            </w:r>
            <w:r w:rsidRPr="00F447E0">
              <w:rPr>
                <w:noProof/>
                <w:webHidden/>
              </w:rPr>
              <w:t>5</w:t>
            </w:r>
            <w:r w:rsidRPr="00F447E0">
              <w:rPr>
                <w:noProof/>
                <w:webHidden/>
              </w:rPr>
              <w:fldChar w:fldCharType="end"/>
            </w:r>
          </w:hyperlink>
        </w:p>
        <w:p w:rsidR="00F447E0" w:rsidRPr="00F447E0" w:rsidRDefault="00F447E0">
          <w:pPr>
            <w:pStyle w:val="TDC1"/>
            <w:tabs>
              <w:tab w:val="right" w:leader="dot" w:pos="9629"/>
            </w:tabs>
            <w:rPr>
              <w:rFonts w:eastAsiaTheme="minorEastAsia"/>
              <w:noProof/>
              <w:lang w:eastAsia="es-ES"/>
            </w:rPr>
          </w:pPr>
          <w:hyperlink w:anchor="_Toc84329722" w:history="1">
            <w:r w:rsidRPr="00F447E0">
              <w:rPr>
                <w:rStyle w:val="Hipervnculo"/>
                <w:rFonts w:ascii="Arial" w:hAnsi="Arial" w:cs="Arial"/>
                <w:b/>
                <w:noProof/>
                <w:lang w:val="ru-RU"/>
              </w:rPr>
              <w:t>Новости о коронавирусе</w:t>
            </w:r>
            <w:r w:rsidRPr="00F447E0">
              <w:rPr>
                <w:noProof/>
                <w:webHidden/>
              </w:rPr>
              <w:tab/>
            </w:r>
            <w:r w:rsidRPr="00F447E0">
              <w:rPr>
                <w:noProof/>
                <w:webHidden/>
              </w:rPr>
              <w:fldChar w:fldCharType="begin"/>
            </w:r>
            <w:r w:rsidRPr="00F447E0">
              <w:rPr>
                <w:noProof/>
                <w:webHidden/>
              </w:rPr>
              <w:instrText xml:space="preserve"> PAGEREF _Toc84329722 \h </w:instrText>
            </w:r>
            <w:r w:rsidRPr="00F447E0">
              <w:rPr>
                <w:noProof/>
                <w:webHidden/>
              </w:rPr>
            </w:r>
            <w:r w:rsidRPr="00F447E0">
              <w:rPr>
                <w:noProof/>
                <w:webHidden/>
              </w:rPr>
              <w:fldChar w:fldCharType="separate"/>
            </w:r>
            <w:r w:rsidRPr="00F447E0">
              <w:rPr>
                <w:noProof/>
                <w:webHidden/>
              </w:rPr>
              <w:t>6</w:t>
            </w:r>
            <w:r w:rsidRPr="00F447E0">
              <w:rPr>
                <w:noProof/>
                <w:webHidden/>
              </w:rPr>
              <w:fldChar w:fldCharType="end"/>
            </w:r>
          </w:hyperlink>
        </w:p>
        <w:p w:rsidR="00F447E0" w:rsidRPr="00F447E0" w:rsidRDefault="00F447E0">
          <w:pPr>
            <w:pStyle w:val="TDC2"/>
            <w:tabs>
              <w:tab w:val="left" w:pos="660"/>
              <w:tab w:val="right" w:leader="dot" w:pos="9629"/>
            </w:tabs>
            <w:rPr>
              <w:rFonts w:eastAsiaTheme="minorEastAsia"/>
              <w:noProof/>
              <w:lang w:eastAsia="es-ES"/>
            </w:rPr>
          </w:pPr>
          <w:hyperlink w:anchor="_Toc84329723" w:history="1">
            <w:r w:rsidRPr="00F447E0">
              <w:rPr>
                <w:rStyle w:val="Hipervnculo"/>
                <w:rFonts w:ascii="Wingdings" w:hAnsi="Wingdings"/>
                <w:noProof/>
                <w:lang w:val="ru-RU"/>
              </w:rPr>
              <w:t></w:t>
            </w:r>
            <w:r w:rsidRPr="00F447E0">
              <w:rPr>
                <w:rFonts w:eastAsiaTheme="minorEastAsia"/>
                <w:noProof/>
                <w:lang w:eastAsia="es-ES"/>
              </w:rPr>
              <w:tab/>
            </w:r>
            <w:r w:rsidRPr="00F447E0">
              <w:rPr>
                <w:rStyle w:val="Hipervnculo"/>
                <w:noProof/>
                <w:lang w:val="ru-RU"/>
              </w:rPr>
              <w:t>Президент Кубы призвал ускорить вакцинацию против Ковид -19</w:t>
            </w:r>
            <w:r w:rsidRPr="00F447E0">
              <w:rPr>
                <w:noProof/>
                <w:webHidden/>
              </w:rPr>
              <w:tab/>
            </w:r>
            <w:r w:rsidRPr="00F447E0">
              <w:rPr>
                <w:noProof/>
                <w:webHidden/>
              </w:rPr>
              <w:fldChar w:fldCharType="begin"/>
            </w:r>
            <w:r w:rsidRPr="00F447E0">
              <w:rPr>
                <w:noProof/>
                <w:webHidden/>
              </w:rPr>
              <w:instrText xml:space="preserve"> PAGEREF _Toc84329723 \h </w:instrText>
            </w:r>
            <w:r w:rsidRPr="00F447E0">
              <w:rPr>
                <w:noProof/>
                <w:webHidden/>
              </w:rPr>
            </w:r>
            <w:r w:rsidRPr="00F447E0">
              <w:rPr>
                <w:noProof/>
                <w:webHidden/>
              </w:rPr>
              <w:fldChar w:fldCharType="separate"/>
            </w:r>
            <w:r w:rsidRPr="00F447E0">
              <w:rPr>
                <w:noProof/>
                <w:webHidden/>
              </w:rPr>
              <w:t>7</w:t>
            </w:r>
            <w:r w:rsidRPr="00F447E0">
              <w:rPr>
                <w:noProof/>
                <w:webHidden/>
              </w:rPr>
              <w:fldChar w:fldCharType="end"/>
            </w:r>
          </w:hyperlink>
        </w:p>
        <w:p w:rsidR="00F447E0" w:rsidRPr="00F447E0" w:rsidRDefault="00F447E0">
          <w:pPr>
            <w:pStyle w:val="TDC2"/>
            <w:tabs>
              <w:tab w:val="left" w:pos="660"/>
              <w:tab w:val="right" w:leader="dot" w:pos="9629"/>
            </w:tabs>
            <w:rPr>
              <w:rFonts w:eastAsiaTheme="minorEastAsia"/>
              <w:noProof/>
              <w:lang w:eastAsia="es-ES"/>
            </w:rPr>
          </w:pPr>
          <w:hyperlink w:anchor="_Toc84329724" w:history="1">
            <w:r w:rsidRPr="00F447E0">
              <w:rPr>
                <w:rStyle w:val="Hipervnculo"/>
                <w:rFonts w:ascii="Wingdings" w:hAnsi="Wingdings"/>
                <w:noProof/>
                <w:lang w:val="ru-RU"/>
              </w:rPr>
              <w:t></w:t>
            </w:r>
            <w:r w:rsidRPr="00F447E0">
              <w:rPr>
                <w:rFonts w:eastAsiaTheme="minorEastAsia"/>
                <w:noProof/>
                <w:lang w:eastAsia="es-ES"/>
              </w:rPr>
              <w:tab/>
            </w:r>
            <w:r w:rsidRPr="00F447E0">
              <w:rPr>
                <w:rStyle w:val="Hipervnculo"/>
                <w:noProof/>
                <w:lang w:val="ru-RU"/>
              </w:rPr>
              <w:t>Диас-Канель подчеркивает прогресс в вакцинации от пандемии</w:t>
            </w:r>
            <w:r w:rsidRPr="00F447E0">
              <w:rPr>
                <w:noProof/>
                <w:webHidden/>
              </w:rPr>
              <w:tab/>
            </w:r>
            <w:r w:rsidRPr="00F447E0">
              <w:rPr>
                <w:noProof/>
                <w:webHidden/>
              </w:rPr>
              <w:fldChar w:fldCharType="begin"/>
            </w:r>
            <w:r w:rsidRPr="00F447E0">
              <w:rPr>
                <w:noProof/>
                <w:webHidden/>
              </w:rPr>
              <w:instrText xml:space="preserve"> PAGEREF _Toc84329724 \h </w:instrText>
            </w:r>
            <w:r w:rsidRPr="00F447E0">
              <w:rPr>
                <w:noProof/>
                <w:webHidden/>
              </w:rPr>
            </w:r>
            <w:r w:rsidRPr="00F447E0">
              <w:rPr>
                <w:noProof/>
                <w:webHidden/>
              </w:rPr>
              <w:fldChar w:fldCharType="separate"/>
            </w:r>
            <w:r w:rsidRPr="00F447E0">
              <w:rPr>
                <w:noProof/>
                <w:webHidden/>
              </w:rPr>
              <w:t>8</w:t>
            </w:r>
            <w:r w:rsidRPr="00F447E0">
              <w:rPr>
                <w:noProof/>
                <w:webHidden/>
              </w:rPr>
              <w:fldChar w:fldCharType="end"/>
            </w:r>
          </w:hyperlink>
        </w:p>
        <w:p w:rsidR="00F447E0" w:rsidRPr="00F447E0" w:rsidRDefault="00F447E0">
          <w:pPr>
            <w:pStyle w:val="TDC1"/>
            <w:tabs>
              <w:tab w:val="right" w:leader="dot" w:pos="9629"/>
            </w:tabs>
            <w:rPr>
              <w:rFonts w:eastAsiaTheme="minorEastAsia"/>
              <w:noProof/>
              <w:lang w:eastAsia="es-ES"/>
            </w:rPr>
          </w:pPr>
          <w:hyperlink w:anchor="_Toc84329725" w:history="1">
            <w:r w:rsidRPr="00F447E0">
              <w:rPr>
                <w:rStyle w:val="Hipervnculo"/>
                <w:rFonts w:ascii="Arial" w:hAnsi="Arial" w:cs="Arial"/>
                <w:b/>
                <w:noProof/>
                <w:lang w:val="ru-RU" w:eastAsia="es-ES"/>
              </w:rPr>
              <w:t>Международные отношения</w:t>
            </w:r>
            <w:r w:rsidRPr="00F447E0">
              <w:rPr>
                <w:noProof/>
                <w:webHidden/>
              </w:rPr>
              <w:tab/>
            </w:r>
            <w:r w:rsidRPr="00F447E0">
              <w:rPr>
                <w:noProof/>
                <w:webHidden/>
              </w:rPr>
              <w:fldChar w:fldCharType="begin"/>
            </w:r>
            <w:r w:rsidRPr="00F447E0">
              <w:rPr>
                <w:noProof/>
                <w:webHidden/>
              </w:rPr>
              <w:instrText xml:space="preserve"> PAGEREF _Toc84329725 \h </w:instrText>
            </w:r>
            <w:r w:rsidRPr="00F447E0">
              <w:rPr>
                <w:noProof/>
                <w:webHidden/>
              </w:rPr>
            </w:r>
            <w:r w:rsidRPr="00F447E0">
              <w:rPr>
                <w:noProof/>
                <w:webHidden/>
              </w:rPr>
              <w:fldChar w:fldCharType="separate"/>
            </w:r>
            <w:r w:rsidRPr="00F447E0">
              <w:rPr>
                <w:noProof/>
                <w:webHidden/>
              </w:rPr>
              <w:t>9</w:t>
            </w:r>
            <w:r w:rsidRPr="00F447E0">
              <w:rPr>
                <w:noProof/>
                <w:webHidden/>
              </w:rPr>
              <w:fldChar w:fldCharType="end"/>
            </w:r>
          </w:hyperlink>
        </w:p>
        <w:p w:rsidR="00F447E0" w:rsidRPr="00F447E0" w:rsidRDefault="00F447E0">
          <w:pPr>
            <w:pStyle w:val="TDC2"/>
            <w:tabs>
              <w:tab w:val="left" w:pos="660"/>
              <w:tab w:val="right" w:leader="dot" w:pos="9629"/>
            </w:tabs>
            <w:rPr>
              <w:rFonts w:eastAsiaTheme="minorEastAsia"/>
              <w:noProof/>
              <w:lang w:eastAsia="es-ES"/>
            </w:rPr>
          </w:pPr>
          <w:hyperlink w:anchor="_Toc84329726" w:history="1">
            <w:r w:rsidRPr="00F447E0">
              <w:rPr>
                <w:rStyle w:val="Hipervnculo"/>
                <w:rFonts w:ascii="Wingdings" w:hAnsi="Wingdings" w:cs="Arial"/>
                <w:noProof/>
                <w:lang w:val="ru-RU" w:eastAsia="es-ES"/>
              </w:rPr>
              <w:t></w:t>
            </w:r>
            <w:r w:rsidRPr="00F447E0">
              <w:rPr>
                <w:rFonts w:eastAsiaTheme="minorEastAsia"/>
                <w:noProof/>
                <w:lang w:eastAsia="es-ES"/>
              </w:rPr>
              <w:tab/>
            </w:r>
            <w:r w:rsidRPr="00F447E0">
              <w:rPr>
                <w:rStyle w:val="Hipervnculo"/>
                <w:noProof/>
                <w:lang w:val="ru-RU"/>
              </w:rPr>
              <w:t>Во Вьетнам прибыла кубинская вакцина Абдала</w:t>
            </w:r>
            <w:r w:rsidRPr="00F447E0">
              <w:rPr>
                <w:noProof/>
                <w:webHidden/>
              </w:rPr>
              <w:tab/>
            </w:r>
            <w:r w:rsidRPr="00F447E0">
              <w:rPr>
                <w:noProof/>
                <w:webHidden/>
              </w:rPr>
              <w:fldChar w:fldCharType="begin"/>
            </w:r>
            <w:r w:rsidRPr="00F447E0">
              <w:rPr>
                <w:noProof/>
                <w:webHidden/>
              </w:rPr>
              <w:instrText xml:space="preserve"> PAGEREF _Toc84329726 \h </w:instrText>
            </w:r>
            <w:r w:rsidRPr="00F447E0">
              <w:rPr>
                <w:noProof/>
                <w:webHidden/>
              </w:rPr>
            </w:r>
            <w:r w:rsidRPr="00F447E0">
              <w:rPr>
                <w:noProof/>
                <w:webHidden/>
              </w:rPr>
              <w:fldChar w:fldCharType="separate"/>
            </w:r>
            <w:r w:rsidRPr="00F447E0">
              <w:rPr>
                <w:noProof/>
                <w:webHidden/>
              </w:rPr>
              <w:t>9</w:t>
            </w:r>
            <w:r w:rsidRPr="00F447E0">
              <w:rPr>
                <w:noProof/>
                <w:webHidden/>
              </w:rPr>
              <w:fldChar w:fldCharType="end"/>
            </w:r>
          </w:hyperlink>
        </w:p>
        <w:p w:rsidR="00F447E0" w:rsidRPr="00F447E0" w:rsidRDefault="00F447E0">
          <w:pPr>
            <w:pStyle w:val="TDC2"/>
            <w:tabs>
              <w:tab w:val="left" w:pos="660"/>
              <w:tab w:val="right" w:leader="dot" w:pos="9629"/>
            </w:tabs>
            <w:rPr>
              <w:rFonts w:eastAsiaTheme="minorEastAsia"/>
              <w:noProof/>
              <w:lang w:eastAsia="es-ES"/>
            </w:rPr>
          </w:pPr>
          <w:hyperlink w:anchor="_Toc84329727" w:history="1">
            <w:r w:rsidRPr="00F447E0">
              <w:rPr>
                <w:rStyle w:val="Hipervnculo"/>
                <w:rFonts w:ascii="Wingdings" w:hAnsi="Wingdings"/>
                <w:noProof/>
                <w:lang w:val="ru-RU"/>
              </w:rPr>
              <w:t></w:t>
            </w:r>
            <w:r w:rsidRPr="00F447E0">
              <w:rPr>
                <w:rFonts w:eastAsiaTheme="minorEastAsia"/>
                <w:noProof/>
                <w:lang w:eastAsia="es-ES"/>
              </w:rPr>
              <w:tab/>
            </w:r>
            <w:r w:rsidRPr="00F447E0">
              <w:rPr>
                <w:rStyle w:val="Hipervnculo"/>
                <w:noProof/>
                <w:lang w:val="ru-RU"/>
              </w:rPr>
              <w:t>Кубинский лидер высоко оценил европейское турне</w:t>
            </w:r>
            <w:r w:rsidRPr="00F447E0">
              <w:rPr>
                <w:noProof/>
                <w:webHidden/>
              </w:rPr>
              <w:tab/>
            </w:r>
            <w:r w:rsidRPr="00F447E0">
              <w:rPr>
                <w:noProof/>
                <w:webHidden/>
              </w:rPr>
              <w:fldChar w:fldCharType="begin"/>
            </w:r>
            <w:r w:rsidRPr="00F447E0">
              <w:rPr>
                <w:noProof/>
                <w:webHidden/>
              </w:rPr>
              <w:instrText xml:space="preserve"> PAGEREF _Toc84329727 \h </w:instrText>
            </w:r>
            <w:r w:rsidRPr="00F447E0">
              <w:rPr>
                <w:noProof/>
                <w:webHidden/>
              </w:rPr>
            </w:r>
            <w:r w:rsidRPr="00F447E0">
              <w:rPr>
                <w:noProof/>
                <w:webHidden/>
              </w:rPr>
              <w:fldChar w:fldCharType="separate"/>
            </w:r>
            <w:r w:rsidRPr="00F447E0">
              <w:rPr>
                <w:noProof/>
                <w:webHidden/>
              </w:rPr>
              <w:t>10</w:t>
            </w:r>
            <w:r w:rsidRPr="00F447E0">
              <w:rPr>
                <w:noProof/>
                <w:webHidden/>
              </w:rPr>
              <w:fldChar w:fldCharType="end"/>
            </w:r>
          </w:hyperlink>
        </w:p>
        <w:p w:rsidR="00F447E0" w:rsidRPr="00F447E0" w:rsidRDefault="00F447E0">
          <w:pPr>
            <w:pStyle w:val="TDC2"/>
            <w:tabs>
              <w:tab w:val="left" w:pos="660"/>
              <w:tab w:val="right" w:leader="dot" w:pos="9629"/>
            </w:tabs>
            <w:rPr>
              <w:rFonts w:eastAsiaTheme="minorEastAsia"/>
              <w:noProof/>
              <w:lang w:eastAsia="es-ES"/>
            </w:rPr>
          </w:pPr>
          <w:hyperlink w:anchor="_Toc84329728" w:history="1">
            <w:r w:rsidRPr="00F447E0">
              <w:rPr>
                <w:rStyle w:val="Hipervnculo"/>
                <w:rFonts w:ascii="Wingdings" w:hAnsi="Wingdings"/>
                <w:noProof/>
                <w:lang w:val="ru-RU"/>
              </w:rPr>
              <w:t></w:t>
            </w:r>
            <w:r w:rsidRPr="00F447E0">
              <w:rPr>
                <w:rFonts w:eastAsiaTheme="minorEastAsia"/>
                <w:noProof/>
                <w:lang w:eastAsia="es-ES"/>
              </w:rPr>
              <w:tab/>
            </w:r>
            <w:r w:rsidRPr="00F447E0">
              <w:rPr>
                <w:rStyle w:val="Hipervnculo"/>
                <w:noProof/>
                <w:lang w:val="ru-RU"/>
              </w:rPr>
              <w:t>Куба и Япония - за мир во всем мире и всеобщее разоружение</w:t>
            </w:r>
            <w:r w:rsidRPr="00F447E0">
              <w:rPr>
                <w:noProof/>
                <w:webHidden/>
              </w:rPr>
              <w:tab/>
            </w:r>
            <w:r w:rsidRPr="00F447E0">
              <w:rPr>
                <w:noProof/>
                <w:webHidden/>
              </w:rPr>
              <w:fldChar w:fldCharType="begin"/>
            </w:r>
            <w:r w:rsidRPr="00F447E0">
              <w:rPr>
                <w:noProof/>
                <w:webHidden/>
              </w:rPr>
              <w:instrText xml:space="preserve"> PAGEREF _Toc84329728 \h </w:instrText>
            </w:r>
            <w:r w:rsidRPr="00F447E0">
              <w:rPr>
                <w:noProof/>
                <w:webHidden/>
              </w:rPr>
            </w:r>
            <w:r w:rsidRPr="00F447E0">
              <w:rPr>
                <w:noProof/>
                <w:webHidden/>
              </w:rPr>
              <w:fldChar w:fldCharType="separate"/>
            </w:r>
            <w:r w:rsidRPr="00F447E0">
              <w:rPr>
                <w:noProof/>
                <w:webHidden/>
              </w:rPr>
              <w:t>12</w:t>
            </w:r>
            <w:r w:rsidRPr="00F447E0">
              <w:rPr>
                <w:noProof/>
                <w:webHidden/>
              </w:rPr>
              <w:fldChar w:fldCharType="end"/>
            </w:r>
          </w:hyperlink>
        </w:p>
        <w:p w:rsidR="00F447E0" w:rsidRPr="00F447E0" w:rsidRDefault="00F447E0">
          <w:pPr>
            <w:pStyle w:val="TDC2"/>
            <w:tabs>
              <w:tab w:val="left" w:pos="660"/>
              <w:tab w:val="right" w:leader="dot" w:pos="9629"/>
            </w:tabs>
            <w:rPr>
              <w:rFonts w:eastAsiaTheme="minorEastAsia"/>
              <w:noProof/>
              <w:lang w:eastAsia="es-ES"/>
            </w:rPr>
          </w:pPr>
          <w:hyperlink w:anchor="_Toc84329729" w:history="1">
            <w:r w:rsidRPr="00F447E0">
              <w:rPr>
                <w:rStyle w:val="Hipervnculo"/>
                <w:rFonts w:ascii="Wingdings" w:hAnsi="Wingdings"/>
                <w:noProof/>
                <w:lang w:val="ru-RU"/>
              </w:rPr>
              <w:t></w:t>
            </w:r>
            <w:r w:rsidRPr="00F447E0">
              <w:rPr>
                <w:rFonts w:eastAsiaTheme="minorEastAsia"/>
                <w:noProof/>
                <w:lang w:eastAsia="es-ES"/>
              </w:rPr>
              <w:tab/>
            </w:r>
            <w:r w:rsidRPr="00F447E0">
              <w:rPr>
                <w:rStyle w:val="Hipervnculo"/>
                <w:noProof/>
                <w:lang w:val="ru-RU"/>
              </w:rPr>
              <w:t>В Бельгии готовится партия для поддержки здоровья на Кубе</w:t>
            </w:r>
            <w:r w:rsidRPr="00F447E0">
              <w:rPr>
                <w:noProof/>
                <w:webHidden/>
              </w:rPr>
              <w:tab/>
            </w:r>
            <w:r w:rsidRPr="00F447E0">
              <w:rPr>
                <w:noProof/>
                <w:webHidden/>
              </w:rPr>
              <w:fldChar w:fldCharType="begin"/>
            </w:r>
            <w:r w:rsidRPr="00F447E0">
              <w:rPr>
                <w:noProof/>
                <w:webHidden/>
              </w:rPr>
              <w:instrText xml:space="preserve"> PAGEREF _Toc84329729 \h </w:instrText>
            </w:r>
            <w:r w:rsidRPr="00F447E0">
              <w:rPr>
                <w:noProof/>
                <w:webHidden/>
              </w:rPr>
            </w:r>
            <w:r w:rsidRPr="00F447E0">
              <w:rPr>
                <w:noProof/>
                <w:webHidden/>
              </w:rPr>
              <w:fldChar w:fldCharType="separate"/>
            </w:r>
            <w:r w:rsidRPr="00F447E0">
              <w:rPr>
                <w:noProof/>
                <w:webHidden/>
              </w:rPr>
              <w:t>13</w:t>
            </w:r>
            <w:r w:rsidRPr="00F447E0">
              <w:rPr>
                <w:noProof/>
                <w:webHidden/>
              </w:rPr>
              <w:fldChar w:fldCharType="end"/>
            </w:r>
          </w:hyperlink>
        </w:p>
        <w:p w:rsidR="00F447E0" w:rsidRPr="00F447E0" w:rsidRDefault="00F447E0">
          <w:pPr>
            <w:pStyle w:val="TDC2"/>
            <w:tabs>
              <w:tab w:val="left" w:pos="660"/>
              <w:tab w:val="right" w:leader="dot" w:pos="9629"/>
            </w:tabs>
            <w:rPr>
              <w:rFonts w:eastAsiaTheme="minorEastAsia"/>
              <w:noProof/>
              <w:lang w:eastAsia="es-ES"/>
            </w:rPr>
          </w:pPr>
          <w:hyperlink w:anchor="_Toc84329730" w:history="1">
            <w:r w:rsidRPr="00F447E0">
              <w:rPr>
                <w:rStyle w:val="Hipervnculo"/>
                <w:rFonts w:ascii="Wingdings" w:hAnsi="Wingdings"/>
                <w:noProof/>
                <w:lang w:val="ru-RU"/>
              </w:rPr>
              <w:t></w:t>
            </w:r>
            <w:r w:rsidRPr="00F447E0">
              <w:rPr>
                <w:rFonts w:eastAsiaTheme="minorEastAsia"/>
                <w:noProof/>
                <w:lang w:eastAsia="es-ES"/>
              </w:rPr>
              <w:tab/>
            </w:r>
            <w:r w:rsidRPr="00F447E0">
              <w:rPr>
                <w:rStyle w:val="Hipervnculo"/>
                <w:noProof/>
                <w:lang w:val="ru-RU"/>
              </w:rPr>
              <w:t>Куба выступила против вмешательства в государственные дела</w:t>
            </w:r>
            <w:r w:rsidRPr="00F447E0">
              <w:rPr>
                <w:noProof/>
                <w:webHidden/>
              </w:rPr>
              <w:tab/>
            </w:r>
            <w:r w:rsidRPr="00F447E0">
              <w:rPr>
                <w:noProof/>
                <w:webHidden/>
              </w:rPr>
              <w:fldChar w:fldCharType="begin"/>
            </w:r>
            <w:r w:rsidRPr="00F447E0">
              <w:rPr>
                <w:noProof/>
                <w:webHidden/>
              </w:rPr>
              <w:instrText xml:space="preserve"> PAGEREF _Toc84329730 \h </w:instrText>
            </w:r>
            <w:r w:rsidRPr="00F447E0">
              <w:rPr>
                <w:noProof/>
                <w:webHidden/>
              </w:rPr>
            </w:r>
            <w:r w:rsidRPr="00F447E0">
              <w:rPr>
                <w:noProof/>
                <w:webHidden/>
              </w:rPr>
              <w:fldChar w:fldCharType="separate"/>
            </w:r>
            <w:r w:rsidRPr="00F447E0">
              <w:rPr>
                <w:noProof/>
                <w:webHidden/>
              </w:rPr>
              <w:t>15</w:t>
            </w:r>
            <w:r w:rsidRPr="00F447E0">
              <w:rPr>
                <w:noProof/>
                <w:webHidden/>
              </w:rPr>
              <w:fldChar w:fldCharType="end"/>
            </w:r>
          </w:hyperlink>
        </w:p>
        <w:p w:rsidR="00F447E0" w:rsidRPr="00F447E0" w:rsidRDefault="00F447E0">
          <w:pPr>
            <w:pStyle w:val="TDC1"/>
            <w:tabs>
              <w:tab w:val="right" w:leader="dot" w:pos="9629"/>
            </w:tabs>
            <w:rPr>
              <w:rFonts w:eastAsiaTheme="minorEastAsia"/>
              <w:noProof/>
              <w:lang w:eastAsia="es-ES"/>
            </w:rPr>
          </w:pPr>
          <w:hyperlink w:anchor="_Toc84329731" w:history="1">
            <w:r w:rsidRPr="00F447E0">
              <w:rPr>
                <w:rStyle w:val="Hipervnculo"/>
                <w:rFonts w:ascii="Arial" w:hAnsi="Arial" w:cs="Arial"/>
                <w:b/>
                <w:noProof/>
                <w:lang w:val="ru-RU" w:eastAsia="es-ES"/>
              </w:rPr>
              <w:t>Экономическая и торговая блокада США против Кубы</w:t>
            </w:r>
            <w:r w:rsidRPr="00F447E0">
              <w:rPr>
                <w:noProof/>
                <w:webHidden/>
              </w:rPr>
              <w:tab/>
            </w:r>
            <w:r w:rsidRPr="00F447E0">
              <w:rPr>
                <w:noProof/>
                <w:webHidden/>
              </w:rPr>
              <w:fldChar w:fldCharType="begin"/>
            </w:r>
            <w:r w:rsidRPr="00F447E0">
              <w:rPr>
                <w:noProof/>
                <w:webHidden/>
              </w:rPr>
              <w:instrText xml:space="preserve"> PAGEREF _Toc84329731 \h </w:instrText>
            </w:r>
            <w:r w:rsidRPr="00F447E0">
              <w:rPr>
                <w:noProof/>
                <w:webHidden/>
              </w:rPr>
            </w:r>
            <w:r w:rsidRPr="00F447E0">
              <w:rPr>
                <w:noProof/>
                <w:webHidden/>
              </w:rPr>
              <w:fldChar w:fldCharType="separate"/>
            </w:r>
            <w:r w:rsidRPr="00F447E0">
              <w:rPr>
                <w:noProof/>
                <w:webHidden/>
              </w:rPr>
              <w:t>15</w:t>
            </w:r>
            <w:r w:rsidRPr="00F447E0">
              <w:rPr>
                <w:noProof/>
                <w:webHidden/>
              </w:rPr>
              <w:fldChar w:fldCharType="end"/>
            </w:r>
          </w:hyperlink>
        </w:p>
        <w:p w:rsidR="00F447E0" w:rsidRPr="00F447E0" w:rsidRDefault="00F447E0">
          <w:pPr>
            <w:pStyle w:val="TDC2"/>
            <w:tabs>
              <w:tab w:val="left" w:pos="660"/>
              <w:tab w:val="right" w:leader="dot" w:pos="9629"/>
            </w:tabs>
            <w:rPr>
              <w:rFonts w:eastAsiaTheme="minorEastAsia"/>
              <w:noProof/>
              <w:lang w:eastAsia="es-ES"/>
            </w:rPr>
          </w:pPr>
          <w:hyperlink w:anchor="_Toc84329732" w:history="1">
            <w:r w:rsidRPr="00F447E0">
              <w:rPr>
                <w:rStyle w:val="Hipervnculo"/>
                <w:rFonts w:ascii="Wingdings" w:hAnsi="Wingdings"/>
                <w:noProof/>
                <w:lang w:val="ru-RU"/>
              </w:rPr>
              <w:t></w:t>
            </w:r>
            <w:r w:rsidRPr="00F447E0">
              <w:rPr>
                <w:rFonts w:eastAsiaTheme="minorEastAsia"/>
                <w:noProof/>
                <w:lang w:eastAsia="es-ES"/>
              </w:rPr>
              <w:tab/>
            </w:r>
            <w:r w:rsidRPr="00F447E0">
              <w:rPr>
                <w:rStyle w:val="Hipervnculo"/>
                <w:noProof/>
                <w:lang w:val="ru-RU"/>
              </w:rPr>
              <w:t>Министр иностранных дел Кубы подчеркнул претензии мира против блокады США</w:t>
            </w:r>
            <w:r w:rsidRPr="00F447E0">
              <w:rPr>
                <w:noProof/>
                <w:webHidden/>
              </w:rPr>
              <w:tab/>
            </w:r>
            <w:r w:rsidRPr="00F447E0">
              <w:rPr>
                <w:noProof/>
                <w:webHidden/>
              </w:rPr>
              <w:fldChar w:fldCharType="begin"/>
            </w:r>
            <w:r w:rsidRPr="00F447E0">
              <w:rPr>
                <w:noProof/>
                <w:webHidden/>
              </w:rPr>
              <w:instrText xml:space="preserve"> PAGEREF _Toc84329732 \h </w:instrText>
            </w:r>
            <w:r w:rsidRPr="00F447E0">
              <w:rPr>
                <w:noProof/>
                <w:webHidden/>
              </w:rPr>
            </w:r>
            <w:r w:rsidRPr="00F447E0">
              <w:rPr>
                <w:noProof/>
                <w:webHidden/>
              </w:rPr>
              <w:fldChar w:fldCharType="separate"/>
            </w:r>
            <w:r w:rsidRPr="00F447E0">
              <w:rPr>
                <w:noProof/>
                <w:webHidden/>
              </w:rPr>
              <w:t>16</w:t>
            </w:r>
            <w:r w:rsidRPr="00F447E0">
              <w:rPr>
                <w:noProof/>
                <w:webHidden/>
              </w:rPr>
              <w:fldChar w:fldCharType="end"/>
            </w:r>
          </w:hyperlink>
        </w:p>
        <w:p w:rsidR="00F447E0" w:rsidRPr="00F447E0" w:rsidRDefault="00F447E0">
          <w:pPr>
            <w:pStyle w:val="TDC2"/>
            <w:tabs>
              <w:tab w:val="left" w:pos="660"/>
              <w:tab w:val="right" w:leader="dot" w:pos="9629"/>
            </w:tabs>
            <w:rPr>
              <w:rFonts w:eastAsiaTheme="minorEastAsia"/>
              <w:noProof/>
              <w:lang w:eastAsia="es-ES"/>
            </w:rPr>
          </w:pPr>
          <w:hyperlink w:anchor="_Toc84329733" w:history="1">
            <w:r w:rsidRPr="00F447E0">
              <w:rPr>
                <w:rStyle w:val="Hipervnculo"/>
                <w:rFonts w:ascii="Wingdings" w:hAnsi="Wingdings"/>
                <w:noProof/>
                <w:lang w:val="ru-RU"/>
              </w:rPr>
              <w:t></w:t>
            </w:r>
            <w:r w:rsidRPr="00F447E0">
              <w:rPr>
                <w:rFonts w:eastAsiaTheme="minorEastAsia"/>
                <w:noProof/>
                <w:lang w:eastAsia="es-ES"/>
              </w:rPr>
              <w:tab/>
            </w:r>
            <w:r w:rsidRPr="00F447E0">
              <w:rPr>
                <w:rStyle w:val="Hipervnculo"/>
                <w:noProof/>
                <w:lang w:val="ru-RU"/>
              </w:rPr>
              <w:t>В США и Канаде требуют снятия блокады Кубы</w:t>
            </w:r>
            <w:r w:rsidRPr="00F447E0">
              <w:rPr>
                <w:noProof/>
                <w:webHidden/>
              </w:rPr>
              <w:tab/>
            </w:r>
            <w:r w:rsidRPr="00F447E0">
              <w:rPr>
                <w:noProof/>
                <w:webHidden/>
              </w:rPr>
              <w:fldChar w:fldCharType="begin"/>
            </w:r>
            <w:r w:rsidRPr="00F447E0">
              <w:rPr>
                <w:noProof/>
                <w:webHidden/>
              </w:rPr>
              <w:instrText xml:space="preserve"> PAGEREF _Toc84329733 \h </w:instrText>
            </w:r>
            <w:r w:rsidRPr="00F447E0">
              <w:rPr>
                <w:noProof/>
                <w:webHidden/>
              </w:rPr>
            </w:r>
            <w:r w:rsidRPr="00F447E0">
              <w:rPr>
                <w:noProof/>
                <w:webHidden/>
              </w:rPr>
              <w:fldChar w:fldCharType="separate"/>
            </w:r>
            <w:r w:rsidRPr="00F447E0">
              <w:rPr>
                <w:noProof/>
                <w:webHidden/>
              </w:rPr>
              <w:t>17</w:t>
            </w:r>
            <w:r w:rsidRPr="00F447E0">
              <w:rPr>
                <w:noProof/>
                <w:webHidden/>
              </w:rPr>
              <w:fldChar w:fldCharType="end"/>
            </w:r>
          </w:hyperlink>
        </w:p>
        <w:p w:rsidR="00F447E0" w:rsidRPr="00F447E0" w:rsidRDefault="00F447E0">
          <w:pPr>
            <w:pStyle w:val="TDC2"/>
            <w:tabs>
              <w:tab w:val="left" w:pos="660"/>
              <w:tab w:val="right" w:leader="dot" w:pos="9629"/>
            </w:tabs>
            <w:rPr>
              <w:rFonts w:eastAsiaTheme="minorEastAsia"/>
              <w:noProof/>
              <w:lang w:eastAsia="es-ES"/>
            </w:rPr>
          </w:pPr>
          <w:hyperlink w:anchor="_Toc84329734" w:history="1">
            <w:r w:rsidRPr="00F447E0">
              <w:rPr>
                <w:rStyle w:val="Hipervnculo"/>
                <w:rFonts w:ascii="Wingdings" w:hAnsi="Wingdings"/>
                <w:noProof/>
                <w:lang w:val="ru-RU"/>
              </w:rPr>
              <w:t></w:t>
            </w:r>
            <w:r w:rsidRPr="00F447E0">
              <w:rPr>
                <w:rFonts w:eastAsiaTheme="minorEastAsia"/>
                <w:noProof/>
                <w:lang w:eastAsia="es-ES"/>
              </w:rPr>
              <w:tab/>
            </w:r>
            <w:r w:rsidRPr="00F447E0">
              <w:rPr>
                <w:rStyle w:val="Hipervnculo"/>
                <w:noProof/>
                <w:lang w:val="ru-RU"/>
              </w:rPr>
              <w:t>Альянс имени Марти ратифицирует борьбу против блокады Кубы</w:t>
            </w:r>
            <w:r w:rsidRPr="00F447E0">
              <w:rPr>
                <w:noProof/>
                <w:webHidden/>
              </w:rPr>
              <w:tab/>
            </w:r>
            <w:r w:rsidRPr="00F447E0">
              <w:rPr>
                <w:noProof/>
                <w:webHidden/>
              </w:rPr>
              <w:fldChar w:fldCharType="begin"/>
            </w:r>
            <w:r w:rsidRPr="00F447E0">
              <w:rPr>
                <w:noProof/>
                <w:webHidden/>
              </w:rPr>
              <w:instrText xml:space="preserve"> PAGEREF _Toc84329734 \h </w:instrText>
            </w:r>
            <w:r w:rsidRPr="00F447E0">
              <w:rPr>
                <w:noProof/>
                <w:webHidden/>
              </w:rPr>
            </w:r>
            <w:r w:rsidRPr="00F447E0">
              <w:rPr>
                <w:noProof/>
                <w:webHidden/>
              </w:rPr>
              <w:fldChar w:fldCharType="separate"/>
            </w:r>
            <w:r w:rsidRPr="00F447E0">
              <w:rPr>
                <w:noProof/>
                <w:webHidden/>
              </w:rPr>
              <w:t>19</w:t>
            </w:r>
            <w:r w:rsidRPr="00F447E0">
              <w:rPr>
                <w:noProof/>
                <w:webHidden/>
              </w:rPr>
              <w:fldChar w:fldCharType="end"/>
            </w:r>
          </w:hyperlink>
        </w:p>
        <w:p w:rsidR="00F447E0" w:rsidRPr="00F447E0" w:rsidRDefault="00F447E0">
          <w:pPr>
            <w:pStyle w:val="TDC2"/>
            <w:tabs>
              <w:tab w:val="left" w:pos="660"/>
              <w:tab w:val="right" w:leader="dot" w:pos="9629"/>
            </w:tabs>
            <w:rPr>
              <w:rFonts w:eastAsiaTheme="minorEastAsia"/>
              <w:noProof/>
              <w:lang w:eastAsia="es-ES"/>
            </w:rPr>
          </w:pPr>
          <w:hyperlink w:anchor="_Toc84329735" w:history="1">
            <w:r w:rsidRPr="00F447E0">
              <w:rPr>
                <w:rStyle w:val="Hipervnculo"/>
                <w:rFonts w:ascii="Wingdings" w:hAnsi="Wingdings"/>
                <w:noProof/>
                <w:lang w:val="ru-RU"/>
              </w:rPr>
              <w:t></w:t>
            </w:r>
            <w:r w:rsidRPr="00F447E0">
              <w:rPr>
                <w:rFonts w:eastAsiaTheme="minorEastAsia"/>
                <w:noProof/>
                <w:lang w:eastAsia="es-ES"/>
              </w:rPr>
              <w:tab/>
            </w:r>
            <w:r w:rsidRPr="00F447E0">
              <w:rPr>
                <w:rStyle w:val="Hipervnculo"/>
                <w:noProof/>
                <w:lang w:val="ru-RU"/>
              </w:rPr>
              <w:t>Куба ценит солидарность в борьбе с пандемией агентств США</w:t>
            </w:r>
            <w:r w:rsidRPr="00F447E0">
              <w:rPr>
                <w:noProof/>
                <w:webHidden/>
              </w:rPr>
              <w:tab/>
            </w:r>
            <w:r w:rsidRPr="00F447E0">
              <w:rPr>
                <w:noProof/>
                <w:webHidden/>
              </w:rPr>
              <w:fldChar w:fldCharType="begin"/>
            </w:r>
            <w:r w:rsidRPr="00F447E0">
              <w:rPr>
                <w:noProof/>
                <w:webHidden/>
              </w:rPr>
              <w:instrText xml:space="preserve"> PAGEREF _Toc84329735 \h </w:instrText>
            </w:r>
            <w:r w:rsidRPr="00F447E0">
              <w:rPr>
                <w:noProof/>
                <w:webHidden/>
              </w:rPr>
            </w:r>
            <w:r w:rsidRPr="00F447E0">
              <w:rPr>
                <w:noProof/>
                <w:webHidden/>
              </w:rPr>
              <w:fldChar w:fldCharType="separate"/>
            </w:r>
            <w:r w:rsidRPr="00F447E0">
              <w:rPr>
                <w:noProof/>
                <w:webHidden/>
              </w:rPr>
              <w:t>21</w:t>
            </w:r>
            <w:r w:rsidRPr="00F447E0">
              <w:rPr>
                <w:noProof/>
                <w:webHidden/>
              </w:rPr>
              <w:fldChar w:fldCharType="end"/>
            </w:r>
          </w:hyperlink>
        </w:p>
        <w:p w:rsidR="00F447E0" w:rsidRPr="00F447E0" w:rsidRDefault="00F447E0">
          <w:pPr>
            <w:pStyle w:val="TDC2"/>
            <w:tabs>
              <w:tab w:val="left" w:pos="660"/>
              <w:tab w:val="right" w:leader="dot" w:pos="9629"/>
            </w:tabs>
            <w:rPr>
              <w:rFonts w:eastAsiaTheme="minorEastAsia"/>
              <w:noProof/>
              <w:lang w:eastAsia="es-ES"/>
            </w:rPr>
          </w:pPr>
          <w:hyperlink w:anchor="_Toc84329736" w:history="1">
            <w:r w:rsidRPr="00F447E0">
              <w:rPr>
                <w:rStyle w:val="Hipervnculo"/>
                <w:rFonts w:ascii="Wingdings" w:hAnsi="Wingdings"/>
                <w:noProof/>
                <w:lang w:val="ru-RU"/>
              </w:rPr>
              <w:t></w:t>
            </w:r>
            <w:r w:rsidRPr="00F447E0">
              <w:rPr>
                <w:rFonts w:eastAsiaTheme="minorEastAsia"/>
                <w:noProof/>
                <w:lang w:eastAsia="es-ES"/>
              </w:rPr>
              <w:tab/>
            </w:r>
            <w:r w:rsidRPr="00F447E0">
              <w:rPr>
                <w:rStyle w:val="Hipervnculo"/>
                <w:noProof/>
                <w:lang w:val="ru-RU"/>
              </w:rPr>
              <w:t>Куба осуждает бесчувственность к пандемии со стороны США</w:t>
            </w:r>
            <w:r w:rsidRPr="00F447E0">
              <w:rPr>
                <w:noProof/>
                <w:webHidden/>
              </w:rPr>
              <w:tab/>
            </w:r>
            <w:r w:rsidRPr="00F447E0">
              <w:rPr>
                <w:noProof/>
                <w:webHidden/>
              </w:rPr>
              <w:fldChar w:fldCharType="begin"/>
            </w:r>
            <w:r w:rsidRPr="00F447E0">
              <w:rPr>
                <w:noProof/>
                <w:webHidden/>
              </w:rPr>
              <w:instrText xml:space="preserve"> PAGEREF _Toc84329736 \h </w:instrText>
            </w:r>
            <w:r w:rsidRPr="00F447E0">
              <w:rPr>
                <w:noProof/>
                <w:webHidden/>
              </w:rPr>
            </w:r>
            <w:r w:rsidRPr="00F447E0">
              <w:rPr>
                <w:noProof/>
                <w:webHidden/>
              </w:rPr>
              <w:fldChar w:fldCharType="separate"/>
            </w:r>
            <w:r w:rsidRPr="00F447E0">
              <w:rPr>
                <w:noProof/>
                <w:webHidden/>
              </w:rPr>
              <w:t>22</w:t>
            </w:r>
            <w:r w:rsidRPr="00F447E0">
              <w:rPr>
                <w:noProof/>
                <w:webHidden/>
              </w:rPr>
              <w:fldChar w:fldCharType="end"/>
            </w:r>
          </w:hyperlink>
        </w:p>
        <w:p w:rsidR="00F447E0" w:rsidRPr="00F447E0" w:rsidRDefault="00F447E0">
          <w:pPr>
            <w:pStyle w:val="TDC2"/>
            <w:tabs>
              <w:tab w:val="left" w:pos="660"/>
              <w:tab w:val="right" w:leader="dot" w:pos="9629"/>
            </w:tabs>
            <w:rPr>
              <w:rFonts w:eastAsiaTheme="minorEastAsia"/>
              <w:noProof/>
              <w:lang w:eastAsia="es-ES"/>
            </w:rPr>
          </w:pPr>
          <w:hyperlink w:anchor="_Toc84329737" w:history="1">
            <w:r w:rsidRPr="00F447E0">
              <w:rPr>
                <w:rStyle w:val="Hipervnculo"/>
                <w:rFonts w:ascii="Wingdings" w:hAnsi="Wingdings"/>
                <w:noProof/>
                <w:lang w:val="ru-RU"/>
              </w:rPr>
              <w:t></w:t>
            </w:r>
            <w:r w:rsidRPr="00F447E0">
              <w:rPr>
                <w:rFonts w:eastAsiaTheme="minorEastAsia"/>
                <w:noProof/>
                <w:lang w:eastAsia="es-ES"/>
              </w:rPr>
              <w:tab/>
            </w:r>
            <w:r w:rsidRPr="00F447E0">
              <w:rPr>
                <w:rStyle w:val="Hipervnculo"/>
                <w:noProof/>
                <w:lang w:val="ru-RU"/>
              </w:rPr>
              <w:t>Администрация Байдена продолжает политику Трампа в отношении Кубы</w:t>
            </w:r>
            <w:r w:rsidRPr="00F447E0">
              <w:rPr>
                <w:noProof/>
                <w:webHidden/>
              </w:rPr>
              <w:tab/>
            </w:r>
            <w:r w:rsidRPr="00F447E0">
              <w:rPr>
                <w:noProof/>
                <w:webHidden/>
              </w:rPr>
              <w:fldChar w:fldCharType="begin"/>
            </w:r>
            <w:r w:rsidRPr="00F447E0">
              <w:rPr>
                <w:noProof/>
                <w:webHidden/>
              </w:rPr>
              <w:instrText xml:space="preserve"> PAGEREF _Toc84329737 \h </w:instrText>
            </w:r>
            <w:r w:rsidRPr="00F447E0">
              <w:rPr>
                <w:noProof/>
                <w:webHidden/>
              </w:rPr>
            </w:r>
            <w:r w:rsidRPr="00F447E0">
              <w:rPr>
                <w:noProof/>
                <w:webHidden/>
              </w:rPr>
              <w:fldChar w:fldCharType="separate"/>
            </w:r>
            <w:r w:rsidRPr="00F447E0">
              <w:rPr>
                <w:noProof/>
                <w:webHidden/>
              </w:rPr>
              <w:t>24</w:t>
            </w:r>
            <w:r w:rsidRPr="00F447E0">
              <w:rPr>
                <w:noProof/>
                <w:webHidden/>
              </w:rPr>
              <w:fldChar w:fldCharType="end"/>
            </w:r>
          </w:hyperlink>
        </w:p>
        <w:p w:rsidR="000140C7" w:rsidRPr="00F447E0" w:rsidRDefault="00390DAE" w:rsidP="009F3213">
          <w:pPr>
            <w:pStyle w:val="TDC2"/>
            <w:tabs>
              <w:tab w:val="left" w:pos="660"/>
              <w:tab w:val="right" w:leader="dot" w:pos="9629"/>
            </w:tabs>
            <w:ind w:left="0"/>
            <w:rPr>
              <w:rFonts w:ascii="Arial" w:hAnsi="Arial" w:cs="Arial"/>
              <w:bCs/>
              <w:sz w:val="24"/>
              <w:szCs w:val="24"/>
            </w:rPr>
          </w:pPr>
          <w:r w:rsidRPr="00F447E0">
            <w:rPr>
              <w:rFonts w:ascii="Arial" w:hAnsi="Arial" w:cs="Arial"/>
              <w:b/>
              <w:bCs/>
              <w:sz w:val="24"/>
              <w:szCs w:val="24"/>
            </w:rPr>
            <w:fldChar w:fldCharType="end"/>
          </w:r>
        </w:p>
        <w:p w:rsidR="00ED6E56" w:rsidRPr="00F447E0" w:rsidRDefault="00ED6E56" w:rsidP="000140C7"/>
        <w:p w:rsidR="004455B8" w:rsidRPr="00F447E0" w:rsidRDefault="004455B8" w:rsidP="000140C7"/>
        <w:p w:rsidR="002D089A" w:rsidRPr="00F447E0" w:rsidRDefault="002D089A" w:rsidP="006E297D">
          <w:pPr>
            <w:spacing w:line="276" w:lineRule="auto"/>
            <w:jc w:val="both"/>
          </w:pPr>
        </w:p>
        <w:p w:rsidR="00A33B68" w:rsidRPr="00F447E0" w:rsidRDefault="00A33B68" w:rsidP="000140C7"/>
        <w:p w:rsidR="00A33B68" w:rsidRPr="00F447E0" w:rsidRDefault="00A33B68" w:rsidP="000140C7"/>
        <w:p w:rsidR="00A33B68" w:rsidRPr="00F447E0" w:rsidRDefault="00A33B68" w:rsidP="000140C7"/>
        <w:p w:rsidR="00A33B68" w:rsidRPr="00F447E0" w:rsidRDefault="00A33B68" w:rsidP="000140C7"/>
        <w:p w:rsidR="00390DAE" w:rsidRPr="00F447E0" w:rsidRDefault="00A715CA" w:rsidP="000140C7"/>
      </w:sdtContent>
    </w:sdt>
    <w:tbl>
      <w:tblPr>
        <w:tblStyle w:val="Tablaconcuadrcula"/>
        <w:tblW w:w="0" w:type="auto"/>
        <w:jc w:val="center"/>
        <w:tblLook w:val="04A0" w:firstRow="1" w:lastRow="0" w:firstColumn="1" w:lastColumn="0" w:noHBand="0" w:noVBand="1"/>
      </w:tblPr>
      <w:tblGrid>
        <w:gridCol w:w="9456"/>
      </w:tblGrid>
      <w:tr w:rsidR="00114327" w:rsidRPr="00F447E0" w:rsidTr="007755DA">
        <w:trPr>
          <w:trHeight w:val="166"/>
          <w:jc w:val="center"/>
        </w:trPr>
        <w:tc>
          <w:tcPr>
            <w:tcW w:w="9456" w:type="dxa"/>
          </w:tcPr>
          <w:p w:rsidR="00114327" w:rsidRPr="00F447E0" w:rsidRDefault="00114327" w:rsidP="004C4964">
            <w:pPr>
              <w:pStyle w:val="Ttulo1"/>
              <w:jc w:val="center"/>
              <w:outlineLvl w:val="0"/>
              <w:rPr>
                <w:rFonts w:ascii="Arial" w:hAnsi="Arial" w:cs="Arial"/>
                <w:b/>
                <w:sz w:val="24"/>
                <w:szCs w:val="24"/>
              </w:rPr>
            </w:pPr>
            <w:bookmarkStart w:id="1" w:name="_Toc84329718"/>
            <w:r w:rsidRPr="00F447E0">
              <w:rPr>
                <w:rFonts w:ascii="Arial" w:hAnsi="Arial" w:cs="Arial"/>
                <w:b/>
                <w:color w:val="auto"/>
                <w:sz w:val="24"/>
                <w:szCs w:val="24"/>
                <w:lang w:val="ru-RU"/>
              </w:rPr>
              <w:lastRenderedPageBreak/>
              <w:t>Главное</w:t>
            </w:r>
            <w:bookmarkEnd w:id="1"/>
          </w:p>
        </w:tc>
      </w:tr>
    </w:tbl>
    <w:p w:rsidR="00387C06" w:rsidRPr="00F447E0" w:rsidRDefault="00387C06" w:rsidP="006C1266">
      <w:pPr>
        <w:spacing w:after="0" w:line="240" w:lineRule="auto"/>
        <w:jc w:val="both"/>
        <w:rPr>
          <w:rFonts w:ascii="Arial" w:hAnsi="Arial" w:cs="Arial"/>
          <w:sz w:val="16"/>
          <w:szCs w:val="24"/>
          <w:lang w:val="ru-RU"/>
        </w:rPr>
      </w:pPr>
    </w:p>
    <w:p w:rsidR="0078774D" w:rsidRPr="00F447E0" w:rsidRDefault="00C914C6" w:rsidP="00C914C6">
      <w:pPr>
        <w:pStyle w:val="Ttulo2"/>
        <w:numPr>
          <w:ilvl w:val="0"/>
          <w:numId w:val="29"/>
        </w:numPr>
        <w:spacing w:line="240" w:lineRule="auto"/>
        <w:rPr>
          <w:lang w:val="ru-RU"/>
        </w:rPr>
      </w:pPr>
      <w:bookmarkStart w:id="2" w:name="_Toc84329719"/>
      <w:r w:rsidRPr="00F447E0">
        <w:rPr>
          <w:lang w:val="ru-RU"/>
        </w:rPr>
        <w:t>Куба - экологическая страна, которую любят посетители</w:t>
      </w:r>
      <w:bookmarkEnd w:id="2"/>
    </w:p>
    <w:p w:rsidR="00E562DB" w:rsidRPr="00F447E0" w:rsidRDefault="00C914C6" w:rsidP="00914583">
      <w:pPr>
        <w:spacing w:after="0" w:line="240" w:lineRule="auto"/>
        <w:jc w:val="center"/>
        <w:rPr>
          <w:rFonts w:ascii="Arial" w:hAnsi="Arial" w:cs="Arial"/>
          <w:sz w:val="16"/>
          <w:szCs w:val="24"/>
          <w:lang w:val="ru-RU"/>
        </w:rPr>
      </w:pPr>
      <w:r w:rsidRPr="00F447E0">
        <w:rPr>
          <w:rFonts w:ascii="Arial" w:hAnsi="Arial" w:cs="Arial"/>
          <w:noProof/>
          <w:sz w:val="16"/>
          <w:szCs w:val="24"/>
          <w:lang w:eastAsia="es-ES"/>
        </w:rPr>
        <w:drawing>
          <wp:inline distT="0" distB="0" distL="0" distR="0">
            <wp:extent cx="2990850" cy="19907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coturismo-cuba.jpg"/>
                    <pic:cNvPicPr/>
                  </pic:nvPicPr>
                  <pic:blipFill>
                    <a:blip r:embed="rId9">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C914C6" w:rsidRPr="00F447E0" w:rsidRDefault="00CB7F71" w:rsidP="00C914C6">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 xml:space="preserve">Гавана, </w:t>
      </w:r>
      <w:r w:rsidR="00B038AB" w:rsidRPr="00F447E0">
        <w:rPr>
          <w:rFonts w:ascii="Arial" w:hAnsi="Arial" w:cs="Arial"/>
          <w:sz w:val="24"/>
          <w:szCs w:val="24"/>
          <w:lang w:val="ru-RU" w:eastAsia="es-ES"/>
        </w:rPr>
        <w:t>2</w:t>
      </w:r>
      <w:r w:rsidR="00C914C6" w:rsidRPr="00F447E0">
        <w:rPr>
          <w:rFonts w:ascii="Arial" w:hAnsi="Arial" w:cs="Arial"/>
          <w:sz w:val="24"/>
          <w:szCs w:val="24"/>
          <w:lang w:val="ru-RU" w:eastAsia="es-ES"/>
        </w:rPr>
        <w:t>9</w:t>
      </w:r>
      <w:r w:rsidRPr="00F447E0">
        <w:rPr>
          <w:rFonts w:ascii="Arial" w:hAnsi="Arial" w:cs="Arial"/>
          <w:sz w:val="24"/>
          <w:szCs w:val="24"/>
          <w:lang w:val="ru-RU" w:eastAsia="es-ES"/>
        </w:rPr>
        <w:t xml:space="preserve"> сентября</w:t>
      </w:r>
      <w:r w:rsidR="00ED6E56" w:rsidRPr="00F447E0">
        <w:rPr>
          <w:rFonts w:ascii="Arial" w:hAnsi="Arial" w:cs="Arial"/>
          <w:sz w:val="24"/>
          <w:szCs w:val="24"/>
          <w:lang w:val="ru-RU" w:eastAsia="es-ES"/>
        </w:rPr>
        <w:t>.</w:t>
      </w:r>
      <w:r w:rsidRPr="00F447E0">
        <w:rPr>
          <w:rFonts w:ascii="Arial" w:hAnsi="Arial" w:cs="Arial"/>
          <w:sz w:val="24"/>
          <w:szCs w:val="24"/>
          <w:lang w:val="ru-RU" w:eastAsia="es-ES"/>
        </w:rPr>
        <w:t xml:space="preserve"> </w:t>
      </w:r>
      <w:r w:rsidR="00C914C6" w:rsidRPr="00F447E0">
        <w:rPr>
          <w:rFonts w:ascii="Arial" w:hAnsi="Arial" w:cs="Arial"/>
          <w:sz w:val="24"/>
          <w:szCs w:val="24"/>
          <w:lang w:val="ru-RU" w:eastAsia="es-ES"/>
        </w:rPr>
        <w:t>Природные блага Кубы позволяют совершать отличные туристические поездки с учетом её ландшафтов, вариант с большим спросом во всем мире.</w:t>
      </w:r>
    </w:p>
    <w:p w:rsidR="00C914C6" w:rsidRPr="00F447E0" w:rsidRDefault="00C914C6" w:rsidP="00C914C6">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Куба - настоящий праздник чувств для тех, кто любит природу.</w:t>
      </w:r>
    </w:p>
    <w:p w:rsidR="00C914C6" w:rsidRPr="00F447E0" w:rsidRDefault="00C914C6" w:rsidP="00C914C6">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Его зелень не имеет себе равных, помимо хорошо сохранившихся ландшафтов, благодаря стратегии туристических властей в отношении устойчивой и устойчивой индустрии.</w:t>
      </w:r>
    </w:p>
    <w:p w:rsidR="00C914C6" w:rsidRPr="00F447E0" w:rsidRDefault="00C914C6" w:rsidP="00C914C6">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Это ценится, особенно сейчас, когда остров намерен возобновить деятельность туристической индустрии с 15 ноября, и соответствующие шаги уже предпринимаются с протоколами безопасности против пандемии КОВИД-19.</w:t>
      </w:r>
    </w:p>
    <w:p w:rsidR="00C914C6" w:rsidRPr="00F447E0" w:rsidRDefault="00C914C6" w:rsidP="00C914C6">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По словам гидов туристического агентства Ecotur, кубинский колорит настолько яркий, а природа такая яркая, что кажется, будто это прогулка по пространству сказок и легенд, а не настоящая панорама.</w:t>
      </w:r>
    </w:p>
    <w:p w:rsidR="00C914C6" w:rsidRPr="00F447E0" w:rsidRDefault="00C914C6" w:rsidP="00C914C6">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Они повторяют, что программы экскурсий, поездки по многим направлениям, среди других возможностей, позволяют провести незабываемый отпуск.</w:t>
      </w:r>
    </w:p>
    <w:p w:rsidR="00C914C6" w:rsidRPr="00F447E0" w:rsidRDefault="00C914C6" w:rsidP="00C914C6">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Куба - впечатляющий остров, убежище для корсаров и пиратов в дни их набегов через Карибское море, место разнообразных историй, несмотря на экономические трудности острова.</w:t>
      </w:r>
    </w:p>
    <w:p w:rsidR="00C914C6" w:rsidRPr="00F447E0" w:rsidRDefault="00C914C6" w:rsidP="00C914C6">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Это архипелаг площадью 110 922 квадратных километра, включая 746 километров береговой линии (общая длина 1 250 километров от западной оконечности мыса Сан-Антонио до самой восточной точки Майси).</w:t>
      </w:r>
    </w:p>
    <w:p w:rsidR="00C914C6" w:rsidRPr="00F447E0" w:rsidRDefault="00C914C6" w:rsidP="00C914C6">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lastRenderedPageBreak/>
        <w:t>Чтобы завершить панораму географической статистики, следует помнить, что здесь есть 200 заливов, около 2 000 ключей и островков и 588 километров пляжей, классифицированных по их важности для туризма.</w:t>
      </w:r>
    </w:p>
    <w:p w:rsidR="00C914C6" w:rsidRPr="00F447E0" w:rsidRDefault="00C914C6" w:rsidP="00C914C6">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Остальное солнце и пляж выделяются, помимо поощрений, здоровья, культуры, мореплавания и, прежде всего, природы и приключений.</w:t>
      </w:r>
    </w:p>
    <w:p w:rsidR="00C914C6" w:rsidRPr="00F447E0" w:rsidRDefault="00C914C6" w:rsidP="00C914C6">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Около 300 отелей объединяют более 70 тысяч номеров по всему архипелагу с преобладанием четырех- и пятизвездочных отелей, а также восемь регионов, предназначенных для более активного развития туризма как отрасли.</w:t>
      </w:r>
    </w:p>
    <w:p w:rsidR="00C914C6" w:rsidRPr="00F447E0" w:rsidRDefault="00C914C6" w:rsidP="00C914C6">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На все случаи жизни найдется очарование, например, занятия конным спортом или знание научного подсчета журавлей, черепах и попугаев в любом регионе острова или крокодилов в устье восточной реки Кауто, ярмарок и гор.</w:t>
      </w:r>
    </w:p>
    <w:p w:rsidR="00C914C6" w:rsidRPr="00F447E0" w:rsidRDefault="00C914C6" w:rsidP="00C914C6">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Самым символическим местом этого пейзажа является Пик "Туркино", поскольку это самая высокая гора на Кубе, высота которой 1 974 метра над уровнем моря.</w:t>
      </w:r>
    </w:p>
    <w:p w:rsidR="00C914C6" w:rsidRPr="00F447E0" w:rsidRDefault="00C914C6" w:rsidP="00C914C6">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Национальный парк с одноименным названием занимает 17 450 гектаров и полон рек, лесов, вершин, долин и птиц.</w:t>
      </w:r>
    </w:p>
    <w:p w:rsidR="00C914C6" w:rsidRPr="00F447E0" w:rsidRDefault="00C914C6" w:rsidP="00C914C6">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И как пример отдельного упоминания, Болото "Сапата" находится в западном регионе.</w:t>
      </w:r>
    </w:p>
    <w:p w:rsidR="00C914C6" w:rsidRPr="00F447E0" w:rsidRDefault="00C914C6" w:rsidP="00C914C6">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Это одно из самых интересных мест на Кубе с исключительной панорамой различных типов болотных экосистем.</w:t>
      </w:r>
    </w:p>
    <w:p w:rsidR="0078774D" w:rsidRPr="00F447E0" w:rsidRDefault="00C914C6" w:rsidP="00C914C6">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Участок невысоких, заболоченных и полузатопленных равнин, расположенных на залежах торфа и известняковых пород, с гидроморфными почвами и естественной саванной растительностью. Как и ожидалось, идеально подходит для фотосъемки.</w:t>
      </w:r>
      <w:r w:rsidR="00413631" w:rsidRPr="00F447E0">
        <w:rPr>
          <w:rFonts w:ascii="Arial" w:hAnsi="Arial" w:cs="Arial"/>
          <w:sz w:val="24"/>
          <w:szCs w:val="24"/>
          <w:lang w:val="ru-RU" w:eastAsia="es-ES"/>
        </w:rPr>
        <w:t xml:space="preserve"> </w:t>
      </w:r>
      <w:r w:rsidR="0078774D" w:rsidRPr="00F447E0">
        <w:rPr>
          <w:rFonts w:ascii="Arial" w:hAnsi="Arial" w:cs="Arial"/>
          <w:sz w:val="24"/>
          <w:szCs w:val="24"/>
          <w:lang w:val="ru-RU" w:eastAsia="es-ES"/>
        </w:rPr>
        <w:t>(Пренса Латина)</w:t>
      </w:r>
    </w:p>
    <w:p w:rsidR="00143BF8" w:rsidRPr="00F447E0" w:rsidRDefault="00143BF8" w:rsidP="001C7CBC">
      <w:pPr>
        <w:spacing w:line="276" w:lineRule="auto"/>
        <w:jc w:val="both"/>
        <w:rPr>
          <w:rFonts w:ascii="Arial" w:hAnsi="Arial" w:cs="Arial"/>
          <w:sz w:val="16"/>
          <w:szCs w:val="24"/>
          <w:lang w:val="ru-RU" w:eastAsia="es-ES"/>
        </w:rPr>
      </w:pPr>
    </w:p>
    <w:p w:rsidR="00E132F6" w:rsidRPr="00F447E0" w:rsidRDefault="00AA405C" w:rsidP="00AA405C">
      <w:pPr>
        <w:pStyle w:val="Ttulo2"/>
        <w:numPr>
          <w:ilvl w:val="0"/>
          <w:numId w:val="31"/>
        </w:numPr>
        <w:spacing w:line="276" w:lineRule="auto"/>
        <w:rPr>
          <w:rFonts w:cs="Arial"/>
          <w:bCs/>
          <w:szCs w:val="24"/>
          <w:lang w:val="ru-RU" w:eastAsia="es-ES"/>
        </w:rPr>
      </w:pPr>
      <w:bookmarkStart w:id="3" w:name="_Toc84329720"/>
      <w:r w:rsidRPr="00F447E0">
        <w:rPr>
          <w:rFonts w:cs="Arial"/>
          <w:bCs/>
          <w:szCs w:val="24"/>
          <w:lang w:val="ru-RU" w:eastAsia="es-ES"/>
        </w:rPr>
        <w:t>Кубинская наука на страже продовольственного суверенитета</w:t>
      </w:r>
      <w:bookmarkEnd w:id="3"/>
    </w:p>
    <w:p w:rsidR="00E91C69" w:rsidRPr="00F447E0" w:rsidRDefault="00AA405C" w:rsidP="00AF1963">
      <w:pPr>
        <w:spacing w:line="276" w:lineRule="auto"/>
        <w:jc w:val="center"/>
        <w:rPr>
          <w:rFonts w:ascii="Arial" w:hAnsi="Arial" w:cs="Arial"/>
          <w:sz w:val="16"/>
          <w:szCs w:val="24"/>
          <w:lang w:val="ru-RU" w:eastAsia="es-ES"/>
        </w:rPr>
      </w:pPr>
      <w:r w:rsidRPr="00F447E0">
        <w:rPr>
          <w:rFonts w:ascii="Arial" w:hAnsi="Arial" w:cs="Arial"/>
          <w:noProof/>
          <w:sz w:val="16"/>
          <w:szCs w:val="24"/>
          <w:lang w:eastAsia="es-ES"/>
        </w:rPr>
        <w:drawing>
          <wp:inline distT="0" distB="0" distL="0" distR="0">
            <wp:extent cx="2990850" cy="1990725"/>
            <wp:effectExtent l="0" t="0" r="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itma.jpg"/>
                    <pic:cNvPicPr/>
                  </pic:nvPicPr>
                  <pic:blipFill>
                    <a:blip r:embed="rId10">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AA405C" w:rsidRPr="00F447E0" w:rsidRDefault="00AA405C" w:rsidP="00AA405C">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lastRenderedPageBreak/>
        <w:t xml:space="preserve">Камагуэй, </w:t>
      </w:r>
      <w:r w:rsidRPr="00F447E0">
        <w:rPr>
          <w:rFonts w:ascii="Arial" w:hAnsi="Arial" w:cs="Arial"/>
          <w:sz w:val="24"/>
          <w:szCs w:val="24"/>
          <w:lang w:val="ru-RU" w:eastAsia="es-ES"/>
        </w:rPr>
        <w:t xml:space="preserve">30 сентября. </w:t>
      </w:r>
      <w:r w:rsidRPr="00F447E0">
        <w:rPr>
          <w:rFonts w:ascii="Arial" w:hAnsi="Arial" w:cs="Arial"/>
          <w:sz w:val="24"/>
          <w:szCs w:val="24"/>
          <w:lang w:val="ru-RU" w:eastAsia="es-ES"/>
        </w:rPr>
        <w:t>В этой крупнейшей кубинской провинции Министерство науки, технологий и окружающей среды (Citma) сегодня уделяет приоритетное внимание политике использования генетически модифицированных организмов и тем самым способствует развитию сельского хозяйства и продовольственного суверенитета.</w:t>
      </w:r>
    </w:p>
    <w:p w:rsidR="00AA405C" w:rsidRPr="00F447E0" w:rsidRDefault="00AA405C" w:rsidP="00AA405C">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Армандо Родригес, замминистра сектора, обменявшись со специалистами и экспертами из Центра генной инженерии и биотехнологии, заверил, что этот регион является пионером в этой деятельности благодаря своему потенциалу для исследований, разработок, производства, использования, импорта и экспорта продукта, также известного как ГМО. Комиссия ученых находится в авангарде этой деятельности совместно с различными государственными учреждениями, чтобы гарантировать строгое соблюдение стандартов, установленных международными организациями, которые регулируют деятельность этого типа.</w:t>
      </w:r>
    </w:p>
    <w:p w:rsidR="00AA405C" w:rsidRPr="00F447E0" w:rsidRDefault="00AA405C" w:rsidP="00AA405C">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В заявлении для интернет-портала RadioCadenaAgramonte Родригес уточнил, что "эта политика направлена на решение технологической проблемы, и ее следует рассматривать в той сложности, с которой она решается".</w:t>
      </w:r>
    </w:p>
    <w:p w:rsidR="00AA405C" w:rsidRPr="00F447E0" w:rsidRDefault="00AA405C" w:rsidP="00AA405C">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Отметил, что необходимо уделять особое внимание производителю, "который готовит эти семена, и в случае Кубы им является Центр генной инженерии и биотехнологии (CIGB) ".</w:t>
      </w:r>
    </w:p>
    <w:p w:rsidR="00AA405C" w:rsidRPr="00F447E0" w:rsidRDefault="00AA405C" w:rsidP="00AA405C">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Одобрение и контроль со стороны Министерств сельского хозяйства и здравоохранения имеют решающее значение для такого типа исследований.</w:t>
      </w:r>
    </w:p>
    <w:p w:rsidR="00AA405C" w:rsidRPr="00F447E0" w:rsidRDefault="00AA405C" w:rsidP="00AA405C">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"Наличие в этой команде экспертов будет гарантией того, что принимаемые решения будут коллегиальными, основанными на науке и технологиях, а также необходимо присутствие исследователей социальных наук", - настаивал замминистра.</w:t>
      </w:r>
    </w:p>
    <w:p w:rsidR="00E91C69" w:rsidRPr="00F447E0" w:rsidRDefault="00AA405C" w:rsidP="00AA405C">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Кубинская экономика, где программы, связанные с производством продуктов питания, имеют в этой провинции площади 16 тысяч квадратных километров один из основных столпов в соответствии с выполнением Программы развития на период до 2030 года.</w:t>
      </w:r>
      <w:r w:rsidR="00526975" w:rsidRPr="00F447E0">
        <w:rPr>
          <w:rFonts w:ascii="Arial" w:hAnsi="Arial" w:cs="Arial"/>
          <w:sz w:val="24"/>
          <w:szCs w:val="24"/>
          <w:lang w:val="ru-RU" w:eastAsia="es-ES"/>
        </w:rPr>
        <w:t xml:space="preserve"> </w:t>
      </w:r>
      <w:r w:rsidR="00E91C69" w:rsidRPr="00F447E0">
        <w:rPr>
          <w:rFonts w:ascii="Arial" w:hAnsi="Arial" w:cs="Arial"/>
          <w:sz w:val="24"/>
          <w:szCs w:val="24"/>
          <w:lang w:val="ru-RU" w:eastAsia="es-ES"/>
        </w:rPr>
        <w:t>(Пренса Латина)</w:t>
      </w:r>
    </w:p>
    <w:p w:rsidR="00EC4D08" w:rsidRPr="00F447E0" w:rsidRDefault="00EC4D08" w:rsidP="00733F97">
      <w:pPr>
        <w:spacing w:line="276" w:lineRule="auto"/>
        <w:jc w:val="both"/>
        <w:rPr>
          <w:rFonts w:ascii="Arial" w:hAnsi="Arial" w:cs="Arial"/>
          <w:sz w:val="16"/>
          <w:szCs w:val="24"/>
          <w:lang w:val="ru-RU" w:eastAsia="es-ES"/>
        </w:rPr>
      </w:pPr>
    </w:p>
    <w:p w:rsidR="00AB2A6E" w:rsidRPr="00F447E0" w:rsidRDefault="0088410A" w:rsidP="0088410A">
      <w:pPr>
        <w:pStyle w:val="Ttulo2"/>
        <w:numPr>
          <w:ilvl w:val="0"/>
          <w:numId w:val="31"/>
        </w:numPr>
        <w:spacing w:line="276" w:lineRule="auto"/>
        <w:rPr>
          <w:rFonts w:cs="Arial"/>
          <w:szCs w:val="24"/>
          <w:lang w:val="ru-RU" w:eastAsia="es-ES"/>
        </w:rPr>
      </w:pPr>
      <w:bookmarkStart w:id="4" w:name="_Toc84329721"/>
      <w:r w:rsidRPr="00F447E0">
        <w:rPr>
          <w:rFonts w:cs="Arial"/>
          <w:szCs w:val="24"/>
          <w:lang w:val="ru-RU" w:eastAsia="es-ES"/>
        </w:rPr>
        <w:lastRenderedPageBreak/>
        <w:t>Куба опровергает ложную информацию о поездках медиков за границу</w:t>
      </w:r>
      <w:bookmarkEnd w:id="4"/>
    </w:p>
    <w:p w:rsidR="00AB2A6E" w:rsidRPr="00F447E0" w:rsidRDefault="0088410A" w:rsidP="000007F0">
      <w:pPr>
        <w:spacing w:after="0" w:line="240" w:lineRule="auto"/>
        <w:jc w:val="center"/>
        <w:rPr>
          <w:rFonts w:ascii="Arial" w:hAnsi="Arial" w:cs="Arial"/>
          <w:sz w:val="16"/>
          <w:szCs w:val="24"/>
          <w:lang w:val="ru-RU"/>
        </w:rPr>
      </w:pPr>
      <w:r w:rsidRPr="00F447E0">
        <w:rPr>
          <w:rFonts w:ascii="Arial" w:hAnsi="Arial" w:cs="Arial"/>
          <w:noProof/>
          <w:sz w:val="16"/>
          <w:szCs w:val="24"/>
          <w:lang w:eastAsia="es-ES"/>
        </w:rPr>
        <w:drawing>
          <wp:inline distT="0" distB="0" distL="0" distR="0">
            <wp:extent cx="2990850" cy="1990725"/>
            <wp:effectExtent l="0" t="0" r="0"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dicos-cubanos.jpg"/>
                    <pic:cNvPicPr/>
                  </pic:nvPicPr>
                  <pic:blipFill>
                    <a:blip r:embed="rId11">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88410A" w:rsidRPr="00F447E0" w:rsidRDefault="0088410A" w:rsidP="0088410A">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Гавана, 1 октября</w:t>
      </w:r>
      <w:r w:rsidR="00F447E0" w:rsidRPr="00F447E0">
        <w:rPr>
          <w:rFonts w:ascii="Arial" w:hAnsi="Arial" w:cs="Arial"/>
          <w:sz w:val="24"/>
          <w:szCs w:val="24"/>
          <w:lang w:val="ru-RU" w:eastAsia="es-ES"/>
        </w:rPr>
        <w:t>.</w:t>
      </w:r>
      <w:r w:rsidRPr="00F447E0">
        <w:rPr>
          <w:rFonts w:ascii="Arial" w:hAnsi="Arial" w:cs="Arial"/>
          <w:sz w:val="24"/>
          <w:szCs w:val="24"/>
          <w:lang w:val="ru-RU" w:eastAsia="es-ES"/>
        </w:rPr>
        <w:t xml:space="preserve"> Министерство здравоохранения Кубы сегодня опровергло распространяемую в социальных сетях ложную информацию о новых правилах выезда медицинских работников за границу.</w:t>
      </w:r>
    </w:p>
    <w:p w:rsidR="0088410A" w:rsidRPr="00F447E0" w:rsidRDefault="0088410A" w:rsidP="0088410A">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В официальном заявлении Министерства уточняется, что других норм для этих целей нет, как те, которые были установлены в декабре 2015 года и остаются в силе.</w:t>
      </w:r>
    </w:p>
    <w:p w:rsidR="0088410A" w:rsidRPr="00F447E0" w:rsidRDefault="0088410A" w:rsidP="0088410A">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С этой даты, указывает Министерство здравоохранения, врачи острова могут выезжать в другие страны, если они делают это запланированным образом, чтобы гарантировать услуги кубинскому населению.</w:t>
      </w:r>
    </w:p>
    <w:p w:rsidR="0088410A" w:rsidRPr="00F447E0" w:rsidRDefault="0088410A" w:rsidP="0088410A">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Те, кто уже вышел на пенсию, не подлежат никакому регулированию, потому что они больше не являются активным персоналом системы.</w:t>
      </w:r>
    </w:p>
    <w:p w:rsidR="0088410A" w:rsidRPr="00F447E0" w:rsidRDefault="0088410A" w:rsidP="0088410A">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С другой стороны, как отметила организация, все врачи-специалисты и резиденты должны подать запрос на своем рабочем месте в соответствии с установленной процедурой, где они незамедлительно оформят запрос для временного выезда.</w:t>
      </w:r>
    </w:p>
    <w:p w:rsidR="0088410A" w:rsidRPr="00F447E0" w:rsidRDefault="0088410A" w:rsidP="0088410A">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Врачи, которые покинули страну до введения этой новой меры шесть лет назад, не должны запрашивать какое-либо разрешение на повторное возвращение, поскольку они не являются активными врачами в системе и могут поехать на Карибский остров без каких-либо документов, отмечает Министерство.</w:t>
      </w:r>
    </w:p>
    <w:p w:rsidR="00AB2A6E" w:rsidRPr="00F447E0" w:rsidRDefault="0088410A" w:rsidP="0088410A">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Эти меры направлены на необходимость гарантировать кубинскому народу эффективное и качественное медицинское обслуживание, а также на смягчение последствий, которые все еще имеют место сегодня в результате избирательной и политизированной иммиграционной политики Соединенных Штатов в отношении Кубы, помимо растущего незапланированного найма кубинских врачей в других странах.</w:t>
      </w:r>
      <w:r w:rsidR="00AC15D1" w:rsidRPr="00F447E0">
        <w:rPr>
          <w:rFonts w:ascii="Arial" w:hAnsi="Arial" w:cs="Arial"/>
          <w:sz w:val="24"/>
          <w:szCs w:val="24"/>
          <w:lang w:val="ru-RU" w:eastAsia="es-ES"/>
        </w:rPr>
        <w:t xml:space="preserve"> </w:t>
      </w:r>
      <w:r w:rsidR="00AB2A6E" w:rsidRPr="00F447E0">
        <w:rPr>
          <w:rFonts w:ascii="Arial" w:hAnsi="Arial" w:cs="Arial"/>
          <w:sz w:val="24"/>
          <w:szCs w:val="24"/>
          <w:lang w:val="ru-RU" w:eastAsia="es-ES"/>
        </w:rPr>
        <w:t>(Пренса Латина)</w:t>
      </w:r>
    </w:p>
    <w:p w:rsidR="00176772" w:rsidRPr="00F447E0" w:rsidRDefault="00176772" w:rsidP="001457D1">
      <w:pPr>
        <w:spacing w:after="0" w:line="240" w:lineRule="auto"/>
        <w:jc w:val="both"/>
        <w:rPr>
          <w:rFonts w:ascii="Arial" w:hAnsi="Arial" w:cs="Arial"/>
          <w:sz w:val="16"/>
          <w:szCs w:val="24"/>
          <w:lang w:val="ru-RU"/>
        </w:rPr>
      </w:pPr>
    </w:p>
    <w:p w:rsidR="00F447E0" w:rsidRPr="00F447E0" w:rsidRDefault="00F447E0" w:rsidP="001457D1">
      <w:pPr>
        <w:spacing w:after="0" w:line="240" w:lineRule="auto"/>
        <w:jc w:val="both"/>
        <w:rPr>
          <w:rFonts w:ascii="Arial" w:hAnsi="Arial" w:cs="Arial"/>
          <w:sz w:val="16"/>
          <w:szCs w:val="24"/>
          <w:lang w:val="ru-RU"/>
        </w:rPr>
      </w:pPr>
    </w:p>
    <w:tbl>
      <w:tblPr>
        <w:tblStyle w:val="Tablaconcuadrcula"/>
        <w:tblW w:w="0" w:type="auto"/>
        <w:tblLook w:val="04A0" w:firstRow="1" w:lastRow="0" w:firstColumn="1" w:lastColumn="0" w:noHBand="0" w:noVBand="1"/>
      </w:tblPr>
      <w:tblGrid>
        <w:gridCol w:w="9487"/>
      </w:tblGrid>
      <w:tr w:rsidR="00904A3F" w:rsidRPr="00F447E0" w:rsidTr="00B300D1">
        <w:tc>
          <w:tcPr>
            <w:tcW w:w="9487" w:type="dxa"/>
          </w:tcPr>
          <w:p w:rsidR="00904A3F" w:rsidRPr="00F447E0" w:rsidRDefault="00904A3F" w:rsidP="00B300D1">
            <w:pPr>
              <w:pStyle w:val="Ttulo1"/>
              <w:jc w:val="center"/>
              <w:outlineLvl w:val="0"/>
              <w:rPr>
                <w:rFonts w:ascii="Arial" w:hAnsi="Arial" w:cs="Arial"/>
                <w:b/>
                <w:color w:val="auto"/>
                <w:sz w:val="24"/>
                <w:szCs w:val="24"/>
                <w:lang w:val="ru-RU"/>
              </w:rPr>
            </w:pPr>
            <w:bookmarkStart w:id="5" w:name="_Toc59994179"/>
            <w:bookmarkStart w:id="6" w:name="_Toc84329722"/>
            <w:r w:rsidRPr="00F447E0">
              <w:rPr>
                <w:rFonts w:ascii="Arial" w:hAnsi="Arial" w:cs="Arial"/>
                <w:b/>
                <w:color w:val="auto"/>
                <w:sz w:val="24"/>
                <w:szCs w:val="24"/>
                <w:lang w:val="ru-RU"/>
              </w:rPr>
              <w:lastRenderedPageBreak/>
              <w:t>Новости о коронавирусе</w:t>
            </w:r>
            <w:bookmarkEnd w:id="5"/>
            <w:bookmarkEnd w:id="6"/>
          </w:p>
        </w:tc>
      </w:tr>
    </w:tbl>
    <w:p w:rsidR="00904A3F" w:rsidRPr="00F447E0" w:rsidRDefault="00904A3F" w:rsidP="00B52315">
      <w:pPr>
        <w:spacing w:after="0" w:line="240" w:lineRule="auto"/>
        <w:jc w:val="both"/>
        <w:rPr>
          <w:rFonts w:ascii="Arial" w:hAnsi="Arial" w:cs="Arial"/>
          <w:sz w:val="16"/>
          <w:szCs w:val="24"/>
          <w:lang w:val="ru-RU"/>
        </w:rPr>
      </w:pPr>
    </w:p>
    <w:p w:rsidR="00904A3F" w:rsidRPr="00F447E0" w:rsidRDefault="006E323F" w:rsidP="006E323F">
      <w:pPr>
        <w:pStyle w:val="Ttulo2"/>
        <w:numPr>
          <w:ilvl w:val="0"/>
          <w:numId w:val="29"/>
        </w:numPr>
        <w:spacing w:line="276" w:lineRule="auto"/>
        <w:rPr>
          <w:lang w:val="ru-RU"/>
        </w:rPr>
      </w:pPr>
      <w:bookmarkStart w:id="7" w:name="_Toc84329723"/>
      <w:r w:rsidRPr="00F447E0">
        <w:rPr>
          <w:lang w:val="ru-RU"/>
        </w:rPr>
        <w:t>Президент Кубы призвал ускорить вакцинацию против Ковид -19</w:t>
      </w:r>
      <w:bookmarkEnd w:id="7"/>
    </w:p>
    <w:p w:rsidR="00904A3F" w:rsidRPr="00F447E0" w:rsidRDefault="006E323F" w:rsidP="009530BD">
      <w:pPr>
        <w:spacing w:line="276" w:lineRule="auto"/>
        <w:jc w:val="center"/>
        <w:rPr>
          <w:rFonts w:ascii="Arial" w:hAnsi="Arial" w:cs="Arial"/>
          <w:sz w:val="16"/>
          <w:szCs w:val="24"/>
          <w:lang w:val="ru-RU" w:eastAsia="es-ES"/>
        </w:rPr>
      </w:pPr>
      <w:r w:rsidRPr="00F447E0">
        <w:rPr>
          <w:rFonts w:ascii="Arial" w:hAnsi="Arial" w:cs="Arial"/>
          <w:noProof/>
          <w:sz w:val="16"/>
          <w:szCs w:val="24"/>
          <w:lang w:eastAsia="es-ES"/>
        </w:rPr>
        <w:drawing>
          <wp:inline distT="0" distB="0" distL="0" distR="0">
            <wp:extent cx="2990850" cy="19907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ba-vacuna-menores.jpg"/>
                    <pic:cNvPicPr/>
                  </pic:nvPicPr>
                  <pic:blipFill>
                    <a:blip r:embed="rId12">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6E323F" w:rsidRPr="00F447E0" w:rsidRDefault="00D52696" w:rsidP="006E323F">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 xml:space="preserve">Гавана, </w:t>
      </w:r>
      <w:r w:rsidR="00937DFB" w:rsidRPr="00F447E0">
        <w:rPr>
          <w:rFonts w:ascii="Arial" w:hAnsi="Arial" w:cs="Arial"/>
          <w:sz w:val="24"/>
          <w:szCs w:val="24"/>
          <w:lang w:val="ru-RU" w:eastAsia="es-ES"/>
        </w:rPr>
        <w:t>2</w:t>
      </w:r>
      <w:r w:rsidR="006E323F" w:rsidRPr="00F447E0">
        <w:rPr>
          <w:rFonts w:ascii="Arial" w:hAnsi="Arial" w:cs="Arial"/>
          <w:sz w:val="24"/>
          <w:szCs w:val="24"/>
          <w:lang w:val="ru-RU" w:eastAsia="es-ES"/>
        </w:rPr>
        <w:t>7</w:t>
      </w:r>
      <w:r w:rsidRPr="00F447E0">
        <w:rPr>
          <w:rFonts w:ascii="Arial" w:hAnsi="Arial" w:cs="Arial"/>
          <w:sz w:val="24"/>
          <w:szCs w:val="24"/>
          <w:lang w:val="ru-RU" w:eastAsia="es-ES"/>
        </w:rPr>
        <w:t xml:space="preserve"> сентября. </w:t>
      </w:r>
      <w:r w:rsidR="006E323F" w:rsidRPr="00F447E0">
        <w:rPr>
          <w:rFonts w:ascii="Arial" w:hAnsi="Arial" w:cs="Arial"/>
          <w:sz w:val="24"/>
          <w:szCs w:val="24"/>
          <w:lang w:val="ru-RU" w:eastAsia="es-ES"/>
        </w:rPr>
        <w:t>Президент Мигель Диас-Канель призвал ускорить кампанию вакцинации против Ковид-19, которую Куба продвигает сегодня, с целью вакцинации всего населения первой дозой национальных иммуногенов в сентябре.</w:t>
      </w:r>
    </w:p>
    <w:p w:rsidR="006E323F" w:rsidRPr="00F447E0" w:rsidRDefault="006E323F" w:rsidP="006E323F">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По сообщению национального телевидения, глава кубинского государства подчеркнул благоприятное развитие эпидемиологического сценария в провинциях Гавана, Матансас, Сьенфуэгос, Сьего-де-Авила и Сантьяго-де-Куба, отчасти благодаря прогрессу этого процесса.</w:t>
      </w:r>
    </w:p>
    <w:p w:rsidR="006E323F" w:rsidRPr="00F447E0" w:rsidRDefault="006E323F" w:rsidP="006E323F">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На заседании временной рабочей группы правительства по борьбе с новым коронавирусом, состоявшемся накануне, министр здравоохранения Хосе Анхель Портал сообщил, что к настоящему времени 8 миллионов 813 тысяч 982 человека получили по крайней мере одну дозу национальных вакцин против вируса. Эта цифра составляет 78,8% от общей численности населения, которое, по оценкам, вакцинировано; вторую дозу получили - 54,2%; 43,5% уже получили третью дозу.</w:t>
      </w:r>
    </w:p>
    <w:p w:rsidR="006E323F" w:rsidRPr="00F447E0" w:rsidRDefault="006E323F" w:rsidP="006E323F">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Куба также начала вакцинацию против Covid-19 у лиц, страдающих аллергией на тиомерсал, а также у выздоравливающих от этой болезни взрослых, чтобы добиться скорейшей полной иммунизации своего населения.</w:t>
      </w:r>
    </w:p>
    <w:p w:rsidR="006E323F" w:rsidRPr="00F447E0" w:rsidRDefault="006E323F" w:rsidP="006E323F">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В то же время началось вакцинация для пожилых людей, выздоравливающих от Ковид-19, с заболеванием менее двух месяцев, которым соответствует разовая доза Соберана Плюс.</w:t>
      </w:r>
    </w:p>
    <w:p w:rsidR="00904A3F" w:rsidRPr="00F447E0" w:rsidRDefault="006E323F" w:rsidP="006E323F">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В этом году страна стремится вакцинировать всех своих граждан от Ковид -19 собственными иммуногенами, в связи с чем продвигает национальную кампанию вакцинации, в которую входят дети и подростки.</w:t>
      </w:r>
      <w:r w:rsidR="00A61F61" w:rsidRPr="00F447E0">
        <w:rPr>
          <w:rFonts w:ascii="Arial" w:hAnsi="Arial" w:cs="Arial"/>
          <w:sz w:val="24"/>
          <w:szCs w:val="24"/>
          <w:lang w:val="ru-RU" w:eastAsia="es-ES"/>
        </w:rPr>
        <w:t xml:space="preserve"> </w:t>
      </w:r>
      <w:r w:rsidR="00904A3F" w:rsidRPr="00F447E0">
        <w:rPr>
          <w:rFonts w:ascii="Arial" w:hAnsi="Arial" w:cs="Arial"/>
          <w:sz w:val="24"/>
          <w:szCs w:val="24"/>
          <w:lang w:val="ru-RU" w:eastAsia="es-ES"/>
        </w:rPr>
        <w:t>(Пренса Латина)</w:t>
      </w:r>
    </w:p>
    <w:p w:rsidR="009E0B1B" w:rsidRPr="00F447E0" w:rsidRDefault="009E0B1B" w:rsidP="009E0B1B">
      <w:pPr>
        <w:spacing w:after="0" w:line="240" w:lineRule="auto"/>
        <w:jc w:val="both"/>
        <w:rPr>
          <w:rFonts w:ascii="Arial" w:hAnsi="Arial" w:cs="Arial"/>
          <w:sz w:val="16"/>
          <w:szCs w:val="24"/>
          <w:lang w:val="ru-RU"/>
        </w:rPr>
      </w:pPr>
    </w:p>
    <w:p w:rsidR="009E0B1B" w:rsidRPr="00F447E0" w:rsidRDefault="009E0B1B" w:rsidP="009E0B1B">
      <w:pPr>
        <w:pStyle w:val="Ttulo2"/>
        <w:numPr>
          <w:ilvl w:val="0"/>
          <w:numId w:val="29"/>
        </w:numPr>
        <w:spacing w:line="276" w:lineRule="auto"/>
        <w:rPr>
          <w:lang w:val="ru-RU"/>
        </w:rPr>
      </w:pPr>
      <w:bookmarkStart w:id="8" w:name="_Toc84329724"/>
      <w:r w:rsidRPr="00F447E0">
        <w:rPr>
          <w:lang w:val="ru-RU"/>
        </w:rPr>
        <w:lastRenderedPageBreak/>
        <w:t>Диас-Канель подчеркивает прогресс в вакцинации от пандемии</w:t>
      </w:r>
      <w:bookmarkEnd w:id="8"/>
    </w:p>
    <w:p w:rsidR="009E0B1B" w:rsidRPr="00F447E0" w:rsidRDefault="009E0B1B" w:rsidP="009E0B1B">
      <w:pPr>
        <w:spacing w:line="276" w:lineRule="auto"/>
        <w:jc w:val="center"/>
        <w:rPr>
          <w:rFonts w:ascii="Arial" w:hAnsi="Arial" w:cs="Arial"/>
          <w:sz w:val="24"/>
          <w:szCs w:val="24"/>
          <w:lang w:val="ru-RU" w:eastAsia="es-ES"/>
        </w:rPr>
      </w:pPr>
      <w:r w:rsidRPr="00F447E0">
        <w:rPr>
          <w:rFonts w:ascii="Arial" w:hAnsi="Arial" w:cs="Arial"/>
          <w:noProof/>
          <w:sz w:val="24"/>
          <w:szCs w:val="24"/>
          <w:lang w:eastAsia="es-ES"/>
        </w:rPr>
        <w:drawing>
          <wp:inline distT="0" distB="0" distL="0" distR="0">
            <wp:extent cx="2990850" cy="20859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uba-vacunacion-avances.jpg"/>
                    <pic:cNvPicPr/>
                  </pic:nvPicPr>
                  <pic:blipFill>
                    <a:blip r:embed="rId13">
                      <a:extLst>
                        <a:ext uri="{28A0092B-C50C-407E-A947-70E740481C1C}">
                          <a14:useLocalDpi xmlns:a14="http://schemas.microsoft.com/office/drawing/2010/main" val="0"/>
                        </a:ext>
                      </a:extLst>
                    </a:blip>
                    <a:stretch>
                      <a:fillRect/>
                    </a:stretch>
                  </pic:blipFill>
                  <pic:spPr>
                    <a:xfrm>
                      <a:off x="0" y="0"/>
                      <a:ext cx="2990850" cy="2085975"/>
                    </a:xfrm>
                    <a:prstGeom prst="rect">
                      <a:avLst/>
                    </a:prstGeom>
                  </pic:spPr>
                </pic:pic>
              </a:graphicData>
            </a:graphic>
          </wp:inline>
        </w:drawing>
      </w:r>
    </w:p>
    <w:p w:rsidR="009E0B1B" w:rsidRPr="00F447E0" w:rsidRDefault="009E0B1B" w:rsidP="009E0B1B">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Гавана, 29 сентября</w:t>
      </w:r>
      <w:r w:rsidRPr="00F447E0">
        <w:rPr>
          <w:rFonts w:ascii="Arial" w:hAnsi="Arial" w:cs="Arial"/>
          <w:sz w:val="24"/>
          <w:szCs w:val="24"/>
          <w:lang w:val="ru-RU" w:eastAsia="es-ES"/>
        </w:rPr>
        <w:t>.</w:t>
      </w:r>
      <w:r w:rsidRPr="00F447E0">
        <w:rPr>
          <w:rFonts w:ascii="Arial" w:hAnsi="Arial" w:cs="Arial"/>
          <w:sz w:val="24"/>
          <w:szCs w:val="24"/>
          <w:lang w:val="ru-RU" w:eastAsia="es-ES"/>
        </w:rPr>
        <w:t xml:space="preserve"> Президент Кубы Мигель Диас-Канель подчеркнул прогресс и качество процесса вакцинации против пандемии КОВИД-19 для педиатрического населения Карибского острова.</w:t>
      </w:r>
    </w:p>
    <w:p w:rsidR="009E0B1B" w:rsidRPr="00F447E0" w:rsidRDefault="009E0B1B" w:rsidP="009E0B1B">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Согласно сообщению, объявленному Диас-Канелем в социальныхсетях, 1,6 млн. кубинских детей и подростков уже получили первую дозу вакцинного препарата "Соберана 02", 900 000 из них в возрасте от 2 до 11 лет.</w:t>
      </w:r>
    </w:p>
    <w:p w:rsidR="009E0B1B" w:rsidRPr="00F447E0" w:rsidRDefault="009E0B1B" w:rsidP="009E0B1B">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Президент написал, что это произошло за 25 дней, за период, когда о серьезных нежелательных явлениях не сообщалось.</w:t>
      </w:r>
    </w:p>
    <w:p w:rsidR="009E0B1B" w:rsidRPr="00F447E0" w:rsidRDefault="009E0B1B" w:rsidP="009E0B1B">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Недавно доктор Висенте Верес Бенкомо, директор Института вакцин Финлей, объяснил, что конъюгированные иммуногены против КОВИД-19, такие как "Соберана 02" и "Соберана плюс", всегда разрабатывались для кубинских детей.</w:t>
      </w:r>
    </w:p>
    <w:p w:rsidR="009E0B1B" w:rsidRPr="00F447E0" w:rsidRDefault="009E0B1B" w:rsidP="009E0B1B">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Эксперт отметил, что эта технологическая платформа подтвердила доказанную эффективность в других инъекционных препаратах, следовательно, безопасность применения этих вакцин у детей до 19 лет.</w:t>
      </w:r>
    </w:p>
    <w:p w:rsidR="009E0B1B" w:rsidRPr="00F447E0" w:rsidRDefault="009E0B1B" w:rsidP="009E0B1B">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Куба стала первой страной, которая провела массовую кампанию вакцинации педиатрического населения во всем мире.</w:t>
      </w:r>
    </w:p>
    <w:p w:rsidR="009E0B1B" w:rsidRPr="00F447E0" w:rsidRDefault="009E0B1B" w:rsidP="009E0B1B">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Вчера специалисты согласились с тем, что поведение пандемии на острове в ближайшие недели будет иметь тенденцию к контролю в результате процесса вакцинации, разработанного с использованием национальных иммуногенов и других факторов.</w:t>
      </w:r>
      <w:r w:rsidRPr="00F447E0">
        <w:rPr>
          <w:rFonts w:ascii="Arial" w:hAnsi="Arial" w:cs="Arial"/>
          <w:sz w:val="24"/>
          <w:szCs w:val="24"/>
          <w:lang w:val="ru-RU" w:eastAsia="es-ES"/>
        </w:rPr>
        <w:t xml:space="preserve"> </w:t>
      </w:r>
      <w:r w:rsidRPr="00F447E0">
        <w:rPr>
          <w:rFonts w:ascii="Arial" w:hAnsi="Arial" w:cs="Arial"/>
          <w:sz w:val="24"/>
          <w:szCs w:val="24"/>
          <w:lang w:val="ru-RU" w:eastAsia="es-ES"/>
        </w:rPr>
        <w:t>(Пренса Латина)</w:t>
      </w:r>
    </w:p>
    <w:p w:rsidR="00D05F25" w:rsidRPr="00F447E0" w:rsidRDefault="00D05F25" w:rsidP="00B52315">
      <w:pPr>
        <w:spacing w:after="0" w:line="240" w:lineRule="auto"/>
        <w:jc w:val="both"/>
        <w:rPr>
          <w:rFonts w:ascii="Arial" w:hAnsi="Arial" w:cs="Arial"/>
          <w:sz w:val="16"/>
          <w:szCs w:val="24"/>
          <w:lang w:val="ru-RU"/>
        </w:rPr>
      </w:pPr>
    </w:p>
    <w:p w:rsidR="00F447E0" w:rsidRPr="00F447E0" w:rsidRDefault="00F447E0" w:rsidP="00B52315">
      <w:pPr>
        <w:spacing w:after="0" w:line="240" w:lineRule="auto"/>
        <w:jc w:val="both"/>
        <w:rPr>
          <w:rFonts w:ascii="Arial" w:hAnsi="Arial" w:cs="Arial"/>
          <w:sz w:val="16"/>
          <w:szCs w:val="24"/>
          <w:lang w:val="ru-RU"/>
        </w:rPr>
      </w:pPr>
    </w:p>
    <w:p w:rsidR="00F447E0" w:rsidRPr="00F447E0" w:rsidRDefault="00F447E0" w:rsidP="00B52315">
      <w:pPr>
        <w:spacing w:after="0" w:line="240" w:lineRule="auto"/>
        <w:jc w:val="both"/>
        <w:rPr>
          <w:rFonts w:ascii="Arial" w:hAnsi="Arial" w:cs="Arial"/>
          <w:sz w:val="16"/>
          <w:szCs w:val="24"/>
          <w:lang w:val="ru-RU"/>
        </w:rPr>
      </w:pPr>
    </w:p>
    <w:p w:rsidR="00F447E0" w:rsidRPr="00F447E0" w:rsidRDefault="00F447E0" w:rsidP="00B52315">
      <w:pPr>
        <w:spacing w:after="0" w:line="240" w:lineRule="auto"/>
        <w:jc w:val="both"/>
        <w:rPr>
          <w:rFonts w:ascii="Arial" w:hAnsi="Arial" w:cs="Arial"/>
          <w:sz w:val="16"/>
          <w:szCs w:val="24"/>
          <w:lang w:val="ru-RU"/>
        </w:rPr>
      </w:pPr>
    </w:p>
    <w:p w:rsidR="00F447E0" w:rsidRPr="00F447E0" w:rsidRDefault="00F447E0" w:rsidP="00B52315">
      <w:pPr>
        <w:spacing w:after="0" w:line="240" w:lineRule="auto"/>
        <w:jc w:val="both"/>
        <w:rPr>
          <w:rFonts w:ascii="Arial" w:hAnsi="Arial" w:cs="Arial"/>
          <w:sz w:val="16"/>
          <w:szCs w:val="24"/>
          <w:lang w:val="ru-RU"/>
        </w:rPr>
      </w:pPr>
    </w:p>
    <w:p w:rsidR="00F447E0" w:rsidRPr="00F447E0" w:rsidRDefault="00F447E0" w:rsidP="00B52315">
      <w:pPr>
        <w:spacing w:after="0" w:line="240" w:lineRule="auto"/>
        <w:jc w:val="both"/>
        <w:rPr>
          <w:rFonts w:ascii="Arial" w:hAnsi="Arial" w:cs="Arial"/>
          <w:sz w:val="16"/>
          <w:szCs w:val="24"/>
          <w:lang w:val="ru-RU"/>
        </w:rPr>
      </w:pPr>
    </w:p>
    <w:tbl>
      <w:tblPr>
        <w:tblStyle w:val="Tablaconcuadrcula"/>
        <w:tblW w:w="0" w:type="auto"/>
        <w:tblLook w:val="04A0" w:firstRow="1" w:lastRow="0" w:firstColumn="1" w:lastColumn="0" w:noHBand="0" w:noVBand="1"/>
      </w:tblPr>
      <w:tblGrid>
        <w:gridCol w:w="9487"/>
      </w:tblGrid>
      <w:tr w:rsidR="009C3AC2" w:rsidRPr="00F447E0" w:rsidTr="009C3AC2">
        <w:tc>
          <w:tcPr>
            <w:tcW w:w="9487" w:type="dxa"/>
          </w:tcPr>
          <w:p w:rsidR="009C3AC2" w:rsidRPr="00F447E0" w:rsidRDefault="009C3AC2" w:rsidP="008411EB">
            <w:pPr>
              <w:pStyle w:val="Ttulo1"/>
              <w:jc w:val="center"/>
              <w:outlineLvl w:val="0"/>
              <w:rPr>
                <w:rFonts w:ascii="Arial" w:hAnsi="Arial" w:cs="Arial"/>
                <w:b/>
                <w:color w:val="auto"/>
                <w:sz w:val="24"/>
                <w:szCs w:val="24"/>
                <w:lang w:val="ru-RU" w:eastAsia="es-ES"/>
              </w:rPr>
            </w:pPr>
            <w:bookmarkStart w:id="9" w:name="_Toc84329725"/>
            <w:r w:rsidRPr="00F447E0">
              <w:rPr>
                <w:rFonts w:ascii="Arial" w:hAnsi="Arial" w:cs="Arial"/>
                <w:b/>
                <w:color w:val="auto"/>
                <w:sz w:val="24"/>
                <w:szCs w:val="24"/>
                <w:lang w:val="ru-RU" w:eastAsia="es-ES"/>
              </w:rPr>
              <w:lastRenderedPageBreak/>
              <w:t>Международные отношения</w:t>
            </w:r>
            <w:bookmarkEnd w:id="9"/>
          </w:p>
        </w:tc>
      </w:tr>
    </w:tbl>
    <w:p w:rsidR="00B831C6" w:rsidRPr="00F447E0" w:rsidRDefault="00B831C6" w:rsidP="00B52315">
      <w:pPr>
        <w:spacing w:after="0" w:line="240" w:lineRule="auto"/>
        <w:jc w:val="both"/>
        <w:rPr>
          <w:rFonts w:ascii="Arial" w:hAnsi="Arial" w:cs="Arial"/>
          <w:sz w:val="16"/>
          <w:szCs w:val="24"/>
          <w:lang w:val="ru-RU"/>
        </w:rPr>
      </w:pPr>
    </w:p>
    <w:p w:rsidR="002479A7" w:rsidRPr="00F447E0" w:rsidRDefault="006E323F" w:rsidP="006E323F">
      <w:pPr>
        <w:pStyle w:val="Ttulo2"/>
        <w:numPr>
          <w:ilvl w:val="0"/>
          <w:numId w:val="29"/>
        </w:numPr>
        <w:spacing w:line="276" w:lineRule="auto"/>
        <w:rPr>
          <w:rFonts w:cs="Arial"/>
          <w:szCs w:val="24"/>
          <w:lang w:val="ru-RU" w:eastAsia="es-ES"/>
        </w:rPr>
      </w:pPr>
      <w:bookmarkStart w:id="10" w:name="_Toc84329726"/>
      <w:r w:rsidRPr="00F447E0">
        <w:rPr>
          <w:lang w:val="ru-RU"/>
        </w:rPr>
        <w:t>Во Вьетнам прибыла кубинская вакцина Абдала</w:t>
      </w:r>
      <w:bookmarkEnd w:id="10"/>
    </w:p>
    <w:p w:rsidR="00812C44" w:rsidRPr="00F447E0" w:rsidRDefault="006E323F" w:rsidP="00B36AAD">
      <w:pPr>
        <w:spacing w:after="0" w:line="240" w:lineRule="auto"/>
        <w:jc w:val="center"/>
        <w:rPr>
          <w:rFonts w:ascii="Arial" w:hAnsi="Arial" w:cs="Arial"/>
          <w:sz w:val="16"/>
          <w:szCs w:val="24"/>
          <w:lang w:val="ru-RU"/>
        </w:rPr>
      </w:pPr>
      <w:r w:rsidRPr="00F447E0">
        <w:rPr>
          <w:rFonts w:ascii="Arial" w:hAnsi="Arial" w:cs="Arial"/>
          <w:noProof/>
          <w:sz w:val="16"/>
          <w:szCs w:val="24"/>
          <w:lang w:eastAsia="es-ES"/>
        </w:rPr>
        <w:drawing>
          <wp:inline distT="0" distB="0" distL="0" distR="0">
            <wp:extent cx="3346257" cy="2225261"/>
            <wp:effectExtent l="0" t="0" r="698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dala-candidatovacunal.jpg"/>
                    <pic:cNvPicPr/>
                  </pic:nvPicPr>
                  <pic:blipFill>
                    <a:blip r:embed="rId14">
                      <a:extLst>
                        <a:ext uri="{28A0092B-C50C-407E-A947-70E740481C1C}">
                          <a14:useLocalDpi xmlns:a14="http://schemas.microsoft.com/office/drawing/2010/main" val="0"/>
                        </a:ext>
                      </a:extLst>
                    </a:blip>
                    <a:stretch>
                      <a:fillRect/>
                    </a:stretch>
                  </pic:blipFill>
                  <pic:spPr>
                    <a:xfrm>
                      <a:off x="0" y="0"/>
                      <a:ext cx="3364461" cy="2237367"/>
                    </a:xfrm>
                    <a:prstGeom prst="rect">
                      <a:avLst/>
                    </a:prstGeom>
                  </pic:spPr>
                </pic:pic>
              </a:graphicData>
            </a:graphic>
          </wp:inline>
        </w:drawing>
      </w:r>
    </w:p>
    <w:p w:rsidR="006E323F" w:rsidRPr="00F447E0" w:rsidRDefault="00F8294F" w:rsidP="006E323F">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 xml:space="preserve">Гавана, </w:t>
      </w:r>
      <w:r w:rsidR="00887562" w:rsidRPr="00F447E0">
        <w:rPr>
          <w:rFonts w:ascii="Arial" w:hAnsi="Arial" w:cs="Arial"/>
          <w:sz w:val="24"/>
          <w:szCs w:val="24"/>
          <w:lang w:val="ru-RU" w:eastAsia="es-ES"/>
        </w:rPr>
        <w:t>2</w:t>
      </w:r>
      <w:r w:rsidR="006E323F" w:rsidRPr="00F447E0">
        <w:rPr>
          <w:rFonts w:ascii="Arial" w:hAnsi="Arial" w:cs="Arial"/>
          <w:sz w:val="24"/>
          <w:szCs w:val="24"/>
          <w:lang w:val="ru-RU" w:eastAsia="es-ES"/>
        </w:rPr>
        <w:t>7</w:t>
      </w:r>
      <w:r w:rsidRPr="00F447E0">
        <w:rPr>
          <w:rFonts w:ascii="Arial" w:hAnsi="Arial" w:cs="Arial"/>
          <w:sz w:val="24"/>
          <w:szCs w:val="24"/>
          <w:lang w:val="ru-RU" w:eastAsia="es-ES"/>
        </w:rPr>
        <w:t xml:space="preserve"> сентября. </w:t>
      </w:r>
      <w:r w:rsidR="006E323F" w:rsidRPr="00F447E0">
        <w:rPr>
          <w:rFonts w:ascii="Arial" w:hAnsi="Arial" w:cs="Arial"/>
          <w:sz w:val="24"/>
          <w:szCs w:val="24"/>
          <w:lang w:val="ru-RU" w:eastAsia="es-ES"/>
        </w:rPr>
        <w:t>Президент Кубы Мигель Диас-Канель сообщил о прибытии во Вьетнам первой партии кубинской вакцины Абдала против Ковид -19.</w:t>
      </w:r>
    </w:p>
    <w:p w:rsidR="006E323F" w:rsidRPr="00F447E0" w:rsidRDefault="006E323F" w:rsidP="006E323F">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Эта партия состоит из 900 тысяч доз, закупленных этой азиатской страной, и еще 150 тысяч доз, подаренных Кубой, из 10 миллионов, приобретенных на крупнейшем из Антильских островов, который также передаст технологию для ее производства во Вьетнаме.</w:t>
      </w:r>
    </w:p>
    <w:p w:rsidR="006E323F" w:rsidRPr="00F447E0" w:rsidRDefault="006E323F" w:rsidP="006E323F">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Посол Кубы Николас Эрнандес и заместитель министра иностранных дел Данг Хоанг Занг также приняли участие в приеме вакцины.</w:t>
      </w:r>
    </w:p>
    <w:p w:rsidR="006E323F" w:rsidRPr="00F447E0" w:rsidRDefault="006E323F" w:rsidP="006E323F">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Разработанная Центром генной инженерии и биотехнологии, препарат Абдала на 90 процентов эффективен для тяжелобольных пациентов, пораженных вирусом SARS-CoV-2, и используется в кампании по борьбе с Ковид-19 на острове.</w:t>
      </w:r>
    </w:p>
    <w:p w:rsidR="006E323F" w:rsidRPr="00F447E0" w:rsidRDefault="006E323F" w:rsidP="006E323F">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Правительство Вьетнама поручило своему Министерству здравоохранения завершить сделку с Кубой и, в координации с местными специализированными учреждениями, провести тщательные тесты для проверки качества инъекционного препарата перед тем, как вводить его населению.</w:t>
      </w:r>
    </w:p>
    <w:p w:rsidR="00EB5AAE" w:rsidRPr="00F447E0" w:rsidRDefault="006E323F" w:rsidP="006E323F">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Диас-Канель также сообщил в Твиттере о доставке в Венесуэлу этой вакцины, первой латиноамериканской вакцины против Ковид -19.</w:t>
      </w:r>
      <w:r w:rsidR="006A2D87" w:rsidRPr="00F447E0">
        <w:rPr>
          <w:rFonts w:ascii="Arial" w:hAnsi="Arial" w:cs="Arial"/>
          <w:sz w:val="24"/>
          <w:szCs w:val="24"/>
          <w:lang w:val="ru-RU" w:eastAsia="es-ES"/>
        </w:rPr>
        <w:t xml:space="preserve"> </w:t>
      </w:r>
      <w:r w:rsidR="00B60508" w:rsidRPr="00F447E0">
        <w:rPr>
          <w:rFonts w:ascii="Arial" w:hAnsi="Arial" w:cs="Arial"/>
          <w:sz w:val="24"/>
          <w:szCs w:val="24"/>
          <w:lang w:val="ru-RU" w:eastAsia="es-ES"/>
        </w:rPr>
        <w:t>(</w:t>
      </w:r>
      <w:r w:rsidR="00C238DA" w:rsidRPr="00F447E0">
        <w:rPr>
          <w:rFonts w:ascii="Arial" w:hAnsi="Arial" w:cs="Arial"/>
          <w:sz w:val="24"/>
          <w:szCs w:val="24"/>
          <w:lang w:val="ru-RU" w:eastAsia="es-ES"/>
        </w:rPr>
        <w:t>Пренса Латина</w:t>
      </w:r>
      <w:r w:rsidR="00B60508" w:rsidRPr="00F447E0">
        <w:rPr>
          <w:rFonts w:ascii="Arial" w:hAnsi="Arial" w:cs="Arial"/>
          <w:sz w:val="24"/>
          <w:szCs w:val="24"/>
          <w:lang w:val="ru-RU" w:eastAsia="es-ES"/>
        </w:rPr>
        <w:t>)</w:t>
      </w:r>
    </w:p>
    <w:p w:rsidR="00723EF2" w:rsidRPr="00F447E0" w:rsidRDefault="00723EF2" w:rsidP="00723EF2">
      <w:pPr>
        <w:spacing w:after="0" w:line="240" w:lineRule="auto"/>
        <w:jc w:val="both"/>
        <w:rPr>
          <w:rFonts w:ascii="Arial" w:hAnsi="Arial" w:cs="Arial"/>
          <w:sz w:val="16"/>
          <w:szCs w:val="24"/>
          <w:lang w:val="ru-RU"/>
        </w:rPr>
      </w:pPr>
    </w:p>
    <w:p w:rsidR="00723EF2" w:rsidRPr="00F447E0" w:rsidRDefault="005422F0" w:rsidP="005422F0">
      <w:pPr>
        <w:pStyle w:val="Ttulo2"/>
        <w:numPr>
          <w:ilvl w:val="0"/>
          <w:numId w:val="29"/>
        </w:numPr>
        <w:spacing w:line="276" w:lineRule="auto"/>
        <w:jc w:val="both"/>
        <w:rPr>
          <w:lang w:val="ru-RU"/>
        </w:rPr>
      </w:pPr>
      <w:bookmarkStart w:id="11" w:name="_Toc84329727"/>
      <w:r w:rsidRPr="00F447E0">
        <w:rPr>
          <w:lang w:val="ru-RU"/>
        </w:rPr>
        <w:t>Кубинский лидер высоко оценил европейское турне</w:t>
      </w:r>
      <w:bookmarkEnd w:id="11"/>
    </w:p>
    <w:p w:rsidR="00723EF2" w:rsidRPr="00F447E0" w:rsidRDefault="00723EF2" w:rsidP="00F447E0">
      <w:pPr>
        <w:spacing w:after="0" w:line="240" w:lineRule="auto"/>
        <w:jc w:val="both"/>
        <w:rPr>
          <w:rFonts w:ascii="Arial" w:hAnsi="Arial" w:cs="Arial"/>
          <w:sz w:val="16"/>
          <w:szCs w:val="24"/>
          <w:lang w:val="ru-RU"/>
        </w:rPr>
      </w:pPr>
    </w:p>
    <w:p w:rsidR="005422F0" w:rsidRPr="00F447E0" w:rsidRDefault="005422F0" w:rsidP="005422F0">
      <w:pPr>
        <w:jc w:val="both"/>
        <w:rPr>
          <w:rFonts w:ascii="Arial" w:hAnsi="Arial" w:cs="Arial"/>
          <w:sz w:val="24"/>
          <w:szCs w:val="24"/>
          <w:lang w:val="ru-RU" w:eastAsia="es-ES"/>
        </w:rPr>
      </w:pPr>
      <w:r w:rsidRPr="00F447E0">
        <w:rPr>
          <w:rFonts w:ascii="Arial" w:hAnsi="Arial" w:cs="Arial"/>
          <w:sz w:val="24"/>
          <w:szCs w:val="24"/>
          <w:lang w:val="ru-RU" w:eastAsia="es-ES"/>
        </w:rPr>
        <w:t>Мадрид, 27 сентября</w:t>
      </w:r>
      <w:r w:rsidR="00F447E0" w:rsidRPr="00F447E0">
        <w:rPr>
          <w:rFonts w:ascii="Arial" w:hAnsi="Arial" w:cs="Arial"/>
          <w:sz w:val="24"/>
          <w:szCs w:val="24"/>
          <w:lang w:val="ru-RU" w:eastAsia="es-ES"/>
        </w:rPr>
        <w:t>.</w:t>
      </w:r>
      <w:r w:rsidRPr="00F447E0">
        <w:rPr>
          <w:rFonts w:ascii="Arial" w:hAnsi="Arial" w:cs="Arial"/>
          <w:sz w:val="24"/>
          <w:szCs w:val="24"/>
          <w:lang w:val="ru-RU" w:eastAsia="es-ES"/>
        </w:rPr>
        <w:t xml:space="preserve"> Президент Кубинского института дружбы с народами (ICAP) Фернандо Гонсалес Ллорт высоко оценил свой тур по Европе, который он назвал успешным и обнадеживающим.</w:t>
      </w:r>
    </w:p>
    <w:p w:rsidR="005422F0" w:rsidRPr="00F447E0" w:rsidRDefault="005422F0" w:rsidP="005422F0">
      <w:pPr>
        <w:jc w:val="both"/>
        <w:rPr>
          <w:rFonts w:ascii="Arial" w:hAnsi="Arial" w:cs="Arial"/>
          <w:sz w:val="24"/>
          <w:szCs w:val="24"/>
          <w:lang w:val="ru-RU" w:eastAsia="es-ES"/>
        </w:rPr>
      </w:pPr>
      <w:r w:rsidRPr="00F447E0">
        <w:rPr>
          <w:rFonts w:ascii="Arial" w:hAnsi="Arial" w:cs="Arial"/>
          <w:sz w:val="24"/>
          <w:szCs w:val="24"/>
          <w:lang w:val="ru-RU" w:eastAsia="es-ES"/>
        </w:rPr>
        <w:lastRenderedPageBreak/>
        <w:t>В эксклюзивном диалоге с агентством Пренса Латина, Герой Республики Куба подчеркнул солидарность и дружбу, полученные во время его участия в Fiesta de Avante (газета Коммунистической партии в Португалии) и в аналогичных мероприятиях в Бельгии, где он также побеседовал с депутатами Европарламента.</w:t>
      </w:r>
    </w:p>
    <w:p w:rsidR="005422F0" w:rsidRPr="00F447E0" w:rsidRDefault="005422F0" w:rsidP="005422F0">
      <w:pPr>
        <w:jc w:val="both"/>
        <w:rPr>
          <w:rFonts w:ascii="Arial" w:hAnsi="Arial" w:cs="Arial"/>
          <w:sz w:val="24"/>
          <w:szCs w:val="24"/>
          <w:lang w:val="ru-RU" w:eastAsia="es-ES"/>
        </w:rPr>
      </w:pPr>
      <w:r w:rsidRPr="00F447E0">
        <w:rPr>
          <w:rFonts w:ascii="Arial" w:hAnsi="Arial" w:cs="Arial"/>
          <w:sz w:val="24"/>
          <w:szCs w:val="24"/>
          <w:lang w:val="ru-RU" w:eastAsia="es-ES"/>
        </w:rPr>
        <w:t>Фернандо также провел многочисленные встречи с сенаторами и депутатами во Франции, обширную встречу с Жаном Люком Меланшоном, лидером партии Ла Франсия Инумиса (LFI) и кандидатом в президенты, рассказывая им о кубинских реалиях.</w:t>
      </w:r>
    </w:p>
    <w:p w:rsidR="005422F0" w:rsidRPr="00F447E0" w:rsidRDefault="005422F0" w:rsidP="005422F0">
      <w:pPr>
        <w:jc w:val="both"/>
        <w:rPr>
          <w:rFonts w:ascii="Arial" w:hAnsi="Arial" w:cs="Arial"/>
          <w:sz w:val="24"/>
          <w:szCs w:val="24"/>
          <w:lang w:val="ru-RU" w:eastAsia="es-ES"/>
        </w:rPr>
      </w:pPr>
      <w:r w:rsidRPr="00F447E0">
        <w:rPr>
          <w:rFonts w:ascii="Arial" w:hAnsi="Arial" w:cs="Arial"/>
          <w:sz w:val="24"/>
          <w:szCs w:val="24"/>
          <w:lang w:val="ru-RU" w:eastAsia="es-ES"/>
        </w:rPr>
        <w:t>В Испании диапазон собеседований был очень широк, включая участие в коллоквиуме по Латинской Америке под эгидой Коммунистической партии и, в частности, с участием мэра Чили Даниэля Джадуэ и депутата парламента Венесуэлы Роя Даса.</w:t>
      </w:r>
    </w:p>
    <w:p w:rsidR="005422F0" w:rsidRPr="00F447E0" w:rsidRDefault="005422F0" w:rsidP="005422F0">
      <w:pPr>
        <w:jc w:val="both"/>
        <w:rPr>
          <w:rFonts w:ascii="Arial" w:hAnsi="Arial" w:cs="Arial"/>
          <w:sz w:val="24"/>
          <w:szCs w:val="24"/>
          <w:lang w:val="ru-RU" w:eastAsia="es-ES"/>
        </w:rPr>
      </w:pPr>
      <w:r w:rsidRPr="00F447E0">
        <w:rPr>
          <w:rFonts w:ascii="Arial" w:hAnsi="Arial" w:cs="Arial"/>
          <w:sz w:val="24"/>
          <w:szCs w:val="24"/>
          <w:lang w:val="ru-RU" w:eastAsia="es-ES"/>
        </w:rPr>
        <w:t>«Поездка делегации, основанная на идее Коммунистической партии Кубы, была очень полезной, в ней также участвовали доктор Таня Кромбет, клинический директор Центра молекулярной иммунологии; и молодая певица Анни Гарсес. «У меня была возможность поговорить с главными фигурами португальской коммунистической партии, а доктор Таня Кромбет предложила несколько бесед и научных панелей», - объяснил также депутат Национальной ассамблеи народной власти Кубы.</w:t>
      </w:r>
    </w:p>
    <w:p w:rsidR="005422F0" w:rsidRPr="00F447E0" w:rsidRDefault="005422F0" w:rsidP="005422F0">
      <w:pPr>
        <w:jc w:val="both"/>
        <w:rPr>
          <w:rFonts w:ascii="Arial" w:hAnsi="Arial" w:cs="Arial"/>
          <w:sz w:val="24"/>
          <w:szCs w:val="24"/>
          <w:lang w:val="ru-RU" w:eastAsia="es-ES"/>
        </w:rPr>
      </w:pPr>
      <w:r w:rsidRPr="00F447E0">
        <w:rPr>
          <w:rFonts w:ascii="Arial" w:hAnsi="Arial" w:cs="Arial"/>
          <w:sz w:val="24"/>
          <w:szCs w:val="24"/>
          <w:lang w:val="ru-RU" w:eastAsia="es-ES"/>
        </w:rPr>
        <w:t>Гонсалес Ллорт подчеркнул, что в Бельгии кубинская делегация также приняла участие в фестивале ManiFiesta, организованном Рабочей партией, и еще одним большим приветствием стали встречи в политической, научной и молодежной сферах.</w:t>
      </w:r>
    </w:p>
    <w:p w:rsidR="005422F0" w:rsidRPr="00F447E0" w:rsidRDefault="005422F0" w:rsidP="005422F0">
      <w:pPr>
        <w:jc w:val="both"/>
        <w:rPr>
          <w:rFonts w:ascii="Arial" w:hAnsi="Arial" w:cs="Arial"/>
          <w:sz w:val="24"/>
          <w:szCs w:val="24"/>
          <w:lang w:val="ru-RU" w:eastAsia="es-ES"/>
        </w:rPr>
      </w:pPr>
      <w:r w:rsidRPr="00F447E0">
        <w:rPr>
          <w:rFonts w:ascii="Arial" w:hAnsi="Arial" w:cs="Arial"/>
          <w:sz w:val="24"/>
          <w:szCs w:val="24"/>
          <w:lang w:val="ru-RU" w:eastAsia="es-ES"/>
        </w:rPr>
        <w:t>С другой стороны, представители Государственного движения солидарности с Кубой (MESC) в Испании объяснили президенту ICAP интенсивную работу, которую они проводят здесь, чтобы отвергнуть более 60-летнюю блокаду Вашингтона против Карибского острова. Он особо выделил группу Sodepaz, которая возглавила кампанию по сбору средств для покупки более четырех миллионов шприцев для отправки на крупнейший остров Карибского моря. Гонсалес Ллорт подчеркнул важность единства, о чем свидетельствуют действия, предпринятые MESC за короткое время его существования. Он также оценил роль Cubainformaciòn как эталона против манипуляций и искажения правды, приветствуя известность, достигнутую кубинцами, живущими за границей, которые привержены своей Родине.</w:t>
      </w:r>
    </w:p>
    <w:p w:rsidR="005422F0" w:rsidRPr="00F447E0" w:rsidRDefault="005422F0" w:rsidP="005422F0">
      <w:pPr>
        <w:jc w:val="both"/>
        <w:rPr>
          <w:rFonts w:ascii="Arial" w:hAnsi="Arial" w:cs="Arial"/>
          <w:sz w:val="24"/>
          <w:szCs w:val="24"/>
          <w:lang w:val="ru-RU" w:eastAsia="es-ES"/>
        </w:rPr>
      </w:pPr>
      <w:r w:rsidRPr="00F447E0">
        <w:rPr>
          <w:rFonts w:ascii="Arial" w:hAnsi="Arial" w:cs="Arial"/>
          <w:sz w:val="24"/>
          <w:szCs w:val="24"/>
          <w:lang w:val="ru-RU" w:eastAsia="es-ES"/>
        </w:rPr>
        <w:t>Он признал, что Куба переживает сложную ситуацию после кризиса Covid-19, усиления принудительных мер со стороны блока США и паралича туризма, одного из основных источников дохода для экономики.</w:t>
      </w:r>
    </w:p>
    <w:p w:rsidR="005422F0" w:rsidRPr="00F447E0" w:rsidRDefault="005422F0" w:rsidP="005422F0">
      <w:pPr>
        <w:jc w:val="both"/>
        <w:rPr>
          <w:rFonts w:ascii="Arial" w:hAnsi="Arial" w:cs="Arial"/>
          <w:sz w:val="24"/>
          <w:szCs w:val="24"/>
          <w:lang w:val="ru-RU" w:eastAsia="es-ES"/>
        </w:rPr>
      </w:pPr>
      <w:r w:rsidRPr="00F447E0">
        <w:rPr>
          <w:rFonts w:ascii="Arial" w:hAnsi="Arial" w:cs="Arial"/>
          <w:sz w:val="24"/>
          <w:szCs w:val="24"/>
          <w:lang w:val="ru-RU" w:eastAsia="es-ES"/>
        </w:rPr>
        <w:t>Но также подчеркнул решимость не потерпет</w:t>
      </w:r>
      <w:r w:rsidR="00A715CA">
        <w:rPr>
          <w:rFonts w:ascii="Arial" w:hAnsi="Arial" w:cs="Arial"/>
          <w:sz w:val="24"/>
          <w:szCs w:val="24"/>
          <w:lang w:val="ru-RU" w:eastAsia="es-ES"/>
        </w:rPr>
        <w:t xml:space="preserve">ь поражение перед трудностями, </w:t>
      </w:r>
      <w:r w:rsidRPr="00F447E0">
        <w:rPr>
          <w:rFonts w:ascii="Arial" w:hAnsi="Arial" w:cs="Arial"/>
          <w:sz w:val="24"/>
          <w:szCs w:val="24"/>
          <w:lang w:val="ru-RU" w:eastAsia="es-ES"/>
        </w:rPr>
        <w:t>чтобы победить в этих новых вызовах Революции.</w:t>
      </w:r>
    </w:p>
    <w:p w:rsidR="00723EF2" w:rsidRPr="00F447E0" w:rsidRDefault="005422F0" w:rsidP="005422F0">
      <w:pPr>
        <w:jc w:val="both"/>
        <w:rPr>
          <w:rFonts w:ascii="Arial" w:hAnsi="Arial" w:cs="Arial"/>
          <w:sz w:val="24"/>
          <w:szCs w:val="24"/>
          <w:lang w:val="ru-RU" w:eastAsia="es-ES"/>
        </w:rPr>
      </w:pPr>
      <w:r w:rsidRPr="00F447E0">
        <w:rPr>
          <w:rFonts w:ascii="Arial" w:hAnsi="Arial" w:cs="Arial"/>
          <w:sz w:val="24"/>
          <w:szCs w:val="24"/>
          <w:lang w:val="ru-RU" w:eastAsia="es-ES"/>
        </w:rPr>
        <w:t xml:space="preserve">Отвечая на другой вопрос Пренсы Латина, он подчеркнул, что тур оставил «очень положительный баланс, мы получили большое понимание и солидарность с Кубой, </w:t>
      </w:r>
      <w:r w:rsidRPr="00F447E0">
        <w:rPr>
          <w:rFonts w:ascii="Arial" w:hAnsi="Arial" w:cs="Arial"/>
          <w:sz w:val="24"/>
          <w:szCs w:val="24"/>
          <w:lang w:val="ru-RU" w:eastAsia="es-ES"/>
        </w:rPr>
        <w:lastRenderedPageBreak/>
        <w:t>высокую чувствительность во всех европейских странах, которые мы посетили».</w:t>
      </w:r>
      <w:r w:rsidR="00723EF2" w:rsidRPr="00F447E0">
        <w:rPr>
          <w:rFonts w:ascii="Arial" w:hAnsi="Arial" w:cs="Arial"/>
          <w:sz w:val="24"/>
          <w:szCs w:val="24"/>
          <w:lang w:val="ru-RU" w:eastAsia="es-ES"/>
        </w:rPr>
        <w:t xml:space="preserve"> (Пренса Латина)</w:t>
      </w:r>
    </w:p>
    <w:p w:rsidR="00AE5283" w:rsidRPr="00F447E0" w:rsidRDefault="00AE5283" w:rsidP="00AE5283">
      <w:pPr>
        <w:spacing w:after="0" w:line="240" w:lineRule="auto"/>
        <w:jc w:val="both"/>
        <w:rPr>
          <w:rFonts w:ascii="Arial" w:hAnsi="Arial" w:cs="Arial"/>
          <w:sz w:val="16"/>
          <w:szCs w:val="24"/>
          <w:lang w:val="ru-RU"/>
        </w:rPr>
      </w:pPr>
    </w:p>
    <w:p w:rsidR="00AE5283" w:rsidRPr="00F447E0" w:rsidRDefault="005422F0" w:rsidP="005422F0">
      <w:pPr>
        <w:pStyle w:val="Ttulo2"/>
        <w:numPr>
          <w:ilvl w:val="0"/>
          <w:numId w:val="29"/>
        </w:numPr>
        <w:jc w:val="both"/>
        <w:rPr>
          <w:lang w:val="ru-RU"/>
        </w:rPr>
      </w:pPr>
      <w:bookmarkStart w:id="12" w:name="_Toc84329728"/>
      <w:r w:rsidRPr="00F447E0">
        <w:rPr>
          <w:lang w:val="ru-RU"/>
        </w:rPr>
        <w:t>Куба и Япония - за мир во всем мире и всеобщее разоружение</w:t>
      </w:r>
      <w:bookmarkEnd w:id="12"/>
    </w:p>
    <w:p w:rsidR="00AE5283" w:rsidRPr="00F447E0" w:rsidRDefault="005422F0" w:rsidP="00976F35">
      <w:pPr>
        <w:spacing w:line="276" w:lineRule="auto"/>
        <w:jc w:val="center"/>
        <w:rPr>
          <w:rFonts w:ascii="Arial" w:hAnsi="Arial" w:cs="Arial"/>
          <w:sz w:val="16"/>
          <w:szCs w:val="24"/>
          <w:lang w:val="ru-RU" w:eastAsia="es-ES"/>
        </w:rPr>
      </w:pPr>
      <w:r w:rsidRPr="00F447E0">
        <w:rPr>
          <w:rFonts w:ascii="Arial" w:hAnsi="Arial" w:cs="Arial"/>
          <w:noProof/>
          <w:sz w:val="16"/>
          <w:szCs w:val="24"/>
          <w:lang w:eastAsia="es-ES"/>
        </w:rPr>
        <w:drawing>
          <wp:inline distT="0" distB="0" distL="0" distR="0">
            <wp:extent cx="2332714" cy="194392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nderas-cuba-japon.jpg"/>
                    <pic:cNvPicPr/>
                  </pic:nvPicPr>
                  <pic:blipFill>
                    <a:blip r:embed="rId15">
                      <a:extLst>
                        <a:ext uri="{28A0092B-C50C-407E-A947-70E740481C1C}">
                          <a14:useLocalDpi xmlns:a14="http://schemas.microsoft.com/office/drawing/2010/main" val="0"/>
                        </a:ext>
                      </a:extLst>
                    </a:blip>
                    <a:stretch>
                      <a:fillRect/>
                    </a:stretch>
                  </pic:blipFill>
                  <pic:spPr>
                    <a:xfrm>
                      <a:off x="0" y="0"/>
                      <a:ext cx="2340403" cy="1950336"/>
                    </a:xfrm>
                    <a:prstGeom prst="rect">
                      <a:avLst/>
                    </a:prstGeom>
                  </pic:spPr>
                </pic:pic>
              </a:graphicData>
            </a:graphic>
          </wp:inline>
        </w:drawing>
      </w:r>
    </w:p>
    <w:p w:rsidR="005422F0" w:rsidRPr="00F447E0" w:rsidRDefault="005422F0" w:rsidP="005422F0">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Гавана, 27 сентября</w:t>
      </w:r>
      <w:r w:rsidR="00F447E0" w:rsidRPr="00F447E0">
        <w:rPr>
          <w:rFonts w:ascii="Arial" w:hAnsi="Arial" w:cs="Arial"/>
          <w:sz w:val="24"/>
          <w:szCs w:val="24"/>
          <w:lang w:val="ru-RU" w:eastAsia="es-ES"/>
        </w:rPr>
        <w:t>.</w:t>
      </w:r>
      <w:r w:rsidRPr="00F447E0">
        <w:rPr>
          <w:rFonts w:ascii="Arial" w:hAnsi="Arial" w:cs="Arial"/>
          <w:sz w:val="24"/>
          <w:szCs w:val="24"/>
          <w:lang w:val="ru-RU" w:eastAsia="es-ES"/>
        </w:rPr>
        <w:t xml:space="preserve"> Представители кубинских и японских институтов выступают за мир на виртуальном форуме, организованном Кубинским институтом дружбы с народами (ICAP) и неправительственной организацией «Корабль мира».</w:t>
      </w:r>
    </w:p>
    <w:p w:rsidR="005422F0" w:rsidRPr="00F447E0" w:rsidRDefault="005422F0" w:rsidP="005422F0">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Участники подтвердили свою приверженность укреплению и консолидации международных договоров о разоружении, особенно с целью построения мира, свободного от ядерного оружия.</w:t>
      </w:r>
    </w:p>
    <w:p w:rsidR="005422F0" w:rsidRPr="00F447E0" w:rsidRDefault="005422F0" w:rsidP="005422F0">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Они призвали к мирному урегулированию на основе диалога и переговоров как единственного способа достижения мира и стабильности во всем мире. Директор «Корабля мира» Акира Кавасаки направил на встречу сообщение, в котором он поблагодарил правительство и народ Кубы за их постоянную поддержку стремления этой организации путешествовать по миру вместе с теми, кто пострадал от ядерных бомб в Хиросиме и Нагасаки.</w:t>
      </w:r>
    </w:p>
    <w:p w:rsidR="005422F0" w:rsidRPr="00F447E0" w:rsidRDefault="005422F0" w:rsidP="005422F0">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Ясуаки Ямасита, выживший после взрыва бомбы, сброшенной Соединенными Штатами в Нагасаки в 1945 году, когда ему было шесть лет, сказал, что он увидел интенсивный свет, «похожий на тысячу молний», за которым последовал сильный взрыв, а затем полная тишина. Он попросил мир поднять голос за разоружение и ликвидацию атомного оружия.</w:t>
      </w:r>
    </w:p>
    <w:p w:rsidR="005422F0" w:rsidRPr="00F447E0" w:rsidRDefault="005422F0" w:rsidP="005422F0">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На встрече Лейде Родригес, проректор Высшего института международных отношений Кубы, подтвердил, что мир сталкивается с огромной угрозой миру, возобновлением гонки вооружений и усилением односторонних принудительных мер со стороны Соединенных Штатов против нескольких государств.</w:t>
      </w:r>
    </w:p>
    <w:p w:rsidR="005422F0" w:rsidRPr="00F447E0" w:rsidRDefault="005422F0" w:rsidP="005422F0">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По его словам, борьба за отмену санкций политического давления и ядерного оружия должна стать главным приоритетом.</w:t>
      </w:r>
    </w:p>
    <w:p w:rsidR="00AE5283" w:rsidRPr="00F447E0" w:rsidRDefault="005422F0" w:rsidP="005422F0">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lastRenderedPageBreak/>
        <w:t>В этом виртуальном форуме также приняли участие посол Кубы в Японии Мигель Рамирес и профессор Мичихиро Синдо, исследователь латиноамериканских исследований в этой азиатской стране.</w:t>
      </w:r>
      <w:r w:rsidR="00AF68BF" w:rsidRPr="00F447E0">
        <w:rPr>
          <w:rFonts w:ascii="Arial" w:hAnsi="Arial" w:cs="Arial"/>
          <w:sz w:val="24"/>
          <w:szCs w:val="24"/>
          <w:lang w:val="ru-RU" w:eastAsia="es-ES"/>
        </w:rPr>
        <w:t xml:space="preserve"> </w:t>
      </w:r>
      <w:r w:rsidR="00AE5283" w:rsidRPr="00F447E0">
        <w:rPr>
          <w:rFonts w:ascii="Arial" w:hAnsi="Arial" w:cs="Arial"/>
          <w:sz w:val="24"/>
          <w:szCs w:val="24"/>
          <w:lang w:val="ru-RU" w:eastAsia="es-ES"/>
        </w:rPr>
        <w:t>(Пренса Латина)</w:t>
      </w:r>
    </w:p>
    <w:p w:rsidR="00E43E31" w:rsidRPr="00F447E0" w:rsidRDefault="00E43E31" w:rsidP="006E297D">
      <w:pPr>
        <w:spacing w:line="276" w:lineRule="auto"/>
        <w:jc w:val="both"/>
        <w:rPr>
          <w:rFonts w:ascii="Arial" w:hAnsi="Arial" w:cs="Arial"/>
          <w:sz w:val="16"/>
          <w:szCs w:val="24"/>
          <w:lang w:val="ru-RU" w:eastAsia="es-ES"/>
        </w:rPr>
      </w:pPr>
    </w:p>
    <w:p w:rsidR="00563A0E" w:rsidRPr="00F447E0" w:rsidRDefault="00D442E3" w:rsidP="00D442E3">
      <w:pPr>
        <w:pStyle w:val="Ttulo2"/>
        <w:numPr>
          <w:ilvl w:val="0"/>
          <w:numId w:val="29"/>
        </w:numPr>
        <w:spacing w:line="276" w:lineRule="auto"/>
        <w:jc w:val="both"/>
        <w:rPr>
          <w:lang w:val="ru-RU"/>
        </w:rPr>
      </w:pPr>
      <w:bookmarkStart w:id="13" w:name="_Toc84329729"/>
      <w:r w:rsidRPr="00F447E0">
        <w:rPr>
          <w:lang w:val="ru-RU"/>
        </w:rPr>
        <w:t>В Бельгии готовится партия для поддержки здоровья на Кубе</w:t>
      </w:r>
      <w:bookmarkEnd w:id="13"/>
    </w:p>
    <w:p w:rsidR="006F484A" w:rsidRPr="00F447E0" w:rsidRDefault="00D442E3" w:rsidP="00D4457D">
      <w:pPr>
        <w:spacing w:after="0" w:line="240" w:lineRule="auto"/>
        <w:jc w:val="center"/>
        <w:rPr>
          <w:rFonts w:ascii="Arial" w:hAnsi="Arial" w:cs="Arial"/>
          <w:sz w:val="16"/>
          <w:szCs w:val="24"/>
          <w:lang w:val="ru-RU"/>
        </w:rPr>
      </w:pPr>
      <w:r w:rsidRPr="00F447E0">
        <w:rPr>
          <w:rFonts w:ascii="Arial" w:hAnsi="Arial" w:cs="Arial"/>
          <w:noProof/>
          <w:sz w:val="16"/>
          <w:szCs w:val="24"/>
          <w:lang w:eastAsia="es-ES"/>
        </w:rPr>
        <w:drawing>
          <wp:inline distT="0" distB="0" distL="0" distR="0">
            <wp:extent cx="2990850" cy="1990725"/>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elgica-contenedor-cuba.jpg"/>
                    <pic:cNvPicPr/>
                  </pic:nvPicPr>
                  <pic:blipFill>
                    <a:blip r:embed="rId16">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D442E3" w:rsidRPr="00F447E0" w:rsidRDefault="00F447E0" w:rsidP="00D442E3">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Брюссель, 29 сентября.</w:t>
      </w:r>
      <w:r w:rsidR="00D442E3" w:rsidRPr="00F447E0">
        <w:rPr>
          <w:rFonts w:ascii="Arial" w:hAnsi="Arial" w:cs="Arial"/>
          <w:sz w:val="24"/>
          <w:szCs w:val="24"/>
          <w:lang w:val="ru-RU" w:eastAsia="es-ES"/>
        </w:rPr>
        <w:t xml:space="preserve"> Кубинцы, живущие в Бельгии и солидарные с островом люди, готовят третий контейнер с пожертвованиями для сектора здравоохранения в Карибской стране, подчеркнул координатор проекта Рейнальдо Ромеро.</w:t>
      </w:r>
    </w:p>
    <w:p w:rsidR="00D442E3" w:rsidRPr="00F447E0" w:rsidRDefault="00D442E3" w:rsidP="00D442E3">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"После двух контейнеров, отправленных на Кубу в июле с медицинским оборудованием и предметами гигиены, уже работаем над новой партией, которая включит десятки тысяч шприцев, масок, больничных коек, среди других материалов", пояснил он агентству "Пренса Латина".</w:t>
      </w:r>
    </w:p>
    <w:p w:rsidR="00D442E3" w:rsidRPr="00F447E0" w:rsidRDefault="00D442E3" w:rsidP="00D442E3">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По словам Ромеро, цель - отправить пожертвования Кубе в ноябре в рамках инициативы, направленной на поддержку борьбы с пандемией КОВИД-19 на фоне проблем, связанных с воздействием усилившейся блокады, введённой правительством США.</w:t>
      </w:r>
    </w:p>
    <w:p w:rsidR="00D442E3" w:rsidRPr="00F447E0" w:rsidRDefault="00D442E3" w:rsidP="00D442E3">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Подчеркнул, что отмечена большая мотивация в вовлеченных людях, и постепенно набираются опыта, добавляя новых участников в этот проект солидарности, что хотят продлить в течение долгого времени, вне контекста пандемии.</w:t>
      </w:r>
    </w:p>
    <w:p w:rsidR="00D442E3" w:rsidRPr="00F447E0" w:rsidRDefault="00D442E3" w:rsidP="00D442E3">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К кубинским жителям, таким как Ромеро, присоединились бельгийские ассоциации с традициями поддержки Карибской страны, которые недавно были включены.</w:t>
      </w:r>
    </w:p>
    <w:p w:rsidR="00D442E3" w:rsidRPr="00F447E0" w:rsidRDefault="00D442E3" w:rsidP="00D442E3">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Пожертвования, работа с учреждениями в европейской стране и сбор средств выделяются среди деятельности проекта, ориентированного на помощь в здравоохранении.</w:t>
      </w:r>
    </w:p>
    <w:p w:rsidR="00D442E3" w:rsidRPr="00F447E0" w:rsidRDefault="00D442E3" w:rsidP="00D442E3">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 xml:space="preserve">Ромеро указал "Пренса Латина", что перед ними стоит множество проблем, с которыми они сталкиваются при реализации инициативы, но воля и коллективная </w:t>
      </w:r>
      <w:r w:rsidRPr="00F447E0">
        <w:rPr>
          <w:rFonts w:ascii="Arial" w:hAnsi="Arial" w:cs="Arial"/>
          <w:sz w:val="24"/>
          <w:szCs w:val="24"/>
          <w:lang w:val="ru-RU" w:eastAsia="es-ES"/>
        </w:rPr>
        <w:lastRenderedPageBreak/>
        <w:t>работа представляют собой мощное оружие, позволяющее поверить в триумф благородной компании.</w:t>
      </w:r>
    </w:p>
    <w:p w:rsidR="00933B18" w:rsidRPr="00F447E0" w:rsidRDefault="00D442E3" w:rsidP="00D442E3">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"Например, мы уже имеем дело с закрытием учетной записи, созданной для пожертвований солидарности из-за блокады США, но мы уже открыли другую", пояснил он.</w:t>
      </w:r>
      <w:r w:rsidR="002F01CD" w:rsidRPr="00F447E0">
        <w:rPr>
          <w:rFonts w:ascii="Arial" w:hAnsi="Arial" w:cs="Arial"/>
          <w:sz w:val="24"/>
          <w:szCs w:val="24"/>
          <w:lang w:val="ru-RU" w:eastAsia="es-ES"/>
        </w:rPr>
        <w:t xml:space="preserve"> </w:t>
      </w:r>
      <w:r w:rsidR="00782460" w:rsidRPr="00F447E0">
        <w:rPr>
          <w:rFonts w:ascii="Arial" w:hAnsi="Arial" w:cs="Arial"/>
          <w:sz w:val="24"/>
          <w:szCs w:val="24"/>
          <w:lang w:val="ru-RU" w:eastAsia="es-ES"/>
        </w:rPr>
        <w:t>(Пренса Латина)</w:t>
      </w:r>
    </w:p>
    <w:p w:rsidR="00A04585" w:rsidRPr="00F447E0" w:rsidRDefault="00A04585" w:rsidP="0089691A">
      <w:pPr>
        <w:spacing w:line="276" w:lineRule="auto"/>
        <w:jc w:val="both"/>
        <w:rPr>
          <w:rFonts w:ascii="Arial" w:hAnsi="Arial" w:cs="Arial"/>
          <w:sz w:val="16"/>
          <w:szCs w:val="24"/>
          <w:lang w:val="ru-RU" w:eastAsia="es-ES"/>
        </w:rPr>
      </w:pPr>
    </w:p>
    <w:p w:rsidR="00A04585" w:rsidRPr="00F447E0" w:rsidRDefault="0088410A" w:rsidP="0088410A">
      <w:pPr>
        <w:pStyle w:val="Ttulo2"/>
        <w:numPr>
          <w:ilvl w:val="0"/>
          <w:numId w:val="29"/>
        </w:numPr>
        <w:spacing w:line="276" w:lineRule="auto"/>
        <w:jc w:val="both"/>
        <w:rPr>
          <w:lang w:val="ru-RU"/>
        </w:rPr>
      </w:pPr>
      <w:bookmarkStart w:id="14" w:name="_Toc84329730"/>
      <w:r w:rsidRPr="00F447E0">
        <w:rPr>
          <w:lang w:val="ru-RU"/>
        </w:rPr>
        <w:t>Куба выступила против вмешательства в государственные дела</w:t>
      </w:r>
      <w:bookmarkEnd w:id="14"/>
    </w:p>
    <w:p w:rsidR="00A04585" w:rsidRPr="00F447E0" w:rsidRDefault="0088410A" w:rsidP="00A04585">
      <w:pPr>
        <w:spacing w:line="276" w:lineRule="auto"/>
        <w:jc w:val="center"/>
        <w:rPr>
          <w:rFonts w:ascii="Arial" w:hAnsi="Arial" w:cs="Arial"/>
          <w:sz w:val="24"/>
          <w:szCs w:val="24"/>
          <w:lang w:val="ru-RU" w:eastAsia="es-ES"/>
        </w:rPr>
      </w:pPr>
      <w:r w:rsidRPr="00F447E0">
        <w:rPr>
          <w:rFonts w:ascii="Arial" w:hAnsi="Arial" w:cs="Arial"/>
          <w:noProof/>
          <w:sz w:val="24"/>
          <w:szCs w:val="24"/>
          <w:lang w:eastAsia="es-ES"/>
        </w:rPr>
        <w:drawing>
          <wp:inline distT="0" distB="0" distL="0" distR="0">
            <wp:extent cx="2990850" cy="1990725"/>
            <wp:effectExtent l="0" t="0" r="0"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onu.jpg"/>
                    <pic:cNvPicPr/>
                  </pic:nvPicPr>
                  <pic:blipFill>
                    <a:blip r:embed="rId17">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88410A" w:rsidRPr="00F447E0" w:rsidRDefault="0088410A" w:rsidP="0088410A">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Женева, 1</w:t>
      </w:r>
      <w:r w:rsidR="00F447E0" w:rsidRPr="00F447E0">
        <w:rPr>
          <w:rFonts w:ascii="Arial" w:hAnsi="Arial" w:cs="Arial"/>
          <w:sz w:val="24"/>
          <w:szCs w:val="24"/>
          <w:lang w:val="ru-RU" w:eastAsia="es-ES"/>
        </w:rPr>
        <w:t xml:space="preserve"> октября. </w:t>
      </w:r>
      <w:r w:rsidRPr="00F447E0">
        <w:rPr>
          <w:rFonts w:ascii="Arial" w:hAnsi="Arial" w:cs="Arial"/>
          <w:sz w:val="24"/>
          <w:szCs w:val="24"/>
          <w:lang w:val="ru-RU" w:eastAsia="es-ES"/>
        </w:rPr>
        <w:t>Постоянный представитель Кубы при ООН в Женеве Хуан Антонио Кинтанилья потребовал соблюдения правил этой организации и прекращения вмешательства во внутренние дела государств.</w:t>
      </w:r>
    </w:p>
    <w:p w:rsidR="0088410A" w:rsidRPr="00F447E0" w:rsidRDefault="0088410A" w:rsidP="0088410A">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Во время выступления на 48-й очередной сессии Совета по правам человека дипломат осудил использование механизмов этого органа для поощрения действий против стран-членов и выразил сожаление по поводу подготовки предвзятых и политизированных отчетов.</w:t>
      </w:r>
    </w:p>
    <w:p w:rsidR="0088410A" w:rsidRPr="00F447E0" w:rsidRDefault="0088410A" w:rsidP="0088410A">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Еще раз примечательно, что зарегистрированные в развитых странах случаи репрессий, угроз, избирательных и дискриминационных правовых действий в отношении мигрантов, политических и социальных лидеров практически не задокументированы, сказал он.</w:t>
      </w:r>
    </w:p>
    <w:p w:rsidR="00A04585" w:rsidRPr="00F447E0" w:rsidRDefault="0088410A" w:rsidP="0088410A">
      <w:pPr>
        <w:spacing w:line="276" w:lineRule="auto"/>
        <w:jc w:val="both"/>
        <w:rPr>
          <w:rFonts w:ascii="Arial" w:hAnsi="Arial" w:cs="Arial"/>
          <w:sz w:val="24"/>
          <w:szCs w:val="24"/>
          <w:lang w:val="ru-RU" w:eastAsia="es-ES"/>
        </w:rPr>
      </w:pPr>
      <w:r w:rsidRPr="00F447E0">
        <w:rPr>
          <w:rFonts w:ascii="Arial" w:hAnsi="Arial" w:cs="Arial"/>
          <w:sz w:val="24"/>
          <w:szCs w:val="24"/>
          <w:lang w:val="ru-RU" w:eastAsia="es-ES"/>
        </w:rPr>
        <w:t>"Мы подтверждаем, что Управление Верховного комиссара несет ответственность за обеспечение соблюдения основных принципов Устава ООН, в том числе президентами, которым оно должно давать надлежащие консультации", - добавил он.</w:t>
      </w:r>
      <w:r w:rsidRPr="00F447E0">
        <w:rPr>
          <w:rFonts w:ascii="Arial" w:hAnsi="Arial" w:cs="Arial"/>
          <w:sz w:val="24"/>
          <w:szCs w:val="24"/>
          <w:lang w:val="ru-RU" w:eastAsia="es-ES"/>
        </w:rPr>
        <w:t xml:space="preserve"> </w:t>
      </w:r>
      <w:r w:rsidR="006E297D" w:rsidRPr="00F447E0">
        <w:rPr>
          <w:rFonts w:ascii="Arial" w:hAnsi="Arial" w:cs="Arial"/>
          <w:sz w:val="24"/>
          <w:szCs w:val="24"/>
          <w:lang w:val="ru-RU" w:eastAsia="es-ES"/>
        </w:rPr>
        <w:t>(Пренса Латина)</w:t>
      </w:r>
    </w:p>
    <w:p w:rsidR="00004FE2" w:rsidRPr="00F447E0" w:rsidRDefault="00004FE2" w:rsidP="00ED6E56">
      <w:pPr>
        <w:spacing w:line="276" w:lineRule="auto"/>
        <w:jc w:val="both"/>
        <w:rPr>
          <w:rFonts w:ascii="Arial" w:hAnsi="Arial" w:cs="Arial"/>
          <w:sz w:val="16"/>
          <w:szCs w:val="24"/>
          <w:lang w:val="ru-RU" w:eastAsia="es-ES"/>
        </w:rPr>
      </w:pPr>
    </w:p>
    <w:p w:rsidR="00F447E0" w:rsidRPr="00F447E0" w:rsidRDefault="00F447E0" w:rsidP="00ED6E56">
      <w:pPr>
        <w:spacing w:line="276" w:lineRule="auto"/>
        <w:jc w:val="both"/>
        <w:rPr>
          <w:rFonts w:ascii="Arial" w:hAnsi="Arial" w:cs="Arial"/>
          <w:sz w:val="16"/>
          <w:szCs w:val="24"/>
          <w:lang w:val="ru-RU" w:eastAsia="es-ES"/>
        </w:rPr>
      </w:pPr>
    </w:p>
    <w:p w:rsidR="00F447E0" w:rsidRPr="00F447E0" w:rsidRDefault="00F447E0" w:rsidP="00ED6E56">
      <w:pPr>
        <w:spacing w:line="276" w:lineRule="auto"/>
        <w:jc w:val="both"/>
        <w:rPr>
          <w:rFonts w:ascii="Arial" w:hAnsi="Arial" w:cs="Arial"/>
          <w:sz w:val="16"/>
          <w:szCs w:val="24"/>
          <w:lang w:val="ru-RU" w:eastAsia="es-ES"/>
        </w:rPr>
      </w:pPr>
    </w:p>
    <w:p w:rsidR="00431B47" w:rsidRPr="00F447E0" w:rsidRDefault="00431B47" w:rsidP="00431B47">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b/>
          <w:color w:val="auto"/>
          <w:sz w:val="24"/>
          <w:szCs w:val="24"/>
          <w:lang w:val="ru-RU" w:eastAsia="es-ES"/>
        </w:rPr>
      </w:pPr>
      <w:bookmarkStart w:id="15" w:name="_Toc14075632"/>
      <w:bookmarkStart w:id="16" w:name="_Toc23151072"/>
      <w:bookmarkStart w:id="17" w:name="_Toc84329731"/>
      <w:r w:rsidRPr="00F447E0">
        <w:rPr>
          <w:rFonts w:ascii="Arial" w:hAnsi="Arial" w:cs="Arial"/>
          <w:b/>
          <w:color w:val="auto"/>
          <w:sz w:val="24"/>
          <w:szCs w:val="24"/>
          <w:lang w:val="ru-RU" w:eastAsia="es-ES"/>
        </w:rPr>
        <w:lastRenderedPageBreak/>
        <w:t>Экономическая и торговая блокада США против Кубы</w:t>
      </w:r>
      <w:bookmarkEnd w:id="15"/>
      <w:bookmarkEnd w:id="16"/>
      <w:bookmarkEnd w:id="17"/>
    </w:p>
    <w:p w:rsidR="00431B47" w:rsidRPr="00F447E0" w:rsidRDefault="00431B47" w:rsidP="00B23779">
      <w:pPr>
        <w:spacing w:line="276" w:lineRule="auto"/>
        <w:jc w:val="both"/>
        <w:rPr>
          <w:rFonts w:ascii="Arial" w:hAnsi="Arial" w:cs="Arial"/>
          <w:sz w:val="16"/>
          <w:szCs w:val="24"/>
          <w:lang w:val="ru-RU" w:eastAsia="es-ES"/>
        </w:rPr>
      </w:pPr>
    </w:p>
    <w:p w:rsidR="000438F9" w:rsidRPr="00F447E0" w:rsidRDefault="006E323F" w:rsidP="006E323F">
      <w:pPr>
        <w:pStyle w:val="Ttulo2"/>
        <w:numPr>
          <w:ilvl w:val="0"/>
          <w:numId w:val="29"/>
        </w:numPr>
        <w:spacing w:line="276" w:lineRule="auto"/>
        <w:jc w:val="both"/>
        <w:rPr>
          <w:lang w:val="ru-RU"/>
        </w:rPr>
      </w:pPr>
      <w:bookmarkStart w:id="18" w:name="_Toc84329732"/>
      <w:r w:rsidRPr="00F447E0">
        <w:rPr>
          <w:lang w:val="ru-RU"/>
        </w:rPr>
        <w:t>Министр иностранных дел Кубы подчеркнул претензии мира против блокады США</w:t>
      </w:r>
      <w:bookmarkEnd w:id="18"/>
    </w:p>
    <w:p w:rsidR="000438F9" w:rsidRPr="00F447E0" w:rsidRDefault="006E323F" w:rsidP="00281E30">
      <w:pPr>
        <w:jc w:val="center"/>
        <w:rPr>
          <w:rFonts w:ascii="Arial" w:hAnsi="Arial" w:cs="Arial"/>
          <w:sz w:val="16"/>
          <w:szCs w:val="24"/>
          <w:lang w:val="ru-RU" w:eastAsia="es-ES"/>
        </w:rPr>
      </w:pPr>
      <w:r w:rsidRPr="00F447E0">
        <w:rPr>
          <w:rFonts w:ascii="Arial" w:hAnsi="Arial" w:cs="Arial"/>
          <w:noProof/>
          <w:sz w:val="16"/>
          <w:szCs w:val="24"/>
          <w:lang w:eastAsia="es-ES"/>
        </w:rPr>
        <w:drawing>
          <wp:inline distT="0" distB="0" distL="0" distR="0">
            <wp:extent cx="2808669" cy="18697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queo-cuba.jpg"/>
                    <pic:cNvPicPr/>
                  </pic:nvPicPr>
                  <pic:blipFill>
                    <a:blip r:embed="rId18">
                      <a:extLst>
                        <a:ext uri="{28A0092B-C50C-407E-A947-70E740481C1C}">
                          <a14:useLocalDpi xmlns:a14="http://schemas.microsoft.com/office/drawing/2010/main" val="0"/>
                        </a:ext>
                      </a:extLst>
                    </a:blip>
                    <a:stretch>
                      <a:fillRect/>
                    </a:stretch>
                  </pic:blipFill>
                  <pic:spPr>
                    <a:xfrm>
                      <a:off x="0" y="0"/>
                      <a:ext cx="2820080" cy="1877367"/>
                    </a:xfrm>
                    <a:prstGeom prst="rect">
                      <a:avLst/>
                    </a:prstGeom>
                  </pic:spPr>
                </pic:pic>
              </a:graphicData>
            </a:graphic>
          </wp:inline>
        </w:drawing>
      </w:r>
    </w:p>
    <w:p w:rsidR="006E323F" w:rsidRPr="00F447E0" w:rsidRDefault="006E323F" w:rsidP="006E323F">
      <w:pPr>
        <w:jc w:val="both"/>
        <w:rPr>
          <w:rFonts w:ascii="Arial" w:hAnsi="Arial" w:cs="Arial"/>
          <w:sz w:val="24"/>
          <w:szCs w:val="24"/>
          <w:lang w:val="ru-RU" w:eastAsia="es-ES"/>
        </w:rPr>
      </w:pPr>
      <w:r w:rsidRPr="00F447E0">
        <w:rPr>
          <w:rFonts w:ascii="Arial" w:hAnsi="Arial" w:cs="Arial"/>
          <w:sz w:val="24"/>
          <w:szCs w:val="24"/>
          <w:lang w:val="ru-RU" w:eastAsia="es-ES"/>
        </w:rPr>
        <w:t>ООН, 27 сентября</w:t>
      </w:r>
      <w:r w:rsidR="00F447E0" w:rsidRPr="00F447E0">
        <w:rPr>
          <w:rFonts w:ascii="Arial" w:hAnsi="Arial" w:cs="Arial"/>
          <w:sz w:val="24"/>
          <w:szCs w:val="24"/>
          <w:lang w:val="ru-RU" w:eastAsia="es-ES"/>
        </w:rPr>
        <w:t>.</w:t>
      </w:r>
      <w:r w:rsidRPr="00F447E0">
        <w:rPr>
          <w:rFonts w:ascii="Arial" w:hAnsi="Arial" w:cs="Arial"/>
          <w:sz w:val="24"/>
          <w:szCs w:val="24"/>
          <w:lang w:val="ru-RU" w:eastAsia="es-ES"/>
        </w:rPr>
        <w:t xml:space="preserve"> Министр иностранных дел Бруно Родригес подчеркнул претензии нескольких стран в ООН против американской блокады Кубы, которую поддерживает мобилизация в более 20 городах планеты.</w:t>
      </w:r>
    </w:p>
    <w:p w:rsidR="006E323F" w:rsidRPr="00F447E0" w:rsidRDefault="006E323F" w:rsidP="006E323F">
      <w:pPr>
        <w:jc w:val="both"/>
        <w:rPr>
          <w:rFonts w:ascii="Arial" w:hAnsi="Arial" w:cs="Arial"/>
          <w:sz w:val="24"/>
          <w:szCs w:val="24"/>
          <w:lang w:val="ru-RU" w:eastAsia="es-ES"/>
        </w:rPr>
      </w:pPr>
      <w:r w:rsidRPr="00F447E0">
        <w:rPr>
          <w:rFonts w:ascii="Arial" w:hAnsi="Arial" w:cs="Arial"/>
          <w:sz w:val="24"/>
          <w:szCs w:val="24"/>
          <w:lang w:val="ru-RU" w:eastAsia="es-ES"/>
        </w:rPr>
        <w:t>В своем аккаунте в Твиттере высший дипломатический представитель антильской нации заявил о всеобщем неприятии враждебной политики, с помощью которой Вашингтон пытается подорвать революционный процесс на острове.</w:t>
      </w:r>
    </w:p>
    <w:p w:rsidR="006E323F" w:rsidRPr="00F447E0" w:rsidRDefault="006E323F" w:rsidP="006E323F">
      <w:pPr>
        <w:jc w:val="both"/>
        <w:rPr>
          <w:rFonts w:ascii="Arial" w:hAnsi="Arial" w:cs="Arial"/>
          <w:sz w:val="24"/>
          <w:szCs w:val="24"/>
          <w:lang w:val="ru-RU" w:eastAsia="es-ES"/>
        </w:rPr>
      </w:pPr>
      <w:r w:rsidRPr="00F447E0">
        <w:rPr>
          <w:rFonts w:ascii="Arial" w:hAnsi="Arial" w:cs="Arial"/>
          <w:sz w:val="24"/>
          <w:szCs w:val="24"/>
          <w:lang w:val="ru-RU" w:eastAsia="es-ES"/>
        </w:rPr>
        <w:t>К обновленным и постоянным заявкам в # AGNU76 #EliminaElBloqueo в эти выходные присоединятся кубинцы, живущие за границей и солидарные друзья, - написал Родригес, который участвует в 76-м периоде сессий этой всемирной организации, базирующейся в американском городе Нью-Йорк.</w:t>
      </w:r>
    </w:p>
    <w:p w:rsidR="006E323F" w:rsidRPr="00F447E0" w:rsidRDefault="006E323F" w:rsidP="006E323F">
      <w:pPr>
        <w:jc w:val="both"/>
        <w:rPr>
          <w:rFonts w:ascii="Arial" w:hAnsi="Arial" w:cs="Arial"/>
          <w:sz w:val="24"/>
          <w:szCs w:val="24"/>
          <w:lang w:val="ru-RU" w:eastAsia="es-ES"/>
        </w:rPr>
      </w:pPr>
      <w:r w:rsidRPr="00F447E0">
        <w:rPr>
          <w:rFonts w:ascii="Arial" w:hAnsi="Arial" w:cs="Arial"/>
          <w:sz w:val="24"/>
          <w:szCs w:val="24"/>
          <w:lang w:val="ru-RU" w:eastAsia="es-ES"/>
        </w:rPr>
        <w:t>Он также добавил, что от караванов и мероприятий из десятков городов раздаются голоса против этой политики, которая пытается задушить кубинский народ.</w:t>
      </w:r>
    </w:p>
    <w:p w:rsidR="006E323F" w:rsidRPr="00F447E0" w:rsidRDefault="006E323F" w:rsidP="006E323F">
      <w:pPr>
        <w:jc w:val="both"/>
        <w:rPr>
          <w:rFonts w:ascii="Arial" w:hAnsi="Arial" w:cs="Arial"/>
          <w:sz w:val="24"/>
          <w:szCs w:val="24"/>
          <w:lang w:val="ru-RU" w:eastAsia="es-ES"/>
        </w:rPr>
      </w:pPr>
      <w:r w:rsidRPr="00F447E0">
        <w:rPr>
          <w:rFonts w:ascii="Arial" w:hAnsi="Arial" w:cs="Arial"/>
          <w:sz w:val="24"/>
          <w:szCs w:val="24"/>
          <w:lang w:val="ru-RU" w:eastAsia="es-ES"/>
        </w:rPr>
        <w:t xml:space="preserve">В эти выходные кубинцы, живущие за границей, и группы дружбы устроили демонстрации в городах примерно двадцати стран, чтобы потребовать от президента США Джо Байдена прекращения экономической, торговой </w:t>
      </w:r>
      <w:r w:rsidR="00A715CA">
        <w:rPr>
          <w:rFonts w:ascii="Arial" w:hAnsi="Arial" w:cs="Arial"/>
          <w:sz w:val="24"/>
          <w:szCs w:val="24"/>
          <w:lang w:val="ru-RU" w:eastAsia="es-ES"/>
        </w:rPr>
        <w:t xml:space="preserve">и финансовой блокады </w:t>
      </w:r>
      <w:r w:rsidRPr="00F447E0">
        <w:rPr>
          <w:rFonts w:ascii="Arial" w:hAnsi="Arial" w:cs="Arial"/>
          <w:sz w:val="24"/>
          <w:szCs w:val="24"/>
          <w:lang w:val="ru-RU" w:eastAsia="es-ES"/>
        </w:rPr>
        <w:t>Кубы.</w:t>
      </w:r>
    </w:p>
    <w:p w:rsidR="006E323F" w:rsidRPr="00F447E0" w:rsidRDefault="006E323F" w:rsidP="006E323F">
      <w:pPr>
        <w:jc w:val="both"/>
        <w:rPr>
          <w:rFonts w:ascii="Arial" w:hAnsi="Arial" w:cs="Arial"/>
          <w:sz w:val="24"/>
          <w:szCs w:val="24"/>
          <w:lang w:val="ru-RU" w:eastAsia="es-ES"/>
        </w:rPr>
      </w:pPr>
      <w:r w:rsidRPr="00F447E0">
        <w:rPr>
          <w:rFonts w:ascii="Arial" w:hAnsi="Arial" w:cs="Arial"/>
          <w:sz w:val="24"/>
          <w:szCs w:val="24"/>
          <w:lang w:val="ru-RU" w:eastAsia="es-ES"/>
        </w:rPr>
        <w:t>Эта политика, значительно активизировавшаяся во время правления республиканца Дональда Трампа (2017-2021 гг.), с 243 мерами, сохраняется и расширяется, несмотря на обещания кампании Байдена по их устранению.</w:t>
      </w:r>
    </w:p>
    <w:p w:rsidR="006E323F" w:rsidRPr="00F447E0" w:rsidRDefault="006E323F" w:rsidP="006E323F">
      <w:pPr>
        <w:jc w:val="both"/>
        <w:rPr>
          <w:rFonts w:ascii="Arial" w:hAnsi="Arial" w:cs="Arial"/>
          <w:sz w:val="24"/>
          <w:szCs w:val="24"/>
          <w:lang w:val="ru-RU" w:eastAsia="es-ES"/>
        </w:rPr>
      </w:pPr>
      <w:r w:rsidRPr="00F447E0">
        <w:rPr>
          <w:rFonts w:ascii="Arial" w:hAnsi="Arial" w:cs="Arial"/>
          <w:sz w:val="24"/>
          <w:szCs w:val="24"/>
          <w:lang w:val="ru-RU" w:eastAsia="es-ES"/>
        </w:rPr>
        <w:t>По этой причине в североамериканских городах Майами, Чикаго, Лос-Анджелесе, Альбукерке, Нью-Йорке, Вашингтоне, Сиэтле и Лас-Вегасе прошли в это воскресенье автомобильные и велосипедные караваны, митинги в общественных местах и ​​акции в социальных сетях.</w:t>
      </w:r>
    </w:p>
    <w:p w:rsidR="000438F9" w:rsidRPr="00F447E0" w:rsidRDefault="006E323F" w:rsidP="006E323F">
      <w:pPr>
        <w:jc w:val="both"/>
        <w:rPr>
          <w:rFonts w:ascii="Arial" w:hAnsi="Arial" w:cs="Arial"/>
          <w:sz w:val="24"/>
          <w:szCs w:val="24"/>
          <w:lang w:val="ru-RU" w:eastAsia="es-ES"/>
        </w:rPr>
      </w:pPr>
      <w:r w:rsidRPr="00F447E0">
        <w:rPr>
          <w:rFonts w:ascii="Arial" w:hAnsi="Arial" w:cs="Arial"/>
          <w:sz w:val="24"/>
          <w:szCs w:val="24"/>
          <w:lang w:val="ru-RU" w:eastAsia="es-ES"/>
        </w:rPr>
        <w:lastRenderedPageBreak/>
        <w:t>В Канаде этот призыв приветствовали города Монреаль, Ванкувер, Оттава и Виннипег. Сообщалось также о действиях из Аргентины, Никарагуа, Доминиканской Республики, Бельгии, Италии и других стран в контексте V конференции «Мы помним о солидарности против блокады», организованной Кубинским институтом дружбы с народами.</w:t>
      </w:r>
      <w:r w:rsidR="00A45405" w:rsidRPr="00F447E0">
        <w:rPr>
          <w:rFonts w:ascii="Arial" w:hAnsi="Arial" w:cs="Arial"/>
          <w:sz w:val="24"/>
          <w:szCs w:val="24"/>
          <w:lang w:val="ru-RU" w:eastAsia="es-ES"/>
        </w:rPr>
        <w:t xml:space="preserve"> </w:t>
      </w:r>
      <w:r w:rsidR="000438F9" w:rsidRPr="00F447E0">
        <w:rPr>
          <w:rFonts w:ascii="Arial" w:hAnsi="Arial" w:cs="Arial"/>
          <w:sz w:val="24"/>
          <w:szCs w:val="24"/>
          <w:lang w:val="ru-RU" w:eastAsia="es-ES"/>
        </w:rPr>
        <w:t>(Пренса Латина)</w:t>
      </w:r>
    </w:p>
    <w:p w:rsidR="0096385A" w:rsidRPr="00F447E0" w:rsidRDefault="0096385A" w:rsidP="000438F9">
      <w:pPr>
        <w:jc w:val="both"/>
        <w:rPr>
          <w:rFonts w:ascii="Arial" w:hAnsi="Arial" w:cs="Arial"/>
          <w:sz w:val="16"/>
          <w:szCs w:val="24"/>
          <w:lang w:val="ru-RU" w:eastAsia="es-ES"/>
        </w:rPr>
      </w:pPr>
    </w:p>
    <w:p w:rsidR="004B0A45" w:rsidRPr="00F447E0" w:rsidRDefault="00147223" w:rsidP="00147223">
      <w:pPr>
        <w:pStyle w:val="Ttulo2"/>
        <w:numPr>
          <w:ilvl w:val="0"/>
          <w:numId w:val="29"/>
        </w:numPr>
        <w:spacing w:line="276" w:lineRule="auto"/>
        <w:jc w:val="both"/>
        <w:rPr>
          <w:lang w:val="ru-RU"/>
        </w:rPr>
      </w:pPr>
      <w:bookmarkStart w:id="19" w:name="_Toc84329733"/>
      <w:r w:rsidRPr="00F447E0">
        <w:rPr>
          <w:lang w:val="ru-RU"/>
        </w:rPr>
        <w:t>В США и Канаде требуют снятия блокады Кубы</w:t>
      </w:r>
      <w:bookmarkEnd w:id="19"/>
    </w:p>
    <w:p w:rsidR="004B0A45" w:rsidRPr="00F447E0" w:rsidRDefault="00147223" w:rsidP="00224161">
      <w:pPr>
        <w:jc w:val="center"/>
        <w:rPr>
          <w:rFonts w:ascii="Arial" w:hAnsi="Arial" w:cs="Arial"/>
          <w:sz w:val="16"/>
          <w:szCs w:val="24"/>
          <w:lang w:val="ru-RU" w:eastAsia="es-ES"/>
        </w:rPr>
      </w:pPr>
      <w:r w:rsidRPr="00F447E0">
        <w:rPr>
          <w:rFonts w:ascii="Arial" w:hAnsi="Arial" w:cs="Arial"/>
          <w:noProof/>
          <w:sz w:val="16"/>
          <w:szCs w:val="24"/>
          <w:lang w:eastAsia="es-ES"/>
        </w:rPr>
        <w:drawing>
          <wp:inline distT="0" distB="0" distL="0" distR="0">
            <wp:extent cx="2990850" cy="19907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sub.jpg"/>
                    <pic:cNvPicPr/>
                  </pic:nvPicPr>
                  <pic:blipFill>
                    <a:blip r:embed="rId19">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147223" w:rsidRPr="00F447E0" w:rsidRDefault="00F447E0" w:rsidP="00147223">
      <w:pPr>
        <w:jc w:val="both"/>
        <w:rPr>
          <w:rFonts w:ascii="Arial" w:hAnsi="Arial" w:cs="Arial"/>
          <w:sz w:val="24"/>
          <w:szCs w:val="24"/>
          <w:lang w:val="ru-RU" w:eastAsia="es-ES"/>
        </w:rPr>
      </w:pPr>
      <w:r w:rsidRPr="00F447E0">
        <w:rPr>
          <w:rFonts w:ascii="Arial" w:hAnsi="Arial" w:cs="Arial"/>
          <w:sz w:val="24"/>
          <w:szCs w:val="24"/>
          <w:lang w:val="ru-RU" w:eastAsia="es-ES"/>
        </w:rPr>
        <w:t>Вашингтон, 27 сентября. К</w:t>
      </w:r>
      <w:r w:rsidR="00147223" w:rsidRPr="00F447E0">
        <w:rPr>
          <w:rFonts w:ascii="Arial" w:hAnsi="Arial" w:cs="Arial"/>
          <w:sz w:val="24"/>
          <w:szCs w:val="24"/>
          <w:lang w:val="ru-RU" w:eastAsia="es-ES"/>
        </w:rPr>
        <w:t>убинские жители Соединенных Штатов и Канады, а группы солидарности из обеих стран сегодня потребовали снятия блокады Кубы.</w:t>
      </w:r>
    </w:p>
    <w:p w:rsidR="00147223" w:rsidRPr="00F447E0" w:rsidRDefault="00147223" w:rsidP="00147223">
      <w:pPr>
        <w:jc w:val="both"/>
        <w:rPr>
          <w:rFonts w:ascii="Arial" w:hAnsi="Arial" w:cs="Arial"/>
          <w:sz w:val="24"/>
          <w:szCs w:val="24"/>
          <w:lang w:val="ru-RU" w:eastAsia="es-ES"/>
        </w:rPr>
      </w:pPr>
      <w:r w:rsidRPr="00F447E0">
        <w:rPr>
          <w:rFonts w:ascii="Arial" w:hAnsi="Arial" w:cs="Arial"/>
          <w:sz w:val="24"/>
          <w:szCs w:val="24"/>
          <w:lang w:val="ru-RU" w:eastAsia="es-ES"/>
        </w:rPr>
        <w:t>Это заявление было сделано в контексте V конференции «Солидарность против блокировки памяти», организованной Кубинским институтом дружбы с народами (ICAP) при поддержке инициативы Puentes de Amor, возглавляемой американцем кубинского происхождения Карлосом Лазо.</w:t>
      </w:r>
    </w:p>
    <w:p w:rsidR="00147223" w:rsidRPr="00F447E0" w:rsidRDefault="00147223" w:rsidP="00147223">
      <w:pPr>
        <w:jc w:val="both"/>
        <w:rPr>
          <w:rFonts w:ascii="Arial" w:hAnsi="Arial" w:cs="Arial"/>
          <w:sz w:val="24"/>
          <w:szCs w:val="24"/>
          <w:lang w:val="ru-RU" w:eastAsia="es-ES"/>
        </w:rPr>
      </w:pPr>
      <w:r w:rsidRPr="00F447E0">
        <w:rPr>
          <w:rFonts w:ascii="Arial" w:hAnsi="Arial" w:cs="Arial"/>
          <w:sz w:val="24"/>
          <w:szCs w:val="24"/>
          <w:lang w:val="ru-RU" w:eastAsia="es-ES"/>
        </w:rPr>
        <w:t>В североамериканских городах Майами, Чикаго, Лос-Анджелесе, Альбукерке, Нью-Йорке, Вашингтоне, Сиэтле и Лас-Вегасе протестующие организовали автомобильные и велосипедные караваны, митинги в общественных местах и ​​акции в социальных сетях. Они потребовали, чтобы президент США-демократ Джо Байден прекратил эту экономическую, торговую и финансовую осаду, усиленную республиканцем Дональдом Трампом, приняв 243 меры.</w:t>
      </w:r>
    </w:p>
    <w:p w:rsidR="00147223" w:rsidRPr="00F447E0" w:rsidRDefault="00147223" w:rsidP="00147223">
      <w:pPr>
        <w:jc w:val="both"/>
        <w:rPr>
          <w:rFonts w:ascii="Arial" w:hAnsi="Arial" w:cs="Arial"/>
          <w:sz w:val="24"/>
          <w:szCs w:val="24"/>
          <w:lang w:val="ru-RU" w:eastAsia="es-ES"/>
        </w:rPr>
      </w:pPr>
      <w:r w:rsidRPr="00F447E0">
        <w:rPr>
          <w:rFonts w:ascii="Arial" w:hAnsi="Arial" w:cs="Arial"/>
          <w:sz w:val="24"/>
          <w:szCs w:val="24"/>
          <w:lang w:val="ru-RU" w:eastAsia="es-ES"/>
        </w:rPr>
        <w:t>Как сообщает Puentes de Amor, в Канаде к призыву присоединились города Монреаль, Ванкувер, Оттава и Виннипег. В преддверии этого дня солидарности Ассоциация кубинцев Хуана Гуальберто Гомеса из города Торонто отправила четвертый контейнер с лекарственными материалами, чтобы внести свой вклад в борьбу с Ковид -19 на острове.</w:t>
      </w:r>
    </w:p>
    <w:p w:rsidR="00147223" w:rsidRPr="00F447E0" w:rsidRDefault="00147223" w:rsidP="00147223">
      <w:pPr>
        <w:jc w:val="both"/>
        <w:rPr>
          <w:rFonts w:ascii="Arial" w:hAnsi="Arial" w:cs="Arial"/>
          <w:sz w:val="24"/>
          <w:szCs w:val="24"/>
          <w:lang w:val="ru-RU" w:eastAsia="es-ES"/>
        </w:rPr>
      </w:pPr>
      <w:r w:rsidRPr="00F447E0">
        <w:rPr>
          <w:rFonts w:ascii="Arial" w:hAnsi="Arial" w:cs="Arial"/>
          <w:sz w:val="24"/>
          <w:szCs w:val="24"/>
          <w:lang w:val="ru-RU" w:eastAsia="es-ES"/>
        </w:rPr>
        <w:t>Аргентинцы присоединились к виртуальному</w:t>
      </w:r>
      <w:r w:rsidR="00A715CA">
        <w:rPr>
          <w:rFonts w:ascii="Arial" w:hAnsi="Arial" w:cs="Arial"/>
          <w:sz w:val="24"/>
          <w:szCs w:val="24"/>
          <w:lang w:val="ru-RU" w:eastAsia="es-ES"/>
        </w:rPr>
        <w:t xml:space="preserve"> каравану против блокады Кубы. </w:t>
      </w:r>
      <w:r w:rsidRPr="00F447E0">
        <w:rPr>
          <w:rFonts w:ascii="Arial" w:hAnsi="Arial" w:cs="Arial"/>
          <w:sz w:val="24"/>
          <w:szCs w:val="24"/>
          <w:lang w:val="ru-RU" w:eastAsia="es-ES"/>
        </w:rPr>
        <w:t>Отвергают блокаду Кубы в Доминиканской республике.</w:t>
      </w:r>
    </w:p>
    <w:p w:rsidR="00147223" w:rsidRPr="00F447E0" w:rsidRDefault="00147223" w:rsidP="00147223">
      <w:pPr>
        <w:jc w:val="both"/>
        <w:rPr>
          <w:rFonts w:ascii="Arial" w:hAnsi="Arial" w:cs="Arial"/>
          <w:sz w:val="24"/>
          <w:szCs w:val="24"/>
          <w:lang w:val="ru-RU" w:eastAsia="es-ES"/>
        </w:rPr>
      </w:pPr>
      <w:r w:rsidRPr="00F447E0">
        <w:rPr>
          <w:rFonts w:ascii="Arial" w:hAnsi="Arial" w:cs="Arial"/>
          <w:sz w:val="24"/>
          <w:szCs w:val="24"/>
          <w:lang w:val="ru-RU" w:eastAsia="es-ES"/>
        </w:rPr>
        <w:t xml:space="preserve">По сообщениям прессы накануне, проживающие в Соединенном Королевстве латиноамериканцы собрались в центральном углу северного Лондона, чтобы </w:t>
      </w:r>
      <w:r w:rsidRPr="00F447E0">
        <w:rPr>
          <w:rFonts w:ascii="Arial" w:hAnsi="Arial" w:cs="Arial"/>
          <w:sz w:val="24"/>
          <w:szCs w:val="24"/>
          <w:lang w:val="ru-RU" w:eastAsia="es-ES"/>
        </w:rPr>
        <w:lastRenderedPageBreak/>
        <w:t>выразить свое несогласие с враждебной политикой Соединенных Штатов в отношении Карибского острова.</w:t>
      </w:r>
    </w:p>
    <w:p w:rsidR="004B0A45" w:rsidRPr="00F447E0" w:rsidRDefault="00147223" w:rsidP="00147223">
      <w:pPr>
        <w:jc w:val="both"/>
        <w:rPr>
          <w:rFonts w:ascii="Arial" w:hAnsi="Arial" w:cs="Arial"/>
          <w:sz w:val="24"/>
          <w:szCs w:val="24"/>
          <w:lang w:val="ru-RU" w:eastAsia="es-ES"/>
        </w:rPr>
      </w:pPr>
      <w:r w:rsidRPr="00F447E0">
        <w:rPr>
          <w:rFonts w:ascii="Arial" w:hAnsi="Arial" w:cs="Arial"/>
          <w:sz w:val="24"/>
          <w:szCs w:val="24"/>
          <w:lang w:val="ru-RU" w:eastAsia="es-ES"/>
        </w:rPr>
        <w:t>Со своей стороны, представители Государственного движения солидарности с Кубой в Испании ратифицировали продолжение своих действий в Мадриде во время встречи в посольстве острова, на которой присутствовал Фернандо Гонсалес, президент ICAP.</w:t>
      </w:r>
      <w:r w:rsidR="001C1A4B" w:rsidRPr="00F447E0">
        <w:rPr>
          <w:rFonts w:ascii="Arial" w:hAnsi="Arial" w:cs="Arial"/>
          <w:sz w:val="24"/>
          <w:szCs w:val="24"/>
          <w:lang w:val="ru-RU" w:eastAsia="es-ES"/>
        </w:rPr>
        <w:t xml:space="preserve"> </w:t>
      </w:r>
      <w:r w:rsidR="004B0A45" w:rsidRPr="00F447E0">
        <w:rPr>
          <w:rFonts w:ascii="Arial" w:hAnsi="Arial" w:cs="Arial"/>
          <w:sz w:val="24"/>
          <w:szCs w:val="24"/>
          <w:lang w:val="ru-RU" w:eastAsia="es-ES"/>
        </w:rPr>
        <w:t>(Пренса Латина)</w:t>
      </w:r>
    </w:p>
    <w:p w:rsidR="00482553" w:rsidRPr="00F447E0" w:rsidRDefault="00482553" w:rsidP="001C1A4B">
      <w:pPr>
        <w:jc w:val="both"/>
        <w:rPr>
          <w:rFonts w:ascii="Arial" w:hAnsi="Arial" w:cs="Arial"/>
          <w:sz w:val="24"/>
          <w:szCs w:val="24"/>
          <w:lang w:val="ru-RU" w:eastAsia="es-ES"/>
        </w:rPr>
      </w:pPr>
    </w:p>
    <w:p w:rsidR="00482553" w:rsidRPr="00F447E0" w:rsidRDefault="00D442E3" w:rsidP="00D442E3">
      <w:pPr>
        <w:pStyle w:val="Ttulo2"/>
        <w:numPr>
          <w:ilvl w:val="0"/>
          <w:numId w:val="29"/>
        </w:numPr>
        <w:spacing w:line="276" w:lineRule="auto"/>
        <w:jc w:val="both"/>
        <w:rPr>
          <w:lang w:val="ru-RU"/>
        </w:rPr>
      </w:pPr>
      <w:bookmarkStart w:id="20" w:name="_Toc84329734"/>
      <w:r w:rsidRPr="00F447E0">
        <w:rPr>
          <w:lang w:val="ru-RU"/>
        </w:rPr>
        <w:t>Альянс имени Марти ратифицирует борьбу против блокады Кубы</w:t>
      </w:r>
      <w:bookmarkEnd w:id="20"/>
    </w:p>
    <w:p w:rsidR="00482553" w:rsidRPr="00F447E0" w:rsidRDefault="00D442E3" w:rsidP="00482553">
      <w:pPr>
        <w:jc w:val="center"/>
        <w:rPr>
          <w:rFonts w:ascii="Arial" w:hAnsi="Arial" w:cs="Arial"/>
          <w:sz w:val="24"/>
          <w:szCs w:val="24"/>
          <w:lang w:val="ru-RU" w:eastAsia="es-ES"/>
        </w:rPr>
      </w:pPr>
      <w:r w:rsidRPr="00F447E0">
        <w:rPr>
          <w:rFonts w:ascii="Arial" w:hAnsi="Arial" w:cs="Arial"/>
          <w:noProof/>
          <w:sz w:val="24"/>
          <w:szCs w:val="24"/>
          <w:lang w:eastAsia="es-ES"/>
        </w:rPr>
        <w:drawing>
          <wp:inline distT="0" distB="0" distL="0" distR="0">
            <wp:extent cx="2990850" cy="1990725"/>
            <wp:effectExtent l="0" t="0" r="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loqueo alianza martiana.jpg"/>
                    <pic:cNvPicPr/>
                  </pic:nvPicPr>
                  <pic:blipFill>
                    <a:blip r:embed="rId20">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D442E3" w:rsidRPr="00F447E0" w:rsidRDefault="00F447E0" w:rsidP="00D442E3">
      <w:pPr>
        <w:jc w:val="both"/>
        <w:rPr>
          <w:rFonts w:ascii="Arial" w:hAnsi="Arial" w:cs="Arial"/>
          <w:sz w:val="24"/>
          <w:szCs w:val="24"/>
          <w:lang w:val="ru-RU" w:eastAsia="es-ES"/>
        </w:rPr>
      </w:pPr>
      <w:r w:rsidRPr="00F447E0">
        <w:rPr>
          <w:rFonts w:ascii="Arial" w:hAnsi="Arial" w:cs="Arial"/>
          <w:sz w:val="24"/>
          <w:szCs w:val="24"/>
          <w:lang w:val="ru-RU" w:eastAsia="es-ES"/>
        </w:rPr>
        <w:t xml:space="preserve">Вашингтон, 30 сентября. </w:t>
      </w:r>
      <w:r w:rsidR="00D442E3" w:rsidRPr="00F447E0">
        <w:rPr>
          <w:rFonts w:ascii="Arial" w:hAnsi="Arial" w:cs="Arial"/>
          <w:sz w:val="24"/>
          <w:szCs w:val="24"/>
          <w:lang w:val="ru-RU" w:eastAsia="es-ES"/>
        </w:rPr>
        <w:t>Кубинские и латиноамериканские эмиграционные организации, составляющие альянса имени Марти в Майами, ратифицировали свое обязательство бороться против "печально известной блокады Кубы" со стороны США.</w:t>
      </w:r>
    </w:p>
    <w:p w:rsidR="00D442E3" w:rsidRPr="00F447E0" w:rsidRDefault="00D442E3" w:rsidP="00D442E3">
      <w:pPr>
        <w:jc w:val="both"/>
        <w:rPr>
          <w:rFonts w:ascii="Arial" w:hAnsi="Arial" w:cs="Arial"/>
          <w:sz w:val="24"/>
          <w:szCs w:val="24"/>
          <w:lang w:val="ru-RU" w:eastAsia="es-ES"/>
        </w:rPr>
      </w:pPr>
      <w:r w:rsidRPr="00F447E0">
        <w:rPr>
          <w:rFonts w:ascii="Arial" w:hAnsi="Arial" w:cs="Arial"/>
          <w:sz w:val="24"/>
          <w:szCs w:val="24"/>
          <w:lang w:val="ru-RU" w:eastAsia="es-ES"/>
        </w:rPr>
        <w:t>Группы осудили позицию президента США Джо Байдена, который в своем недавнем выступлении на Генеральной Ассамблее ООН провозгласил новую политику мира во всем мире, хвастаясь, что он положил конец 20-летней войне в Афганистане.</w:t>
      </w:r>
    </w:p>
    <w:p w:rsidR="00D442E3" w:rsidRPr="00F447E0" w:rsidRDefault="00D442E3" w:rsidP="00D442E3">
      <w:pPr>
        <w:jc w:val="both"/>
        <w:rPr>
          <w:rFonts w:ascii="Arial" w:hAnsi="Arial" w:cs="Arial"/>
          <w:sz w:val="24"/>
          <w:szCs w:val="24"/>
          <w:lang w:val="ru-RU" w:eastAsia="es-ES"/>
        </w:rPr>
      </w:pPr>
      <w:r w:rsidRPr="00F447E0">
        <w:rPr>
          <w:rFonts w:ascii="Arial" w:hAnsi="Arial" w:cs="Arial"/>
          <w:sz w:val="24"/>
          <w:szCs w:val="24"/>
          <w:lang w:val="ru-RU" w:eastAsia="es-ES"/>
        </w:rPr>
        <w:t>Они подчеркнули, что президент против воли почти всего международного сообщества проводит "политику геноцида блокадой кубинского народа".</w:t>
      </w:r>
    </w:p>
    <w:p w:rsidR="00D442E3" w:rsidRPr="00F447E0" w:rsidRDefault="00D442E3" w:rsidP="00D442E3">
      <w:pPr>
        <w:jc w:val="both"/>
        <w:rPr>
          <w:rFonts w:ascii="Arial" w:hAnsi="Arial" w:cs="Arial"/>
          <w:sz w:val="24"/>
          <w:szCs w:val="24"/>
          <w:lang w:val="ru-RU" w:eastAsia="es-ES"/>
        </w:rPr>
      </w:pPr>
      <w:r w:rsidRPr="00F447E0">
        <w:rPr>
          <w:rFonts w:ascii="Arial" w:hAnsi="Arial" w:cs="Arial"/>
          <w:sz w:val="24"/>
          <w:szCs w:val="24"/>
          <w:lang w:val="ru-RU" w:eastAsia="es-ES"/>
        </w:rPr>
        <w:t>"Во время серьезного конфликта и пандемии мы хотим подтвердить нашу неизменную приверженность кубинскому народу в его борьбе против "печально известной блокады" со стороны последовательных правительств Соединенных Штатов", - говорится в ноте альянса, отправленной агентству "Пренса Латина".</w:t>
      </w:r>
    </w:p>
    <w:p w:rsidR="00D442E3" w:rsidRPr="00F447E0" w:rsidRDefault="00D442E3" w:rsidP="00D442E3">
      <w:pPr>
        <w:jc w:val="both"/>
        <w:rPr>
          <w:rFonts w:ascii="Arial" w:hAnsi="Arial" w:cs="Arial"/>
          <w:sz w:val="24"/>
          <w:szCs w:val="24"/>
          <w:lang w:val="ru-RU" w:eastAsia="es-ES"/>
        </w:rPr>
      </w:pPr>
      <w:r w:rsidRPr="00F447E0">
        <w:rPr>
          <w:rFonts w:ascii="Arial" w:hAnsi="Arial" w:cs="Arial"/>
          <w:sz w:val="24"/>
          <w:szCs w:val="24"/>
          <w:lang w:val="ru-RU" w:eastAsia="es-ES"/>
        </w:rPr>
        <w:t>Альянс подчеркивает, что из-за больших научных достижений, которые стали возможны благодаря социалистической революции, Куба уже имеет первую латиноамериканскую вакцину против КОВИД-19.</w:t>
      </w:r>
    </w:p>
    <w:p w:rsidR="00D442E3" w:rsidRPr="00F447E0" w:rsidRDefault="00D442E3" w:rsidP="00D442E3">
      <w:pPr>
        <w:jc w:val="both"/>
        <w:rPr>
          <w:rFonts w:ascii="Arial" w:hAnsi="Arial" w:cs="Arial"/>
          <w:sz w:val="24"/>
          <w:szCs w:val="24"/>
          <w:lang w:val="ru-RU" w:eastAsia="es-ES"/>
        </w:rPr>
      </w:pPr>
      <w:r w:rsidRPr="00F447E0">
        <w:rPr>
          <w:rFonts w:ascii="Arial" w:hAnsi="Arial" w:cs="Arial"/>
          <w:sz w:val="24"/>
          <w:szCs w:val="24"/>
          <w:lang w:val="ru-RU" w:eastAsia="es-ES"/>
        </w:rPr>
        <w:t>В свою очередь, карибская страна надеется, несмотря на односторонние меры, препятствующие бесплатному приобретению основных медицинских материалов, до конца года будет вакцинировано 90 процентов кубинского населения.</w:t>
      </w:r>
    </w:p>
    <w:p w:rsidR="00D442E3" w:rsidRPr="00F447E0" w:rsidRDefault="00D442E3" w:rsidP="00D442E3">
      <w:pPr>
        <w:jc w:val="both"/>
        <w:rPr>
          <w:rFonts w:ascii="Arial" w:hAnsi="Arial" w:cs="Arial"/>
          <w:sz w:val="24"/>
          <w:szCs w:val="24"/>
          <w:lang w:val="ru-RU" w:eastAsia="es-ES"/>
        </w:rPr>
      </w:pPr>
      <w:r w:rsidRPr="00F447E0">
        <w:rPr>
          <w:rFonts w:ascii="Arial" w:hAnsi="Arial" w:cs="Arial"/>
          <w:sz w:val="24"/>
          <w:szCs w:val="24"/>
          <w:lang w:val="ru-RU" w:eastAsia="es-ES"/>
        </w:rPr>
        <w:lastRenderedPageBreak/>
        <w:t>Подчеркивая пример, приведенный крупнейшим из Антильских островов, группа эмигрантов напомнила, что Куба на сегодняшний день произвела 30 миллионов доз своей вакцины "Абдала", эффективность которой составляет более 90 процентов.</w:t>
      </w:r>
    </w:p>
    <w:p w:rsidR="00D442E3" w:rsidRPr="00F447E0" w:rsidRDefault="00D442E3" w:rsidP="00D442E3">
      <w:pPr>
        <w:jc w:val="both"/>
        <w:rPr>
          <w:rFonts w:ascii="Arial" w:hAnsi="Arial" w:cs="Arial"/>
          <w:sz w:val="24"/>
          <w:szCs w:val="24"/>
          <w:lang w:val="ru-RU" w:eastAsia="es-ES"/>
        </w:rPr>
      </w:pPr>
      <w:r w:rsidRPr="00F447E0">
        <w:rPr>
          <w:rFonts w:ascii="Arial" w:hAnsi="Arial" w:cs="Arial"/>
          <w:sz w:val="24"/>
          <w:szCs w:val="24"/>
          <w:lang w:val="ru-RU" w:eastAsia="es-ES"/>
        </w:rPr>
        <w:t>Кроме того, подчеркивает, что это первая страна в Латинской Америке и Карибском бассейне, которая иммунизирует не менее 80 процентов своего населения вакциной.</w:t>
      </w:r>
    </w:p>
    <w:p w:rsidR="00D442E3" w:rsidRPr="00F447E0" w:rsidRDefault="00D442E3" w:rsidP="00D442E3">
      <w:pPr>
        <w:jc w:val="both"/>
        <w:rPr>
          <w:rFonts w:ascii="Arial" w:hAnsi="Arial" w:cs="Arial"/>
          <w:sz w:val="24"/>
          <w:szCs w:val="24"/>
          <w:lang w:val="ru-RU" w:eastAsia="es-ES"/>
        </w:rPr>
      </w:pPr>
      <w:r w:rsidRPr="00F447E0">
        <w:rPr>
          <w:rFonts w:ascii="Arial" w:hAnsi="Arial" w:cs="Arial"/>
          <w:sz w:val="24"/>
          <w:szCs w:val="24"/>
          <w:lang w:val="ru-RU" w:eastAsia="es-ES"/>
        </w:rPr>
        <w:t>20 сентября Байден находился у власти восемь месяцев, но пока, по мнению аналитиков, демократ придерживается такой же жесткой линии, как и его предшественник - республиканец Дональд Трамп.</w:t>
      </w:r>
    </w:p>
    <w:p w:rsidR="00D442E3" w:rsidRPr="00F447E0" w:rsidRDefault="00D442E3" w:rsidP="00D442E3">
      <w:pPr>
        <w:jc w:val="both"/>
        <w:rPr>
          <w:rFonts w:ascii="Arial" w:hAnsi="Arial" w:cs="Arial"/>
          <w:sz w:val="24"/>
          <w:szCs w:val="24"/>
          <w:lang w:val="ru-RU" w:eastAsia="es-ES"/>
        </w:rPr>
      </w:pPr>
      <w:r w:rsidRPr="00F447E0">
        <w:rPr>
          <w:rFonts w:ascii="Arial" w:hAnsi="Arial" w:cs="Arial"/>
          <w:sz w:val="24"/>
          <w:szCs w:val="24"/>
          <w:lang w:val="ru-RU" w:eastAsia="es-ES"/>
        </w:rPr>
        <w:t>Не отменив 243 меры, принятые Трампом, Байден продолжает нарушать свое обещание изменить политику в отношении острова.</w:t>
      </w:r>
    </w:p>
    <w:p w:rsidR="00D442E3" w:rsidRPr="00F447E0" w:rsidRDefault="00D442E3" w:rsidP="00D442E3">
      <w:pPr>
        <w:jc w:val="both"/>
        <w:rPr>
          <w:rFonts w:ascii="Arial" w:hAnsi="Arial" w:cs="Arial"/>
          <w:sz w:val="24"/>
          <w:szCs w:val="24"/>
          <w:lang w:val="ru-RU" w:eastAsia="es-ES"/>
        </w:rPr>
      </w:pPr>
      <w:r w:rsidRPr="00F447E0">
        <w:rPr>
          <w:rFonts w:ascii="Arial" w:hAnsi="Arial" w:cs="Arial"/>
          <w:sz w:val="24"/>
          <w:szCs w:val="24"/>
          <w:lang w:val="ru-RU" w:eastAsia="es-ES"/>
        </w:rPr>
        <w:t>С 24 ноября 1992 года Генеральная Ассамблея ООН ежегодно выступает против блокады, что выражается почти единогласно.</w:t>
      </w:r>
    </w:p>
    <w:p w:rsidR="00482553" w:rsidRPr="00F447E0" w:rsidRDefault="00D442E3" w:rsidP="00D442E3">
      <w:pPr>
        <w:jc w:val="both"/>
        <w:rPr>
          <w:rFonts w:ascii="Arial" w:hAnsi="Arial" w:cs="Arial"/>
          <w:sz w:val="24"/>
          <w:szCs w:val="24"/>
          <w:lang w:val="ru-RU" w:eastAsia="es-ES"/>
        </w:rPr>
      </w:pPr>
      <w:r w:rsidRPr="00F447E0">
        <w:rPr>
          <w:rFonts w:ascii="Arial" w:hAnsi="Arial" w:cs="Arial"/>
          <w:sz w:val="24"/>
          <w:szCs w:val="24"/>
          <w:lang w:val="ru-RU" w:eastAsia="es-ES"/>
        </w:rPr>
        <w:t>23 июня 184 из 193 стран-членов ООН проголосовали против блокады, и снова Соединенные Штаты получили право единоличного голоса вместе со своим безоговорочным союзником Израилем.</w:t>
      </w:r>
      <w:r w:rsidRPr="00F447E0">
        <w:rPr>
          <w:rFonts w:ascii="Arial" w:hAnsi="Arial" w:cs="Arial"/>
          <w:sz w:val="24"/>
          <w:szCs w:val="24"/>
          <w:lang w:val="ru-RU" w:eastAsia="es-ES"/>
        </w:rPr>
        <w:t xml:space="preserve"> </w:t>
      </w:r>
      <w:r w:rsidR="00482553" w:rsidRPr="00F447E0">
        <w:rPr>
          <w:rFonts w:ascii="Arial" w:hAnsi="Arial" w:cs="Arial"/>
          <w:sz w:val="24"/>
          <w:szCs w:val="24"/>
          <w:lang w:val="ru-RU" w:eastAsia="es-ES"/>
        </w:rPr>
        <w:t>(Пренса Латина)</w:t>
      </w:r>
    </w:p>
    <w:p w:rsidR="00053D40" w:rsidRPr="00F447E0" w:rsidRDefault="00053D40" w:rsidP="00004FE2">
      <w:pPr>
        <w:jc w:val="both"/>
        <w:rPr>
          <w:rFonts w:ascii="Arial" w:hAnsi="Arial" w:cs="Arial"/>
          <w:sz w:val="16"/>
          <w:szCs w:val="24"/>
          <w:lang w:val="ru-RU" w:eastAsia="es-ES"/>
        </w:rPr>
      </w:pPr>
    </w:p>
    <w:p w:rsidR="00A33B68" w:rsidRPr="00F447E0" w:rsidRDefault="000C16DD" w:rsidP="000C16DD">
      <w:pPr>
        <w:pStyle w:val="Ttulo2"/>
        <w:numPr>
          <w:ilvl w:val="0"/>
          <w:numId w:val="29"/>
        </w:numPr>
        <w:spacing w:line="276" w:lineRule="auto"/>
        <w:jc w:val="both"/>
        <w:rPr>
          <w:lang w:val="ru-RU"/>
        </w:rPr>
      </w:pPr>
      <w:bookmarkStart w:id="21" w:name="_Toc84329735"/>
      <w:r w:rsidRPr="00F447E0">
        <w:rPr>
          <w:lang w:val="ru-RU"/>
        </w:rPr>
        <w:t>Куба ценит солидарность в борьбе с пандемией агентств США</w:t>
      </w:r>
      <w:bookmarkEnd w:id="21"/>
    </w:p>
    <w:p w:rsidR="00D751AE" w:rsidRPr="00F447E0" w:rsidRDefault="000C16DD" w:rsidP="00A33B68">
      <w:pPr>
        <w:jc w:val="center"/>
        <w:rPr>
          <w:rFonts w:ascii="Arial" w:hAnsi="Arial" w:cs="Arial"/>
          <w:sz w:val="16"/>
          <w:szCs w:val="24"/>
          <w:lang w:val="ru-RU" w:eastAsia="es-ES"/>
        </w:rPr>
      </w:pPr>
      <w:r w:rsidRPr="00F447E0">
        <w:rPr>
          <w:rFonts w:ascii="Arial" w:hAnsi="Arial" w:cs="Arial"/>
          <w:noProof/>
          <w:sz w:val="16"/>
          <w:szCs w:val="24"/>
          <w:lang w:eastAsia="es-ES"/>
        </w:rPr>
        <w:drawing>
          <wp:inline distT="0" distB="0" distL="0" distR="0">
            <wp:extent cx="2990850" cy="1990725"/>
            <wp:effectExtent l="0" t="0" r="0"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uba agradece.jpg"/>
                    <pic:cNvPicPr/>
                  </pic:nvPicPr>
                  <pic:blipFill>
                    <a:blip r:embed="rId21">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0C16DD" w:rsidRPr="00F447E0" w:rsidRDefault="00F447E0" w:rsidP="000C16DD">
      <w:pPr>
        <w:jc w:val="both"/>
        <w:rPr>
          <w:rFonts w:ascii="Arial" w:hAnsi="Arial" w:cs="Arial"/>
          <w:sz w:val="24"/>
          <w:szCs w:val="24"/>
          <w:lang w:val="ru-RU" w:eastAsia="es-ES"/>
        </w:rPr>
      </w:pPr>
      <w:r w:rsidRPr="00F447E0">
        <w:rPr>
          <w:rFonts w:ascii="Arial" w:hAnsi="Arial" w:cs="Arial"/>
          <w:sz w:val="24"/>
          <w:szCs w:val="24"/>
          <w:lang w:val="ru-RU" w:eastAsia="es-ES"/>
        </w:rPr>
        <w:t xml:space="preserve">Гавана, 30 сентября. </w:t>
      </w:r>
      <w:r w:rsidR="000C16DD" w:rsidRPr="00F447E0">
        <w:rPr>
          <w:rFonts w:ascii="Arial" w:hAnsi="Arial" w:cs="Arial"/>
          <w:sz w:val="24"/>
          <w:szCs w:val="24"/>
          <w:lang w:val="ru-RU" w:eastAsia="es-ES"/>
        </w:rPr>
        <w:t>Глава МИД Кубы Бруно Родригес поблагодарил туристические агентства и чартерные компании в Соединенных Штатах за их солидарность в борьбе с пандемией Covid-19, сообщил сегодня дипломатический источник.</w:t>
      </w:r>
    </w:p>
    <w:p w:rsidR="000C16DD" w:rsidRPr="00F447E0" w:rsidRDefault="000C16DD" w:rsidP="000C16DD">
      <w:pPr>
        <w:jc w:val="both"/>
        <w:rPr>
          <w:rFonts w:ascii="Arial" w:hAnsi="Arial" w:cs="Arial"/>
          <w:sz w:val="24"/>
          <w:szCs w:val="24"/>
          <w:lang w:val="ru-RU" w:eastAsia="es-ES"/>
        </w:rPr>
      </w:pPr>
      <w:r w:rsidRPr="00F447E0">
        <w:rPr>
          <w:rFonts w:ascii="Arial" w:hAnsi="Arial" w:cs="Arial"/>
          <w:sz w:val="24"/>
          <w:szCs w:val="24"/>
          <w:lang w:val="ru-RU" w:eastAsia="es-ES"/>
        </w:rPr>
        <w:t>В своем официальном аккаунте в Твиттере Эрнесто Соберон, генеральный директор Департамента консульских дел кубинских жителей за рубежом Министерства иностранных дел, сообщил о встрече министра с представителями этих фирм.</w:t>
      </w:r>
    </w:p>
    <w:p w:rsidR="000C16DD" w:rsidRPr="00F447E0" w:rsidRDefault="000C16DD" w:rsidP="000C16DD">
      <w:pPr>
        <w:jc w:val="both"/>
        <w:rPr>
          <w:rFonts w:ascii="Arial" w:hAnsi="Arial" w:cs="Arial"/>
          <w:sz w:val="24"/>
          <w:szCs w:val="24"/>
          <w:lang w:val="ru-RU" w:eastAsia="es-ES"/>
        </w:rPr>
      </w:pPr>
      <w:r w:rsidRPr="00F447E0">
        <w:rPr>
          <w:rFonts w:ascii="Arial" w:hAnsi="Arial" w:cs="Arial"/>
          <w:sz w:val="24"/>
          <w:szCs w:val="24"/>
          <w:lang w:val="ru-RU" w:eastAsia="es-ES"/>
        </w:rPr>
        <w:t>Родригес выразил благодарность за поддержку участников кампаний по иммунизации жителей Карибского бассейна в латиноамериканской стране с самым высоким процентом населения (80,9), получивших хотя бы одну дозу вакцины от КОВИД-19.</w:t>
      </w:r>
    </w:p>
    <w:p w:rsidR="000C16DD" w:rsidRPr="00F447E0" w:rsidRDefault="000C16DD" w:rsidP="000C16DD">
      <w:pPr>
        <w:jc w:val="both"/>
        <w:rPr>
          <w:rFonts w:ascii="Arial" w:hAnsi="Arial" w:cs="Arial"/>
          <w:sz w:val="24"/>
          <w:szCs w:val="24"/>
          <w:lang w:val="ru-RU" w:eastAsia="es-ES"/>
        </w:rPr>
      </w:pPr>
      <w:r w:rsidRPr="00F447E0">
        <w:rPr>
          <w:rFonts w:ascii="Arial" w:hAnsi="Arial" w:cs="Arial"/>
          <w:sz w:val="24"/>
          <w:szCs w:val="24"/>
          <w:lang w:val="ru-RU" w:eastAsia="es-ES"/>
        </w:rPr>
        <w:lastRenderedPageBreak/>
        <w:t>В социальной сети Соберон напомнил, что "кубинские семьи имеют право получать денежные переводы без политизации или манипуляций этим вопросом, и тем более в нынешних условиях пандемии", - вопрос, который Вашингтон использовал в своей враждебности по отношению к острову.</w:t>
      </w:r>
    </w:p>
    <w:p w:rsidR="000C16DD" w:rsidRPr="00F447E0" w:rsidRDefault="000C16DD" w:rsidP="000C16DD">
      <w:pPr>
        <w:jc w:val="both"/>
        <w:rPr>
          <w:rFonts w:ascii="Arial" w:hAnsi="Arial" w:cs="Arial"/>
          <w:sz w:val="24"/>
          <w:szCs w:val="24"/>
          <w:lang w:val="ru-RU" w:eastAsia="es-ES"/>
        </w:rPr>
      </w:pPr>
      <w:r w:rsidRPr="00F447E0">
        <w:rPr>
          <w:rFonts w:ascii="Arial" w:hAnsi="Arial" w:cs="Arial"/>
          <w:sz w:val="24"/>
          <w:szCs w:val="24"/>
          <w:lang w:val="ru-RU" w:eastAsia="es-ES"/>
        </w:rPr>
        <w:t>Кроме того, чиновник подчеркнул, что препятствия, с которыми в настоящее время сталкиваются рожденные на территории острова, желающие приехать или эмигрировать в Соединенные Штаты, представляют собой нарушение их прав и наносят ущерб их намерениям по воссоединению семей и связям между родственниками.</w:t>
      </w:r>
    </w:p>
    <w:p w:rsidR="000C16DD" w:rsidRPr="00F447E0" w:rsidRDefault="000C16DD" w:rsidP="000C16DD">
      <w:pPr>
        <w:jc w:val="both"/>
        <w:rPr>
          <w:rFonts w:ascii="Arial" w:hAnsi="Arial" w:cs="Arial"/>
          <w:sz w:val="24"/>
          <w:szCs w:val="24"/>
          <w:lang w:val="ru-RU" w:eastAsia="es-ES"/>
        </w:rPr>
      </w:pPr>
      <w:r w:rsidRPr="00F447E0">
        <w:rPr>
          <w:rFonts w:ascii="Arial" w:hAnsi="Arial" w:cs="Arial"/>
          <w:sz w:val="24"/>
          <w:szCs w:val="24"/>
          <w:lang w:val="ru-RU" w:eastAsia="es-ES"/>
        </w:rPr>
        <w:t>Министр иностранных дел недавно поговорил с молодыми активистами Народного форума, которых он поблагодарил за их солидарность с островом в борьбе против блокады, введенной США на протяжении почти шести десятилетий.</w:t>
      </w:r>
    </w:p>
    <w:p w:rsidR="000C16DD" w:rsidRPr="00F447E0" w:rsidRDefault="000C16DD" w:rsidP="000C16DD">
      <w:pPr>
        <w:jc w:val="both"/>
        <w:rPr>
          <w:rFonts w:ascii="Arial" w:hAnsi="Arial" w:cs="Arial"/>
          <w:sz w:val="24"/>
          <w:szCs w:val="24"/>
          <w:lang w:val="ru-RU" w:eastAsia="es-ES"/>
        </w:rPr>
      </w:pPr>
      <w:r w:rsidRPr="00F447E0">
        <w:rPr>
          <w:rFonts w:ascii="Arial" w:hAnsi="Arial" w:cs="Arial"/>
          <w:sz w:val="24"/>
          <w:szCs w:val="24"/>
          <w:lang w:val="ru-RU" w:eastAsia="es-ES"/>
        </w:rPr>
        <w:t>Эти обмены проходили в контексте визита главы дипломатии в Нью-Йорк для участия в 76-й сессии Генеральной Ассамблеи Организации Объединенных Наций, которая завершилась накануне.</w:t>
      </w:r>
    </w:p>
    <w:p w:rsidR="000C16DD" w:rsidRPr="00F447E0" w:rsidRDefault="000C16DD" w:rsidP="000C16DD">
      <w:pPr>
        <w:jc w:val="both"/>
        <w:rPr>
          <w:rFonts w:ascii="Arial" w:hAnsi="Arial" w:cs="Arial"/>
          <w:sz w:val="24"/>
          <w:szCs w:val="24"/>
          <w:lang w:val="ru-RU" w:eastAsia="es-ES"/>
        </w:rPr>
      </w:pPr>
      <w:r w:rsidRPr="00F447E0">
        <w:rPr>
          <w:rFonts w:ascii="Arial" w:hAnsi="Arial" w:cs="Arial"/>
          <w:sz w:val="24"/>
          <w:szCs w:val="24"/>
          <w:lang w:val="ru-RU" w:eastAsia="es-ES"/>
        </w:rPr>
        <w:t>Согласно заявлениям Министерства иностранных дел, Куба готова способствовать развитию возможностей для своих граждан, проживающих за границей, вносить свой вклад в развитие страны, но такие препятствия, как блокада, мешают инвестициям.</w:t>
      </w:r>
    </w:p>
    <w:p w:rsidR="00282403" w:rsidRPr="00F447E0" w:rsidRDefault="000C16DD" w:rsidP="000C16DD">
      <w:pPr>
        <w:jc w:val="both"/>
        <w:rPr>
          <w:rFonts w:ascii="Arial" w:hAnsi="Arial" w:cs="Arial"/>
          <w:sz w:val="24"/>
          <w:szCs w:val="24"/>
          <w:lang w:val="ru-RU" w:eastAsia="es-ES"/>
        </w:rPr>
      </w:pPr>
      <w:r w:rsidRPr="00F447E0">
        <w:rPr>
          <w:rFonts w:ascii="Arial" w:hAnsi="Arial" w:cs="Arial"/>
          <w:sz w:val="24"/>
          <w:szCs w:val="24"/>
          <w:lang w:val="ru-RU" w:eastAsia="es-ES"/>
        </w:rPr>
        <w:t>По словам Соберона, возможное участие в процессах социально-экономического развития страны открывает двери для связей между островом и людьми, живущими в других широтах, в инициативах, связанных с частным сектором и местными проектами развития, а также для</w:t>
      </w:r>
      <w:r w:rsidRPr="00F447E0">
        <w:rPr>
          <w:rFonts w:ascii="Arial" w:hAnsi="Arial" w:cs="Arial"/>
          <w:sz w:val="24"/>
          <w:szCs w:val="24"/>
          <w:lang w:val="ru-RU" w:eastAsia="es-ES"/>
        </w:rPr>
        <w:t xml:space="preserve"> сотрудничества.</w:t>
      </w:r>
      <w:r w:rsidR="00282403" w:rsidRPr="00F447E0">
        <w:rPr>
          <w:rFonts w:ascii="Arial" w:hAnsi="Arial" w:cs="Arial"/>
          <w:sz w:val="24"/>
          <w:szCs w:val="24"/>
          <w:lang w:val="ru-RU" w:eastAsia="es-ES"/>
        </w:rPr>
        <w:t xml:space="preserve"> (Пренса Латина)</w:t>
      </w:r>
    </w:p>
    <w:p w:rsidR="0088410A" w:rsidRPr="00F447E0" w:rsidRDefault="0088410A" w:rsidP="000C16DD">
      <w:pPr>
        <w:jc w:val="both"/>
        <w:rPr>
          <w:rFonts w:ascii="Arial" w:hAnsi="Arial" w:cs="Arial"/>
          <w:sz w:val="24"/>
          <w:szCs w:val="24"/>
          <w:lang w:val="ru-RU" w:eastAsia="es-ES"/>
        </w:rPr>
      </w:pPr>
    </w:p>
    <w:p w:rsidR="0088410A" w:rsidRPr="00F447E0" w:rsidRDefault="0088410A" w:rsidP="0088410A">
      <w:pPr>
        <w:pStyle w:val="Ttulo2"/>
        <w:numPr>
          <w:ilvl w:val="0"/>
          <w:numId w:val="29"/>
        </w:numPr>
        <w:spacing w:line="276" w:lineRule="auto"/>
        <w:jc w:val="both"/>
        <w:rPr>
          <w:lang w:val="ru-RU"/>
        </w:rPr>
      </w:pPr>
      <w:bookmarkStart w:id="22" w:name="_Toc84329736"/>
      <w:r w:rsidRPr="00F447E0">
        <w:rPr>
          <w:lang w:val="ru-RU"/>
        </w:rPr>
        <w:t>Куба осуждает бесчувственность к пандемии со стороны США</w:t>
      </w:r>
      <w:bookmarkEnd w:id="22"/>
    </w:p>
    <w:p w:rsidR="0088410A" w:rsidRPr="00F447E0" w:rsidRDefault="0088410A" w:rsidP="0088410A">
      <w:pPr>
        <w:jc w:val="center"/>
        <w:rPr>
          <w:rFonts w:ascii="Arial" w:hAnsi="Arial" w:cs="Arial"/>
          <w:sz w:val="24"/>
          <w:szCs w:val="24"/>
          <w:lang w:val="ru-RU" w:eastAsia="es-ES"/>
        </w:rPr>
      </w:pPr>
      <w:r w:rsidRPr="00F447E0">
        <w:rPr>
          <w:rFonts w:ascii="Arial" w:hAnsi="Arial" w:cs="Arial"/>
          <w:noProof/>
          <w:sz w:val="24"/>
          <w:szCs w:val="24"/>
          <w:lang w:eastAsia="es-ES"/>
        </w:rPr>
        <w:drawing>
          <wp:inline distT="0" distB="0" distL="0" distR="0">
            <wp:extent cx="2990850" cy="1990725"/>
            <wp:effectExtent l="0" t="0" r="0"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runo-rodriguez.jpg"/>
                    <pic:cNvPicPr/>
                  </pic:nvPicPr>
                  <pic:blipFill>
                    <a:blip r:embed="rId22">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88410A" w:rsidRPr="00F447E0" w:rsidRDefault="0088410A" w:rsidP="0088410A">
      <w:pPr>
        <w:jc w:val="both"/>
        <w:rPr>
          <w:rFonts w:ascii="Arial" w:hAnsi="Arial" w:cs="Arial"/>
          <w:sz w:val="24"/>
          <w:szCs w:val="24"/>
          <w:lang w:val="ru-RU" w:eastAsia="es-ES"/>
        </w:rPr>
      </w:pPr>
      <w:r w:rsidRPr="00F447E0">
        <w:rPr>
          <w:rFonts w:ascii="Arial" w:hAnsi="Arial" w:cs="Arial"/>
          <w:sz w:val="24"/>
          <w:szCs w:val="24"/>
          <w:lang w:val="ru-RU" w:eastAsia="es-ES"/>
        </w:rPr>
        <w:t>Гавана, 1 октября</w:t>
      </w:r>
      <w:r w:rsidRPr="00F447E0">
        <w:rPr>
          <w:rFonts w:ascii="Arial" w:hAnsi="Arial" w:cs="Arial"/>
          <w:sz w:val="24"/>
          <w:szCs w:val="24"/>
          <w:lang w:val="ru-RU" w:eastAsia="es-ES"/>
        </w:rPr>
        <w:t>.</w:t>
      </w:r>
      <w:r w:rsidRPr="00F447E0">
        <w:rPr>
          <w:rFonts w:ascii="Arial" w:hAnsi="Arial" w:cs="Arial"/>
          <w:sz w:val="24"/>
          <w:szCs w:val="24"/>
          <w:lang w:val="ru-RU" w:eastAsia="es-ES"/>
        </w:rPr>
        <w:t xml:space="preserve"> Министр иностранных дел Кубы Бруно Родригес осудил бесчувственность правительства США в разгар пандемии, принимая "бесчеловечные меры", мешающие борьбе с КОВИД-19.</w:t>
      </w:r>
    </w:p>
    <w:p w:rsidR="0088410A" w:rsidRPr="00F447E0" w:rsidRDefault="0088410A" w:rsidP="0088410A">
      <w:pPr>
        <w:jc w:val="both"/>
        <w:rPr>
          <w:rFonts w:ascii="Arial" w:hAnsi="Arial" w:cs="Arial"/>
          <w:sz w:val="24"/>
          <w:szCs w:val="24"/>
          <w:lang w:val="ru-RU" w:eastAsia="es-ES"/>
        </w:rPr>
      </w:pPr>
      <w:r w:rsidRPr="00F447E0">
        <w:rPr>
          <w:rFonts w:ascii="Arial" w:hAnsi="Arial" w:cs="Arial"/>
          <w:sz w:val="24"/>
          <w:szCs w:val="24"/>
          <w:lang w:val="ru-RU" w:eastAsia="es-ES"/>
        </w:rPr>
        <w:lastRenderedPageBreak/>
        <w:t>Через свой официальный аккаунт в Твиттере министр иностранных дел "со всей ответственностью" заверил, что Вашингтон не предлагал Кубе вакцины или что-то еще, чтобы действовать в условиях чрезвычайной ситуации в здравоохранении.</w:t>
      </w:r>
    </w:p>
    <w:p w:rsidR="0088410A" w:rsidRPr="00F447E0" w:rsidRDefault="0088410A" w:rsidP="0088410A">
      <w:pPr>
        <w:jc w:val="both"/>
        <w:rPr>
          <w:rFonts w:ascii="Arial" w:hAnsi="Arial" w:cs="Arial"/>
          <w:sz w:val="24"/>
          <w:szCs w:val="24"/>
          <w:lang w:val="ru-RU" w:eastAsia="es-ES"/>
        </w:rPr>
      </w:pPr>
      <w:r w:rsidRPr="00F447E0">
        <w:rPr>
          <w:rFonts w:ascii="Arial" w:hAnsi="Arial" w:cs="Arial"/>
          <w:sz w:val="24"/>
          <w:szCs w:val="24"/>
          <w:lang w:val="ru-RU" w:eastAsia="es-ES"/>
        </w:rPr>
        <w:t>"Они сделали наоборот, препятствуя закупке материалов для программы вакцинации (против болезни, вызываемой коронавирусом SARS-CoV-2) и национальному производству лекарств", - написал он.</w:t>
      </w:r>
    </w:p>
    <w:p w:rsidR="0088410A" w:rsidRPr="00F447E0" w:rsidRDefault="0088410A" w:rsidP="0088410A">
      <w:pPr>
        <w:jc w:val="both"/>
        <w:rPr>
          <w:rFonts w:ascii="Arial" w:hAnsi="Arial" w:cs="Arial"/>
          <w:sz w:val="24"/>
          <w:szCs w:val="24"/>
          <w:lang w:val="ru-RU" w:eastAsia="es-ES"/>
        </w:rPr>
      </w:pPr>
      <w:r w:rsidRPr="00F447E0">
        <w:rPr>
          <w:rFonts w:ascii="Arial" w:hAnsi="Arial" w:cs="Arial"/>
          <w:sz w:val="24"/>
          <w:szCs w:val="24"/>
          <w:lang w:val="ru-RU" w:eastAsia="es-ES"/>
        </w:rPr>
        <w:t>Напомнил, что за это время Белый дом принял более 240 принудительных мер, введенных при администрации Дональда Трампа (2017-2021 годы), даже когда президент Джо Байден обещал их пересмотреть.</w:t>
      </w:r>
    </w:p>
    <w:p w:rsidR="0088410A" w:rsidRPr="00F447E0" w:rsidRDefault="0088410A" w:rsidP="0088410A">
      <w:pPr>
        <w:jc w:val="both"/>
        <w:rPr>
          <w:rFonts w:ascii="Arial" w:hAnsi="Arial" w:cs="Arial"/>
          <w:sz w:val="24"/>
          <w:szCs w:val="24"/>
          <w:lang w:val="ru-RU" w:eastAsia="es-ES"/>
        </w:rPr>
      </w:pPr>
      <w:r w:rsidRPr="00F447E0">
        <w:rPr>
          <w:rFonts w:ascii="Arial" w:hAnsi="Arial" w:cs="Arial"/>
          <w:sz w:val="24"/>
          <w:szCs w:val="24"/>
          <w:lang w:val="ru-RU" w:eastAsia="es-ES"/>
        </w:rPr>
        <w:t>В связи с этим подчеркнул, что нынешний президент "даже не включил Кубу в число стран, в отношении которых США отменили односторонние меры, ограничивающие их способность противостоять КОВИД-19".</w:t>
      </w:r>
    </w:p>
    <w:p w:rsidR="0088410A" w:rsidRPr="00F447E0" w:rsidRDefault="0088410A" w:rsidP="0088410A">
      <w:pPr>
        <w:jc w:val="both"/>
        <w:rPr>
          <w:rFonts w:ascii="Arial" w:hAnsi="Arial" w:cs="Arial"/>
          <w:sz w:val="24"/>
          <w:szCs w:val="24"/>
          <w:lang w:val="ru-RU" w:eastAsia="es-ES"/>
        </w:rPr>
      </w:pPr>
      <w:r w:rsidRPr="00F447E0">
        <w:rPr>
          <w:rFonts w:ascii="Arial" w:hAnsi="Arial" w:cs="Arial"/>
          <w:sz w:val="24"/>
          <w:szCs w:val="24"/>
          <w:lang w:val="ru-RU" w:eastAsia="es-ES"/>
        </w:rPr>
        <w:t>"Его черствость стоила жизней", - отметил глава кубинской дипломатии в Твиттере.</w:t>
      </w:r>
    </w:p>
    <w:p w:rsidR="0088410A" w:rsidRPr="00F447E0" w:rsidRDefault="0088410A" w:rsidP="0088410A">
      <w:pPr>
        <w:jc w:val="both"/>
        <w:rPr>
          <w:rFonts w:ascii="Arial" w:hAnsi="Arial" w:cs="Arial"/>
          <w:sz w:val="24"/>
          <w:szCs w:val="24"/>
          <w:lang w:val="ru-RU" w:eastAsia="es-ES"/>
        </w:rPr>
      </w:pPr>
      <w:r w:rsidRPr="00F447E0">
        <w:rPr>
          <w:rFonts w:ascii="Arial" w:hAnsi="Arial" w:cs="Arial"/>
          <w:sz w:val="24"/>
          <w:szCs w:val="24"/>
          <w:lang w:val="ru-RU" w:eastAsia="es-ES"/>
        </w:rPr>
        <w:t>В этот день Родригес осудил действия северной страны против острова, которые включают торговые, туристические и финансовые ограничения, а также включение Кубы в односторонний список предполагаемых государств, спонсирующих терроризм.</w:t>
      </w:r>
    </w:p>
    <w:p w:rsidR="0088410A" w:rsidRPr="00F447E0" w:rsidRDefault="0088410A" w:rsidP="0088410A">
      <w:pPr>
        <w:jc w:val="both"/>
        <w:rPr>
          <w:rFonts w:ascii="Arial" w:hAnsi="Arial" w:cs="Arial"/>
          <w:sz w:val="24"/>
          <w:szCs w:val="24"/>
          <w:lang w:val="ru-RU" w:eastAsia="es-ES"/>
        </w:rPr>
      </w:pPr>
      <w:r w:rsidRPr="00F447E0">
        <w:rPr>
          <w:rFonts w:ascii="Arial" w:hAnsi="Arial" w:cs="Arial"/>
          <w:sz w:val="24"/>
          <w:szCs w:val="24"/>
          <w:lang w:val="ru-RU" w:eastAsia="es-ES"/>
        </w:rPr>
        <w:t>Другими положениями мандата Трампа были сокращение штата посольства США в Гаване и закрытие его консульских служб под якобы предлогом того, что карибская страна использовала сверхзвуковое оружие против дипломатов миссии - обвинение, которое кубинские и международные эксперты исключили.</w:t>
      </w:r>
    </w:p>
    <w:p w:rsidR="0088410A" w:rsidRPr="00F447E0" w:rsidRDefault="0088410A" w:rsidP="0088410A">
      <w:pPr>
        <w:jc w:val="both"/>
        <w:rPr>
          <w:rFonts w:ascii="Arial" w:hAnsi="Arial" w:cs="Arial"/>
          <w:sz w:val="24"/>
          <w:szCs w:val="24"/>
          <w:lang w:val="ru-RU" w:eastAsia="es-ES"/>
        </w:rPr>
      </w:pPr>
      <w:r w:rsidRPr="00F447E0">
        <w:rPr>
          <w:rFonts w:ascii="Arial" w:hAnsi="Arial" w:cs="Arial"/>
          <w:sz w:val="24"/>
          <w:szCs w:val="24"/>
          <w:lang w:val="ru-RU" w:eastAsia="es-ES"/>
        </w:rPr>
        <w:t>В интервью североамериканскому телеканалу NBC министр иностранных дел Кубы подтвердил, что, несмотря на действия Вашингтона, правительство Антильских островов по-прежнему готово возобновить диалог.</w:t>
      </w:r>
      <w:r w:rsidRPr="00F447E0">
        <w:rPr>
          <w:rFonts w:ascii="Arial" w:hAnsi="Arial" w:cs="Arial"/>
          <w:sz w:val="24"/>
          <w:szCs w:val="24"/>
          <w:lang w:val="ru-RU" w:eastAsia="es-ES"/>
        </w:rPr>
        <w:t xml:space="preserve"> </w:t>
      </w:r>
      <w:r w:rsidRPr="00F447E0">
        <w:rPr>
          <w:rFonts w:ascii="Arial" w:hAnsi="Arial" w:cs="Arial"/>
          <w:sz w:val="24"/>
          <w:szCs w:val="24"/>
          <w:lang w:val="ru-RU" w:eastAsia="es-ES"/>
        </w:rPr>
        <w:t>(Пренса Латина)</w:t>
      </w:r>
    </w:p>
    <w:p w:rsidR="0088410A" w:rsidRPr="00F447E0" w:rsidRDefault="0088410A" w:rsidP="0088410A">
      <w:pPr>
        <w:jc w:val="both"/>
        <w:rPr>
          <w:rFonts w:ascii="Arial" w:hAnsi="Arial" w:cs="Arial"/>
          <w:sz w:val="16"/>
          <w:szCs w:val="24"/>
          <w:lang w:val="ru-RU" w:eastAsia="es-ES"/>
        </w:rPr>
      </w:pPr>
    </w:p>
    <w:p w:rsidR="00F447E0" w:rsidRPr="00F447E0" w:rsidRDefault="00F447E0" w:rsidP="00F447E0">
      <w:pPr>
        <w:pStyle w:val="Ttulo2"/>
        <w:numPr>
          <w:ilvl w:val="0"/>
          <w:numId w:val="29"/>
        </w:numPr>
        <w:spacing w:line="276" w:lineRule="auto"/>
        <w:jc w:val="both"/>
        <w:rPr>
          <w:lang w:val="ru-RU"/>
        </w:rPr>
      </w:pPr>
      <w:bookmarkStart w:id="23" w:name="_Toc84329737"/>
      <w:r w:rsidRPr="00F447E0">
        <w:rPr>
          <w:lang w:val="ru-RU"/>
        </w:rPr>
        <w:t>Администрация Байдена продолжает политику Трампа в отношении Кубы</w:t>
      </w:r>
      <w:bookmarkEnd w:id="23"/>
    </w:p>
    <w:p w:rsidR="0088410A" w:rsidRPr="00F447E0" w:rsidRDefault="00F447E0" w:rsidP="00F447E0">
      <w:pPr>
        <w:jc w:val="center"/>
        <w:rPr>
          <w:rFonts w:ascii="Arial" w:hAnsi="Arial" w:cs="Arial"/>
          <w:sz w:val="24"/>
          <w:szCs w:val="24"/>
          <w:lang w:val="ru-RU" w:eastAsia="es-ES"/>
        </w:rPr>
      </w:pPr>
      <w:r w:rsidRPr="00F447E0">
        <w:rPr>
          <w:rFonts w:ascii="Arial" w:hAnsi="Arial" w:cs="Arial"/>
          <w:noProof/>
          <w:sz w:val="24"/>
          <w:szCs w:val="24"/>
          <w:lang w:eastAsia="es-ES"/>
        </w:rPr>
        <w:drawing>
          <wp:inline distT="0" distB="0" distL="0" distR="0">
            <wp:extent cx="2990850" cy="1990725"/>
            <wp:effectExtent l="0" t="0" r="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iplomacia.jpg"/>
                    <pic:cNvPicPr/>
                  </pic:nvPicPr>
                  <pic:blipFill>
                    <a:blip r:embed="rId23">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F447E0" w:rsidRPr="00F447E0" w:rsidRDefault="00F447E0" w:rsidP="00F447E0">
      <w:pPr>
        <w:jc w:val="both"/>
        <w:rPr>
          <w:rFonts w:ascii="Arial" w:hAnsi="Arial" w:cs="Arial"/>
          <w:sz w:val="24"/>
          <w:szCs w:val="24"/>
          <w:lang w:val="ru-RU" w:eastAsia="es-ES"/>
        </w:rPr>
      </w:pPr>
      <w:r w:rsidRPr="00F447E0">
        <w:rPr>
          <w:rFonts w:ascii="Arial" w:hAnsi="Arial" w:cs="Arial"/>
          <w:sz w:val="24"/>
          <w:szCs w:val="24"/>
          <w:lang w:val="ru-RU" w:eastAsia="es-ES"/>
        </w:rPr>
        <w:t>Вашингтон, 1 октября</w:t>
      </w:r>
      <w:r w:rsidRPr="00F447E0">
        <w:rPr>
          <w:rFonts w:ascii="Arial" w:hAnsi="Arial" w:cs="Arial"/>
          <w:sz w:val="24"/>
          <w:szCs w:val="24"/>
          <w:lang w:val="ru-RU" w:eastAsia="es-ES"/>
        </w:rPr>
        <w:t>.</w:t>
      </w:r>
      <w:r w:rsidRPr="00F447E0">
        <w:rPr>
          <w:rFonts w:ascii="Arial" w:hAnsi="Arial" w:cs="Arial"/>
          <w:sz w:val="24"/>
          <w:szCs w:val="24"/>
          <w:lang w:val="ru-RU" w:eastAsia="es-ES"/>
        </w:rPr>
        <w:t xml:space="preserve"> Правительство Джо Байдена на практике является продолжением политики Дональда Трампа в отношении Кубы, подтвердил </w:t>
      </w:r>
      <w:r w:rsidRPr="00F447E0">
        <w:rPr>
          <w:rFonts w:ascii="Arial" w:hAnsi="Arial" w:cs="Arial"/>
          <w:sz w:val="24"/>
          <w:szCs w:val="24"/>
          <w:lang w:val="ru-RU" w:eastAsia="es-ES"/>
        </w:rPr>
        <w:lastRenderedPageBreak/>
        <w:t>генеральный директор кубинского Министерства иностранных дел США Карлос Фернандес де Косио.</w:t>
      </w:r>
    </w:p>
    <w:p w:rsidR="00F447E0" w:rsidRPr="00F447E0" w:rsidRDefault="00F447E0" w:rsidP="00F447E0">
      <w:pPr>
        <w:jc w:val="both"/>
        <w:rPr>
          <w:rFonts w:ascii="Arial" w:hAnsi="Arial" w:cs="Arial"/>
          <w:sz w:val="24"/>
          <w:szCs w:val="24"/>
          <w:lang w:val="ru-RU" w:eastAsia="es-ES"/>
        </w:rPr>
      </w:pPr>
      <w:r w:rsidRPr="00F447E0">
        <w:rPr>
          <w:rFonts w:ascii="Arial" w:hAnsi="Arial" w:cs="Arial"/>
          <w:sz w:val="24"/>
          <w:szCs w:val="24"/>
          <w:lang w:val="ru-RU" w:eastAsia="es-ES"/>
        </w:rPr>
        <w:t>В интервью, опубликованном на сайте TheGrayZone, дипломат подтвердил, что эта позиция также относится к Латинской Америке и Карибскому региону: "Мы не видим важных изменений, хотя риторика не та".</w:t>
      </w:r>
    </w:p>
    <w:p w:rsidR="00F447E0" w:rsidRPr="00F447E0" w:rsidRDefault="00F447E0" w:rsidP="00F447E0">
      <w:pPr>
        <w:jc w:val="both"/>
        <w:rPr>
          <w:rFonts w:ascii="Arial" w:hAnsi="Arial" w:cs="Arial"/>
          <w:sz w:val="24"/>
          <w:szCs w:val="24"/>
          <w:lang w:val="ru-RU" w:eastAsia="es-ES"/>
        </w:rPr>
      </w:pPr>
      <w:r w:rsidRPr="00F447E0">
        <w:rPr>
          <w:rFonts w:ascii="Arial" w:hAnsi="Arial" w:cs="Arial"/>
          <w:sz w:val="24"/>
          <w:szCs w:val="24"/>
          <w:lang w:val="ru-RU" w:eastAsia="es-ES"/>
        </w:rPr>
        <w:t>Ссылаясь на недавнее выступление Байдена на Генеральной Ассамблее ООН, он сказал, что президент указал на определенные страны, но забыл упомянуть о некоторых промахах в его собственной стране.</w:t>
      </w:r>
    </w:p>
    <w:p w:rsidR="00F447E0" w:rsidRPr="00F447E0" w:rsidRDefault="00F447E0" w:rsidP="00F447E0">
      <w:pPr>
        <w:jc w:val="both"/>
        <w:rPr>
          <w:rFonts w:ascii="Arial" w:hAnsi="Arial" w:cs="Arial"/>
          <w:sz w:val="24"/>
          <w:szCs w:val="24"/>
          <w:lang w:val="ru-RU" w:eastAsia="es-ES"/>
        </w:rPr>
      </w:pPr>
      <w:r w:rsidRPr="00F447E0">
        <w:rPr>
          <w:rFonts w:ascii="Arial" w:hAnsi="Arial" w:cs="Arial"/>
          <w:sz w:val="24"/>
          <w:szCs w:val="24"/>
          <w:lang w:val="ru-RU" w:eastAsia="es-ES"/>
        </w:rPr>
        <w:t>В этом смысле подчеркнул, что президент ничего не сказал о протестах в Соединенных Штатах, социальных проблемах, несправедливости, несоблюдении прав человека и нарушениях в поведении полиции.</w:t>
      </w:r>
    </w:p>
    <w:p w:rsidR="00F447E0" w:rsidRPr="00F447E0" w:rsidRDefault="00F447E0" w:rsidP="00F447E0">
      <w:pPr>
        <w:jc w:val="both"/>
        <w:rPr>
          <w:rFonts w:ascii="Arial" w:hAnsi="Arial" w:cs="Arial"/>
          <w:sz w:val="24"/>
          <w:szCs w:val="24"/>
          <w:lang w:val="ru-RU" w:eastAsia="es-ES"/>
        </w:rPr>
      </w:pPr>
      <w:r w:rsidRPr="00F447E0">
        <w:rPr>
          <w:rFonts w:ascii="Arial" w:hAnsi="Arial" w:cs="Arial"/>
          <w:sz w:val="24"/>
          <w:szCs w:val="24"/>
          <w:lang w:val="ru-RU" w:eastAsia="es-ES"/>
        </w:rPr>
        <w:t>"Будучи президентом этой страны, было бы справедливо ожидать, что он упомянет Соединенные Штаты или некоторых из их союзников в мире, где существуют очень серьезные проблемы такого типа", - сказал Фернандес де Коссио.</w:t>
      </w:r>
    </w:p>
    <w:p w:rsidR="00F447E0" w:rsidRPr="00F447E0" w:rsidRDefault="00F447E0" w:rsidP="00F447E0">
      <w:pPr>
        <w:jc w:val="both"/>
        <w:rPr>
          <w:rFonts w:ascii="Arial" w:hAnsi="Arial" w:cs="Arial"/>
          <w:sz w:val="24"/>
          <w:szCs w:val="24"/>
          <w:lang w:val="ru-RU" w:eastAsia="es-ES"/>
        </w:rPr>
      </w:pPr>
      <w:r w:rsidRPr="00F447E0">
        <w:rPr>
          <w:rFonts w:ascii="Arial" w:hAnsi="Arial" w:cs="Arial"/>
          <w:sz w:val="24"/>
          <w:szCs w:val="24"/>
          <w:lang w:val="ru-RU" w:eastAsia="es-ES"/>
        </w:rPr>
        <w:t>Повторил, что правительство Соединенных Штатов "не понимало и не принимает того, что Куба является и имеет право быть суверенным государством".</w:t>
      </w:r>
    </w:p>
    <w:p w:rsidR="00F447E0" w:rsidRPr="00F447E0" w:rsidRDefault="00F447E0" w:rsidP="00F447E0">
      <w:pPr>
        <w:jc w:val="both"/>
        <w:rPr>
          <w:rFonts w:ascii="Arial" w:hAnsi="Arial" w:cs="Arial"/>
          <w:sz w:val="24"/>
          <w:szCs w:val="24"/>
          <w:lang w:val="ru-RU" w:eastAsia="es-ES"/>
        </w:rPr>
      </w:pPr>
      <w:r w:rsidRPr="00F447E0">
        <w:rPr>
          <w:rFonts w:ascii="Arial" w:hAnsi="Arial" w:cs="Arial"/>
          <w:sz w:val="24"/>
          <w:szCs w:val="24"/>
          <w:lang w:val="ru-RU" w:eastAsia="es-ES"/>
        </w:rPr>
        <w:t>Заявил, что между двумя странами существуют официальные дипломатические отношения, "хотя обмен минимален", но напомнил, что был момент большего сотрудничества (во время администрации Барака Обамы).</w:t>
      </w:r>
    </w:p>
    <w:p w:rsidR="00F447E0" w:rsidRPr="00F447E0" w:rsidRDefault="00F447E0" w:rsidP="00F447E0">
      <w:pPr>
        <w:jc w:val="both"/>
        <w:rPr>
          <w:rFonts w:ascii="Arial" w:hAnsi="Arial" w:cs="Arial"/>
          <w:sz w:val="24"/>
          <w:szCs w:val="24"/>
          <w:lang w:val="ru-RU" w:eastAsia="es-ES"/>
        </w:rPr>
      </w:pPr>
      <w:r w:rsidRPr="00F447E0">
        <w:rPr>
          <w:rFonts w:ascii="Arial" w:hAnsi="Arial" w:cs="Arial"/>
          <w:sz w:val="24"/>
          <w:szCs w:val="24"/>
          <w:lang w:val="ru-RU" w:eastAsia="es-ES"/>
        </w:rPr>
        <w:t>Фернандес де Косио подчеркнул, что эти различия не препятствуют возможности обсуждения тех областей, в которых можно определить общие интересы для совместной работы "как на благо наших стран, наших народов, так и на благо всего региона".</w:t>
      </w:r>
    </w:p>
    <w:p w:rsidR="00F447E0" w:rsidRPr="00F447E0" w:rsidRDefault="00F447E0" w:rsidP="00F447E0">
      <w:pPr>
        <w:jc w:val="both"/>
        <w:rPr>
          <w:rFonts w:ascii="Arial" w:hAnsi="Arial" w:cs="Arial"/>
          <w:sz w:val="24"/>
          <w:szCs w:val="24"/>
          <w:lang w:val="ru-RU" w:eastAsia="es-ES"/>
        </w:rPr>
      </w:pPr>
      <w:r w:rsidRPr="00F447E0">
        <w:rPr>
          <w:rFonts w:ascii="Arial" w:hAnsi="Arial" w:cs="Arial"/>
          <w:sz w:val="24"/>
          <w:szCs w:val="24"/>
          <w:lang w:val="ru-RU" w:eastAsia="es-ES"/>
        </w:rPr>
        <w:t>«Чем объясняется, почему Куба и Соединенные Штаты не могут сотрудничать, например, в борьбе с КОВИД-19 в нашем регионе, или в борьбе с преступностью в нашем регионе, или в борьбе с трафиком наркотиков в нашем регионе? ", - спросил он.</w:t>
      </w:r>
    </w:p>
    <w:p w:rsidR="00F447E0" w:rsidRPr="00F447E0" w:rsidRDefault="00F447E0" w:rsidP="00F447E0">
      <w:pPr>
        <w:jc w:val="both"/>
        <w:rPr>
          <w:rFonts w:ascii="Arial" w:hAnsi="Arial" w:cs="Arial"/>
          <w:sz w:val="24"/>
          <w:szCs w:val="24"/>
          <w:lang w:val="ru-RU" w:eastAsia="es-ES"/>
        </w:rPr>
      </w:pPr>
      <w:r w:rsidRPr="00F447E0">
        <w:rPr>
          <w:rFonts w:ascii="Arial" w:hAnsi="Arial" w:cs="Arial"/>
          <w:sz w:val="24"/>
          <w:szCs w:val="24"/>
          <w:lang w:val="ru-RU" w:eastAsia="es-ES"/>
        </w:rPr>
        <w:t>Заверил, что, как и во многих частях мира, сейчас очень тяжелые времена для кубинской экономики из-за пандемии КОВИД-19, которую правительство Соединенных Штатов решило назвать своим союзником в этой враждебности по отношению к острову.</w:t>
      </w:r>
    </w:p>
    <w:p w:rsidR="00F447E0" w:rsidRPr="00F447E0" w:rsidRDefault="00F447E0" w:rsidP="00F447E0">
      <w:pPr>
        <w:jc w:val="both"/>
        <w:rPr>
          <w:rFonts w:ascii="Arial" w:hAnsi="Arial" w:cs="Arial"/>
          <w:sz w:val="24"/>
          <w:szCs w:val="24"/>
          <w:lang w:val="ru-RU" w:eastAsia="es-ES"/>
        </w:rPr>
      </w:pPr>
      <w:r w:rsidRPr="00F447E0">
        <w:rPr>
          <w:rFonts w:ascii="Arial" w:hAnsi="Arial" w:cs="Arial"/>
          <w:sz w:val="24"/>
          <w:szCs w:val="24"/>
          <w:lang w:val="ru-RU" w:eastAsia="es-ES"/>
        </w:rPr>
        <w:t>Вместо того чтобы воспользоваться этой возможностью, чтобы выразить гуманитарную озабоченность, было решено использовать КОВИД-19 для помощи целям правительства Соединенных Штатов во время администрации Трампа, но по сравнению с тем, что сделал Байден, изменений не произошло.</w:t>
      </w:r>
    </w:p>
    <w:p w:rsidR="00F447E0" w:rsidRPr="00F447E0" w:rsidRDefault="00F447E0" w:rsidP="00F447E0">
      <w:pPr>
        <w:jc w:val="both"/>
        <w:rPr>
          <w:rFonts w:ascii="Arial" w:hAnsi="Arial" w:cs="Arial"/>
          <w:sz w:val="24"/>
          <w:szCs w:val="24"/>
          <w:lang w:val="ru-RU" w:eastAsia="es-ES"/>
        </w:rPr>
      </w:pPr>
      <w:r w:rsidRPr="00F447E0">
        <w:rPr>
          <w:rFonts w:ascii="Arial" w:hAnsi="Arial" w:cs="Arial"/>
          <w:sz w:val="24"/>
          <w:szCs w:val="24"/>
          <w:lang w:val="ru-RU" w:eastAsia="es-ES"/>
        </w:rPr>
        <w:t xml:space="preserve">Если посмотреть на оправдания, которые использовала администрация Трампа для наказания Кубы. Все они вращались вокруг Венесуэлы. По этой причине они начали </w:t>
      </w:r>
      <w:r w:rsidRPr="00F447E0">
        <w:rPr>
          <w:rFonts w:ascii="Arial" w:hAnsi="Arial" w:cs="Arial"/>
          <w:sz w:val="24"/>
          <w:szCs w:val="24"/>
          <w:lang w:val="ru-RU" w:eastAsia="es-ES"/>
        </w:rPr>
        <w:lastRenderedPageBreak/>
        <w:t>применять против Кубы ежемесячные, а иногда и еженедельные новые принудительные меры в дополнение к экономической блокаде, настаивал он.</w:t>
      </w:r>
    </w:p>
    <w:p w:rsidR="00F447E0" w:rsidRPr="00F447E0" w:rsidRDefault="00F447E0" w:rsidP="00F447E0">
      <w:pPr>
        <w:jc w:val="both"/>
        <w:rPr>
          <w:rFonts w:ascii="Arial" w:hAnsi="Arial" w:cs="Arial"/>
          <w:sz w:val="24"/>
          <w:szCs w:val="24"/>
          <w:lang w:val="ru-RU" w:eastAsia="es-ES"/>
        </w:rPr>
      </w:pPr>
      <w:r w:rsidRPr="00F447E0">
        <w:rPr>
          <w:rFonts w:ascii="Arial" w:hAnsi="Arial" w:cs="Arial"/>
          <w:sz w:val="24"/>
          <w:szCs w:val="24"/>
          <w:lang w:val="ru-RU" w:eastAsia="es-ES"/>
        </w:rPr>
        <w:t>"Это основа, на которой был применен третий раздел Закона Хелмса-Бертона. Вот почему они приняли меры, чтобы лишить нас нефти. По этой причине они закрыли денежные переводы на Кубу. И это основная причина, по которой нас включили в список стран, которые якобы спонсируют терроризм", - прокомментировал он.</w:t>
      </w:r>
    </w:p>
    <w:p w:rsidR="00F447E0" w:rsidRDefault="00F447E0" w:rsidP="00F447E0">
      <w:pPr>
        <w:jc w:val="both"/>
        <w:rPr>
          <w:rFonts w:ascii="Arial" w:hAnsi="Arial" w:cs="Arial"/>
          <w:sz w:val="24"/>
          <w:szCs w:val="24"/>
          <w:lang w:val="ru-RU" w:eastAsia="es-ES"/>
        </w:rPr>
      </w:pPr>
      <w:r w:rsidRPr="00F447E0">
        <w:rPr>
          <w:rFonts w:ascii="Arial" w:hAnsi="Arial" w:cs="Arial"/>
          <w:sz w:val="24"/>
          <w:szCs w:val="24"/>
          <w:lang w:val="ru-RU" w:eastAsia="es-ES"/>
        </w:rPr>
        <w:t>По его словам, сейчас администрация Байдена этого не повторяла, но продолжает "добросовестно" применять ту же политику.</w:t>
      </w:r>
      <w:r w:rsidRPr="00F447E0">
        <w:rPr>
          <w:rFonts w:ascii="Arial" w:hAnsi="Arial" w:cs="Arial"/>
          <w:sz w:val="24"/>
          <w:szCs w:val="24"/>
          <w:lang w:val="ru-RU" w:eastAsia="es-ES"/>
        </w:rPr>
        <w:t xml:space="preserve"> </w:t>
      </w:r>
      <w:r w:rsidRPr="00F447E0">
        <w:rPr>
          <w:rFonts w:ascii="Arial" w:hAnsi="Arial" w:cs="Arial"/>
          <w:sz w:val="24"/>
          <w:szCs w:val="24"/>
          <w:lang w:val="ru-RU" w:eastAsia="es-ES"/>
        </w:rPr>
        <w:t>(Пренса Латина)</w:t>
      </w:r>
    </w:p>
    <w:sectPr w:rsidR="00F447E0" w:rsidSect="00B730F1">
      <w:headerReference w:type="default" r:id="rId24"/>
      <w:footerReference w:type="default" r:id="rId25"/>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422" w:rsidRDefault="00A57422" w:rsidP="00B22C72">
      <w:pPr>
        <w:spacing w:after="0" w:line="240" w:lineRule="auto"/>
      </w:pPr>
      <w:r>
        <w:separator/>
      </w:r>
    </w:p>
  </w:endnote>
  <w:endnote w:type="continuationSeparator" w:id="0">
    <w:p w:rsidR="00A57422" w:rsidRDefault="00A57422"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EndPr/>
    <w:sdtContent>
      <w:p w:rsidR="00A57422" w:rsidRDefault="00A57422">
        <w:pPr>
          <w:pStyle w:val="Piedepgina"/>
          <w:jc w:val="right"/>
        </w:pPr>
        <w:r>
          <w:fldChar w:fldCharType="begin"/>
        </w:r>
        <w:r>
          <w:instrText>PAGE   \* MERGEFORMAT</w:instrText>
        </w:r>
        <w:r>
          <w:fldChar w:fldCharType="separate"/>
        </w:r>
        <w:r w:rsidR="00A715CA">
          <w:rPr>
            <w:noProof/>
          </w:rPr>
          <w:t>2</w:t>
        </w:r>
        <w:r>
          <w:fldChar w:fldCharType="end"/>
        </w:r>
      </w:p>
    </w:sdtContent>
  </w:sdt>
  <w:p w:rsidR="00A57422" w:rsidRDefault="00A574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422" w:rsidRDefault="00A57422" w:rsidP="00B22C72">
      <w:pPr>
        <w:spacing w:after="0" w:line="240" w:lineRule="auto"/>
      </w:pPr>
      <w:r>
        <w:separator/>
      </w:r>
    </w:p>
  </w:footnote>
  <w:footnote w:type="continuationSeparator" w:id="0">
    <w:p w:rsidR="00A57422" w:rsidRDefault="00A57422"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422" w:rsidRDefault="00A57422"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A57422" w:rsidRDefault="00A57422" w:rsidP="009715DC">
    <w:pPr>
      <w:jc w:val="center"/>
      <w:rPr>
        <w:rFonts w:ascii="Arial" w:eastAsia="Calibri" w:hAnsi="Arial" w:cs="Arial"/>
        <w:b/>
        <w:sz w:val="24"/>
        <w:szCs w:val="24"/>
        <w:lang w:val="ru-RU"/>
      </w:rPr>
    </w:pPr>
    <w:r w:rsidRPr="00636448">
      <w:rPr>
        <w:rFonts w:ascii="Arial" w:eastAsia="Calibri" w:hAnsi="Arial" w:cs="Arial"/>
        <w:b/>
        <w:sz w:val="24"/>
        <w:szCs w:val="24"/>
        <w:lang w:val="ru-RU"/>
      </w:rPr>
      <w:t xml:space="preserve">                    Посольство Республики Куба в Российской Федерации</w:t>
    </w:r>
  </w:p>
  <w:p w:rsidR="00A57422" w:rsidRPr="00636448" w:rsidRDefault="00A57422" w:rsidP="009715DC">
    <w:pPr>
      <w:jc w:val="center"/>
      <w:rPr>
        <w:rFonts w:ascii="Arial" w:eastAsia="Calibri" w:hAnsi="Arial" w:cs="Arial"/>
        <w:b/>
        <w:sz w:val="24"/>
        <w:szCs w:val="24"/>
      </w:rPr>
    </w:pPr>
    <w:r w:rsidRPr="00FB52FA">
      <w:rPr>
        <w:rFonts w:ascii="Arial" w:eastAsia="Calibri" w:hAnsi="Arial" w:cs="Arial"/>
        <w:b/>
        <w:sz w:val="24"/>
        <w:szCs w:val="24"/>
        <w:lang w:val="ru-RU"/>
      </w:rPr>
      <w:t xml:space="preserve">                  </w:t>
    </w:r>
    <w:r>
      <w:rPr>
        <w:rFonts w:ascii="Arial" w:eastAsia="Calibri" w:hAnsi="Arial" w:cs="Arial"/>
        <w:b/>
        <w:sz w:val="24"/>
        <w:szCs w:val="24"/>
      </w:rPr>
      <w:t>Embajada de la República de Cuba en la Federación de Rusia</w:t>
    </w:r>
  </w:p>
  <w:p w:rsidR="00A57422" w:rsidRDefault="00A574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0.5pt" o:bullet="t">
        <v:imagedata r:id="rId1" o:title="mso84FC"/>
      </v:shape>
    </w:pict>
  </w:numPicBullet>
  <w:abstractNum w:abstractNumId="0">
    <w:nsid w:val="01DA2F53"/>
    <w:multiLevelType w:val="multilevel"/>
    <w:tmpl w:val="6B96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6DBD"/>
    <w:multiLevelType w:val="hybridMultilevel"/>
    <w:tmpl w:val="6D7EEA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350B1C"/>
    <w:multiLevelType w:val="hybridMultilevel"/>
    <w:tmpl w:val="C08E8A9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0D4916"/>
    <w:multiLevelType w:val="hybridMultilevel"/>
    <w:tmpl w:val="068A49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F851F0"/>
    <w:multiLevelType w:val="hybridMultilevel"/>
    <w:tmpl w:val="4FD653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5A6A85"/>
    <w:multiLevelType w:val="hybridMultilevel"/>
    <w:tmpl w:val="956820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E043B8"/>
    <w:multiLevelType w:val="hybridMultilevel"/>
    <w:tmpl w:val="C27EE9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3F7927"/>
    <w:multiLevelType w:val="hybridMultilevel"/>
    <w:tmpl w:val="A7EA54E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6039A1"/>
    <w:multiLevelType w:val="hybridMultilevel"/>
    <w:tmpl w:val="48B23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127F9D"/>
    <w:multiLevelType w:val="hybridMultilevel"/>
    <w:tmpl w:val="337C996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1BD7793"/>
    <w:multiLevelType w:val="hybridMultilevel"/>
    <w:tmpl w:val="29D639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1059BE"/>
    <w:multiLevelType w:val="hybridMultilevel"/>
    <w:tmpl w:val="4BB4A1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AF381F"/>
    <w:multiLevelType w:val="hybridMultilevel"/>
    <w:tmpl w:val="20EC5E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9067F7"/>
    <w:multiLevelType w:val="hybridMultilevel"/>
    <w:tmpl w:val="9130665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C7833BA"/>
    <w:multiLevelType w:val="hybridMultilevel"/>
    <w:tmpl w:val="F68627E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722CBF"/>
    <w:multiLevelType w:val="hybridMultilevel"/>
    <w:tmpl w:val="FBE2C9A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382412"/>
    <w:multiLevelType w:val="hybridMultilevel"/>
    <w:tmpl w:val="0F4A04D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A02A68"/>
    <w:multiLevelType w:val="hybridMultilevel"/>
    <w:tmpl w:val="10DC04D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DB47152"/>
    <w:multiLevelType w:val="hybridMultilevel"/>
    <w:tmpl w:val="238861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40E1FE5"/>
    <w:multiLevelType w:val="hybridMultilevel"/>
    <w:tmpl w:val="A9B6262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217D28"/>
    <w:multiLevelType w:val="hybridMultilevel"/>
    <w:tmpl w:val="59D22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1283046"/>
    <w:multiLevelType w:val="hybridMultilevel"/>
    <w:tmpl w:val="8AF4367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1501FCC"/>
    <w:multiLevelType w:val="hybridMultilevel"/>
    <w:tmpl w:val="046612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36E72AB"/>
    <w:multiLevelType w:val="hybridMultilevel"/>
    <w:tmpl w:val="E522DF8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5CA6B16"/>
    <w:multiLevelType w:val="hybridMultilevel"/>
    <w:tmpl w:val="6D26E5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C4691A"/>
    <w:multiLevelType w:val="hybridMultilevel"/>
    <w:tmpl w:val="A022D9F8"/>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E93F63"/>
    <w:multiLevelType w:val="hybridMultilevel"/>
    <w:tmpl w:val="C5DAAE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82D5765"/>
    <w:multiLevelType w:val="hybridMultilevel"/>
    <w:tmpl w:val="8210281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1481489"/>
    <w:multiLevelType w:val="hybridMultilevel"/>
    <w:tmpl w:val="EEB67CD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66B3083"/>
    <w:multiLevelType w:val="hybridMultilevel"/>
    <w:tmpl w:val="C232A5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7EA30C9"/>
    <w:multiLevelType w:val="hybridMultilevel"/>
    <w:tmpl w:val="99A827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B2924E1"/>
    <w:multiLevelType w:val="hybridMultilevel"/>
    <w:tmpl w:val="EA0420A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5"/>
  </w:num>
  <w:num w:numId="4">
    <w:abstractNumId w:val="4"/>
  </w:num>
  <w:num w:numId="5">
    <w:abstractNumId w:val="22"/>
  </w:num>
  <w:num w:numId="6">
    <w:abstractNumId w:val="16"/>
  </w:num>
  <w:num w:numId="7">
    <w:abstractNumId w:val="11"/>
  </w:num>
  <w:num w:numId="8">
    <w:abstractNumId w:val="29"/>
  </w:num>
  <w:num w:numId="9">
    <w:abstractNumId w:val="26"/>
  </w:num>
  <w:num w:numId="10">
    <w:abstractNumId w:val="2"/>
  </w:num>
  <w:num w:numId="11">
    <w:abstractNumId w:val="27"/>
  </w:num>
  <w:num w:numId="12">
    <w:abstractNumId w:val="13"/>
  </w:num>
  <w:num w:numId="13">
    <w:abstractNumId w:val="12"/>
  </w:num>
  <w:num w:numId="14">
    <w:abstractNumId w:val="28"/>
  </w:num>
  <w:num w:numId="15">
    <w:abstractNumId w:val="20"/>
  </w:num>
  <w:num w:numId="16">
    <w:abstractNumId w:val="21"/>
  </w:num>
  <w:num w:numId="17">
    <w:abstractNumId w:val="17"/>
  </w:num>
  <w:num w:numId="18">
    <w:abstractNumId w:val="19"/>
  </w:num>
  <w:num w:numId="19">
    <w:abstractNumId w:val="23"/>
  </w:num>
  <w:num w:numId="20">
    <w:abstractNumId w:val="31"/>
  </w:num>
  <w:num w:numId="21">
    <w:abstractNumId w:val="8"/>
  </w:num>
  <w:num w:numId="22">
    <w:abstractNumId w:val="10"/>
  </w:num>
  <w:num w:numId="23">
    <w:abstractNumId w:val="24"/>
  </w:num>
  <w:num w:numId="24">
    <w:abstractNumId w:val="7"/>
  </w:num>
  <w:num w:numId="25">
    <w:abstractNumId w:val="3"/>
  </w:num>
  <w:num w:numId="26">
    <w:abstractNumId w:val="14"/>
  </w:num>
  <w:num w:numId="27">
    <w:abstractNumId w:val="6"/>
  </w:num>
  <w:num w:numId="28">
    <w:abstractNumId w:val="1"/>
  </w:num>
  <w:num w:numId="29">
    <w:abstractNumId w:val="25"/>
  </w:num>
  <w:num w:numId="30">
    <w:abstractNumId w:val="9"/>
  </w:num>
  <w:num w:numId="31">
    <w:abstractNumId w:val="15"/>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4F0"/>
    <w:rsid w:val="000007F0"/>
    <w:rsid w:val="0000092A"/>
    <w:rsid w:val="00000A28"/>
    <w:rsid w:val="00001F9F"/>
    <w:rsid w:val="00002993"/>
    <w:rsid w:val="00004190"/>
    <w:rsid w:val="00004CE6"/>
    <w:rsid w:val="00004E8C"/>
    <w:rsid w:val="00004FE2"/>
    <w:rsid w:val="0000535E"/>
    <w:rsid w:val="000064CA"/>
    <w:rsid w:val="00010508"/>
    <w:rsid w:val="0001263F"/>
    <w:rsid w:val="0001405A"/>
    <w:rsid w:val="000140BD"/>
    <w:rsid w:val="000140C7"/>
    <w:rsid w:val="0001425F"/>
    <w:rsid w:val="0001692D"/>
    <w:rsid w:val="000176EC"/>
    <w:rsid w:val="00020708"/>
    <w:rsid w:val="00021AB2"/>
    <w:rsid w:val="00024BD8"/>
    <w:rsid w:val="000255F8"/>
    <w:rsid w:val="000260A9"/>
    <w:rsid w:val="000263DE"/>
    <w:rsid w:val="000303BF"/>
    <w:rsid w:val="00033775"/>
    <w:rsid w:val="00033922"/>
    <w:rsid w:val="000339C0"/>
    <w:rsid w:val="000353AC"/>
    <w:rsid w:val="00036422"/>
    <w:rsid w:val="0003751F"/>
    <w:rsid w:val="0003786F"/>
    <w:rsid w:val="0004002E"/>
    <w:rsid w:val="000438F9"/>
    <w:rsid w:val="0004392A"/>
    <w:rsid w:val="0004430B"/>
    <w:rsid w:val="000450E2"/>
    <w:rsid w:val="0004662A"/>
    <w:rsid w:val="00050A00"/>
    <w:rsid w:val="00051176"/>
    <w:rsid w:val="000524A6"/>
    <w:rsid w:val="00053D40"/>
    <w:rsid w:val="000541ED"/>
    <w:rsid w:val="00054CEA"/>
    <w:rsid w:val="00056E2D"/>
    <w:rsid w:val="0006032C"/>
    <w:rsid w:val="00061FEC"/>
    <w:rsid w:val="00062878"/>
    <w:rsid w:val="00063BC4"/>
    <w:rsid w:val="00064F3C"/>
    <w:rsid w:val="00065056"/>
    <w:rsid w:val="00065D64"/>
    <w:rsid w:val="00066344"/>
    <w:rsid w:val="00066D85"/>
    <w:rsid w:val="00071009"/>
    <w:rsid w:val="00071196"/>
    <w:rsid w:val="00072708"/>
    <w:rsid w:val="00072832"/>
    <w:rsid w:val="00073126"/>
    <w:rsid w:val="0007432E"/>
    <w:rsid w:val="0007641E"/>
    <w:rsid w:val="0007704F"/>
    <w:rsid w:val="00080031"/>
    <w:rsid w:val="000812C5"/>
    <w:rsid w:val="000818AE"/>
    <w:rsid w:val="000837B5"/>
    <w:rsid w:val="0008423D"/>
    <w:rsid w:val="00085936"/>
    <w:rsid w:val="000862D3"/>
    <w:rsid w:val="00086DA4"/>
    <w:rsid w:val="00087188"/>
    <w:rsid w:val="0008744D"/>
    <w:rsid w:val="00087507"/>
    <w:rsid w:val="0008752A"/>
    <w:rsid w:val="00091370"/>
    <w:rsid w:val="000915F6"/>
    <w:rsid w:val="00091632"/>
    <w:rsid w:val="00093B01"/>
    <w:rsid w:val="00095638"/>
    <w:rsid w:val="00095DB4"/>
    <w:rsid w:val="00097EE0"/>
    <w:rsid w:val="000A0536"/>
    <w:rsid w:val="000A0641"/>
    <w:rsid w:val="000A24AB"/>
    <w:rsid w:val="000A565C"/>
    <w:rsid w:val="000A6B88"/>
    <w:rsid w:val="000B0490"/>
    <w:rsid w:val="000B134B"/>
    <w:rsid w:val="000B1D0D"/>
    <w:rsid w:val="000B3070"/>
    <w:rsid w:val="000B3A44"/>
    <w:rsid w:val="000B404A"/>
    <w:rsid w:val="000B6CAF"/>
    <w:rsid w:val="000C0212"/>
    <w:rsid w:val="000C0301"/>
    <w:rsid w:val="000C0371"/>
    <w:rsid w:val="000C16DD"/>
    <w:rsid w:val="000C3E80"/>
    <w:rsid w:val="000D0374"/>
    <w:rsid w:val="000D07BA"/>
    <w:rsid w:val="000D1F09"/>
    <w:rsid w:val="000D23ED"/>
    <w:rsid w:val="000D3427"/>
    <w:rsid w:val="000D34A2"/>
    <w:rsid w:val="000D640E"/>
    <w:rsid w:val="000D6AC9"/>
    <w:rsid w:val="000D7241"/>
    <w:rsid w:val="000E5F5E"/>
    <w:rsid w:val="000E6133"/>
    <w:rsid w:val="000E68C4"/>
    <w:rsid w:val="000E6B59"/>
    <w:rsid w:val="000E6CF4"/>
    <w:rsid w:val="000E74AA"/>
    <w:rsid w:val="000F0F06"/>
    <w:rsid w:val="000F1C92"/>
    <w:rsid w:val="000F1EE6"/>
    <w:rsid w:val="000F60BF"/>
    <w:rsid w:val="000F7A2C"/>
    <w:rsid w:val="000F7DF4"/>
    <w:rsid w:val="001021A2"/>
    <w:rsid w:val="00104C0E"/>
    <w:rsid w:val="001057CD"/>
    <w:rsid w:val="00106596"/>
    <w:rsid w:val="001103E7"/>
    <w:rsid w:val="00110638"/>
    <w:rsid w:val="00110DDE"/>
    <w:rsid w:val="00113EAE"/>
    <w:rsid w:val="00114327"/>
    <w:rsid w:val="0011691E"/>
    <w:rsid w:val="00116E12"/>
    <w:rsid w:val="00120D5E"/>
    <w:rsid w:val="00121285"/>
    <w:rsid w:val="00121AFE"/>
    <w:rsid w:val="00121BBF"/>
    <w:rsid w:val="0012422C"/>
    <w:rsid w:val="001246E3"/>
    <w:rsid w:val="001252CB"/>
    <w:rsid w:val="001255A8"/>
    <w:rsid w:val="00125A32"/>
    <w:rsid w:val="00126C11"/>
    <w:rsid w:val="00130D9F"/>
    <w:rsid w:val="00131544"/>
    <w:rsid w:val="00132B2B"/>
    <w:rsid w:val="00132E34"/>
    <w:rsid w:val="0013305F"/>
    <w:rsid w:val="00133139"/>
    <w:rsid w:val="00133571"/>
    <w:rsid w:val="00133EBA"/>
    <w:rsid w:val="00134EEB"/>
    <w:rsid w:val="00135DAF"/>
    <w:rsid w:val="00136D6B"/>
    <w:rsid w:val="00137313"/>
    <w:rsid w:val="00140089"/>
    <w:rsid w:val="001414AD"/>
    <w:rsid w:val="00141997"/>
    <w:rsid w:val="00141AB6"/>
    <w:rsid w:val="001420D0"/>
    <w:rsid w:val="00143BF8"/>
    <w:rsid w:val="001457D1"/>
    <w:rsid w:val="00146BC0"/>
    <w:rsid w:val="00147223"/>
    <w:rsid w:val="00147485"/>
    <w:rsid w:val="00147A49"/>
    <w:rsid w:val="00150CA7"/>
    <w:rsid w:val="00151264"/>
    <w:rsid w:val="00151D78"/>
    <w:rsid w:val="0015254F"/>
    <w:rsid w:val="00152742"/>
    <w:rsid w:val="00155DC9"/>
    <w:rsid w:val="00157450"/>
    <w:rsid w:val="00160B54"/>
    <w:rsid w:val="00162B4B"/>
    <w:rsid w:val="00164FD3"/>
    <w:rsid w:val="00165819"/>
    <w:rsid w:val="001668E8"/>
    <w:rsid w:val="00166A94"/>
    <w:rsid w:val="001675CB"/>
    <w:rsid w:val="001701D2"/>
    <w:rsid w:val="00170734"/>
    <w:rsid w:val="001709AE"/>
    <w:rsid w:val="00172012"/>
    <w:rsid w:val="0017213B"/>
    <w:rsid w:val="00172E17"/>
    <w:rsid w:val="0017407A"/>
    <w:rsid w:val="00175057"/>
    <w:rsid w:val="00175F60"/>
    <w:rsid w:val="00176772"/>
    <w:rsid w:val="00177D2C"/>
    <w:rsid w:val="00180A46"/>
    <w:rsid w:val="001818DC"/>
    <w:rsid w:val="00185245"/>
    <w:rsid w:val="00190A85"/>
    <w:rsid w:val="00190D97"/>
    <w:rsid w:val="0019553D"/>
    <w:rsid w:val="0019634C"/>
    <w:rsid w:val="00196A05"/>
    <w:rsid w:val="001A12EF"/>
    <w:rsid w:val="001A220F"/>
    <w:rsid w:val="001A3F10"/>
    <w:rsid w:val="001A5540"/>
    <w:rsid w:val="001A6FDA"/>
    <w:rsid w:val="001A7003"/>
    <w:rsid w:val="001B59BA"/>
    <w:rsid w:val="001B5C65"/>
    <w:rsid w:val="001C00C1"/>
    <w:rsid w:val="001C1A4B"/>
    <w:rsid w:val="001C2E1E"/>
    <w:rsid w:val="001C3F6B"/>
    <w:rsid w:val="001C413F"/>
    <w:rsid w:val="001C4161"/>
    <w:rsid w:val="001C6680"/>
    <w:rsid w:val="001C6850"/>
    <w:rsid w:val="001C69AD"/>
    <w:rsid w:val="001C7930"/>
    <w:rsid w:val="001C7CBC"/>
    <w:rsid w:val="001C7F62"/>
    <w:rsid w:val="001D2649"/>
    <w:rsid w:val="001D2E81"/>
    <w:rsid w:val="001D457D"/>
    <w:rsid w:val="001D485A"/>
    <w:rsid w:val="001D5371"/>
    <w:rsid w:val="001D61D5"/>
    <w:rsid w:val="001E016C"/>
    <w:rsid w:val="001E067C"/>
    <w:rsid w:val="001E390C"/>
    <w:rsid w:val="001E3A8E"/>
    <w:rsid w:val="001E5255"/>
    <w:rsid w:val="001E537E"/>
    <w:rsid w:val="001E5971"/>
    <w:rsid w:val="001E5D21"/>
    <w:rsid w:val="001E5EA9"/>
    <w:rsid w:val="001F00D4"/>
    <w:rsid w:val="001F0749"/>
    <w:rsid w:val="001F0CAB"/>
    <w:rsid w:val="001F0E63"/>
    <w:rsid w:val="001F104D"/>
    <w:rsid w:val="001F277A"/>
    <w:rsid w:val="001F2E5A"/>
    <w:rsid w:val="001F51F2"/>
    <w:rsid w:val="001F5294"/>
    <w:rsid w:val="001F5DCD"/>
    <w:rsid w:val="001F784D"/>
    <w:rsid w:val="00201181"/>
    <w:rsid w:val="002014C2"/>
    <w:rsid w:val="00202123"/>
    <w:rsid w:val="00202550"/>
    <w:rsid w:val="0020289E"/>
    <w:rsid w:val="00202914"/>
    <w:rsid w:val="00202ECC"/>
    <w:rsid w:val="00202FDD"/>
    <w:rsid w:val="00203A1E"/>
    <w:rsid w:val="002070AF"/>
    <w:rsid w:val="002073FC"/>
    <w:rsid w:val="00210E10"/>
    <w:rsid w:val="00212490"/>
    <w:rsid w:val="00212F20"/>
    <w:rsid w:val="00215A44"/>
    <w:rsid w:val="00215E71"/>
    <w:rsid w:val="002166E2"/>
    <w:rsid w:val="0021695E"/>
    <w:rsid w:val="00221190"/>
    <w:rsid w:val="002229B6"/>
    <w:rsid w:val="002230B5"/>
    <w:rsid w:val="00223389"/>
    <w:rsid w:val="00223687"/>
    <w:rsid w:val="002236CF"/>
    <w:rsid w:val="0022402F"/>
    <w:rsid w:val="00224161"/>
    <w:rsid w:val="00225FAE"/>
    <w:rsid w:val="00225FD4"/>
    <w:rsid w:val="00231673"/>
    <w:rsid w:val="00232B05"/>
    <w:rsid w:val="00234FA3"/>
    <w:rsid w:val="002365EC"/>
    <w:rsid w:val="00240527"/>
    <w:rsid w:val="00240ED2"/>
    <w:rsid w:val="00241C5A"/>
    <w:rsid w:val="002430FD"/>
    <w:rsid w:val="002448C6"/>
    <w:rsid w:val="002479A7"/>
    <w:rsid w:val="00252DB1"/>
    <w:rsid w:val="002531F5"/>
    <w:rsid w:val="002534AB"/>
    <w:rsid w:val="00255115"/>
    <w:rsid w:val="00256745"/>
    <w:rsid w:val="00256D33"/>
    <w:rsid w:val="002572FF"/>
    <w:rsid w:val="002602E1"/>
    <w:rsid w:val="002610D4"/>
    <w:rsid w:val="0026352A"/>
    <w:rsid w:val="00264D74"/>
    <w:rsid w:val="00265023"/>
    <w:rsid w:val="0026590F"/>
    <w:rsid w:val="00267ABC"/>
    <w:rsid w:val="002705C7"/>
    <w:rsid w:val="00275098"/>
    <w:rsid w:val="0027555B"/>
    <w:rsid w:val="00277510"/>
    <w:rsid w:val="00277824"/>
    <w:rsid w:val="00277AA9"/>
    <w:rsid w:val="00277D6D"/>
    <w:rsid w:val="002805C8"/>
    <w:rsid w:val="002808AF"/>
    <w:rsid w:val="00281037"/>
    <w:rsid w:val="0028142E"/>
    <w:rsid w:val="002815AE"/>
    <w:rsid w:val="00281DBA"/>
    <w:rsid w:val="00281E30"/>
    <w:rsid w:val="00281E42"/>
    <w:rsid w:val="00281EFD"/>
    <w:rsid w:val="00282403"/>
    <w:rsid w:val="00282F93"/>
    <w:rsid w:val="0028376C"/>
    <w:rsid w:val="00283E9D"/>
    <w:rsid w:val="002842E3"/>
    <w:rsid w:val="0028484B"/>
    <w:rsid w:val="00284C55"/>
    <w:rsid w:val="00285439"/>
    <w:rsid w:val="00285913"/>
    <w:rsid w:val="00286186"/>
    <w:rsid w:val="00286537"/>
    <w:rsid w:val="002869AE"/>
    <w:rsid w:val="00292D25"/>
    <w:rsid w:val="00293758"/>
    <w:rsid w:val="002952B0"/>
    <w:rsid w:val="00295780"/>
    <w:rsid w:val="00296089"/>
    <w:rsid w:val="00296DFA"/>
    <w:rsid w:val="002A037F"/>
    <w:rsid w:val="002A04F6"/>
    <w:rsid w:val="002A460B"/>
    <w:rsid w:val="002A623B"/>
    <w:rsid w:val="002B210D"/>
    <w:rsid w:val="002B2AC5"/>
    <w:rsid w:val="002B4083"/>
    <w:rsid w:val="002B501E"/>
    <w:rsid w:val="002B5B0B"/>
    <w:rsid w:val="002B5E59"/>
    <w:rsid w:val="002B61ED"/>
    <w:rsid w:val="002B6307"/>
    <w:rsid w:val="002B6755"/>
    <w:rsid w:val="002B7CC8"/>
    <w:rsid w:val="002C1D11"/>
    <w:rsid w:val="002C217F"/>
    <w:rsid w:val="002C3ED8"/>
    <w:rsid w:val="002C7FFD"/>
    <w:rsid w:val="002D028C"/>
    <w:rsid w:val="002D089A"/>
    <w:rsid w:val="002D1CD4"/>
    <w:rsid w:val="002D2512"/>
    <w:rsid w:val="002D2807"/>
    <w:rsid w:val="002D6A3F"/>
    <w:rsid w:val="002D707D"/>
    <w:rsid w:val="002D7163"/>
    <w:rsid w:val="002D73D7"/>
    <w:rsid w:val="002D7CD1"/>
    <w:rsid w:val="002E07F9"/>
    <w:rsid w:val="002E0DE4"/>
    <w:rsid w:val="002E1165"/>
    <w:rsid w:val="002E5B2A"/>
    <w:rsid w:val="002E6588"/>
    <w:rsid w:val="002E7559"/>
    <w:rsid w:val="002E7C13"/>
    <w:rsid w:val="002F01CD"/>
    <w:rsid w:val="002F02FD"/>
    <w:rsid w:val="002F2446"/>
    <w:rsid w:val="002F247D"/>
    <w:rsid w:val="002F2855"/>
    <w:rsid w:val="002F2DDE"/>
    <w:rsid w:val="002F4528"/>
    <w:rsid w:val="002F4FE8"/>
    <w:rsid w:val="00300A93"/>
    <w:rsid w:val="00301FBA"/>
    <w:rsid w:val="003028D5"/>
    <w:rsid w:val="00303825"/>
    <w:rsid w:val="003077E6"/>
    <w:rsid w:val="00310627"/>
    <w:rsid w:val="0031079E"/>
    <w:rsid w:val="00311346"/>
    <w:rsid w:val="00311DF9"/>
    <w:rsid w:val="00313760"/>
    <w:rsid w:val="00313B68"/>
    <w:rsid w:val="00314CD0"/>
    <w:rsid w:val="003168DC"/>
    <w:rsid w:val="003174DD"/>
    <w:rsid w:val="00322635"/>
    <w:rsid w:val="00323EAA"/>
    <w:rsid w:val="00325811"/>
    <w:rsid w:val="003268B0"/>
    <w:rsid w:val="003276A3"/>
    <w:rsid w:val="00327773"/>
    <w:rsid w:val="00327F87"/>
    <w:rsid w:val="00331ACA"/>
    <w:rsid w:val="003340F0"/>
    <w:rsid w:val="00336ADF"/>
    <w:rsid w:val="003373E0"/>
    <w:rsid w:val="0034018B"/>
    <w:rsid w:val="00340B64"/>
    <w:rsid w:val="00341E31"/>
    <w:rsid w:val="00343CC3"/>
    <w:rsid w:val="003443C4"/>
    <w:rsid w:val="003448AA"/>
    <w:rsid w:val="00344978"/>
    <w:rsid w:val="0034568D"/>
    <w:rsid w:val="003468BE"/>
    <w:rsid w:val="003521DA"/>
    <w:rsid w:val="003533E8"/>
    <w:rsid w:val="00353435"/>
    <w:rsid w:val="003538D8"/>
    <w:rsid w:val="00354BD5"/>
    <w:rsid w:val="0035596B"/>
    <w:rsid w:val="00356016"/>
    <w:rsid w:val="003562CA"/>
    <w:rsid w:val="00356F76"/>
    <w:rsid w:val="0035741A"/>
    <w:rsid w:val="00360B2E"/>
    <w:rsid w:val="00360FD9"/>
    <w:rsid w:val="0036292E"/>
    <w:rsid w:val="00362E8B"/>
    <w:rsid w:val="003662A9"/>
    <w:rsid w:val="0036761F"/>
    <w:rsid w:val="00367669"/>
    <w:rsid w:val="0036779E"/>
    <w:rsid w:val="00370344"/>
    <w:rsid w:val="003707B7"/>
    <w:rsid w:val="00371EE2"/>
    <w:rsid w:val="00373229"/>
    <w:rsid w:val="00373CFC"/>
    <w:rsid w:val="00377109"/>
    <w:rsid w:val="0037741E"/>
    <w:rsid w:val="00377B43"/>
    <w:rsid w:val="00381795"/>
    <w:rsid w:val="00383B0D"/>
    <w:rsid w:val="003852EA"/>
    <w:rsid w:val="00385506"/>
    <w:rsid w:val="00385B3F"/>
    <w:rsid w:val="003863C6"/>
    <w:rsid w:val="00387601"/>
    <w:rsid w:val="003876D3"/>
    <w:rsid w:val="00387C06"/>
    <w:rsid w:val="00390A9C"/>
    <w:rsid w:val="00390DAE"/>
    <w:rsid w:val="0039175D"/>
    <w:rsid w:val="00392BE2"/>
    <w:rsid w:val="00392E75"/>
    <w:rsid w:val="00393786"/>
    <w:rsid w:val="00394701"/>
    <w:rsid w:val="00394BF1"/>
    <w:rsid w:val="00397B41"/>
    <w:rsid w:val="003A08FD"/>
    <w:rsid w:val="003A3841"/>
    <w:rsid w:val="003A535A"/>
    <w:rsid w:val="003A58B0"/>
    <w:rsid w:val="003B009B"/>
    <w:rsid w:val="003B091C"/>
    <w:rsid w:val="003B1C16"/>
    <w:rsid w:val="003B249C"/>
    <w:rsid w:val="003B27BD"/>
    <w:rsid w:val="003B2E47"/>
    <w:rsid w:val="003B3200"/>
    <w:rsid w:val="003B7F59"/>
    <w:rsid w:val="003C112A"/>
    <w:rsid w:val="003C17A3"/>
    <w:rsid w:val="003C1BA4"/>
    <w:rsid w:val="003C24C9"/>
    <w:rsid w:val="003C2A16"/>
    <w:rsid w:val="003C2A77"/>
    <w:rsid w:val="003C3886"/>
    <w:rsid w:val="003C3FCB"/>
    <w:rsid w:val="003C7B08"/>
    <w:rsid w:val="003D2B60"/>
    <w:rsid w:val="003D3B36"/>
    <w:rsid w:val="003D3CB8"/>
    <w:rsid w:val="003D3D22"/>
    <w:rsid w:val="003D72DB"/>
    <w:rsid w:val="003E07F8"/>
    <w:rsid w:val="003E165F"/>
    <w:rsid w:val="003E1CC4"/>
    <w:rsid w:val="003E206E"/>
    <w:rsid w:val="003E2E86"/>
    <w:rsid w:val="003E3C37"/>
    <w:rsid w:val="003E57B4"/>
    <w:rsid w:val="003E64A1"/>
    <w:rsid w:val="003E7056"/>
    <w:rsid w:val="003E7F73"/>
    <w:rsid w:val="003F1474"/>
    <w:rsid w:val="003F3CF8"/>
    <w:rsid w:val="003F419C"/>
    <w:rsid w:val="003F487D"/>
    <w:rsid w:val="003F74B8"/>
    <w:rsid w:val="003F7AFC"/>
    <w:rsid w:val="004008A9"/>
    <w:rsid w:val="004010C3"/>
    <w:rsid w:val="00401DBE"/>
    <w:rsid w:val="00403E27"/>
    <w:rsid w:val="00407EEF"/>
    <w:rsid w:val="004102BD"/>
    <w:rsid w:val="004108C6"/>
    <w:rsid w:val="00410DE5"/>
    <w:rsid w:val="00410EFF"/>
    <w:rsid w:val="004134AF"/>
    <w:rsid w:val="00413631"/>
    <w:rsid w:val="004151CD"/>
    <w:rsid w:val="004155CD"/>
    <w:rsid w:val="00415B64"/>
    <w:rsid w:val="00417418"/>
    <w:rsid w:val="00420A56"/>
    <w:rsid w:val="00420D46"/>
    <w:rsid w:val="004220D0"/>
    <w:rsid w:val="004252F0"/>
    <w:rsid w:val="00427818"/>
    <w:rsid w:val="004305BE"/>
    <w:rsid w:val="00431B47"/>
    <w:rsid w:val="00431FF7"/>
    <w:rsid w:val="00432527"/>
    <w:rsid w:val="0043256B"/>
    <w:rsid w:val="00433471"/>
    <w:rsid w:val="00433A94"/>
    <w:rsid w:val="00434201"/>
    <w:rsid w:val="004349F1"/>
    <w:rsid w:val="00434A18"/>
    <w:rsid w:val="004358E7"/>
    <w:rsid w:val="00437462"/>
    <w:rsid w:val="00442244"/>
    <w:rsid w:val="00442C99"/>
    <w:rsid w:val="004439B9"/>
    <w:rsid w:val="00444152"/>
    <w:rsid w:val="00444394"/>
    <w:rsid w:val="00444936"/>
    <w:rsid w:val="00444BDA"/>
    <w:rsid w:val="00444CA7"/>
    <w:rsid w:val="0044524E"/>
    <w:rsid w:val="00445259"/>
    <w:rsid w:val="004455B8"/>
    <w:rsid w:val="00447BDE"/>
    <w:rsid w:val="00447CB0"/>
    <w:rsid w:val="00451F0C"/>
    <w:rsid w:val="0045630B"/>
    <w:rsid w:val="004565D1"/>
    <w:rsid w:val="00456DD8"/>
    <w:rsid w:val="00457129"/>
    <w:rsid w:val="004575A8"/>
    <w:rsid w:val="00461597"/>
    <w:rsid w:val="00464448"/>
    <w:rsid w:val="00465990"/>
    <w:rsid w:val="00465B70"/>
    <w:rsid w:val="004666FB"/>
    <w:rsid w:val="00467B38"/>
    <w:rsid w:val="004716FA"/>
    <w:rsid w:val="00472693"/>
    <w:rsid w:val="0047278A"/>
    <w:rsid w:val="004739EE"/>
    <w:rsid w:val="00474104"/>
    <w:rsid w:val="004768D9"/>
    <w:rsid w:val="00476CED"/>
    <w:rsid w:val="004770BD"/>
    <w:rsid w:val="00477913"/>
    <w:rsid w:val="00480F48"/>
    <w:rsid w:val="0048205F"/>
    <w:rsid w:val="00482553"/>
    <w:rsid w:val="00485084"/>
    <w:rsid w:val="00485664"/>
    <w:rsid w:val="00485752"/>
    <w:rsid w:val="00486B01"/>
    <w:rsid w:val="00486B04"/>
    <w:rsid w:val="00491F03"/>
    <w:rsid w:val="00492726"/>
    <w:rsid w:val="0049277F"/>
    <w:rsid w:val="00492DC3"/>
    <w:rsid w:val="00493656"/>
    <w:rsid w:val="00494910"/>
    <w:rsid w:val="00494F50"/>
    <w:rsid w:val="00495430"/>
    <w:rsid w:val="00495CAD"/>
    <w:rsid w:val="00497BE6"/>
    <w:rsid w:val="00497C4D"/>
    <w:rsid w:val="004A0EA0"/>
    <w:rsid w:val="004A172E"/>
    <w:rsid w:val="004A4D30"/>
    <w:rsid w:val="004B0A45"/>
    <w:rsid w:val="004B1C92"/>
    <w:rsid w:val="004B4751"/>
    <w:rsid w:val="004B7EA5"/>
    <w:rsid w:val="004C0632"/>
    <w:rsid w:val="004C21E5"/>
    <w:rsid w:val="004C3357"/>
    <w:rsid w:val="004C359F"/>
    <w:rsid w:val="004C4964"/>
    <w:rsid w:val="004C5593"/>
    <w:rsid w:val="004C6456"/>
    <w:rsid w:val="004C6AD0"/>
    <w:rsid w:val="004C760D"/>
    <w:rsid w:val="004D15D0"/>
    <w:rsid w:val="004D1FE8"/>
    <w:rsid w:val="004D20EC"/>
    <w:rsid w:val="004D2321"/>
    <w:rsid w:val="004D23DC"/>
    <w:rsid w:val="004D3171"/>
    <w:rsid w:val="004D3F12"/>
    <w:rsid w:val="004D4093"/>
    <w:rsid w:val="004D5857"/>
    <w:rsid w:val="004D7264"/>
    <w:rsid w:val="004E0348"/>
    <w:rsid w:val="004E0A61"/>
    <w:rsid w:val="004E1440"/>
    <w:rsid w:val="004E1785"/>
    <w:rsid w:val="004E1ED6"/>
    <w:rsid w:val="004E2FE9"/>
    <w:rsid w:val="004E35F0"/>
    <w:rsid w:val="004E56A6"/>
    <w:rsid w:val="004E5E32"/>
    <w:rsid w:val="004E6453"/>
    <w:rsid w:val="004E69D1"/>
    <w:rsid w:val="004E6D30"/>
    <w:rsid w:val="004E6DB7"/>
    <w:rsid w:val="004E7A33"/>
    <w:rsid w:val="004F1116"/>
    <w:rsid w:val="004F179C"/>
    <w:rsid w:val="004F25FF"/>
    <w:rsid w:val="004F27E1"/>
    <w:rsid w:val="004F29E0"/>
    <w:rsid w:val="004F35F0"/>
    <w:rsid w:val="004F3FB8"/>
    <w:rsid w:val="004F428D"/>
    <w:rsid w:val="004F5D98"/>
    <w:rsid w:val="004F7BAC"/>
    <w:rsid w:val="00501007"/>
    <w:rsid w:val="00502DF8"/>
    <w:rsid w:val="005042E6"/>
    <w:rsid w:val="005051D2"/>
    <w:rsid w:val="00505A6E"/>
    <w:rsid w:val="0050657F"/>
    <w:rsid w:val="00507AE9"/>
    <w:rsid w:val="00507EFC"/>
    <w:rsid w:val="00511D50"/>
    <w:rsid w:val="00511DE9"/>
    <w:rsid w:val="00512A26"/>
    <w:rsid w:val="005143E0"/>
    <w:rsid w:val="00516099"/>
    <w:rsid w:val="00517BC8"/>
    <w:rsid w:val="00520978"/>
    <w:rsid w:val="005226CC"/>
    <w:rsid w:val="005230D1"/>
    <w:rsid w:val="00523845"/>
    <w:rsid w:val="005255A2"/>
    <w:rsid w:val="00525DF0"/>
    <w:rsid w:val="00525E6C"/>
    <w:rsid w:val="00525FD1"/>
    <w:rsid w:val="00526108"/>
    <w:rsid w:val="00526975"/>
    <w:rsid w:val="00530D9E"/>
    <w:rsid w:val="00530DAD"/>
    <w:rsid w:val="00531CD2"/>
    <w:rsid w:val="00531DF7"/>
    <w:rsid w:val="00532968"/>
    <w:rsid w:val="00532FA8"/>
    <w:rsid w:val="0053419E"/>
    <w:rsid w:val="00541360"/>
    <w:rsid w:val="00541C52"/>
    <w:rsid w:val="005422F0"/>
    <w:rsid w:val="0054312E"/>
    <w:rsid w:val="0054460E"/>
    <w:rsid w:val="00545CDB"/>
    <w:rsid w:val="0054638B"/>
    <w:rsid w:val="005508B4"/>
    <w:rsid w:val="00550A6C"/>
    <w:rsid w:val="00553128"/>
    <w:rsid w:val="0055435B"/>
    <w:rsid w:val="00555A48"/>
    <w:rsid w:val="00557024"/>
    <w:rsid w:val="005607DB"/>
    <w:rsid w:val="00560EE1"/>
    <w:rsid w:val="00561AB5"/>
    <w:rsid w:val="00561AC8"/>
    <w:rsid w:val="0056265B"/>
    <w:rsid w:val="00563A0E"/>
    <w:rsid w:val="00566D7E"/>
    <w:rsid w:val="005678CB"/>
    <w:rsid w:val="005679C7"/>
    <w:rsid w:val="005702F9"/>
    <w:rsid w:val="00571C38"/>
    <w:rsid w:val="005747DA"/>
    <w:rsid w:val="00574877"/>
    <w:rsid w:val="00575406"/>
    <w:rsid w:val="005757B0"/>
    <w:rsid w:val="005778EA"/>
    <w:rsid w:val="005809D2"/>
    <w:rsid w:val="00581050"/>
    <w:rsid w:val="005833D4"/>
    <w:rsid w:val="0058340B"/>
    <w:rsid w:val="005851F9"/>
    <w:rsid w:val="00586C24"/>
    <w:rsid w:val="00587A41"/>
    <w:rsid w:val="005900A7"/>
    <w:rsid w:val="00590A9C"/>
    <w:rsid w:val="00591C49"/>
    <w:rsid w:val="0059233A"/>
    <w:rsid w:val="005936D1"/>
    <w:rsid w:val="00596B37"/>
    <w:rsid w:val="005A05B3"/>
    <w:rsid w:val="005A1704"/>
    <w:rsid w:val="005A17DA"/>
    <w:rsid w:val="005A18C0"/>
    <w:rsid w:val="005A3786"/>
    <w:rsid w:val="005A49E6"/>
    <w:rsid w:val="005A53AC"/>
    <w:rsid w:val="005A5811"/>
    <w:rsid w:val="005A6382"/>
    <w:rsid w:val="005A6620"/>
    <w:rsid w:val="005A6DAB"/>
    <w:rsid w:val="005B16BE"/>
    <w:rsid w:val="005B22F7"/>
    <w:rsid w:val="005B2371"/>
    <w:rsid w:val="005B24DE"/>
    <w:rsid w:val="005B2731"/>
    <w:rsid w:val="005B3489"/>
    <w:rsid w:val="005B3C0A"/>
    <w:rsid w:val="005B5550"/>
    <w:rsid w:val="005B60E5"/>
    <w:rsid w:val="005B6FC2"/>
    <w:rsid w:val="005B7DF0"/>
    <w:rsid w:val="005B7EC1"/>
    <w:rsid w:val="005C507E"/>
    <w:rsid w:val="005C59E6"/>
    <w:rsid w:val="005C745D"/>
    <w:rsid w:val="005D15E6"/>
    <w:rsid w:val="005D35BD"/>
    <w:rsid w:val="005D3B88"/>
    <w:rsid w:val="005D3DB5"/>
    <w:rsid w:val="005D59B1"/>
    <w:rsid w:val="005D7C7E"/>
    <w:rsid w:val="005E1B09"/>
    <w:rsid w:val="005E2E21"/>
    <w:rsid w:val="005E3D83"/>
    <w:rsid w:val="005E75E3"/>
    <w:rsid w:val="005F00BE"/>
    <w:rsid w:val="005F0A33"/>
    <w:rsid w:val="005F1232"/>
    <w:rsid w:val="005F3514"/>
    <w:rsid w:val="005F4157"/>
    <w:rsid w:val="005F48DB"/>
    <w:rsid w:val="005F4C4E"/>
    <w:rsid w:val="005F6FC1"/>
    <w:rsid w:val="006005DD"/>
    <w:rsid w:val="00600E8A"/>
    <w:rsid w:val="00601B87"/>
    <w:rsid w:val="00602E57"/>
    <w:rsid w:val="00603F9B"/>
    <w:rsid w:val="00606B7E"/>
    <w:rsid w:val="00606D2E"/>
    <w:rsid w:val="006071AD"/>
    <w:rsid w:val="006071C2"/>
    <w:rsid w:val="00610A37"/>
    <w:rsid w:val="00610C6D"/>
    <w:rsid w:val="0061152E"/>
    <w:rsid w:val="00613D9E"/>
    <w:rsid w:val="00614A98"/>
    <w:rsid w:val="00615A38"/>
    <w:rsid w:val="00621196"/>
    <w:rsid w:val="006224CE"/>
    <w:rsid w:val="00622837"/>
    <w:rsid w:val="006228D0"/>
    <w:rsid w:val="00622B8E"/>
    <w:rsid w:val="00623813"/>
    <w:rsid w:val="006257A4"/>
    <w:rsid w:val="006264AC"/>
    <w:rsid w:val="00632AB1"/>
    <w:rsid w:val="006337BD"/>
    <w:rsid w:val="00633F0B"/>
    <w:rsid w:val="00634E19"/>
    <w:rsid w:val="00640E3D"/>
    <w:rsid w:val="00641370"/>
    <w:rsid w:val="00642729"/>
    <w:rsid w:val="00642DF7"/>
    <w:rsid w:val="00643147"/>
    <w:rsid w:val="00643D85"/>
    <w:rsid w:val="00644065"/>
    <w:rsid w:val="00645903"/>
    <w:rsid w:val="00645A48"/>
    <w:rsid w:val="0065107E"/>
    <w:rsid w:val="00652FD1"/>
    <w:rsid w:val="0065591D"/>
    <w:rsid w:val="00656D60"/>
    <w:rsid w:val="0066207E"/>
    <w:rsid w:val="00662AF0"/>
    <w:rsid w:val="00667179"/>
    <w:rsid w:val="006671E6"/>
    <w:rsid w:val="00667D40"/>
    <w:rsid w:val="00667FE5"/>
    <w:rsid w:val="00670712"/>
    <w:rsid w:val="0067228D"/>
    <w:rsid w:val="0067385B"/>
    <w:rsid w:val="00673B7C"/>
    <w:rsid w:val="00674A01"/>
    <w:rsid w:val="006769BB"/>
    <w:rsid w:val="006776D5"/>
    <w:rsid w:val="00677BD4"/>
    <w:rsid w:val="00680AFB"/>
    <w:rsid w:val="006810FC"/>
    <w:rsid w:val="006824CC"/>
    <w:rsid w:val="006832E2"/>
    <w:rsid w:val="0068544F"/>
    <w:rsid w:val="006855EB"/>
    <w:rsid w:val="00686A3D"/>
    <w:rsid w:val="006879E9"/>
    <w:rsid w:val="00690B3B"/>
    <w:rsid w:val="006913F1"/>
    <w:rsid w:val="006928B3"/>
    <w:rsid w:val="0069329C"/>
    <w:rsid w:val="00694447"/>
    <w:rsid w:val="00695363"/>
    <w:rsid w:val="00696640"/>
    <w:rsid w:val="0069768F"/>
    <w:rsid w:val="00697CAB"/>
    <w:rsid w:val="006A0D1A"/>
    <w:rsid w:val="006A2D87"/>
    <w:rsid w:val="006A3AA8"/>
    <w:rsid w:val="006A7847"/>
    <w:rsid w:val="006B05A2"/>
    <w:rsid w:val="006B1577"/>
    <w:rsid w:val="006B20B7"/>
    <w:rsid w:val="006B25FA"/>
    <w:rsid w:val="006B42BF"/>
    <w:rsid w:val="006B576D"/>
    <w:rsid w:val="006C0BEB"/>
    <w:rsid w:val="006C1266"/>
    <w:rsid w:val="006C1E60"/>
    <w:rsid w:val="006C237B"/>
    <w:rsid w:val="006C36A2"/>
    <w:rsid w:val="006C47A1"/>
    <w:rsid w:val="006C5919"/>
    <w:rsid w:val="006C5CD2"/>
    <w:rsid w:val="006C7557"/>
    <w:rsid w:val="006D058C"/>
    <w:rsid w:val="006D1F1C"/>
    <w:rsid w:val="006D2898"/>
    <w:rsid w:val="006D45B5"/>
    <w:rsid w:val="006D4B41"/>
    <w:rsid w:val="006D50C1"/>
    <w:rsid w:val="006D5DAA"/>
    <w:rsid w:val="006D641C"/>
    <w:rsid w:val="006D65A6"/>
    <w:rsid w:val="006D6645"/>
    <w:rsid w:val="006D7466"/>
    <w:rsid w:val="006E01BA"/>
    <w:rsid w:val="006E223A"/>
    <w:rsid w:val="006E2461"/>
    <w:rsid w:val="006E297D"/>
    <w:rsid w:val="006E2F73"/>
    <w:rsid w:val="006E319A"/>
    <w:rsid w:val="006E323F"/>
    <w:rsid w:val="006E3410"/>
    <w:rsid w:val="006E347E"/>
    <w:rsid w:val="006E3D22"/>
    <w:rsid w:val="006E3E7F"/>
    <w:rsid w:val="006E56E1"/>
    <w:rsid w:val="006E7A5A"/>
    <w:rsid w:val="006F0155"/>
    <w:rsid w:val="006F1722"/>
    <w:rsid w:val="006F43D2"/>
    <w:rsid w:val="006F484A"/>
    <w:rsid w:val="006F6A38"/>
    <w:rsid w:val="006F7545"/>
    <w:rsid w:val="00700021"/>
    <w:rsid w:val="0070026A"/>
    <w:rsid w:val="00701D50"/>
    <w:rsid w:val="00703BB9"/>
    <w:rsid w:val="0070674D"/>
    <w:rsid w:val="00706890"/>
    <w:rsid w:val="007069C3"/>
    <w:rsid w:val="007115CE"/>
    <w:rsid w:val="0071169D"/>
    <w:rsid w:val="00711EF5"/>
    <w:rsid w:val="00713123"/>
    <w:rsid w:val="007157B7"/>
    <w:rsid w:val="00716372"/>
    <w:rsid w:val="00720517"/>
    <w:rsid w:val="00723EF2"/>
    <w:rsid w:val="0072519E"/>
    <w:rsid w:val="00726D10"/>
    <w:rsid w:val="00727D18"/>
    <w:rsid w:val="00731039"/>
    <w:rsid w:val="007316D9"/>
    <w:rsid w:val="00732AC2"/>
    <w:rsid w:val="00732C83"/>
    <w:rsid w:val="00733DAC"/>
    <w:rsid w:val="00733E1E"/>
    <w:rsid w:val="00733ED9"/>
    <w:rsid w:val="00733F97"/>
    <w:rsid w:val="007344C7"/>
    <w:rsid w:val="007366B6"/>
    <w:rsid w:val="00737A76"/>
    <w:rsid w:val="00741128"/>
    <w:rsid w:val="00742016"/>
    <w:rsid w:val="0074284E"/>
    <w:rsid w:val="007441E3"/>
    <w:rsid w:val="007464A7"/>
    <w:rsid w:val="00747CA7"/>
    <w:rsid w:val="007520A5"/>
    <w:rsid w:val="00753473"/>
    <w:rsid w:val="0076009A"/>
    <w:rsid w:val="0076173F"/>
    <w:rsid w:val="0076185F"/>
    <w:rsid w:val="007636C2"/>
    <w:rsid w:val="0076467C"/>
    <w:rsid w:val="00765168"/>
    <w:rsid w:val="007661A0"/>
    <w:rsid w:val="00766263"/>
    <w:rsid w:val="00767053"/>
    <w:rsid w:val="00770045"/>
    <w:rsid w:val="00770EAE"/>
    <w:rsid w:val="007713F4"/>
    <w:rsid w:val="0077171A"/>
    <w:rsid w:val="00774A2E"/>
    <w:rsid w:val="0077533B"/>
    <w:rsid w:val="007755DA"/>
    <w:rsid w:val="007778A3"/>
    <w:rsid w:val="00777F72"/>
    <w:rsid w:val="007800C2"/>
    <w:rsid w:val="00780531"/>
    <w:rsid w:val="00780E24"/>
    <w:rsid w:val="00782460"/>
    <w:rsid w:val="00782526"/>
    <w:rsid w:val="00782A26"/>
    <w:rsid w:val="00782CC4"/>
    <w:rsid w:val="00785784"/>
    <w:rsid w:val="00786D24"/>
    <w:rsid w:val="007872B9"/>
    <w:rsid w:val="0078774D"/>
    <w:rsid w:val="00790D44"/>
    <w:rsid w:val="007920EC"/>
    <w:rsid w:val="007948F9"/>
    <w:rsid w:val="007955BF"/>
    <w:rsid w:val="00795630"/>
    <w:rsid w:val="00795678"/>
    <w:rsid w:val="0079657A"/>
    <w:rsid w:val="00797F92"/>
    <w:rsid w:val="007A1032"/>
    <w:rsid w:val="007A197F"/>
    <w:rsid w:val="007A3F29"/>
    <w:rsid w:val="007A42FA"/>
    <w:rsid w:val="007A5465"/>
    <w:rsid w:val="007A64FE"/>
    <w:rsid w:val="007A70B2"/>
    <w:rsid w:val="007A7C2A"/>
    <w:rsid w:val="007B03AB"/>
    <w:rsid w:val="007B1FCC"/>
    <w:rsid w:val="007B20DD"/>
    <w:rsid w:val="007B279F"/>
    <w:rsid w:val="007B4E48"/>
    <w:rsid w:val="007B543C"/>
    <w:rsid w:val="007B5EB0"/>
    <w:rsid w:val="007B68DB"/>
    <w:rsid w:val="007B7027"/>
    <w:rsid w:val="007B7036"/>
    <w:rsid w:val="007B70BC"/>
    <w:rsid w:val="007C0E8F"/>
    <w:rsid w:val="007C4032"/>
    <w:rsid w:val="007C48EC"/>
    <w:rsid w:val="007D0948"/>
    <w:rsid w:val="007D0CA1"/>
    <w:rsid w:val="007D181E"/>
    <w:rsid w:val="007D205E"/>
    <w:rsid w:val="007D2BE1"/>
    <w:rsid w:val="007D3BE3"/>
    <w:rsid w:val="007D4074"/>
    <w:rsid w:val="007D41D0"/>
    <w:rsid w:val="007D4A3B"/>
    <w:rsid w:val="007D766D"/>
    <w:rsid w:val="007E17B4"/>
    <w:rsid w:val="007E1CE6"/>
    <w:rsid w:val="007E2163"/>
    <w:rsid w:val="007E2812"/>
    <w:rsid w:val="007E3D81"/>
    <w:rsid w:val="007E3EDE"/>
    <w:rsid w:val="007E62B7"/>
    <w:rsid w:val="007E765A"/>
    <w:rsid w:val="007F1949"/>
    <w:rsid w:val="007F5688"/>
    <w:rsid w:val="007F5C46"/>
    <w:rsid w:val="007F5EBC"/>
    <w:rsid w:val="007F62AB"/>
    <w:rsid w:val="007F71CE"/>
    <w:rsid w:val="00800C4C"/>
    <w:rsid w:val="008030B2"/>
    <w:rsid w:val="00803E0F"/>
    <w:rsid w:val="00804A7A"/>
    <w:rsid w:val="0080598D"/>
    <w:rsid w:val="00812C44"/>
    <w:rsid w:val="00813B7E"/>
    <w:rsid w:val="008150C4"/>
    <w:rsid w:val="00815A66"/>
    <w:rsid w:val="00821CC7"/>
    <w:rsid w:val="00821DE0"/>
    <w:rsid w:val="0082224A"/>
    <w:rsid w:val="00822C05"/>
    <w:rsid w:val="00823AFE"/>
    <w:rsid w:val="008240C5"/>
    <w:rsid w:val="008257BB"/>
    <w:rsid w:val="00825AB3"/>
    <w:rsid w:val="00826B4F"/>
    <w:rsid w:val="00830DFF"/>
    <w:rsid w:val="00831125"/>
    <w:rsid w:val="008329CE"/>
    <w:rsid w:val="008333D6"/>
    <w:rsid w:val="008342AF"/>
    <w:rsid w:val="00834E36"/>
    <w:rsid w:val="008363E0"/>
    <w:rsid w:val="00836E15"/>
    <w:rsid w:val="008373E1"/>
    <w:rsid w:val="00840654"/>
    <w:rsid w:val="008411EB"/>
    <w:rsid w:val="00841A96"/>
    <w:rsid w:val="00841D15"/>
    <w:rsid w:val="0084323C"/>
    <w:rsid w:val="00844727"/>
    <w:rsid w:val="008451DC"/>
    <w:rsid w:val="00845A99"/>
    <w:rsid w:val="008509D9"/>
    <w:rsid w:val="00853D93"/>
    <w:rsid w:val="00854B4A"/>
    <w:rsid w:val="00857F91"/>
    <w:rsid w:val="008610A9"/>
    <w:rsid w:val="008610AD"/>
    <w:rsid w:val="008620AF"/>
    <w:rsid w:val="008630D0"/>
    <w:rsid w:val="00864D9F"/>
    <w:rsid w:val="00866040"/>
    <w:rsid w:val="0086764E"/>
    <w:rsid w:val="0087009C"/>
    <w:rsid w:val="00872856"/>
    <w:rsid w:val="008734B7"/>
    <w:rsid w:val="00874213"/>
    <w:rsid w:val="00874963"/>
    <w:rsid w:val="00876065"/>
    <w:rsid w:val="00877610"/>
    <w:rsid w:val="00877C78"/>
    <w:rsid w:val="00877E5F"/>
    <w:rsid w:val="00881C5E"/>
    <w:rsid w:val="008820CE"/>
    <w:rsid w:val="008824A5"/>
    <w:rsid w:val="0088410A"/>
    <w:rsid w:val="00885A29"/>
    <w:rsid w:val="00887562"/>
    <w:rsid w:val="0088784C"/>
    <w:rsid w:val="008927F4"/>
    <w:rsid w:val="00894554"/>
    <w:rsid w:val="00895611"/>
    <w:rsid w:val="008968BF"/>
    <w:rsid w:val="0089691A"/>
    <w:rsid w:val="008A1FD4"/>
    <w:rsid w:val="008A30DB"/>
    <w:rsid w:val="008A3797"/>
    <w:rsid w:val="008A5C05"/>
    <w:rsid w:val="008B0C70"/>
    <w:rsid w:val="008B1A3C"/>
    <w:rsid w:val="008B34F5"/>
    <w:rsid w:val="008B38DC"/>
    <w:rsid w:val="008B4228"/>
    <w:rsid w:val="008B5790"/>
    <w:rsid w:val="008B5C4B"/>
    <w:rsid w:val="008B5DE4"/>
    <w:rsid w:val="008C47AE"/>
    <w:rsid w:val="008D05F9"/>
    <w:rsid w:val="008D1634"/>
    <w:rsid w:val="008D1A1C"/>
    <w:rsid w:val="008D26E9"/>
    <w:rsid w:val="008D2938"/>
    <w:rsid w:val="008D3613"/>
    <w:rsid w:val="008D67D2"/>
    <w:rsid w:val="008D76B7"/>
    <w:rsid w:val="008E0BF3"/>
    <w:rsid w:val="008E2C87"/>
    <w:rsid w:val="008E2E5C"/>
    <w:rsid w:val="008E2FDD"/>
    <w:rsid w:val="008E373F"/>
    <w:rsid w:val="008E38EF"/>
    <w:rsid w:val="008E4655"/>
    <w:rsid w:val="008E5EBF"/>
    <w:rsid w:val="008E6C49"/>
    <w:rsid w:val="008E780B"/>
    <w:rsid w:val="008E7BE9"/>
    <w:rsid w:val="008F00BD"/>
    <w:rsid w:val="008F08BB"/>
    <w:rsid w:val="008F0B8B"/>
    <w:rsid w:val="008F16FE"/>
    <w:rsid w:val="008F1CA1"/>
    <w:rsid w:val="008F27AB"/>
    <w:rsid w:val="008F28F0"/>
    <w:rsid w:val="008F3DAA"/>
    <w:rsid w:val="008F4BC1"/>
    <w:rsid w:val="008F741B"/>
    <w:rsid w:val="008F7530"/>
    <w:rsid w:val="00901020"/>
    <w:rsid w:val="00901554"/>
    <w:rsid w:val="0090280B"/>
    <w:rsid w:val="0090377D"/>
    <w:rsid w:val="00904A3F"/>
    <w:rsid w:val="00904CA6"/>
    <w:rsid w:val="009070AB"/>
    <w:rsid w:val="00907121"/>
    <w:rsid w:val="0091037F"/>
    <w:rsid w:val="00911772"/>
    <w:rsid w:val="00912DFD"/>
    <w:rsid w:val="00913F71"/>
    <w:rsid w:val="00914583"/>
    <w:rsid w:val="00915C3F"/>
    <w:rsid w:val="00915F93"/>
    <w:rsid w:val="00915FF5"/>
    <w:rsid w:val="009175A9"/>
    <w:rsid w:val="00920FD5"/>
    <w:rsid w:val="009211EB"/>
    <w:rsid w:val="00922278"/>
    <w:rsid w:val="009223F1"/>
    <w:rsid w:val="009228F7"/>
    <w:rsid w:val="0092386B"/>
    <w:rsid w:val="00924381"/>
    <w:rsid w:val="00924DCB"/>
    <w:rsid w:val="00925C8B"/>
    <w:rsid w:val="0092674A"/>
    <w:rsid w:val="00926A60"/>
    <w:rsid w:val="0092715A"/>
    <w:rsid w:val="00931D94"/>
    <w:rsid w:val="009325A5"/>
    <w:rsid w:val="00932B9C"/>
    <w:rsid w:val="00933329"/>
    <w:rsid w:val="00933B18"/>
    <w:rsid w:val="009342B0"/>
    <w:rsid w:val="009357BB"/>
    <w:rsid w:val="00936DAC"/>
    <w:rsid w:val="00937DFB"/>
    <w:rsid w:val="009421DC"/>
    <w:rsid w:val="00942E5B"/>
    <w:rsid w:val="00944A8F"/>
    <w:rsid w:val="00946CCF"/>
    <w:rsid w:val="00946F46"/>
    <w:rsid w:val="00947272"/>
    <w:rsid w:val="00953098"/>
    <w:rsid w:val="009530BD"/>
    <w:rsid w:val="00953A1E"/>
    <w:rsid w:val="00954162"/>
    <w:rsid w:val="009558AD"/>
    <w:rsid w:val="00956588"/>
    <w:rsid w:val="0095697F"/>
    <w:rsid w:val="0095717C"/>
    <w:rsid w:val="00957DA1"/>
    <w:rsid w:val="00957E30"/>
    <w:rsid w:val="00962707"/>
    <w:rsid w:val="009629C9"/>
    <w:rsid w:val="0096385A"/>
    <w:rsid w:val="00967164"/>
    <w:rsid w:val="00970206"/>
    <w:rsid w:val="009715DC"/>
    <w:rsid w:val="00972FEC"/>
    <w:rsid w:val="00973408"/>
    <w:rsid w:val="00973FB8"/>
    <w:rsid w:val="00975156"/>
    <w:rsid w:val="00976F35"/>
    <w:rsid w:val="00981DCD"/>
    <w:rsid w:val="00982FF3"/>
    <w:rsid w:val="00983E2D"/>
    <w:rsid w:val="00983FE7"/>
    <w:rsid w:val="00985478"/>
    <w:rsid w:val="00985E8E"/>
    <w:rsid w:val="00986C79"/>
    <w:rsid w:val="00987ACE"/>
    <w:rsid w:val="00987FDD"/>
    <w:rsid w:val="00992BB7"/>
    <w:rsid w:val="00992C1F"/>
    <w:rsid w:val="009956A1"/>
    <w:rsid w:val="00996B29"/>
    <w:rsid w:val="0099712F"/>
    <w:rsid w:val="009A0441"/>
    <w:rsid w:val="009A1CD5"/>
    <w:rsid w:val="009A1E0D"/>
    <w:rsid w:val="009A3996"/>
    <w:rsid w:val="009A39AF"/>
    <w:rsid w:val="009A561C"/>
    <w:rsid w:val="009A6146"/>
    <w:rsid w:val="009A7697"/>
    <w:rsid w:val="009A795E"/>
    <w:rsid w:val="009B1CC0"/>
    <w:rsid w:val="009B2A00"/>
    <w:rsid w:val="009B37D0"/>
    <w:rsid w:val="009B5BDE"/>
    <w:rsid w:val="009B61AA"/>
    <w:rsid w:val="009B773E"/>
    <w:rsid w:val="009B7887"/>
    <w:rsid w:val="009B7A71"/>
    <w:rsid w:val="009C233B"/>
    <w:rsid w:val="009C234D"/>
    <w:rsid w:val="009C3AC2"/>
    <w:rsid w:val="009C592D"/>
    <w:rsid w:val="009C6114"/>
    <w:rsid w:val="009C7517"/>
    <w:rsid w:val="009D28B0"/>
    <w:rsid w:val="009D4ADF"/>
    <w:rsid w:val="009D4EF1"/>
    <w:rsid w:val="009D67DC"/>
    <w:rsid w:val="009E058F"/>
    <w:rsid w:val="009E0B1B"/>
    <w:rsid w:val="009E0CD5"/>
    <w:rsid w:val="009E24C7"/>
    <w:rsid w:val="009E2807"/>
    <w:rsid w:val="009E488E"/>
    <w:rsid w:val="009E5CE8"/>
    <w:rsid w:val="009E6013"/>
    <w:rsid w:val="009E6F5B"/>
    <w:rsid w:val="009E729D"/>
    <w:rsid w:val="009F26CC"/>
    <w:rsid w:val="009F2DC1"/>
    <w:rsid w:val="009F3213"/>
    <w:rsid w:val="009F4669"/>
    <w:rsid w:val="009F49B2"/>
    <w:rsid w:val="009F5E2A"/>
    <w:rsid w:val="009F6211"/>
    <w:rsid w:val="009F65F1"/>
    <w:rsid w:val="00A00794"/>
    <w:rsid w:val="00A01905"/>
    <w:rsid w:val="00A04493"/>
    <w:rsid w:val="00A04585"/>
    <w:rsid w:val="00A04A7C"/>
    <w:rsid w:val="00A063B6"/>
    <w:rsid w:val="00A06777"/>
    <w:rsid w:val="00A06FD5"/>
    <w:rsid w:val="00A07604"/>
    <w:rsid w:val="00A113A4"/>
    <w:rsid w:val="00A141DA"/>
    <w:rsid w:val="00A15530"/>
    <w:rsid w:val="00A16F2A"/>
    <w:rsid w:val="00A176B2"/>
    <w:rsid w:val="00A20F75"/>
    <w:rsid w:val="00A21DDB"/>
    <w:rsid w:val="00A25035"/>
    <w:rsid w:val="00A26725"/>
    <w:rsid w:val="00A27288"/>
    <w:rsid w:val="00A3018C"/>
    <w:rsid w:val="00A30C06"/>
    <w:rsid w:val="00A31DB7"/>
    <w:rsid w:val="00A33B46"/>
    <w:rsid w:val="00A33B68"/>
    <w:rsid w:val="00A33B6D"/>
    <w:rsid w:val="00A34139"/>
    <w:rsid w:val="00A3557C"/>
    <w:rsid w:val="00A36662"/>
    <w:rsid w:val="00A4022F"/>
    <w:rsid w:val="00A402CF"/>
    <w:rsid w:val="00A41909"/>
    <w:rsid w:val="00A430FE"/>
    <w:rsid w:val="00A4400D"/>
    <w:rsid w:val="00A44A31"/>
    <w:rsid w:val="00A45405"/>
    <w:rsid w:val="00A47220"/>
    <w:rsid w:val="00A47813"/>
    <w:rsid w:val="00A47D75"/>
    <w:rsid w:val="00A5074B"/>
    <w:rsid w:val="00A50A02"/>
    <w:rsid w:val="00A52420"/>
    <w:rsid w:val="00A549B7"/>
    <w:rsid w:val="00A55C82"/>
    <w:rsid w:val="00A56877"/>
    <w:rsid w:val="00A57422"/>
    <w:rsid w:val="00A603FD"/>
    <w:rsid w:val="00A61F61"/>
    <w:rsid w:val="00A6588E"/>
    <w:rsid w:val="00A65E86"/>
    <w:rsid w:val="00A67320"/>
    <w:rsid w:val="00A715CA"/>
    <w:rsid w:val="00A72A24"/>
    <w:rsid w:val="00A72D10"/>
    <w:rsid w:val="00A72FEB"/>
    <w:rsid w:val="00A730A5"/>
    <w:rsid w:val="00A745BA"/>
    <w:rsid w:val="00A74911"/>
    <w:rsid w:val="00A752DF"/>
    <w:rsid w:val="00A756C0"/>
    <w:rsid w:val="00A75751"/>
    <w:rsid w:val="00A7584B"/>
    <w:rsid w:val="00A76E7D"/>
    <w:rsid w:val="00A77671"/>
    <w:rsid w:val="00A77ABF"/>
    <w:rsid w:val="00A821AD"/>
    <w:rsid w:val="00A82990"/>
    <w:rsid w:val="00A82AB6"/>
    <w:rsid w:val="00A83611"/>
    <w:rsid w:val="00A83A3B"/>
    <w:rsid w:val="00A84808"/>
    <w:rsid w:val="00A85FDE"/>
    <w:rsid w:val="00A87576"/>
    <w:rsid w:val="00A90C60"/>
    <w:rsid w:val="00A9175C"/>
    <w:rsid w:val="00A9320F"/>
    <w:rsid w:val="00A93840"/>
    <w:rsid w:val="00A9489A"/>
    <w:rsid w:val="00A94B64"/>
    <w:rsid w:val="00A95F90"/>
    <w:rsid w:val="00A97237"/>
    <w:rsid w:val="00AA0CE6"/>
    <w:rsid w:val="00AA405C"/>
    <w:rsid w:val="00AA5870"/>
    <w:rsid w:val="00AA77DE"/>
    <w:rsid w:val="00AB0303"/>
    <w:rsid w:val="00AB04FB"/>
    <w:rsid w:val="00AB0761"/>
    <w:rsid w:val="00AB2A48"/>
    <w:rsid w:val="00AB2A6E"/>
    <w:rsid w:val="00AB3A0A"/>
    <w:rsid w:val="00AB3CE1"/>
    <w:rsid w:val="00AB3D51"/>
    <w:rsid w:val="00AB4260"/>
    <w:rsid w:val="00AB4569"/>
    <w:rsid w:val="00AB6BF5"/>
    <w:rsid w:val="00AB7218"/>
    <w:rsid w:val="00AC1343"/>
    <w:rsid w:val="00AC156B"/>
    <w:rsid w:val="00AC15D1"/>
    <w:rsid w:val="00AC26BA"/>
    <w:rsid w:val="00AC32C2"/>
    <w:rsid w:val="00AC4B34"/>
    <w:rsid w:val="00AC5E69"/>
    <w:rsid w:val="00AC6AEF"/>
    <w:rsid w:val="00AC7DF8"/>
    <w:rsid w:val="00AD00FB"/>
    <w:rsid w:val="00AD0B48"/>
    <w:rsid w:val="00AD20FB"/>
    <w:rsid w:val="00AD23D3"/>
    <w:rsid w:val="00AD5A23"/>
    <w:rsid w:val="00AD5C89"/>
    <w:rsid w:val="00AD6251"/>
    <w:rsid w:val="00AD629B"/>
    <w:rsid w:val="00AD64AC"/>
    <w:rsid w:val="00AD6ACF"/>
    <w:rsid w:val="00AD6F13"/>
    <w:rsid w:val="00AD7087"/>
    <w:rsid w:val="00AD79F0"/>
    <w:rsid w:val="00AE0D1C"/>
    <w:rsid w:val="00AE0FAE"/>
    <w:rsid w:val="00AE1CA5"/>
    <w:rsid w:val="00AE20FB"/>
    <w:rsid w:val="00AE4358"/>
    <w:rsid w:val="00AE446E"/>
    <w:rsid w:val="00AE4783"/>
    <w:rsid w:val="00AE5283"/>
    <w:rsid w:val="00AE6AC8"/>
    <w:rsid w:val="00AE6CCD"/>
    <w:rsid w:val="00AE7512"/>
    <w:rsid w:val="00AE79FB"/>
    <w:rsid w:val="00AE7B12"/>
    <w:rsid w:val="00AF020B"/>
    <w:rsid w:val="00AF1963"/>
    <w:rsid w:val="00AF2F3E"/>
    <w:rsid w:val="00AF43A9"/>
    <w:rsid w:val="00AF44EC"/>
    <w:rsid w:val="00AF4A49"/>
    <w:rsid w:val="00AF4C99"/>
    <w:rsid w:val="00AF5E39"/>
    <w:rsid w:val="00AF5FE2"/>
    <w:rsid w:val="00AF68BF"/>
    <w:rsid w:val="00B002D3"/>
    <w:rsid w:val="00B0102D"/>
    <w:rsid w:val="00B038AB"/>
    <w:rsid w:val="00B03E11"/>
    <w:rsid w:val="00B040AD"/>
    <w:rsid w:val="00B04CAF"/>
    <w:rsid w:val="00B04EF0"/>
    <w:rsid w:val="00B07CF7"/>
    <w:rsid w:val="00B07EC1"/>
    <w:rsid w:val="00B107C3"/>
    <w:rsid w:val="00B10F67"/>
    <w:rsid w:val="00B12ECB"/>
    <w:rsid w:val="00B14603"/>
    <w:rsid w:val="00B16237"/>
    <w:rsid w:val="00B16D56"/>
    <w:rsid w:val="00B21095"/>
    <w:rsid w:val="00B22C72"/>
    <w:rsid w:val="00B23779"/>
    <w:rsid w:val="00B23790"/>
    <w:rsid w:val="00B244D1"/>
    <w:rsid w:val="00B300D1"/>
    <w:rsid w:val="00B30CB5"/>
    <w:rsid w:val="00B30F5E"/>
    <w:rsid w:val="00B31247"/>
    <w:rsid w:val="00B36904"/>
    <w:rsid w:val="00B36AAD"/>
    <w:rsid w:val="00B36C15"/>
    <w:rsid w:val="00B36C9B"/>
    <w:rsid w:val="00B3772C"/>
    <w:rsid w:val="00B4212C"/>
    <w:rsid w:val="00B42BCD"/>
    <w:rsid w:val="00B436D1"/>
    <w:rsid w:val="00B43CA5"/>
    <w:rsid w:val="00B43FC7"/>
    <w:rsid w:val="00B44495"/>
    <w:rsid w:val="00B457E4"/>
    <w:rsid w:val="00B46F30"/>
    <w:rsid w:val="00B47BAA"/>
    <w:rsid w:val="00B47E68"/>
    <w:rsid w:val="00B504F7"/>
    <w:rsid w:val="00B52315"/>
    <w:rsid w:val="00B54CEC"/>
    <w:rsid w:val="00B551BC"/>
    <w:rsid w:val="00B57BDF"/>
    <w:rsid w:val="00B60508"/>
    <w:rsid w:val="00B61EE9"/>
    <w:rsid w:val="00B649D4"/>
    <w:rsid w:val="00B66330"/>
    <w:rsid w:val="00B66C3F"/>
    <w:rsid w:val="00B70142"/>
    <w:rsid w:val="00B71051"/>
    <w:rsid w:val="00B71B28"/>
    <w:rsid w:val="00B72DB7"/>
    <w:rsid w:val="00B730F1"/>
    <w:rsid w:val="00B73E20"/>
    <w:rsid w:val="00B74248"/>
    <w:rsid w:val="00B7522B"/>
    <w:rsid w:val="00B75302"/>
    <w:rsid w:val="00B75F41"/>
    <w:rsid w:val="00B75F86"/>
    <w:rsid w:val="00B76C2C"/>
    <w:rsid w:val="00B76F3B"/>
    <w:rsid w:val="00B77B0D"/>
    <w:rsid w:val="00B8101A"/>
    <w:rsid w:val="00B81EDA"/>
    <w:rsid w:val="00B82E30"/>
    <w:rsid w:val="00B82E66"/>
    <w:rsid w:val="00B831C6"/>
    <w:rsid w:val="00B83990"/>
    <w:rsid w:val="00B84A9D"/>
    <w:rsid w:val="00B850BC"/>
    <w:rsid w:val="00B85D9E"/>
    <w:rsid w:val="00B90E21"/>
    <w:rsid w:val="00B912FD"/>
    <w:rsid w:val="00B926FC"/>
    <w:rsid w:val="00B94B6D"/>
    <w:rsid w:val="00B951C8"/>
    <w:rsid w:val="00B96C29"/>
    <w:rsid w:val="00B96DCF"/>
    <w:rsid w:val="00BA3A6B"/>
    <w:rsid w:val="00BA4F64"/>
    <w:rsid w:val="00BA5BA8"/>
    <w:rsid w:val="00BA5C10"/>
    <w:rsid w:val="00BA5F9D"/>
    <w:rsid w:val="00BA61CF"/>
    <w:rsid w:val="00BA7888"/>
    <w:rsid w:val="00BB05E1"/>
    <w:rsid w:val="00BB1277"/>
    <w:rsid w:val="00BB5699"/>
    <w:rsid w:val="00BB6866"/>
    <w:rsid w:val="00BB6B40"/>
    <w:rsid w:val="00BC15EB"/>
    <w:rsid w:val="00BC2CC8"/>
    <w:rsid w:val="00BC308B"/>
    <w:rsid w:val="00BC4E31"/>
    <w:rsid w:val="00BC4E6D"/>
    <w:rsid w:val="00BC76A3"/>
    <w:rsid w:val="00BC7B43"/>
    <w:rsid w:val="00BD0A1C"/>
    <w:rsid w:val="00BD0C56"/>
    <w:rsid w:val="00BD1309"/>
    <w:rsid w:val="00BD25C1"/>
    <w:rsid w:val="00BD2BA6"/>
    <w:rsid w:val="00BD38A9"/>
    <w:rsid w:val="00BD456A"/>
    <w:rsid w:val="00BD4586"/>
    <w:rsid w:val="00BD6727"/>
    <w:rsid w:val="00BE14BB"/>
    <w:rsid w:val="00BE34BF"/>
    <w:rsid w:val="00BE366C"/>
    <w:rsid w:val="00BE36EA"/>
    <w:rsid w:val="00BE3ECB"/>
    <w:rsid w:val="00BE4B2D"/>
    <w:rsid w:val="00BE4C18"/>
    <w:rsid w:val="00BE5529"/>
    <w:rsid w:val="00BE6BBF"/>
    <w:rsid w:val="00BE75BF"/>
    <w:rsid w:val="00BE79B6"/>
    <w:rsid w:val="00BF0A0D"/>
    <w:rsid w:val="00BF0A9B"/>
    <w:rsid w:val="00BF0D01"/>
    <w:rsid w:val="00BF1B8A"/>
    <w:rsid w:val="00BF1C30"/>
    <w:rsid w:val="00BF438B"/>
    <w:rsid w:val="00BF44CD"/>
    <w:rsid w:val="00BF5C94"/>
    <w:rsid w:val="00C032F0"/>
    <w:rsid w:val="00C04932"/>
    <w:rsid w:val="00C04B2A"/>
    <w:rsid w:val="00C058F4"/>
    <w:rsid w:val="00C06962"/>
    <w:rsid w:val="00C06B93"/>
    <w:rsid w:val="00C0775C"/>
    <w:rsid w:val="00C07F58"/>
    <w:rsid w:val="00C106FF"/>
    <w:rsid w:val="00C108EC"/>
    <w:rsid w:val="00C12A31"/>
    <w:rsid w:val="00C1474E"/>
    <w:rsid w:val="00C14BCA"/>
    <w:rsid w:val="00C1529C"/>
    <w:rsid w:val="00C163A2"/>
    <w:rsid w:val="00C16AE6"/>
    <w:rsid w:val="00C1789B"/>
    <w:rsid w:val="00C238DA"/>
    <w:rsid w:val="00C23A7C"/>
    <w:rsid w:val="00C242BD"/>
    <w:rsid w:val="00C242D3"/>
    <w:rsid w:val="00C2546A"/>
    <w:rsid w:val="00C258EF"/>
    <w:rsid w:val="00C26FA1"/>
    <w:rsid w:val="00C26FEE"/>
    <w:rsid w:val="00C27839"/>
    <w:rsid w:val="00C27984"/>
    <w:rsid w:val="00C27D48"/>
    <w:rsid w:val="00C305A7"/>
    <w:rsid w:val="00C30788"/>
    <w:rsid w:val="00C30EDE"/>
    <w:rsid w:val="00C3119E"/>
    <w:rsid w:val="00C3218F"/>
    <w:rsid w:val="00C329F9"/>
    <w:rsid w:val="00C33B4B"/>
    <w:rsid w:val="00C33EED"/>
    <w:rsid w:val="00C34BF4"/>
    <w:rsid w:val="00C35E0E"/>
    <w:rsid w:val="00C37852"/>
    <w:rsid w:val="00C4000E"/>
    <w:rsid w:val="00C40030"/>
    <w:rsid w:val="00C40292"/>
    <w:rsid w:val="00C40862"/>
    <w:rsid w:val="00C410BC"/>
    <w:rsid w:val="00C4188F"/>
    <w:rsid w:val="00C41CB7"/>
    <w:rsid w:val="00C431F6"/>
    <w:rsid w:val="00C432F3"/>
    <w:rsid w:val="00C44EFF"/>
    <w:rsid w:val="00C45B5C"/>
    <w:rsid w:val="00C471CC"/>
    <w:rsid w:val="00C47E57"/>
    <w:rsid w:val="00C50CD0"/>
    <w:rsid w:val="00C5116B"/>
    <w:rsid w:val="00C515E3"/>
    <w:rsid w:val="00C53BE6"/>
    <w:rsid w:val="00C55B01"/>
    <w:rsid w:val="00C561C5"/>
    <w:rsid w:val="00C61B20"/>
    <w:rsid w:val="00C61CE3"/>
    <w:rsid w:val="00C62AFB"/>
    <w:rsid w:val="00C63FFF"/>
    <w:rsid w:val="00C64916"/>
    <w:rsid w:val="00C650A0"/>
    <w:rsid w:val="00C65B44"/>
    <w:rsid w:val="00C65FC2"/>
    <w:rsid w:val="00C66ED7"/>
    <w:rsid w:val="00C67874"/>
    <w:rsid w:val="00C67D4C"/>
    <w:rsid w:val="00C7373D"/>
    <w:rsid w:val="00C74A2C"/>
    <w:rsid w:val="00C77D74"/>
    <w:rsid w:val="00C80F2F"/>
    <w:rsid w:val="00C80F53"/>
    <w:rsid w:val="00C81216"/>
    <w:rsid w:val="00C820A9"/>
    <w:rsid w:val="00C820CC"/>
    <w:rsid w:val="00C82638"/>
    <w:rsid w:val="00C82E41"/>
    <w:rsid w:val="00C837B3"/>
    <w:rsid w:val="00C8491F"/>
    <w:rsid w:val="00C859F0"/>
    <w:rsid w:val="00C85A9A"/>
    <w:rsid w:val="00C86241"/>
    <w:rsid w:val="00C86261"/>
    <w:rsid w:val="00C90353"/>
    <w:rsid w:val="00C9066F"/>
    <w:rsid w:val="00C906FB"/>
    <w:rsid w:val="00C9101D"/>
    <w:rsid w:val="00C914C6"/>
    <w:rsid w:val="00C92E65"/>
    <w:rsid w:val="00C932DE"/>
    <w:rsid w:val="00C9487B"/>
    <w:rsid w:val="00C956BB"/>
    <w:rsid w:val="00C95957"/>
    <w:rsid w:val="00C95C39"/>
    <w:rsid w:val="00C96224"/>
    <w:rsid w:val="00CA174D"/>
    <w:rsid w:val="00CA1993"/>
    <w:rsid w:val="00CA1DF7"/>
    <w:rsid w:val="00CA209B"/>
    <w:rsid w:val="00CA4CED"/>
    <w:rsid w:val="00CA6417"/>
    <w:rsid w:val="00CA6F8E"/>
    <w:rsid w:val="00CA7D69"/>
    <w:rsid w:val="00CB0786"/>
    <w:rsid w:val="00CB144C"/>
    <w:rsid w:val="00CB2447"/>
    <w:rsid w:val="00CB3755"/>
    <w:rsid w:val="00CB4BAF"/>
    <w:rsid w:val="00CB4E26"/>
    <w:rsid w:val="00CB4F60"/>
    <w:rsid w:val="00CB61D0"/>
    <w:rsid w:val="00CB7F71"/>
    <w:rsid w:val="00CC0218"/>
    <w:rsid w:val="00CC081D"/>
    <w:rsid w:val="00CC25AD"/>
    <w:rsid w:val="00CC5AA1"/>
    <w:rsid w:val="00CC6669"/>
    <w:rsid w:val="00CC6BB9"/>
    <w:rsid w:val="00CC70D5"/>
    <w:rsid w:val="00CD02A0"/>
    <w:rsid w:val="00CD02CB"/>
    <w:rsid w:val="00CD1474"/>
    <w:rsid w:val="00CD1E23"/>
    <w:rsid w:val="00CD1EE5"/>
    <w:rsid w:val="00CD4C92"/>
    <w:rsid w:val="00CD677C"/>
    <w:rsid w:val="00CE10D8"/>
    <w:rsid w:val="00CE3764"/>
    <w:rsid w:val="00CE4196"/>
    <w:rsid w:val="00CE5F8C"/>
    <w:rsid w:val="00CF077E"/>
    <w:rsid w:val="00CF0B90"/>
    <w:rsid w:val="00CF0E67"/>
    <w:rsid w:val="00CF1077"/>
    <w:rsid w:val="00CF3B02"/>
    <w:rsid w:val="00CF40CB"/>
    <w:rsid w:val="00CF63EC"/>
    <w:rsid w:val="00D00151"/>
    <w:rsid w:val="00D013BF"/>
    <w:rsid w:val="00D023CB"/>
    <w:rsid w:val="00D0420A"/>
    <w:rsid w:val="00D05F25"/>
    <w:rsid w:val="00D06CD1"/>
    <w:rsid w:val="00D0735D"/>
    <w:rsid w:val="00D07583"/>
    <w:rsid w:val="00D07BA5"/>
    <w:rsid w:val="00D10C93"/>
    <w:rsid w:val="00D110AD"/>
    <w:rsid w:val="00D11A80"/>
    <w:rsid w:val="00D125A6"/>
    <w:rsid w:val="00D133D2"/>
    <w:rsid w:val="00D13EE9"/>
    <w:rsid w:val="00D14123"/>
    <w:rsid w:val="00D20233"/>
    <w:rsid w:val="00D23EEC"/>
    <w:rsid w:val="00D2410A"/>
    <w:rsid w:val="00D24A79"/>
    <w:rsid w:val="00D24C03"/>
    <w:rsid w:val="00D24C2D"/>
    <w:rsid w:val="00D26F35"/>
    <w:rsid w:val="00D27713"/>
    <w:rsid w:val="00D27FD2"/>
    <w:rsid w:val="00D30273"/>
    <w:rsid w:val="00D30BCE"/>
    <w:rsid w:val="00D314DB"/>
    <w:rsid w:val="00D31FEB"/>
    <w:rsid w:val="00D321D4"/>
    <w:rsid w:val="00D34DB7"/>
    <w:rsid w:val="00D351E1"/>
    <w:rsid w:val="00D35DC4"/>
    <w:rsid w:val="00D374E2"/>
    <w:rsid w:val="00D375C1"/>
    <w:rsid w:val="00D379AF"/>
    <w:rsid w:val="00D37C01"/>
    <w:rsid w:val="00D408A1"/>
    <w:rsid w:val="00D41481"/>
    <w:rsid w:val="00D41B37"/>
    <w:rsid w:val="00D41EF4"/>
    <w:rsid w:val="00D4281E"/>
    <w:rsid w:val="00D4353B"/>
    <w:rsid w:val="00D442E3"/>
    <w:rsid w:val="00D4457D"/>
    <w:rsid w:val="00D44841"/>
    <w:rsid w:val="00D44CA7"/>
    <w:rsid w:val="00D45742"/>
    <w:rsid w:val="00D4586F"/>
    <w:rsid w:val="00D45963"/>
    <w:rsid w:val="00D507DE"/>
    <w:rsid w:val="00D50BBE"/>
    <w:rsid w:val="00D512DC"/>
    <w:rsid w:val="00D51595"/>
    <w:rsid w:val="00D51647"/>
    <w:rsid w:val="00D51C52"/>
    <w:rsid w:val="00D52696"/>
    <w:rsid w:val="00D54B56"/>
    <w:rsid w:val="00D54BE3"/>
    <w:rsid w:val="00D55978"/>
    <w:rsid w:val="00D6133B"/>
    <w:rsid w:val="00D61381"/>
    <w:rsid w:val="00D64B5B"/>
    <w:rsid w:val="00D673A6"/>
    <w:rsid w:val="00D70573"/>
    <w:rsid w:val="00D7077E"/>
    <w:rsid w:val="00D724CC"/>
    <w:rsid w:val="00D751AE"/>
    <w:rsid w:val="00D75F3E"/>
    <w:rsid w:val="00D76477"/>
    <w:rsid w:val="00D77B7B"/>
    <w:rsid w:val="00D80862"/>
    <w:rsid w:val="00D80FBF"/>
    <w:rsid w:val="00D846CB"/>
    <w:rsid w:val="00D84719"/>
    <w:rsid w:val="00D8486E"/>
    <w:rsid w:val="00D86044"/>
    <w:rsid w:val="00D87F0A"/>
    <w:rsid w:val="00D90AE4"/>
    <w:rsid w:val="00D9100C"/>
    <w:rsid w:val="00D91B64"/>
    <w:rsid w:val="00D91E03"/>
    <w:rsid w:val="00D93002"/>
    <w:rsid w:val="00D938DB"/>
    <w:rsid w:val="00D93971"/>
    <w:rsid w:val="00D953C0"/>
    <w:rsid w:val="00D957DC"/>
    <w:rsid w:val="00D97512"/>
    <w:rsid w:val="00DA0428"/>
    <w:rsid w:val="00DA20DE"/>
    <w:rsid w:val="00DA2759"/>
    <w:rsid w:val="00DB077E"/>
    <w:rsid w:val="00DB1B38"/>
    <w:rsid w:val="00DB3CA9"/>
    <w:rsid w:val="00DB3F5B"/>
    <w:rsid w:val="00DB665F"/>
    <w:rsid w:val="00DB705D"/>
    <w:rsid w:val="00DC08E8"/>
    <w:rsid w:val="00DC1516"/>
    <w:rsid w:val="00DC2AE3"/>
    <w:rsid w:val="00DC2C4B"/>
    <w:rsid w:val="00DC3B04"/>
    <w:rsid w:val="00DC4DC1"/>
    <w:rsid w:val="00DC50F7"/>
    <w:rsid w:val="00DC563F"/>
    <w:rsid w:val="00DC75C3"/>
    <w:rsid w:val="00DC77BA"/>
    <w:rsid w:val="00DD5235"/>
    <w:rsid w:val="00DD5307"/>
    <w:rsid w:val="00DD550D"/>
    <w:rsid w:val="00DD6B75"/>
    <w:rsid w:val="00DD6C38"/>
    <w:rsid w:val="00DD7B85"/>
    <w:rsid w:val="00DE0358"/>
    <w:rsid w:val="00DE22A9"/>
    <w:rsid w:val="00DE273E"/>
    <w:rsid w:val="00DE46B1"/>
    <w:rsid w:val="00DE6FFC"/>
    <w:rsid w:val="00DE7AAE"/>
    <w:rsid w:val="00DF1476"/>
    <w:rsid w:val="00DF1506"/>
    <w:rsid w:val="00DF316E"/>
    <w:rsid w:val="00DF436C"/>
    <w:rsid w:val="00DF6228"/>
    <w:rsid w:val="00DF7568"/>
    <w:rsid w:val="00E00894"/>
    <w:rsid w:val="00E0205A"/>
    <w:rsid w:val="00E035CB"/>
    <w:rsid w:val="00E055DE"/>
    <w:rsid w:val="00E06626"/>
    <w:rsid w:val="00E06AA4"/>
    <w:rsid w:val="00E074B6"/>
    <w:rsid w:val="00E07551"/>
    <w:rsid w:val="00E07B15"/>
    <w:rsid w:val="00E10521"/>
    <w:rsid w:val="00E1052B"/>
    <w:rsid w:val="00E12849"/>
    <w:rsid w:val="00E132F6"/>
    <w:rsid w:val="00E14CEE"/>
    <w:rsid w:val="00E16719"/>
    <w:rsid w:val="00E1768B"/>
    <w:rsid w:val="00E20647"/>
    <w:rsid w:val="00E2081B"/>
    <w:rsid w:val="00E22C67"/>
    <w:rsid w:val="00E24155"/>
    <w:rsid w:val="00E25BA0"/>
    <w:rsid w:val="00E27DF2"/>
    <w:rsid w:val="00E3007C"/>
    <w:rsid w:val="00E30841"/>
    <w:rsid w:val="00E30FD4"/>
    <w:rsid w:val="00E3101A"/>
    <w:rsid w:val="00E31EBD"/>
    <w:rsid w:val="00E32034"/>
    <w:rsid w:val="00E32E84"/>
    <w:rsid w:val="00E3337B"/>
    <w:rsid w:val="00E34B27"/>
    <w:rsid w:val="00E34C67"/>
    <w:rsid w:val="00E34FA8"/>
    <w:rsid w:val="00E35584"/>
    <w:rsid w:val="00E36260"/>
    <w:rsid w:val="00E36E5D"/>
    <w:rsid w:val="00E377FE"/>
    <w:rsid w:val="00E40033"/>
    <w:rsid w:val="00E40A7A"/>
    <w:rsid w:val="00E40E9C"/>
    <w:rsid w:val="00E42575"/>
    <w:rsid w:val="00E43E31"/>
    <w:rsid w:val="00E44445"/>
    <w:rsid w:val="00E45A93"/>
    <w:rsid w:val="00E510D6"/>
    <w:rsid w:val="00E51EA2"/>
    <w:rsid w:val="00E54049"/>
    <w:rsid w:val="00E55179"/>
    <w:rsid w:val="00E55CDB"/>
    <w:rsid w:val="00E562DB"/>
    <w:rsid w:val="00E578DD"/>
    <w:rsid w:val="00E61337"/>
    <w:rsid w:val="00E626AF"/>
    <w:rsid w:val="00E62B67"/>
    <w:rsid w:val="00E62C0B"/>
    <w:rsid w:val="00E6322D"/>
    <w:rsid w:val="00E64589"/>
    <w:rsid w:val="00E655F1"/>
    <w:rsid w:val="00E65BEB"/>
    <w:rsid w:val="00E7095C"/>
    <w:rsid w:val="00E712CB"/>
    <w:rsid w:val="00E76024"/>
    <w:rsid w:val="00E76775"/>
    <w:rsid w:val="00E7725C"/>
    <w:rsid w:val="00E773A8"/>
    <w:rsid w:val="00E8054F"/>
    <w:rsid w:val="00E815E0"/>
    <w:rsid w:val="00E819EE"/>
    <w:rsid w:val="00E820F7"/>
    <w:rsid w:val="00E836CA"/>
    <w:rsid w:val="00E86DCF"/>
    <w:rsid w:val="00E878A4"/>
    <w:rsid w:val="00E87A2E"/>
    <w:rsid w:val="00E90058"/>
    <w:rsid w:val="00E9085B"/>
    <w:rsid w:val="00E90E83"/>
    <w:rsid w:val="00E91790"/>
    <w:rsid w:val="00E91C69"/>
    <w:rsid w:val="00E91FE4"/>
    <w:rsid w:val="00E92751"/>
    <w:rsid w:val="00E92B8D"/>
    <w:rsid w:val="00E92E13"/>
    <w:rsid w:val="00E93DA0"/>
    <w:rsid w:val="00E949DE"/>
    <w:rsid w:val="00E970CF"/>
    <w:rsid w:val="00E977D2"/>
    <w:rsid w:val="00EA0238"/>
    <w:rsid w:val="00EA1D9E"/>
    <w:rsid w:val="00EA3DC0"/>
    <w:rsid w:val="00EA588B"/>
    <w:rsid w:val="00EA5D14"/>
    <w:rsid w:val="00EA6BF9"/>
    <w:rsid w:val="00EB0007"/>
    <w:rsid w:val="00EB1CA8"/>
    <w:rsid w:val="00EB3CD1"/>
    <w:rsid w:val="00EB4752"/>
    <w:rsid w:val="00EB5AAE"/>
    <w:rsid w:val="00EB65BB"/>
    <w:rsid w:val="00EC17AD"/>
    <w:rsid w:val="00EC1A6B"/>
    <w:rsid w:val="00EC2005"/>
    <w:rsid w:val="00EC2705"/>
    <w:rsid w:val="00EC3034"/>
    <w:rsid w:val="00EC4D08"/>
    <w:rsid w:val="00EC7CA2"/>
    <w:rsid w:val="00ED15F6"/>
    <w:rsid w:val="00ED31D7"/>
    <w:rsid w:val="00ED3FCA"/>
    <w:rsid w:val="00ED4573"/>
    <w:rsid w:val="00ED4E56"/>
    <w:rsid w:val="00ED565F"/>
    <w:rsid w:val="00ED6538"/>
    <w:rsid w:val="00ED6634"/>
    <w:rsid w:val="00ED6E56"/>
    <w:rsid w:val="00ED71D5"/>
    <w:rsid w:val="00ED7441"/>
    <w:rsid w:val="00EE124B"/>
    <w:rsid w:val="00EE2DAF"/>
    <w:rsid w:val="00EE5C49"/>
    <w:rsid w:val="00EE6059"/>
    <w:rsid w:val="00EE6854"/>
    <w:rsid w:val="00EE7679"/>
    <w:rsid w:val="00EF22C5"/>
    <w:rsid w:val="00EF4877"/>
    <w:rsid w:val="00EF4B28"/>
    <w:rsid w:val="00EF67C0"/>
    <w:rsid w:val="00F02329"/>
    <w:rsid w:val="00F02EE1"/>
    <w:rsid w:val="00F03E3E"/>
    <w:rsid w:val="00F049A3"/>
    <w:rsid w:val="00F054E2"/>
    <w:rsid w:val="00F106ED"/>
    <w:rsid w:val="00F108AC"/>
    <w:rsid w:val="00F114F5"/>
    <w:rsid w:val="00F118E7"/>
    <w:rsid w:val="00F11DB0"/>
    <w:rsid w:val="00F123F6"/>
    <w:rsid w:val="00F12E79"/>
    <w:rsid w:val="00F13995"/>
    <w:rsid w:val="00F1484C"/>
    <w:rsid w:val="00F14C14"/>
    <w:rsid w:val="00F15446"/>
    <w:rsid w:val="00F1650E"/>
    <w:rsid w:val="00F21C05"/>
    <w:rsid w:val="00F248D8"/>
    <w:rsid w:val="00F2515B"/>
    <w:rsid w:val="00F26821"/>
    <w:rsid w:val="00F26A17"/>
    <w:rsid w:val="00F26BEA"/>
    <w:rsid w:val="00F27A2C"/>
    <w:rsid w:val="00F30ACD"/>
    <w:rsid w:val="00F32301"/>
    <w:rsid w:val="00F34BDC"/>
    <w:rsid w:val="00F34C18"/>
    <w:rsid w:val="00F354DB"/>
    <w:rsid w:val="00F36C8B"/>
    <w:rsid w:val="00F36D9B"/>
    <w:rsid w:val="00F4078A"/>
    <w:rsid w:val="00F409B7"/>
    <w:rsid w:val="00F41373"/>
    <w:rsid w:val="00F447E0"/>
    <w:rsid w:val="00F509C9"/>
    <w:rsid w:val="00F519C0"/>
    <w:rsid w:val="00F528B7"/>
    <w:rsid w:val="00F52AF6"/>
    <w:rsid w:val="00F53526"/>
    <w:rsid w:val="00F53C51"/>
    <w:rsid w:val="00F5471C"/>
    <w:rsid w:val="00F55DB0"/>
    <w:rsid w:val="00F56BA6"/>
    <w:rsid w:val="00F57AF6"/>
    <w:rsid w:val="00F61B73"/>
    <w:rsid w:val="00F61FCB"/>
    <w:rsid w:val="00F6304D"/>
    <w:rsid w:val="00F632BD"/>
    <w:rsid w:val="00F641BD"/>
    <w:rsid w:val="00F642A3"/>
    <w:rsid w:val="00F653FD"/>
    <w:rsid w:val="00F65D2D"/>
    <w:rsid w:val="00F66608"/>
    <w:rsid w:val="00F67FA6"/>
    <w:rsid w:val="00F70A78"/>
    <w:rsid w:val="00F71050"/>
    <w:rsid w:val="00F74430"/>
    <w:rsid w:val="00F7453E"/>
    <w:rsid w:val="00F7466A"/>
    <w:rsid w:val="00F74A80"/>
    <w:rsid w:val="00F77633"/>
    <w:rsid w:val="00F77C28"/>
    <w:rsid w:val="00F801B7"/>
    <w:rsid w:val="00F80B92"/>
    <w:rsid w:val="00F811E2"/>
    <w:rsid w:val="00F81417"/>
    <w:rsid w:val="00F82191"/>
    <w:rsid w:val="00F8294F"/>
    <w:rsid w:val="00F84F1E"/>
    <w:rsid w:val="00F85996"/>
    <w:rsid w:val="00F8653B"/>
    <w:rsid w:val="00F8761F"/>
    <w:rsid w:val="00F90689"/>
    <w:rsid w:val="00F90B52"/>
    <w:rsid w:val="00F9151B"/>
    <w:rsid w:val="00F92EFF"/>
    <w:rsid w:val="00F93999"/>
    <w:rsid w:val="00F94D69"/>
    <w:rsid w:val="00F95056"/>
    <w:rsid w:val="00F95A3B"/>
    <w:rsid w:val="00F961E2"/>
    <w:rsid w:val="00F97782"/>
    <w:rsid w:val="00F978C3"/>
    <w:rsid w:val="00FA0153"/>
    <w:rsid w:val="00FA1351"/>
    <w:rsid w:val="00FA1FD3"/>
    <w:rsid w:val="00FA3A0C"/>
    <w:rsid w:val="00FA43BD"/>
    <w:rsid w:val="00FA478D"/>
    <w:rsid w:val="00FA633B"/>
    <w:rsid w:val="00FA65DE"/>
    <w:rsid w:val="00FA6B53"/>
    <w:rsid w:val="00FB154F"/>
    <w:rsid w:val="00FB2557"/>
    <w:rsid w:val="00FB5670"/>
    <w:rsid w:val="00FB724F"/>
    <w:rsid w:val="00FC00E2"/>
    <w:rsid w:val="00FC0A74"/>
    <w:rsid w:val="00FC1080"/>
    <w:rsid w:val="00FC2634"/>
    <w:rsid w:val="00FC2CCF"/>
    <w:rsid w:val="00FC5B50"/>
    <w:rsid w:val="00FC7DC2"/>
    <w:rsid w:val="00FD050C"/>
    <w:rsid w:val="00FD0FA3"/>
    <w:rsid w:val="00FD1C91"/>
    <w:rsid w:val="00FD2803"/>
    <w:rsid w:val="00FD3AAA"/>
    <w:rsid w:val="00FD5895"/>
    <w:rsid w:val="00FE1AB9"/>
    <w:rsid w:val="00FE2343"/>
    <w:rsid w:val="00FE39E3"/>
    <w:rsid w:val="00FE4D93"/>
    <w:rsid w:val="00FE5EF1"/>
    <w:rsid w:val="00FF0740"/>
    <w:rsid w:val="00FF0E38"/>
    <w:rsid w:val="00FF1467"/>
    <w:rsid w:val="00FF2E80"/>
    <w:rsid w:val="00FF42E1"/>
    <w:rsid w:val="00FF4F4F"/>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10EAA6F-2ADD-46F5-861C-EA4BA13C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 w:type="character" w:customStyle="1" w:styleId="tlid-translationtranslation">
    <w:name w:val="tlid-translationtranslation"/>
    <w:basedOn w:val="Fuentedeprrafopredeter"/>
    <w:rsid w:val="002E7C13"/>
  </w:style>
  <w:style w:type="character" w:customStyle="1" w:styleId="jlqj4b">
    <w:name w:val="jlqj4b"/>
    <w:basedOn w:val="Fuentedeprrafopredeter"/>
    <w:rsid w:val="005A0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19013189">
      <w:bodyDiv w:val="1"/>
      <w:marLeft w:val="0"/>
      <w:marRight w:val="0"/>
      <w:marTop w:val="0"/>
      <w:marBottom w:val="0"/>
      <w:divBdr>
        <w:top w:val="none" w:sz="0" w:space="0" w:color="auto"/>
        <w:left w:val="none" w:sz="0" w:space="0" w:color="auto"/>
        <w:bottom w:val="none" w:sz="0" w:space="0" w:color="auto"/>
        <w:right w:val="none" w:sz="0" w:space="0" w:color="auto"/>
      </w:divBdr>
    </w:div>
    <w:div w:id="26562100">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752161">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84156242">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103034997">
      <w:bodyDiv w:val="1"/>
      <w:marLeft w:val="0"/>
      <w:marRight w:val="0"/>
      <w:marTop w:val="0"/>
      <w:marBottom w:val="0"/>
      <w:divBdr>
        <w:top w:val="none" w:sz="0" w:space="0" w:color="auto"/>
        <w:left w:val="none" w:sz="0" w:space="0" w:color="auto"/>
        <w:bottom w:val="none" w:sz="0" w:space="0" w:color="auto"/>
        <w:right w:val="none" w:sz="0" w:space="0" w:color="auto"/>
      </w:divBdr>
    </w:div>
    <w:div w:id="105002843">
      <w:bodyDiv w:val="1"/>
      <w:marLeft w:val="0"/>
      <w:marRight w:val="0"/>
      <w:marTop w:val="0"/>
      <w:marBottom w:val="0"/>
      <w:divBdr>
        <w:top w:val="none" w:sz="0" w:space="0" w:color="auto"/>
        <w:left w:val="none" w:sz="0" w:space="0" w:color="auto"/>
        <w:bottom w:val="none" w:sz="0" w:space="0" w:color="auto"/>
        <w:right w:val="none" w:sz="0" w:space="0" w:color="auto"/>
      </w:divBdr>
    </w:div>
    <w:div w:id="130751244">
      <w:bodyDiv w:val="1"/>
      <w:marLeft w:val="0"/>
      <w:marRight w:val="0"/>
      <w:marTop w:val="0"/>
      <w:marBottom w:val="0"/>
      <w:divBdr>
        <w:top w:val="none" w:sz="0" w:space="0" w:color="auto"/>
        <w:left w:val="none" w:sz="0" w:space="0" w:color="auto"/>
        <w:bottom w:val="none" w:sz="0" w:space="0" w:color="auto"/>
        <w:right w:val="none" w:sz="0" w:space="0" w:color="auto"/>
      </w:divBdr>
      <w:divsChild>
        <w:div w:id="321354607">
          <w:marLeft w:val="0"/>
          <w:marRight w:val="0"/>
          <w:marTop w:val="0"/>
          <w:marBottom w:val="0"/>
          <w:divBdr>
            <w:top w:val="none" w:sz="0" w:space="0" w:color="auto"/>
            <w:left w:val="none" w:sz="0" w:space="0" w:color="auto"/>
            <w:bottom w:val="none" w:sz="0" w:space="0" w:color="auto"/>
            <w:right w:val="none" w:sz="0" w:space="0" w:color="auto"/>
          </w:divBdr>
          <w:divsChild>
            <w:div w:id="6582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8276">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47478222">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05946500">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42572516">
      <w:bodyDiv w:val="1"/>
      <w:marLeft w:val="0"/>
      <w:marRight w:val="0"/>
      <w:marTop w:val="0"/>
      <w:marBottom w:val="0"/>
      <w:divBdr>
        <w:top w:val="none" w:sz="0" w:space="0" w:color="auto"/>
        <w:left w:val="none" w:sz="0" w:space="0" w:color="auto"/>
        <w:bottom w:val="none" w:sz="0" w:space="0" w:color="auto"/>
        <w:right w:val="none" w:sz="0" w:space="0" w:color="auto"/>
      </w:divBdr>
    </w:div>
    <w:div w:id="244193566">
      <w:bodyDiv w:val="1"/>
      <w:marLeft w:val="0"/>
      <w:marRight w:val="0"/>
      <w:marTop w:val="0"/>
      <w:marBottom w:val="0"/>
      <w:divBdr>
        <w:top w:val="none" w:sz="0" w:space="0" w:color="auto"/>
        <w:left w:val="none" w:sz="0" w:space="0" w:color="auto"/>
        <w:bottom w:val="none" w:sz="0" w:space="0" w:color="auto"/>
        <w:right w:val="none" w:sz="0" w:space="0" w:color="auto"/>
      </w:divBdr>
    </w:div>
    <w:div w:id="245498069">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292642288">
      <w:bodyDiv w:val="1"/>
      <w:marLeft w:val="0"/>
      <w:marRight w:val="0"/>
      <w:marTop w:val="0"/>
      <w:marBottom w:val="0"/>
      <w:divBdr>
        <w:top w:val="none" w:sz="0" w:space="0" w:color="auto"/>
        <w:left w:val="none" w:sz="0" w:space="0" w:color="auto"/>
        <w:bottom w:val="none" w:sz="0" w:space="0" w:color="auto"/>
        <w:right w:val="none" w:sz="0" w:space="0" w:color="auto"/>
      </w:divBdr>
    </w:div>
    <w:div w:id="329405814">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2169430">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78745732">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07193117">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28160604">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19974950">
      <w:bodyDiv w:val="1"/>
      <w:marLeft w:val="0"/>
      <w:marRight w:val="0"/>
      <w:marTop w:val="0"/>
      <w:marBottom w:val="0"/>
      <w:divBdr>
        <w:top w:val="none" w:sz="0" w:space="0" w:color="auto"/>
        <w:left w:val="none" w:sz="0" w:space="0" w:color="auto"/>
        <w:bottom w:val="none" w:sz="0" w:space="0" w:color="auto"/>
        <w:right w:val="none" w:sz="0" w:space="0" w:color="auto"/>
      </w:divBdr>
    </w:div>
    <w:div w:id="540673156">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47033393">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89196914">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21426446">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450466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68293915">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17779433">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34350681">
      <w:bodyDiv w:val="1"/>
      <w:marLeft w:val="0"/>
      <w:marRight w:val="0"/>
      <w:marTop w:val="0"/>
      <w:marBottom w:val="0"/>
      <w:divBdr>
        <w:top w:val="none" w:sz="0" w:space="0" w:color="auto"/>
        <w:left w:val="none" w:sz="0" w:space="0" w:color="auto"/>
        <w:bottom w:val="none" w:sz="0" w:space="0" w:color="auto"/>
        <w:right w:val="none" w:sz="0" w:space="0" w:color="auto"/>
      </w:divBdr>
    </w:div>
    <w:div w:id="742987431">
      <w:bodyDiv w:val="1"/>
      <w:marLeft w:val="0"/>
      <w:marRight w:val="0"/>
      <w:marTop w:val="0"/>
      <w:marBottom w:val="0"/>
      <w:divBdr>
        <w:top w:val="none" w:sz="0" w:space="0" w:color="auto"/>
        <w:left w:val="none" w:sz="0" w:space="0" w:color="auto"/>
        <w:bottom w:val="none" w:sz="0" w:space="0" w:color="auto"/>
        <w:right w:val="none" w:sz="0" w:space="0" w:color="auto"/>
      </w:divBdr>
      <w:divsChild>
        <w:div w:id="1623343193">
          <w:marLeft w:val="0"/>
          <w:marRight w:val="0"/>
          <w:marTop w:val="0"/>
          <w:marBottom w:val="0"/>
          <w:divBdr>
            <w:top w:val="none" w:sz="0" w:space="0" w:color="auto"/>
            <w:left w:val="none" w:sz="0" w:space="0" w:color="auto"/>
            <w:bottom w:val="none" w:sz="0" w:space="0" w:color="auto"/>
            <w:right w:val="none" w:sz="0" w:space="0" w:color="auto"/>
          </w:divBdr>
          <w:divsChild>
            <w:div w:id="9964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6320">
      <w:bodyDiv w:val="1"/>
      <w:marLeft w:val="0"/>
      <w:marRight w:val="0"/>
      <w:marTop w:val="0"/>
      <w:marBottom w:val="0"/>
      <w:divBdr>
        <w:top w:val="none" w:sz="0" w:space="0" w:color="auto"/>
        <w:left w:val="none" w:sz="0" w:space="0" w:color="auto"/>
        <w:bottom w:val="none" w:sz="0" w:space="0" w:color="auto"/>
        <w:right w:val="none" w:sz="0" w:space="0" w:color="auto"/>
      </w:divBdr>
    </w:div>
    <w:div w:id="766001043">
      <w:bodyDiv w:val="1"/>
      <w:marLeft w:val="0"/>
      <w:marRight w:val="0"/>
      <w:marTop w:val="0"/>
      <w:marBottom w:val="0"/>
      <w:divBdr>
        <w:top w:val="none" w:sz="0" w:space="0" w:color="auto"/>
        <w:left w:val="none" w:sz="0" w:space="0" w:color="auto"/>
        <w:bottom w:val="none" w:sz="0" w:space="0" w:color="auto"/>
        <w:right w:val="none" w:sz="0" w:space="0" w:color="auto"/>
      </w:divBdr>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390966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14876398">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2771523">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37774031">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5236536">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06571337">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33168725">
      <w:bodyDiv w:val="1"/>
      <w:marLeft w:val="0"/>
      <w:marRight w:val="0"/>
      <w:marTop w:val="0"/>
      <w:marBottom w:val="0"/>
      <w:divBdr>
        <w:top w:val="none" w:sz="0" w:space="0" w:color="auto"/>
        <w:left w:val="none" w:sz="0" w:space="0" w:color="auto"/>
        <w:bottom w:val="none" w:sz="0" w:space="0" w:color="auto"/>
        <w:right w:val="none" w:sz="0" w:space="0" w:color="auto"/>
      </w:divBdr>
    </w:div>
    <w:div w:id="938292238">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48703157">
      <w:bodyDiv w:val="1"/>
      <w:marLeft w:val="0"/>
      <w:marRight w:val="0"/>
      <w:marTop w:val="0"/>
      <w:marBottom w:val="0"/>
      <w:divBdr>
        <w:top w:val="none" w:sz="0" w:space="0" w:color="auto"/>
        <w:left w:val="none" w:sz="0" w:space="0" w:color="auto"/>
        <w:bottom w:val="none" w:sz="0" w:space="0" w:color="auto"/>
        <w:right w:val="none" w:sz="0" w:space="0" w:color="auto"/>
      </w:divBdr>
    </w:div>
    <w:div w:id="953556960">
      <w:bodyDiv w:val="1"/>
      <w:marLeft w:val="0"/>
      <w:marRight w:val="0"/>
      <w:marTop w:val="0"/>
      <w:marBottom w:val="0"/>
      <w:divBdr>
        <w:top w:val="none" w:sz="0" w:space="0" w:color="auto"/>
        <w:left w:val="none" w:sz="0" w:space="0" w:color="auto"/>
        <w:bottom w:val="none" w:sz="0" w:space="0" w:color="auto"/>
        <w:right w:val="none" w:sz="0" w:space="0" w:color="auto"/>
      </w:divBdr>
    </w:div>
    <w:div w:id="1001855353">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68966494">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079139051">
      <w:bodyDiv w:val="1"/>
      <w:marLeft w:val="0"/>
      <w:marRight w:val="0"/>
      <w:marTop w:val="0"/>
      <w:marBottom w:val="0"/>
      <w:divBdr>
        <w:top w:val="none" w:sz="0" w:space="0" w:color="auto"/>
        <w:left w:val="none" w:sz="0" w:space="0" w:color="auto"/>
        <w:bottom w:val="none" w:sz="0" w:space="0" w:color="auto"/>
        <w:right w:val="none" w:sz="0" w:space="0" w:color="auto"/>
      </w:divBdr>
    </w:div>
    <w:div w:id="110122202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0565599">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50634411">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74999946">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0649750">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26186545">
      <w:bodyDiv w:val="1"/>
      <w:marLeft w:val="0"/>
      <w:marRight w:val="0"/>
      <w:marTop w:val="0"/>
      <w:marBottom w:val="0"/>
      <w:divBdr>
        <w:top w:val="none" w:sz="0" w:space="0" w:color="auto"/>
        <w:left w:val="none" w:sz="0" w:space="0" w:color="auto"/>
        <w:bottom w:val="none" w:sz="0" w:space="0" w:color="auto"/>
        <w:right w:val="none" w:sz="0" w:space="0" w:color="auto"/>
      </w:divBdr>
    </w:div>
    <w:div w:id="1241018106">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69698469">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22333">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8342014">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7728">
      <w:bodyDiv w:val="1"/>
      <w:marLeft w:val="0"/>
      <w:marRight w:val="0"/>
      <w:marTop w:val="0"/>
      <w:marBottom w:val="0"/>
      <w:divBdr>
        <w:top w:val="none" w:sz="0" w:space="0" w:color="auto"/>
        <w:left w:val="none" w:sz="0" w:space="0" w:color="auto"/>
        <w:bottom w:val="none" w:sz="0" w:space="0" w:color="auto"/>
        <w:right w:val="none" w:sz="0" w:space="0" w:color="auto"/>
      </w:divBdr>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3631872">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5331359">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397705592">
      <w:bodyDiv w:val="1"/>
      <w:marLeft w:val="0"/>
      <w:marRight w:val="0"/>
      <w:marTop w:val="0"/>
      <w:marBottom w:val="0"/>
      <w:divBdr>
        <w:top w:val="none" w:sz="0" w:space="0" w:color="auto"/>
        <w:left w:val="none" w:sz="0" w:space="0" w:color="auto"/>
        <w:bottom w:val="none" w:sz="0" w:space="0" w:color="auto"/>
        <w:right w:val="none" w:sz="0" w:space="0" w:color="auto"/>
      </w:divBdr>
    </w:div>
    <w:div w:id="1402557686">
      <w:bodyDiv w:val="1"/>
      <w:marLeft w:val="0"/>
      <w:marRight w:val="0"/>
      <w:marTop w:val="0"/>
      <w:marBottom w:val="0"/>
      <w:divBdr>
        <w:top w:val="none" w:sz="0" w:space="0" w:color="auto"/>
        <w:left w:val="none" w:sz="0" w:space="0" w:color="auto"/>
        <w:bottom w:val="none" w:sz="0" w:space="0" w:color="auto"/>
        <w:right w:val="none" w:sz="0" w:space="0" w:color="auto"/>
      </w:divBdr>
    </w:div>
    <w:div w:id="1406142710">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34939155">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47961669">
      <w:bodyDiv w:val="1"/>
      <w:marLeft w:val="0"/>
      <w:marRight w:val="0"/>
      <w:marTop w:val="0"/>
      <w:marBottom w:val="0"/>
      <w:divBdr>
        <w:top w:val="none" w:sz="0" w:space="0" w:color="auto"/>
        <w:left w:val="none" w:sz="0" w:space="0" w:color="auto"/>
        <w:bottom w:val="none" w:sz="0" w:space="0" w:color="auto"/>
        <w:right w:val="none" w:sz="0" w:space="0" w:color="auto"/>
      </w:divBdr>
    </w:div>
    <w:div w:id="1460370680">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492985378">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19540249">
      <w:bodyDiv w:val="1"/>
      <w:marLeft w:val="0"/>
      <w:marRight w:val="0"/>
      <w:marTop w:val="0"/>
      <w:marBottom w:val="0"/>
      <w:divBdr>
        <w:top w:val="none" w:sz="0" w:space="0" w:color="auto"/>
        <w:left w:val="none" w:sz="0" w:space="0" w:color="auto"/>
        <w:bottom w:val="none" w:sz="0" w:space="0" w:color="auto"/>
        <w:right w:val="none" w:sz="0" w:space="0" w:color="auto"/>
      </w:divBdr>
    </w:div>
    <w:div w:id="1525512462">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36311643">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3173361">
      <w:bodyDiv w:val="1"/>
      <w:marLeft w:val="0"/>
      <w:marRight w:val="0"/>
      <w:marTop w:val="0"/>
      <w:marBottom w:val="0"/>
      <w:divBdr>
        <w:top w:val="none" w:sz="0" w:space="0" w:color="auto"/>
        <w:left w:val="none" w:sz="0" w:space="0" w:color="auto"/>
        <w:bottom w:val="none" w:sz="0" w:space="0" w:color="auto"/>
        <w:right w:val="none" w:sz="0" w:space="0" w:color="auto"/>
      </w:divBdr>
      <w:divsChild>
        <w:div w:id="287052497">
          <w:marLeft w:val="0"/>
          <w:marRight w:val="0"/>
          <w:marTop w:val="0"/>
          <w:marBottom w:val="0"/>
          <w:divBdr>
            <w:top w:val="none" w:sz="0" w:space="0" w:color="auto"/>
            <w:left w:val="none" w:sz="0" w:space="0" w:color="auto"/>
            <w:bottom w:val="none" w:sz="0" w:space="0" w:color="auto"/>
            <w:right w:val="none" w:sz="0" w:space="0" w:color="auto"/>
          </w:divBdr>
          <w:divsChild>
            <w:div w:id="8524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6759425">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7911710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698774855">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36322328">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50076524">
      <w:bodyDiv w:val="1"/>
      <w:marLeft w:val="0"/>
      <w:marRight w:val="0"/>
      <w:marTop w:val="0"/>
      <w:marBottom w:val="0"/>
      <w:divBdr>
        <w:top w:val="none" w:sz="0" w:space="0" w:color="auto"/>
        <w:left w:val="none" w:sz="0" w:space="0" w:color="auto"/>
        <w:bottom w:val="none" w:sz="0" w:space="0" w:color="auto"/>
        <w:right w:val="none" w:sz="0" w:space="0" w:color="auto"/>
      </w:divBdr>
    </w:div>
    <w:div w:id="1753114103">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83913397">
      <w:bodyDiv w:val="1"/>
      <w:marLeft w:val="0"/>
      <w:marRight w:val="0"/>
      <w:marTop w:val="0"/>
      <w:marBottom w:val="0"/>
      <w:divBdr>
        <w:top w:val="none" w:sz="0" w:space="0" w:color="auto"/>
        <w:left w:val="none" w:sz="0" w:space="0" w:color="auto"/>
        <w:bottom w:val="none" w:sz="0" w:space="0" w:color="auto"/>
        <w:right w:val="none" w:sz="0" w:space="0" w:color="auto"/>
      </w:divBdr>
      <w:divsChild>
        <w:div w:id="1659571037">
          <w:marLeft w:val="0"/>
          <w:marRight w:val="0"/>
          <w:marTop w:val="0"/>
          <w:marBottom w:val="0"/>
          <w:divBdr>
            <w:top w:val="none" w:sz="0" w:space="0" w:color="auto"/>
            <w:left w:val="none" w:sz="0" w:space="0" w:color="auto"/>
            <w:bottom w:val="none" w:sz="0" w:space="0" w:color="auto"/>
            <w:right w:val="none" w:sz="0" w:space="0" w:color="auto"/>
          </w:divBdr>
          <w:divsChild>
            <w:div w:id="19130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4833">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67020847">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47496925">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7193117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1989164349">
      <w:bodyDiv w:val="1"/>
      <w:marLeft w:val="0"/>
      <w:marRight w:val="0"/>
      <w:marTop w:val="0"/>
      <w:marBottom w:val="0"/>
      <w:divBdr>
        <w:top w:val="none" w:sz="0" w:space="0" w:color="auto"/>
        <w:left w:val="none" w:sz="0" w:space="0" w:color="auto"/>
        <w:bottom w:val="none" w:sz="0" w:space="0" w:color="auto"/>
        <w:right w:val="none" w:sz="0" w:space="0" w:color="auto"/>
      </w:divBdr>
    </w:div>
    <w:div w:id="1990011322">
      <w:bodyDiv w:val="1"/>
      <w:marLeft w:val="0"/>
      <w:marRight w:val="0"/>
      <w:marTop w:val="0"/>
      <w:marBottom w:val="0"/>
      <w:divBdr>
        <w:top w:val="none" w:sz="0" w:space="0" w:color="auto"/>
        <w:left w:val="none" w:sz="0" w:space="0" w:color="auto"/>
        <w:bottom w:val="none" w:sz="0" w:space="0" w:color="auto"/>
        <w:right w:val="none" w:sz="0" w:space="0" w:color="auto"/>
      </w:divBdr>
    </w:div>
    <w:div w:id="1997418783">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09862314">
      <w:bodyDiv w:val="1"/>
      <w:marLeft w:val="0"/>
      <w:marRight w:val="0"/>
      <w:marTop w:val="0"/>
      <w:marBottom w:val="0"/>
      <w:divBdr>
        <w:top w:val="none" w:sz="0" w:space="0" w:color="auto"/>
        <w:left w:val="none" w:sz="0" w:space="0" w:color="auto"/>
        <w:bottom w:val="none" w:sz="0" w:space="0" w:color="auto"/>
        <w:right w:val="none" w:sz="0" w:space="0" w:color="auto"/>
      </w:divBdr>
    </w:div>
    <w:div w:id="2011369458">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33725794">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0155417">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68185971">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084375918">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4.jpg"/><Relationship Id="rId7" Type="http://schemas.openxmlformats.org/officeDocument/2006/relationships/footnotes" Target="foot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8.jpg"/><Relationship Id="rId23" Type="http://schemas.openxmlformats.org/officeDocument/2006/relationships/image" Target="media/image16.jpg"/><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881DA1-8FB3-44F8-89AA-83ABC0C2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11602</TotalTime>
  <Pages>20</Pages>
  <Words>5203</Words>
  <Characters>28621</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 1</cp:lastModifiedBy>
  <cp:revision>511</cp:revision>
  <dcterms:created xsi:type="dcterms:W3CDTF">2019-04-29T10:02:00Z</dcterms:created>
  <dcterms:modified xsi:type="dcterms:W3CDTF">2021-10-05T09:42:00Z</dcterms:modified>
</cp:coreProperties>
</file>