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>26</w:t>
      </w:r>
      <w:r w:rsidR="00D45C46">
        <w:rPr>
          <w:rFonts w:ascii="Arial" w:eastAsia="Calibri" w:hAnsi="Arial" w:cs="Arial"/>
          <w:b/>
          <w:sz w:val="28"/>
          <w:szCs w:val="24"/>
          <w:lang w:val="ru-RU"/>
        </w:rPr>
        <w:t xml:space="preserve"> Апреля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>- 02 Мая</w:t>
      </w:r>
      <w:r w:rsidR="00CD3DCE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D9679C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02477474" w:history="1">
            <w:r w:rsidR="00D9679C" w:rsidRPr="00364F0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D9679C">
              <w:rPr>
                <w:noProof/>
                <w:webHidden/>
              </w:rPr>
              <w:tab/>
            </w:r>
            <w:r w:rsidR="00D9679C">
              <w:rPr>
                <w:noProof/>
                <w:webHidden/>
              </w:rPr>
              <w:fldChar w:fldCharType="begin"/>
            </w:r>
            <w:r w:rsidR="00D9679C">
              <w:rPr>
                <w:noProof/>
                <w:webHidden/>
              </w:rPr>
              <w:instrText xml:space="preserve"> PAGEREF _Toc102477474 \h </w:instrText>
            </w:r>
            <w:r w:rsidR="00D9679C">
              <w:rPr>
                <w:noProof/>
                <w:webHidden/>
              </w:rPr>
            </w:r>
            <w:r w:rsidR="00D9679C">
              <w:rPr>
                <w:noProof/>
                <w:webHidden/>
              </w:rPr>
              <w:fldChar w:fldCharType="separate"/>
            </w:r>
            <w:r w:rsidR="00D9679C">
              <w:rPr>
                <w:noProof/>
                <w:webHidden/>
              </w:rPr>
              <w:t>2</w:t>
            </w:r>
            <w:r w:rsidR="00D9679C">
              <w:rPr>
                <w:noProof/>
                <w:webHidden/>
              </w:rPr>
              <w:fldChar w:fldCharType="end"/>
            </w:r>
          </w:hyperlink>
        </w:p>
        <w:p w:rsidR="00D9679C" w:rsidRDefault="00265E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2477475" w:history="1">
            <w:r w:rsidR="00D9679C" w:rsidRPr="00364F00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9679C">
              <w:rPr>
                <w:rFonts w:eastAsiaTheme="minorEastAsia"/>
                <w:noProof/>
                <w:lang w:eastAsia="es-ES"/>
              </w:rPr>
              <w:tab/>
            </w:r>
            <w:r w:rsidR="00D9679C" w:rsidRPr="00364F00">
              <w:rPr>
                <w:rStyle w:val="Hipervnculo"/>
                <w:rFonts w:cs="Arial"/>
                <w:noProof/>
                <w:lang w:val="ru-RU" w:eastAsia="es-ES"/>
              </w:rPr>
              <w:t>ЮНИСЕФ освещает программы иммунизации на Кубе</w:t>
            </w:r>
            <w:r w:rsidR="00D9679C">
              <w:rPr>
                <w:noProof/>
                <w:webHidden/>
              </w:rPr>
              <w:tab/>
            </w:r>
            <w:r w:rsidR="00D9679C">
              <w:rPr>
                <w:noProof/>
                <w:webHidden/>
              </w:rPr>
              <w:fldChar w:fldCharType="begin"/>
            </w:r>
            <w:r w:rsidR="00D9679C">
              <w:rPr>
                <w:noProof/>
                <w:webHidden/>
              </w:rPr>
              <w:instrText xml:space="preserve"> PAGEREF _Toc102477475 \h </w:instrText>
            </w:r>
            <w:r w:rsidR="00D9679C">
              <w:rPr>
                <w:noProof/>
                <w:webHidden/>
              </w:rPr>
            </w:r>
            <w:r w:rsidR="00D9679C">
              <w:rPr>
                <w:noProof/>
                <w:webHidden/>
              </w:rPr>
              <w:fldChar w:fldCharType="separate"/>
            </w:r>
            <w:r w:rsidR="00D9679C">
              <w:rPr>
                <w:noProof/>
                <w:webHidden/>
              </w:rPr>
              <w:t>2</w:t>
            </w:r>
            <w:r w:rsidR="00D9679C">
              <w:rPr>
                <w:noProof/>
                <w:webHidden/>
              </w:rPr>
              <w:fldChar w:fldCharType="end"/>
            </w:r>
          </w:hyperlink>
        </w:p>
        <w:p w:rsidR="00D9679C" w:rsidRDefault="00265E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2477476" w:history="1">
            <w:r w:rsidR="00D9679C" w:rsidRPr="00364F00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9679C">
              <w:rPr>
                <w:rFonts w:eastAsiaTheme="minorEastAsia"/>
                <w:noProof/>
                <w:lang w:eastAsia="es-ES"/>
              </w:rPr>
              <w:tab/>
            </w:r>
            <w:r w:rsidR="00D9679C" w:rsidRPr="00364F00">
              <w:rPr>
                <w:rStyle w:val="Hipervnculo"/>
                <w:rFonts w:cs="Arial"/>
                <w:noProof/>
                <w:lang w:val="ru-RU" w:eastAsia="es-ES"/>
              </w:rPr>
              <w:t>Куба осуждает исключение из Саммита Америк</w:t>
            </w:r>
            <w:r w:rsidR="00D9679C">
              <w:rPr>
                <w:noProof/>
                <w:webHidden/>
              </w:rPr>
              <w:tab/>
            </w:r>
            <w:r w:rsidR="00D9679C">
              <w:rPr>
                <w:noProof/>
                <w:webHidden/>
              </w:rPr>
              <w:fldChar w:fldCharType="begin"/>
            </w:r>
            <w:r w:rsidR="00D9679C">
              <w:rPr>
                <w:noProof/>
                <w:webHidden/>
              </w:rPr>
              <w:instrText xml:space="preserve"> PAGEREF _Toc102477476 \h </w:instrText>
            </w:r>
            <w:r w:rsidR="00D9679C">
              <w:rPr>
                <w:noProof/>
                <w:webHidden/>
              </w:rPr>
            </w:r>
            <w:r w:rsidR="00D9679C">
              <w:rPr>
                <w:noProof/>
                <w:webHidden/>
              </w:rPr>
              <w:fldChar w:fldCharType="separate"/>
            </w:r>
            <w:r w:rsidR="00D9679C">
              <w:rPr>
                <w:noProof/>
                <w:webHidden/>
              </w:rPr>
              <w:t>3</w:t>
            </w:r>
            <w:r w:rsidR="00D9679C">
              <w:rPr>
                <w:noProof/>
                <w:webHidden/>
              </w:rPr>
              <w:fldChar w:fldCharType="end"/>
            </w:r>
          </w:hyperlink>
        </w:p>
        <w:p w:rsidR="00D9679C" w:rsidRDefault="00265E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2477477" w:history="1">
            <w:r w:rsidR="00D9679C" w:rsidRPr="00364F00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9679C">
              <w:rPr>
                <w:rFonts w:eastAsiaTheme="minorEastAsia"/>
                <w:noProof/>
                <w:lang w:eastAsia="es-ES"/>
              </w:rPr>
              <w:tab/>
            </w:r>
            <w:r w:rsidR="00D9679C" w:rsidRPr="00364F00">
              <w:rPr>
                <w:rStyle w:val="Hipervnculo"/>
                <w:rFonts w:cs="Arial"/>
                <w:noProof/>
                <w:lang w:val="ru-RU" w:eastAsia="es-ES"/>
              </w:rPr>
              <w:t>Правительство Кубы рассматривает жалобы граждан</w:t>
            </w:r>
            <w:r w:rsidR="00D9679C">
              <w:rPr>
                <w:noProof/>
                <w:webHidden/>
              </w:rPr>
              <w:tab/>
            </w:r>
            <w:r w:rsidR="00D9679C">
              <w:rPr>
                <w:noProof/>
                <w:webHidden/>
              </w:rPr>
              <w:fldChar w:fldCharType="begin"/>
            </w:r>
            <w:r w:rsidR="00D9679C">
              <w:rPr>
                <w:noProof/>
                <w:webHidden/>
              </w:rPr>
              <w:instrText xml:space="preserve"> PAGEREF _Toc102477477 \h </w:instrText>
            </w:r>
            <w:r w:rsidR="00D9679C">
              <w:rPr>
                <w:noProof/>
                <w:webHidden/>
              </w:rPr>
            </w:r>
            <w:r w:rsidR="00D9679C">
              <w:rPr>
                <w:noProof/>
                <w:webHidden/>
              </w:rPr>
              <w:fldChar w:fldCharType="separate"/>
            </w:r>
            <w:r w:rsidR="00D9679C">
              <w:rPr>
                <w:noProof/>
                <w:webHidden/>
              </w:rPr>
              <w:t>6</w:t>
            </w:r>
            <w:r w:rsidR="00D9679C">
              <w:rPr>
                <w:noProof/>
                <w:webHidden/>
              </w:rPr>
              <w:fldChar w:fldCharType="end"/>
            </w:r>
          </w:hyperlink>
        </w:p>
        <w:p w:rsidR="00D9679C" w:rsidRDefault="00265E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2477478" w:history="1">
            <w:r w:rsidR="00D9679C" w:rsidRPr="00364F00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9679C">
              <w:rPr>
                <w:rFonts w:eastAsiaTheme="minorEastAsia"/>
                <w:noProof/>
                <w:lang w:eastAsia="es-ES"/>
              </w:rPr>
              <w:tab/>
            </w:r>
            <w:r w:rsidR="00D9679C" w:rsidRPr="00364F00">
              <w:rPr>
                <w:rStyle w:val="Hipervnculo"/>
                <w:rFonts w:cs="Arial"/>
                <w:noProof/>
                <w:lang w:val="ru-RU" w:eastAsia="es-ES"/>
              </w:rPr>
              <w:t>Куба поддерживает искренние дебаты о разнообразии и без исключений</w:t>
            </w:r>
            <w:r w:rsidR="00D9679C">
              <w:rPr>
                <w:noProof/>
                <w:webHidden/>
              </w:rPr>
              <w:tab/>
            </w:r>
            <w:r w:rsidR="00D9679C">
              <w:rPr>
                <w:noProof/>
                <w:webHidden/>
              </w:rPr>
              <w:fldChar w:fldCharType="begin"/>
            </w:r>
            <w:r w:rsidR="00D9679C">
              <w:rPr>
                <w:noProof/>
                <w:webHidden/>
              </w:rPr>
              <w:instrText xml:space="preserve"> PAGEREF _Toc102477478 \h </w:instrText>
            </w:r>
            <w:r w:rsidR="00D9679C">
              <w:rPr>
                <w:noProof/>
                <w:webHidden/>
              </w:rPr>
            </w:r>
            <w:r w:rsidR="00D9679C">
              <w:rPr>
                <w:noProof/>
                <w:webHidden/>
              </w:rPr>
              <w:fldChar w:fldCharType="separate"/>
            </w:r>
            <w:r w:rsidR="00D9679C">
              <w:rPr>
                <w:noProof/>
                <w:webHidden/>
              </w:rPr>
              <w:t>7</w:t>
            </w:r>
            <w:r w:rsidR="00D9679C">
              <w:rPr>
                <w:noProof/>
                <w:webHidden/>
              </w:rPr>
              <w:fldChar w:fldCharType="end"/>
            </w:r>
          </w:hyperlink>
        </w:p>
        <w:p w:rsidR="00D9679C" w:rsidRDefault="00265E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2477479" w:history="1">
            <w:r w:rsidR="00D9679C" w:rsidRPr="00364F00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9679C">
              <w:rPr>
                <w:rFonts w:eastAsiaTheme="minorEastAsia"/>
                <w:noProof/>
                <w:lang w:eastAsia="es-ES"/>
              </w:rPr>
              <w:tab/>
            </w:r>
            <w:r w:rsidR="00D9679C" w:rsidRPr="00364F00">
              <w:rPr>
                <w:rStyle w:val="Hipervnculo"/>
                <w:rFonts w:cs="Arial"/>
                <w:noProof/>
                <w:lang w:val="ru-RU" w:eastAsia="es-ES"/>
              </w:rPr>
              <w:t>Подчеркивают волю правительства Кубы в заботе о здоровье людей</w:t>
            </w:r>
            <w:r w:rsidR="00D9679C">
              <w:rPr>
                <w:noProof/>
                <w:webHidden/>
              </w:rPr>
              <w:tab/>
            </w:r>
            <w:r w:rsidR="00D9679C">
              <w:rPr>
                <w:noProof/>
                <w:webHidden/>
              </w:rPr>
              <w:fldChar w:fldCharType="begin"/>
            </w:r>
            <w:r w:rsidR="00D9679C">
              <w:rPr>
                <w:noProof/>
                <w:webHidden/>
              </w:rPr>
              <w:instrText xml:space="preserve"> PAGEREF _Toc102477479 \h </w:instrText>
            </w:r>
            <w:r w:rsidR="00D9679C">
              <w:rPr>
                <w:noProof/>
                <w:webHidden/>
              </w:rPr>
            </w:r>
            <w:r w:rsidR="00D9679C">
              <w:rPr>
                <w:noProof/>
                <w:webHidden/>
              </w:rPr>
              <w:fldChar w:fldCharType="separate"/>
            </w:r>
            <w:r w:rsidR="00D9679C">
              <w:rPr>
                <w:noProof/>
                <w:webHidden/>
              </w:rPr>
              <w:t>8</w:t>
            </w:r>
            <w:r w:rsidR="00D9679C">
              <w:rPr>
                <w:noProof/>
                <w:webHidden/>
              </w:rPr>
              <w:fldChar w:fldCharType="end"/>
            </w:r>
          </w:hyperlink>
        </w:p>
        <w:p w:rsidR="00D9679C" w:rsidRDefault="00265E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2477480" w:history="1">
            <w:r w:rsidR="00D9679C" w:rsidRPr="00364F00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9679C">
              <w:rPr>
                <w:rFonts w:eastAsiaTheme="minorEastAsia"/>
                <w:noProof/>
                <w:lang w:eastAsia="es-ES"/>
              </w:rPr>
              <w:tab/>
            </w:r>
            <w:r w:rsidR="00D9679C" w:rsidRPr="00364F00">
              <w:rPr>
                <w:rStyle w:val="Hipervnculo"/>
                <w:rFonts w:cs="Arial"/>
                <w:noProof/>
                <w:lang w:val="ru-RU" w:eastAsia="es-ES"/>
              </w:rPr>
              <w:t>Кубинский лидер рад массовой поддержке революции</w:t>
            </w:r>
            <w:r w:rsidR="00D9679C">
              <w:rPr>
                <w:noProof/>
                <w:webHidden/>
              </w:rPr>
              <w:tab/>
            </w:r>
            <w:r w:rsidR="00D9679C">
              <w:rPr>
                <w:noProof/>
                <w:webHidden/>
              </w:rPr>
              <w:fldChar w:fldCharType="begin"/>
            </w:r>
            <w:r w:rsidR="00D9679C">
              <w:rPr>
                <w:noProof/>
                <w:webHidden/>
              </w:rPr>
              <w:instrText xml:space="preserve"> PAGEREF _Toc102477480 \h </w:instrText>
            </w:r>
            <w:r w:rsidR="00D9679C">
              <w:rPr>
                <w:noProof/>
                <w:webHidden/>
              </w:rPr>
            </w:r>
            <w:r w:rsidR="00D9679C">
              <w:rPr>
                <w:noProof/>
                <w:webHidden/>
              </w:rPr>
              <w:fldChar w:fldCharType="separate"/>
            </w:r>
            <w:r w:rsidR="00D9679C">
              <w:rPr>
                <w:noProof/>
                <w:webHidden/>
              </w:rPr>
              <w:t>9</w:t>
            </w:r>
            <w:r w:rsidR="00D9679C">
              <w:rPr>
                <w:noProof/>
                <w:webHidden/>
              </w:rPr>
              <w:fldChar w:fldCharType="end"/>
            </w:r>
          </w:hyperlink>
        </w:p>
        <w:p w:rsidR="00D9679C" w:rsidRDefault="00265EE7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2477481" w:history="1">
            <w:r w:rsidR="00D9679C" w:rsidRPr="00364F00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="00D9679C">
              <w:rPr>
                <w:noProof/>
                <w:webHidden/>
              </w:rPr>
              <w:tab/>
            </w:r>
            <w:r w:rsidR="00D9679C">
              <w:rPr>
                <w:noProof/>
                <w:webHidden/>
              </w:rPr>
              <w:fldChar w:fldCharType="begin"/>
            </w:r>
            <w:r w:rsidR="00D9679C">
              <w:rPr>
                <w:noProof/>
                <w:webHidden/>
              </w:rPr>
              <w:instrText xml:space="preserve"> PAGEREF _Toc102477481 \h </w:instrText>
            </w:r>
            <w:r w:rsidR="00D9679C">
              <w:rPr>
                <w:noProof/>
                <w:webHidden/>
              </w:rPr>
            </w:r>
            <w:r w:rsidR="00D9679C">
              <w:rPr>
                <w:noProof/>
                <w:webHidden/>
              </w:rPr>
              <w:fldChar w:fldCharType="separate"/>
            </w:r>
            <w:r w:rsidR="00D9679C">
              <w:rPr>
                <w:noProof/>
                <w:webHidden/>
              </w:rPr>
              <w:t>10</w:t>
            </w:r>
            <w:r w:rsidR="00D9679C">
              <w:rPr>
                <w:noProof/>
                <w:webHidden/>
              </w:rPr>
              <w:fldChar w:fldCharType="end"/>
            </w:r>
          </w:hyperlink>
        </w:p>
        <w:p w:rsidR="00D9679C" w:rsidRDefault="00265E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2477482" w:history="1">
            <w:r w:rsidR="00D9679C" w:rsidRPr="00364F00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9679C">
              <w:rPr>
                <w:rFonts w:eastAsiaTheme="minorEastAsia"/>
                <w:noProof/>
                <w:lang w:eastAsia="es-ES"/>
              </w:rPr>
              <w:tab/>
            </w:r>
            <w:r w:rsidR="00D9679C" w:rsidRPr="00364F00">
              <w:rPr>
                <w:rStyle w:val="Hipervnculo"/>
                <w:rFonts w:cs="Arial"/>
                <w:noProof/>
                <w:lang w:val="ru-RU" w:eastAsia="es-ES"/>
              </w:rPr>
              <w:t>Россия перед лицом экономической осады Запада</w:t>
            </w:r>
            <w:r w:rsidR="00D9679C">
              <w:rPr>
                <w:noProof/>
                <w:webHidden/>
              </w:rPr>
              <w:tab/>
            </w:r>
            <w:r w:rsidR="00D9679C">
              <w:rPr>
                <w:noProof/>
                <w:webHidden/>
              </w:rPr>
              <w:fldChar w:fldCharType="begin"/>
            </w:r>
            <w:r w:rsidR="00D9679C">
              <w:rPr>
                <w:noProof/>
                <w:webHidden/>
              </w:rPr>
              <w:instrText xml:space="preserve"> PAGEREF _Toc102477482 \h </w:instrText>
            </w:r>
            <w:r w:rsidR="00D9679C">
              <w:rPr>
                <w:noProof/>
                <w:webHidden/>
              </w:rPr>
            </w:r>
            <w:r w:rsidR="00D9679C">
              <w:rPr>
                <w:noProof/>
                <w:webHidden/>
              </w:rPr>
              <w:fldChar w:fldCharType="separate"/>
            </w:r>
            <w:r w:rsidR="00D9679C">
              <w:rPr>
                <w:noProof/>
                <w:webHidden/>
              </w:rPr>
              <w:t>10</w:t>
            </w:r>
            <w:r w:rsidR="00D9679C">
              <w:rPr>
                <w:noProof/>
                <w:webHidden/>
              </w:rPr>
              <w:fldChar w:fldCharType="end"/>
            </w:r>
          </w:hyperlink>
        </w:p>
        <w:p w:rsidR="00D9679C" w:rsidRDefault="00265E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2477483" w:history="1">
            <w:r w:rsidR="00D9679C" w:rsidRPr="00364F00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9679C">
              <w:rPr>
                <w:rFonts w:eastAsiaTheme="minorEastAsia"/>
                <w:noProof/>
                <w:lang w:eastAsia="es-ES"/>
              </w:rPr>
              <w:tab/>
            </w:r>
            <w:r w:rsidR="00D9679C" w:rsidRPr="00364F00">
              <w:rPr>
                <w:rStyle w:val="Hipervnculo"/>
                <w:rFonts w:cs="Arial"/>
                <w:noProof/>
                <w:lang w:val="ru-RU" w:eastAsia="es-ES"/>
              </w:rPr>
              <w:t>Куба и саммит Америк в телефонном диалоге Лопес Обрадор-Байден</w:t>
            </w:r>
            <w:r w:rsidR="00D9679C">
              <w:rPr>
                <w:noProof/>
                <w:webHidden/>
              </w:rPr>
              <w:tab/>
            </w:r>
            <w:r w:rsidR="00D9679C">
              <w:rPr>
                <w:noProof/>
                <w:webHidden/>
              </w:rPr>
              <w:fldChar w:fldCharType="begin"/>
            </w:r>
            <w:r w:rsidR="00D9679C">
              <w:rPr>
                <w:noProof/>
                <w:webHidden/>
              </w:rPr>
              <w:instrText xml:space="preserve"> PAGEREF _Toc102477483 \h </w:instrText>
            </w:r>
            <w:r w:rsidR="00D9679C">
              <w:rPr>
                <w:noProof/>
                <w:webHidden/>
              </w:rPr>
            </w:r>
            <w:r w:rsidR="00D9679C">
              <w:rPr>
                <w:noProof/>
                <w:webHidden/>
              </w:rPr>
              <w:fldChar w:fldCharType="separate"/>
            </w:r>
            <w:r w:rsidR="00D9679C">
              <w:rPr>
                <w:noProof/>
                <w:webHidden/>
              </w:rPr>
              <w:t>12</w:t>
            </w:r>
            <w:r w:rsidR="00D9679C">
              <w:rPr>
                <w:noProof/>
                <w:webHidden/>
              </w:rPr>
              <w:fldChar w:fldCharType="end"/>
            </w:r>
          </w:hyperlink>
        </w:p>
        <w:p w:rsidR="00D9679C" w:rsidRDefault="00265E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2477484" w:history="1">
            <w:r w:rsidR="00D9679C" w:rsidRPr="00364F00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9679C">
              <w:rPr>
                <w:rFonts w:eastAsiaTheme="minorEastAsia"/>
                <w:noProof/>
                <w:lang w:eastAsia="es-ES"/>
              </w:rPr>
              <w:tab/>
            </w:r>
            <w:r w:rsidR="00D9679C" w:rsidRPr="00364F00">
              <w:rPr>
                <w:rStyle w:val="Hipervnculo"/>
                <w:rFonts w:cs="Arial"/>
                <w:noProof/>
                <w:lang w:val="ru-RU" w:eastAsia="es-ES"/>
              </w:rPr>
              <w:t>Панамцы протестуют: визит Борреля – намерение вбить клин в отношения с Россией</w:t>
            </w:r>
            <w:r w:rsidR="00D9679C">
              <w:rPr>
                <w:noProof/>
                <w:webHidden/>
              </w:rPr>
              <w:tab/>
            </w:r>
            <w:r w:rsidR="00D9679C">
              <w:rPr>
                <w:noProof/>
                <w:webHidden/>
              </w:rPr>
              <w:fldChar w:fldCharType="begin"/>
            </w:r>
            <w:r w:rsidR="00D9679C">
              <w:rPr>
                <w:noProof/>
                <w:webHidden/>
              </w:rPr>
              <w:instrText xml:space="preserve"> PAGEREF _Toc102477484 \h </w:instrText>
            </w:r>
            <w:r w:rsidR="00D9679C">
              <w:rPr>
                <w:noProof/>
                <w:webHidden/>
              </w:rPr>
            </w:r>
            <w:r w:rsidR="00D9679C">
              <w:rPr>
                <w:noProof/>
                <w:webHidden/>
              </w:rPr>
              <w:fldChar w:fldCharType="separate"/>
            </w:r>
            <w:r w:rsidR="00D9679C">
              <w:rPr>
                <w:noProof/>
                <w:webHidden/>
              </w:rPr>
              <w:t>14</w:t>
            </w:r>
            <w:r w:rsidR="00D9679C">
              <w:rPr>
                <w:noProof/>
                <w:webHidden/>
              </w:rPr>
              <w:fldChar w:fldCharType="end"/>
            </w:r>
          </w:hyperlink>
        </w:p>
        <w:p w:rsidR="00D9679C" w:rsidRDefault="00265EE7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2477485" w:history="1">
            <w:r w:rsidR="00D9679C" w:rsidRPr="00364F00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="00D9679C">
              <w:rPr>
                <w:noProof/>
                <w:webHidden/>
              </w:rPr>
              <w:tab/>
            </w:r>
            <w:r w:rsidR="00D9679C">
              <w:rPr>
                <w:noProof/>
                <w:webHidden/>
              </w:rPr>
              <w:fldChar w:fldCharType="begin"/>
            </w:r>
            <w:r w:rsidR="00D9679C">
              <w:rPr>
                <w:noProof/>
                <w:webHidden/>
              </w:rPr>
              <w:instrText xml:space="preserve"> PAGEREF _Toc102477485 \h </w:instrText>
            </w:r>
            <w:r w:rsidR="00D9679C">
              <w:rPr>
                <w:noProof/>
                <w:webHidden/>
              </w:rPr>
            </w:r>
            <w:r w:rsidR="00D9679C">
              <w:rPr>
                <w:noProof/>
                <w:webHidden/>
              </w:rPr>
              <w:fldChar w:fldCharType="separate"/>
            </w:r>
            <w:r w:rsidR="00D9679C">
              <w:rPr>
                <w:noProof/>
                <w:webHidden/>
              </w:rPr>
              <w:t>16</w:t>
            </w:r>
            <w:r w:rsidR="00D9679C">
              <w:rPr>
                <w:noProof/>
                <w:webHidden/>
              </w:rPr>
              <w:fldChar w:fldCharType="end"/>
            </w:r>
          </w:hyperlink>
        </w:p>
        <w:p w:rsidR="00D9679C" w:rsidRDefault="00265E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2477486" w:history="1">
            <w:r w:rsidR="00D9679C" w:rsidRPr="00364F00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9679C">
              <w:rPr>
                <w:rFonts w:eastAsiaTheme="minorEastAsia"/>
                <w:noProof/>
                <w:lang w:eastAsia="es-ES"/>
              </w:rPr>
              <w:tab/>
            </w:r>
            <w:r w:rsidR="00D9679C" w:rsidRPr="00364F00">
              <w:rPr>
                <w:rStyle w:val="Hipervnculo"/>
                <w:rFonts w:cs="Arial"/>
                <w:noProof/>
                <w:lang w:val="ru-RU" w:eastAsia="es-ES"/>
              </w:rPr>
              <w:t>Куба потеряла более 150 миллиардов долларов из-за блокады США</w:t>
            </w:r>
            <w:r w:rsidR="00D9679C">
              <w:rPr>
                <w:noProof/>
                <w:webHidden/>
              </w:rPr>
              <w:tab/>
            </w:r>
            <w:r w:rsidR="00D9679C">
              <w:rPr>
                <w:noProof/>
                <w:webHidden/>
              </w:rPr>
              <w:fldChar w:fldCharType="begin"/>
            </w:r>
            <w:r w:rsidR="00D9679C">
              <w:rPr>
                <w:noProof/>
                <w:webHidden/>
              </w:rPr>
              <w:instrText xml:space="preserve"> PAGEREF _Toc102477486 \h </w:instrText>
            </w:r>
            <w:r w:rsidR="00D9679C">
              <w:rPr>
                <w:noProof/>
                <w:webHidden/>
              </w:rPr>
            </w:r>
            <w:r w:rsidR="00D9679C">
              <w:rPr>
                <w:noProof/>
                <w:webHidden/>
              </w:rPr>
              <w:fldChar w:fldCharType="separate"/>
            </w:r>
            <w:r w:rsidR="00D9679C">
              <w:rPr>
                <w:noProof/>
                <w:webHidden/>
              </w:rPr>
              <w:t>16</w:t>
            </w:r>
            <w:r w:rsidR="00D9679C">
              <w:rPr>
                <w:noProof/>
                <w:webHidden/>
              </w:rPr>
              <w:fldChar w:fldCharType="end"/>
            </w:r>
          </w:hyperlink>
        </w:p>
        <w:p w:rsidR="00D9679C" w:rsidRDefault="00265E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2477487" w:history="1">
            <w:r w:rsidR="00D9679C" w:rsidRPr="00364F00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9679C">
              <w:rPr>
                <w:rFonts w:eastAsiaTheme="minorEastAsia"/>
                <w:noProof/>
                <w:lang w:eastAsia="es-ES"/>
              </w:rPr>
              <w:tab/>
            </w:r>
            <w:r w:rsidR="00D9679C" w:rsidRPr="00364F00">
              <w:rPr>
                <w:rStyle w:val="Hipervnculo"/>
                <w:rFonts w:cs="Arial"/>
                <w:noProof/>
                <w:lang w:val="ru-RU" w:eastAsia="es-ES"/>
              </w:rPr>
              <w:t>Куба поддерживает программы человеческого развития, несмотря на блокаду США</w:t>
            </w:r>
            <w:r w:rsidR="00D9679C">
              <w:rPr>
                <w:noProof/>
                <w:webHidden/>
              </w:rPr>
              <w:tab/>
            </w:r>
            <w:r w:rsidR="00D9679C">
              <w:rPr>
                <w:noProof/>
                <w:webHidden/>
              </w:rPr>
              <w:fldChar w:fldCharType="begin"/>
            </w:r>
            <w:r w:rsidR="00D9679C">
              <w:rPr>
                <w:noProof/>
                <w:webHidden/>
              </w:rPr>
              <w:instrText xml:space="preserve"> PAGEREF _Toc102477487 \h </w:instrText>
            </w:r>
            <w:r w:rsidR="00D9679C">
              <w:rPr>
                <w:noProof/>
                <w:webHidden/>
              </w:rPr>
            </w:r>
            <w:r w:rsidR="00D9679C">
              <w:rPr>
                <w:noProof/>
                <w:webHidden/>
              </w:rPr>
              <w:fldChar w:fldCharType="separate"/>
            </w:r>
            <w:r w:rsidR="00D9679C">
              <w:rPr>
                <w:noProof/>
                <w:webHidden/>
              </w:rPr>
              <w:t>17</w:t>
            </w:r>
            <w:r w:rsidR="00D9679C">
              <w:rPr>
                <w:noProof/>
                <w:webHidden/>
              </w:rPr>
              <w:fldChar w:fldCharType="end"/>
            </w:r>
          </w:hyperlink>
        </w:p>
        <w:p w:rsidR="00D9679C" w:rsidRDefault="00265EE7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2477488" w:history="1">
            <w:r w:rsidR="00D9679C" w:rsidRPr="00364F00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 w:rsidR="00D9679C">
              <w:rPr>
                <w:noProof/>
                <w:webHidden/>
              </w:rPr>
              <w:tab/>
            </w:r>
            <w:r w:rsidR="00D9679C">
              <w:rPr>
                <w:noProof/>
                <w:webHidden/>
              </w:rPr>
              <w:fldChar w:fldCharType="begin"/>
            </w:r>
            <w:r w:rsidR="00D9679C">
              <w:rPr>
                <w:noProof/>
                <w:webHidden/>
              </w:rPr>
              <w:instrText xml:space="preserve"> PAGEREF _Toc102477488 \h </w:instrText>
            </w:r>
            <w:r w:rsidR="00D9679C">
              <w:rPr>
                <w:noProof/>
                <w:webHidden/>
              </w:rPr>
            </w:r>
            <w:r w:rsidR="00D9679C">
              <w:rPr>
                <w:noProof/>
                <w:webHidden/>
              </w:rPr>
              <w:fldChar w:fldCharType="separate"/>
            </w:r>
            <w:r w:rsidR="00D9679C">
              <w:rPr>
                <w:noProof/>
                <w:webHidden/>
              </w:rPr>
              <w:t>18</w:t>
            </w:r>
            <w:r w:rsidR="00D9679C">
              <w:rPr>
                <w:noProof/>
                <w:webHidden/>
              </w:rPr>
              <w:fldChar w:fldCharType="end"/>
            </w:r>
          </w:hyperlink>
        </w:p>
        <w:p w:rsidR="00D9679C" w:rsidRDefault="00265EE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2477489" w:history="1">
            <w:r w:rsidR="00D9679C" w:rsidRPr="00364F00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9679C">
              <w:rPr>
                <w:rFonts w:eastAsiaTheme="minorEastAsia"/>
                <w:noProof/>
                <w:lang w:eastAsia="es-ES"/>
              </w:rPr>
              <w:tab/>
            </w:r>
            <w:r w:rsidR="00D9679C" w:rsidRPr="00364F00">
              <w:rPr>
                <w:rStyle w:val="Hipervnculo"/>
                <w:rFonts w:cs="Arial"/>
                <w:noProof/>
                <w:lang w:val="ru-RU" w:eastAsia="es-ES"/>
              </w:rPr>
              <w:t>Посол Кубы принимает участие в ежегодном заседании расширенного правления Российского общества дружбы с Кубой.</w:t>
            </w:r>
            <w:r w:rsidR="00D9679C">
              <w:rPr>
                <w:noProof/>
                <w:webHidden/>
              </w:rPr>
              <w:tab/>
            </w:r>
            <w:r w:rsidR="00D9679C">
              <w:rPr>
                <w:noProof/>
                <w:webHidden/>
              </w:rPr>
              <w:fldChar w:fldCharType="begin"/>
            </w:r>
            <w:r w:rsidR="00D9679C">
              <w:rPr>
                <w:noProof/>
                <w:webHidden/>
              </w:rPr>
              <w:instrText xml:space="preserve"> PAGEREF _Toc102477489 \h </w:instrText>
            </w:r>
            <w:r w:rsidR="00D9679C">
              <w:rPr>
                <w:noProof/>
                <w:webHidden/>
              </w:rPr>
            </w:r>
            <w:r w:rsidR="00D9679C">
              <w:rPr>
                <w:noProof/>
                <w:webHidden/>
              </w:rPr>
              <w:fldChar w:fldCharType="separate"/>
            </w:r>
            <w:r w:rsidR="00D9679C">
              <w:rPr>
                <w:noProof/>
                <w:webHidden/>
              </w:rPr>
              <w:t>18</w:t>
            </w:r>
            <w:r w:rsidR="00D9679C">
              <w:rPr>
                <w:noProof/>
                <w:webHidden/>
              </w:rPr>
              <w:fldChar w:fldCharType="end"/>
            </w:r>
          </w:hyperlink>
        </w:p>
        <w:p w:rsidR="00E61B19" w:rsidRDefault="00390DAE" w:rsidP="007823A1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E61B19" w:rsidRDefault="00E61B19" w:rsidP="00E61B19"/>
        <w:p w:rsidR="00E61B19" w:rsidRDefault="00E61B19" w:rsidP="00E61B19"/>
        <w:p w:rsidR="001E4DE3" w:rsidRDefault="001E4DE3" w:rsidP="00E61B19"/>
        <w:p w:rsidR="001E4DE3" w:rsidRDefault="001E4DE3" w:rsidP="00E61B19"/>
        <w:p w:rsidR="001E4DE3" w:rsidRDefault="001E4DE3" w:rsidP="00E61B19"/>
        <w:p w:rsidR="001E4DE3" w:rsidRDefault="001E4DE3" w:rsidP="00E61B19"/>
        <w:p w:rsidR="00E61B19" w:rsidRDefault="00E61B19" w:rsidP="00E61B19"/>
        <w:p w:rsidR="00DF5B34" w:rsidRDefault="00DF5B34" w:rsidP="00E61B19"/>
        <w:p w:rsidR="00DF5B34" w:rsidRDefault="00DF5B34" w:rsidP="00E61B19"/>
        <w:p w:rsidR="00DF5B34" w:rsidRDefault="00DF5B34" w:rsidP="00E61B19"/>
        <w:p w:rsidR="00390DAE" w:rsidRPr="00E61B19" w:rsidRDefault="00265EE7" w:rsidP="00E61B19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102477474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2B03E6" w:rsidRPr="002B03E6" w:rsidRDefault="002B03E6" w:rsidP="002B03E6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1" w:name="_Toc102477475"/>
      <w:r w:rsidRPr="002B03E6">
        <w:rPr>
          <w:rFonts w:cs="Arial"/>
          <w:szCs w:val="24"/>
          <w:lang w:val="ru-RU" w:eastAsia="es-ES"/>
        </w:rPr>
        <w:t>ЮНИСЕФ освещает программы иммунизации на Кубе</w:t>
      </w:r>
      <w:bookmarkEnd w:id="1"/>
    </w:p>
    <w:p w:rsidR="002B03E6" w:rsidRDefault="002B03E6" w:rsidP="002B03E6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43225" cy="2238375"/>
            <wp:effectExtent l="0" t="0" r="9525" b="9525"/>
            <wp:docPr id="1" name="Imagen 1" descr="https://ruso.prensa-latina.cu/images/pl-ru/2022/03/une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2022/03/unesc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3E6" w:rsidRPr="002B03E6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t>Гавана, 26 апреля.</w:t>
      </w: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Национальная программа вакцинации на Кубе, всеобщая и бесплатная, не прекращалась даже в самый сложный период</w:t>
      </w:r>
      <w:r w:rsidRPr="002B03E6">
        <w:rPr>
          <w:rFonts w:ascii="Arial" w:eastAsiaTheme="majorEastAsia" w:hAnsi="Arial" w:cs="Arial"/>
          <w:sz w:val="24"/>
          <w:szCs w:val="24"/>
          <w:lang w:eastAsia="es-ES"/>
        </w:rPr>
        <w:t> Covid</w:t>
      </w: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-19, подчеркнул ЮНИСЕФ в рамках 20-й Недели иммунизации в Америке.</w:t>
      </w:r>
    </w:p>
    <w:p w:rsidR="002B03E6" w:rsidRPr="002B03E6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В официальном заявлении представительства Детского фонда ООН (ЮНИСЕФ) в этой столице указано, что стратегия карибской страны, реализуемая более шести десятилетий, защищает детское и взрослое население от 13 заболеваний.</w:t>
      </w:r>
    </w:p>
    <w:p w:rsidR="002B03E6" w:rsidRPr="002B03E6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«Среди его наиболее важных результатов — ликвидация дифтерии, кори, эпидемического паротита, краснухи, полиомиелита и коклюша; в то время как другие, такие как столбняк и менингококковая инфекция, не представляют проблемы общественного здравоохранения на этой территории из-за их низкого уровня заболеваемости», — подчеркивается в тексте.</w:t>
      </w:r>
    </w:p>
    <w:p w:rsidR="002B03E6" w:rsidRPr="002B03E6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Также заявляется, что для подразделения Организации Объединенных Наций в карибской стране приоритетной задачей является сохранение поддержки Национальной программы иммунизации, чтобы продолжить усилия страны по обеспечению здоровья и благополучия младенцев.</w:t>
      </w:r>
    </w:p>
    <w:p w:rsidR="002B03E6" w:rsidRPr="002B03E6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ЮНИСЕФ продолжает поддерживать нацию путем приобретения тройной вирусной вакцины против эпидемического паротита, краснухи и кори (</w:t>
      </w:r>
      <w:r w:rsidRPr="002B03E6">
        <w:rPr>
          <w:rFonts w:ascii="Arial" w:eastAsiaTheme="majorEastAsia" w:hAnsi="Arial" w:cs="Arial"/>
          <w:sz w:val="24"/>
          <w:szCs w:val="24"/>
          <w:lang w:eastAsia="es-ES"/>
        </w:rPr>
        <w:t>MMR</w:t>
      </w: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, аббревиатура на английском языке).</w:t>
      </w:r>
    </w:p>
    <w:p w:rsidR="002B03E6" w:rsidRPr="002B03E6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Кроме того, он способствует распределению средств индивидуальной защиты и расходных материалов для укрепления холодовой цепи в учреждениях первичной медико-санитарной помощи, отвечающих за введение вакцин и управление ими; а </w:t>
      </w: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также укрепление здоровья в связи с важностью вакцин для детей и укреплением потенциала специалистов, отвечающих за реализацию программы.</w:t>
      </w:r>
    </w:p>
    <w:p w:rsidR="002B03E6" w:rsidRPr="002B03E6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Указывается, что сотрудничество</w:t>
      </w:r>
      <w:r w:rsidRPr="002B03E6">
        <w:rPr>
          <w:rFonts w:ascii="Arial" w:eastAsiaTheme="majorEastAsia" w:hAnsi="Arial" w:cs="Arial"/>
          <w:sz w:val="24"/>
          <w:szCs w:val="24"/>
          <w:lang w:eastAsia="es-ES"/>
        </w:rPr>
        <w:t> Iberia</w:t>
      </w: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/</w:t>
      </w:r>
      <w:r w:rsidRPr="002B03E6">
        <w:rPr>
          <w:rFonts w:ascii="Arial" w:eastAsiaTheme="majorEastAsia" w:hAnsi="Arial" w:cs="Arial"/>
          <w:sz w:val="24"/>
          <w:szCs w:val="24"/>
          <w:lang w:eastAsia="es-ES"/>
        </w:rPr>
        <w:t>Amadeus</w:t>
      </w: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, провинциального совета Альбасете, городских советов Толедо и Гвадалахары и Кабильдо Гран-Канарии через</w:t>
      </w:r>
      <w:r w:rsidRPr="002B03E6">
        <w:rPr>
          <w:rFonts w:ascii="Arial" w:eastAsiaTheme="majorEastAsia" w:hAnsi="Arial" w:cs="Arial"/>
          <w:sz w:val="24"/>
          <w:szCs w:val="24"/>
          <w:lang w:eastAsia="es-ES"/>
        </w:rPr>
        <w:t> Unicef</w:t>
      </w: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​​</w:t>
      </w:r>
      <w:proofErr w:type="spellStart"/>
      <w:r w:rsidRPr="002B03E6">
        <w:rPr>
          <w:rFonts w:ascii="Arial" w:eastAsiaTheme="majorEastAsia" w:hAnsi="Arial" w:cs="Arial"/>
          <w:sz w:val="24"/>
          <w:szCs w:val="24"/>
          <w:lang w:eastAsia="es-ES"/>
        </w:rPr>
        <w:t>Spain</w:t>
      </w:r>
      <w:proofErr w:type="spellEnd"/>
      <w:r w:rsidRPr="002B03E6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позволило закупить 116 тысяч доз вакцины</w:t>
      </w:r>
      <w:r w:rsidRPr="002B03E6">
        <w:rPr>
          <w:rFonts w:ascii="Arial" w:eastAsiaTheme="majorEastAsia" w:hAnsi="Arial" w:cs="Arial"/>
          <w:sz w:val="24"/>
          <w:szCs w:val="24"/>
          <w:lang w:eastAsia="es-ES"/>
        </w:rPr>
        <w:t> MMR </w:t>
      </w: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в 2021 году, которым удалось иммунизировать 100 процентов детского населения в возрасте одного года.</w:t>
      </w:r>
    </w:p>
    <w:p w:rsidR="002B03E6" w:rsidRPr="002B03E6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Данные общественного здравоохранения показывают, что Куба была первой страной, которая ликвидировала краснуху и синдром врожденной краснухи, при этом совместная стратегия была ориентирована на взрослых женщин и детей, получивших вакцину.</w:t>
      </w:r>
    </w:p>
    <w:p w:rsidR="002B03E6" w:rsidRPr="002B03E6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В настоящее время Национальная программа вакцинации на Кубе применяет 12 вакцин, в среднем четыре миллиона 800 тысяч ежегодных доз простых или комбинированных иммуногенов, которые защищают от 13 болезней, и каждый год охват населения страны превышает 98 процентов.</w:t>
      </w:r>
    </w:p>
    <w:p w:rsidR="002B03E6" w:rsidRPr="002B03E6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Среди этих вакцин выделяется пятивалентная, пять компонентов которой производятся в стране, а с 2004 года на Кубе производится в общей сложности восемь иммуногенов из применяемых здесь.</w:t>
      </w:r>
    </w:p>
    <w:p w:rsidR="002B03E6" w:rsidRPr="002B03E6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Куба также первой внедрила массовую иммунизацию против</w:t>
      </w:r>
      <w:r w:rsidRPr="002B03E6">
        <w:rPr>
          <w:rFonts w:ascii="Arial" w:eastAsiaTheme="majorEastAsia" w:hAnsi="Arial" w:cs="Arial"/>
          <w:sz w:val="24"/>
          <w:szCs w:val="24"/>
          <w:lang w:eastAsia="es-ES"/>
        </w:rPr>
        <w:t> Covid</w:t>
      </w: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-19 детей в возрасте от 2 до 18 лет с помощью собственных продуктов Соберана 02 и Соберана Плюс, разработанных в Институте вакцин Финляй.</w:t>
      </w:r>
    </w:p>
    <w:p w:rsidR="008E5173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От этой болезни было привито более 1,7 млн</w:t>
      </w:r>
      <w:r w:rsidRPr="002B03E6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​​детейгрудноговозраста,</w:t>
      </w:r>
      <w:r w:rsidRPr="002B03E6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что</w:t>
      </w:r>
      <w:r w:rsidRPr="002B03E6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позволило избежать почти 70 000 случаев заболевания в этих возрастах, а с 2021 года ни один из них не умер от этой болезни. </w:t>
      </w:r>
      <w:r w:rsidR="008E5173" w:rsidRPr="008E517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</w:t>
      </w:r>
      <w:r w:rsidR="008E5173" w:rsidRPr="00B84ED7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</w:p>
    <w:p w:rsidR="002B03E6" w:rsidRPr="009310E0" w:rsidRDefault="002B03E6" w:rsidP="009310E0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2" w:name="_Toc102477476"/>
      <w:r w:rsidRPr="009310E0">
        <w:rPr>
          <w:rFonts w:cs="Arial"/>
          <w:szCs w:val="24"/>
          <w:lang w:val="ru-RU" w:eastAsia="es-ES"/>
        </w:rPr>
        <w:t>Куба осуждает исключение из Саммита Америк</w:t>
      </w:r>
      <w:bookmarkEnd w:id="2"/>
    </w:p>
    <w:p w:rsidR="009310E0" w:rsidRDefault="002B03E6" w:rsidP="009310E0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5" name="Imagen 15" descr="https://ruso.prensa-latina.cu/images/pl-ru/2022/04/bruno-rodriguez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uso.prensa-latina.cu/images/pl-ru/2022/04/bruno-rodriguez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3E6" w:rsidRPr="009310E0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Гавана, 26 апреля</w:t>
      </w:r>
      <w:r w:rsidR="009310E0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осудил исключение острова из подготовки к</w:t>
      </w:r>
      <w:r w:rsidRPr="009310E0">
        <w:rPr>
          <w:rFonts w:ascii="Arial" w:eastAsiaTheme="majorEastAsia" w:hAnsi="Arial" w:cs="Arial"/>
          <w:sz w:val="24"/>
          <w:szCs w:val="24"/>
          <w:lang w:eastAsia="es-ES"/>
        </w:rPr>
        <w:t> IX </w:t>
      </w: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Саммиту Америк и переговоров по документам, чуждым латиноамериканской действительности.</w:t>
      </w:r>
    </w:p>
    <w:p w:rsidR="002B03E6" w:rsidRPr="009310E0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В заявлениях для национальной и зарубежной прессы Родригес Парилья подчеркнул, что Вашингтон вводит в заблуждение международную общественность относительно приглашений на эту встречу, запланированную на июнь в городе Лос-Анджелес, и оказывает крайнее давление на страны региона, выступающие против этой встречи.</w:t>
      </w:r>
    </w:p>
    <w:p w:rsidR="002B03E6" w:rsidRPr="009310E0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Куба подтверждает, что США не хватает морального авторитета в области прав человека</w:t>
      </w:r>
    </w:p>
    <w:p w:rsidR="002B03E6" w:rsidRPr="009310E0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Министр указал, что главной осью мероприятия будет здоровье, но по этому поводу «оно обсуждается непрозрачным образом со многими неолиберальными элементами и со многими недостатками в отношении реальных потребностей людей, так называемый план действий в области здоровья и устойчивости в Северной и Южной Америке до 2030 года», — отметил он.</w:t>
      </w:r>
    </w:p>
    <w:p w:rsidR="002B03E6" w:rsidRPr="009310E0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Родригес предупредил, что этот текст исключает Кубу и другие государства-члены Панамериканской организации здравоохранения, которые участвуют в этих процессах.</w:t>
      </w:r>
    </w:p>
    <w:p w:rsidR="002B03E6" w:rsidRPr="009310E0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Министр иностранных дел напомнил, что Куба скромным, но альтруистичным образом обеспечила международное сотрудничество в вопросах здравоохранения, признанное в глобальном масштабе.</w:t>
      </w:r>
    </w:p>
    <w:p w:rsidR="002B03E6" w:rsidRPr="009310E0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Родригес Парилья указал, что миграционный вопрос также будет в центре саммита, на котором за спиной общественного мнения ведутся переговоры по другому документу, который намерен заставить латиноамериканские государства подавлять миграцию и поглощать мигрантов, которых отвергают Соединенные Штаты, с расистским и ксенофобским видением.</w:t>
      </w:r>
    </w:p>
    <w:p w:rsidR="002B03E6" w:rsidRPr="009310E0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В случае с Кубой действия Соединенных Штатов заключались в перекрытии обычных и безопасных каналов и предотвращении эмиграции посредством политики, которую он назвал избирательной и дискриминационной.</w:t>
      </w:r>
    </w:p>
    <w:p w:rsidR="002B03E6" w:rsidRPr="009310E0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Он напомнил, что США не соблюдают соглашение о выдаче 20 000 ежегодных виз, вынуждают соискателей этого документа ездить в Гайану и обязывают третьи страны устанавливать транзитные визы для кубинцев, поощряя при этом нелегальную эмиграцию.</w:t>
      </w:r>
    </w:p>
    <w:p w:rsidR="002B03E6" w:rsidRPr="009310E0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Вашингтон обманывает кубинцев, потому что «не страны транзита, а США чинят препятствия тем, кто хочет путешествовать».</w:t>
      </w:r>
    </w:p>
    <w:p w:rsidR="002B03E6" w:rsidRPr="009310E0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Министр охарактеризовал как позитивное возобновление на прошлой неделе двусторонних переговоров, признание делегацией США нарушений и выраженное желание возобновить консульские услуги в Гаване, хотя и в очень ограниченном объеме.</w:t>
      </w:r>
    </w:p>
    <w:p w:rsidR="002B03E6" w:rsidRPr="009310E0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В связи с этим Родригес Парилья счел необходимым спросить власти в Вашингтоне, когда они будут соблюдать 20 000 ежегодных виз, сколько будет выдано в 2022 году, до какого момента кубинцам придется ездить в Гайану для выполнения процедур и что случиться с программой воссоединения семьи.</w:t>
      </w:r>
    </w:p>
    <w:p w:rsidR="002B03E6" w:rsidRPr="009310E0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В своих заявлениях министр уточнил, что ущерб, нанесенный Соединенными Штатами Кубе за более 60 лет экономической, торговой и финансовой блокады, составляет 150 тысяч 410 миллионов долларов.</w:t>
      </w:r>
    </w:p>
    <w:p w:rsidR="002B03E6" w:rsidRPr="009310E0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Он уточнил, что эти потери составляют один триллион 326 тысяч 432 миллиона долларов с учетом обесценивания доллара по отношению к золоту на международном рынке, что составляет более 365 миллионов долларов в месяц в ущерб небольшой и слаборазвитой экономике, такой как кубинская.</w:t>
      </w:r>
    </w:p>
    <w:p w:rsidR="002B03E6" w:rsidRPr="009310E0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Родригес указал, что это сильно сказывается на семьях и является одной из причин эмиграции с острова, в основном экономическая.</w:t>
      </w:r>
    </w:p>
    <w:p w:rsidR="002B03E6" w:rsidRPr="009310E0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Игнорирование присутствия Кубы на предстоящем Саммите Америк станет серьезной исторической неудачей, которая нанесет ущерб целям соглашения, заверил глава дипломатии.</w:t>
      </w:r>
    </w:p>
    <w:p w:rsidR="002B03E6" w:rsidRPr="009310E0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Родригес подчеркнул, что намерение исключить карибскую нацию из встречи будет связано с политически мотивированным маневром в рамках двойных стандартов, связанных с внутренней и избирательной ситуацией в Соединенных Штатах, и поблагодарил за поддержку со стороны правительств региона в пользу приглашения Кубы.</w:t>
      </w:r>
    </w:p>
    <w:p w:rsidR="002B03E6" w:rsidRPr="009310E0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Он также считает, что Соединенным Штатам не хватает морального авторитета, чтобы позиционировать себя как образец прав человека и демократии, и этот вопрос также будет обсуждаться на саммите в Лос-Анджелесе.</w:t>
      </w:r>
    </w:p>
    <w:p w:rsidR="002B03E6" w:rsidRPr="009310E0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Он предложил правительству северной державы обсудить в двустороннем или многостороннем порядке те острые вопросы, в которых, по его словам, у Вашингтона много проблем.</w:t>
      </w:r>
    </w:p>
    <w:p w:rsidR="002B03E6" w:rsidRPr="009310E0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Подтвердил, что Куба поддерживает усилия по развитию диалога и сотрудничества между Латинской Америкой и Соединенными Штатами, и ее исключение стало бы серьезной исторической неудачей по сравнению с двумя предыдущими саммитами, в которых она участвовала.</w:t>
      </w:r>
    </w:p>
    <w:p w:rsidR="0078774D" w:rsidRPr="00E61B19" w:rsidRDefault="002B03E6" w:rsidP="002B03E6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Было бы удивительно, если бы президент США Джо Байден отошел от политики, вице-президентом которой он был (при администрации Барака Обамы 2009-2017 гг.), и даже политики республиканца Донала.</w:t>
      </w:r>
      <w:r w:rsidR="009310E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78774D" w:rsidRPr="001F6CA0">
        <w:rPr>
          <w:rFonts w:ascii="Arial" w:hAnsi="Arial" w:cs="Arial"/>
          <w:b/>
          <w:sz w:val="24"/>
          <w:szCs w:val="24"/>
          <w:lang w:val="ru-RU" w:eastAsia="es-ES"/>
        </w:rPr>
        <w:t>(Пренса Латина)</w:t>
      </w:r>
    </w:p>
    <w:p w:rsidR="009310E0" w:rsidRPr="009310E0" w:rsidRDefault="009310E0" w:rsidP="009310E0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3" w:name="_Toc102477477"/>
      <w:r w:rsidRPr="009310E0">
        <w:rPr>
          <w:rFonts w:cs="Arial"/>
          <w:szCs w:val="24"/>
          <w:lang w:val="ru-RU" w:eastAsia="es-ES"/>
        </w:rPr>
        <w:t>Правительство Кубы рассматривает жалобы граждан</w:t>
      </w:r>
      <w:bookmarkEnd w:id="3"/>
    </w:p>
    <w:p w:rsidR="009310E0" w:rsidRDefault="009310E0" w:rsidP="009310E0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333750" cy="2219325"/>
            <wp:effectExtent l="0" t="0" r="0" b="9525"/>
            <wp:docPr id="23" name="Imagen 23" descr="https://ruso.prensa-latina.cu/images/pl-fr/2020/AmLatina/cuba/marreo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uso.prensa-latina.cu/images/pl-fr/2020/AmLatina/cuba/marreo%2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Гавана, 26 апреля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Кубинские власти отреагировали на тысячи жалоб граждан, и эта работа должна быть доведена до совершенства, заявил премьер-министр Мануэль Марреро.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Об этом заявил глава правительства, возглавив годовой баланс деятельности Управления внимания к населению, который проводился во Дворце Революции, штаб-квартира Президента Республики.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Марреро сообщил, что более 35 000 жалоб было получено через письма, электронную почту, социальные сети и интервью, в основном жалобы и отчеты по таким вопросам, как жилье, помещения и земля, транспорт, здравоохранение и цены.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Гавана и Матансас (на западе), Вилья-Клара (в центре) и восточный Сантьяго-де-Куба были провинциями, откуда было получено наибольшее количество сообщений.</w:t>
      </w:r>
    </w:p>
    <w:p w:rsidR="00BC1711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Премьер-министр подчеркнул важность работы Управления помощи народонаселению и призвал к большей компьютеризации его подразделений.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D01EBD" w:rsidRPr="00E15832">
        <w:rPr>
          <w:rFonts w:ascii="Arial" w:hAnsi="Arial" w:cs="Arial"/>
          <w:b/>
          <w:sz w:val="24"/>
          <w:szCs w:val="24"/>
          <w:lang w:val="ru-RU" w:eastAsia="es-ES"/>
        </w:rPr>
        <w:t>(Пренса-Латина)</w:t>
      </w:r>
    </w:p>
    <w:p w:rsidR="009310E0" w:rsidRPr="009310E0" w:rsidRDefault="009310E0" w:rsidP="009310E0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4" w:name="_Toc102477478"/>
      <w:r w:rsidRPr="009310E0">
        <w:rPr>
          <w:rFonts w:cs="Arial"/>
          <w:szCs w:val="24"/>
          <w:lang w:val="ru-RU" w:eastAsia="es-ES"/>
        </w:rPr>
        <w:lastRenderedPageBreak/>
        <w:t>Куба поддерживает искренние дебаты о разнообразии и без исключений</w:t>
      </w:r>
      <w:bookmarkEnd w:id="4"/>
    </w:p>
    <w:p w:rsidR="009310E0" w:rsidRDefault="009310E0" w:rsidP="009310E0">
      <w:pPr>
        <w:spacing w:before="100" w:beforeAutospacing="1" w:after="100" w:afterAutospacing="1" w:line="240" w:lineRule="auto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333750" cy="1905000"/>
            <wp:effectExtent l="0" t="0" r="0" b="0"/>
            <wp:docPr id="29" name="Imagen 29" descr="https://ruso.prensa-latina.cu/images/pl-fr/2020/eco%20glob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ruso.prensa-latina.cu/images/pl-fr/2020/eco%20globa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Гавана, 26 апреля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Сегодня Куба поддержала дебаты без исключений, диалог и искренние обязательства народов Америки за разнообразие, заявил министр иностранных дел Бруно Родригес.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Во время встречи с национальной и международной прессой в Гаване глава министерства иностранных дел заверил, что игнорирование присутствия острова на следующем Саммите Америк станет серьезной исторической неудачей, которая нанесет ущерб целям соглашения.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Родригес подчеркнул, что намерение исключить карибскую страну из встречи, запланированной на июнь этого года, связано с политически мотивированным маневром в рамках двойных стандартов, связанных с внутренней и избирательной ситуацией в Соединенных Штатах.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Министр иностранных дел поблагодарил правительства региона за их позицию поддержки, выступающую против решения не приглашать остров на Саммит Америк.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США должны понять, что Латинская Америка изменилась навсегда и здесь нет места навязыванию видения Доктрины Монро, против которой боролись герои независимости народов региона, заявил министр.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В этом смысле он поддержал решение Никарагуа о выходе из Организации американских государств (ОАГ) и отверг участие в июньской встрече «нелегитимных и подставных представителей» латиноамериканских стран.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В ходе конференции министр также осудил подготовку документов по здравоохранению и миграции, в которых игнорируются реальные проблемы народов континента.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Родригес подчеркнул, что Куба, наряду с другими странами-членами Панамериканской организации здравоохранения, исключена из переговоров по так называемому плану устойчивости до 2030 года.</w:t>
      </w:r>
    </w:p>
    <w:p w:rsidR="004778F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вопросе миграции министр иностранных дел осудил расистское и ксенофобское видение, с которым Вашингтон продолжает решать этот вопрос</w:t>
      </w:r>
      <w:r w:rsidRPr="009310E0">
        <w:rPr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4778F0" w:rsidRPr="004778F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9310E0" w:rsidRPr="009310E0" w:rsidRDefault="009310E0" w:rsidP="009310E0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5" w:name="_Toc102477479"/>
      <w:r w:rsidRPr="009310E0">
        <w:rPr>
          <w:rFonts w:cs="Arial"/>
          <w:szCs w:val="24"/>
          <w:lang w:val="ru-RU" w:eastAsia="es-ES"/>
        </w:rPr>
        <w:t>Подчеркивают волю правительства Кубы в заботе о здоровье людей</w:t>
      </w:r>
      <w:bookmarkEnd w:id="5"/>
    </w:p>
    <w:p w:rsidR="009310E0" w:rsidRPr="009310E0" w:rsidRDefault="009310E0" w:rsidP="009310E0">
      <w:pPr>
        <w:spacing w:before="100" w:beforeAutospacing="1" w:after="100" w:afterAutospacing="1" w:line="240" w:lineRule="auto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14525"/>
            <wp:effectExtent l="0" t="0" r="0" b="9525"/>
            <wp:docPr id="41" name="Imagen 41" descr="https://ruso.prensa-latina.cu/images/pl-ru/2022/04/biohabana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ruso.prensa-latina.cu/images/pl-ru/2022/04/biohabana20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Гавана, 27 апреля. Куба является лучшим примером в мире, образцом организованного общества для здоровья своего народа, - сказала здесь Элизабет Стивенс, член Коалиции медицинских работников-добровольцев США.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Врач, одна из участниц Международного конгресса </w:t>
      </w:r>
      <w:proofErr w:type="spellStart"/>
      <w:r w:rsidRPr="009310E0">
        <w:rPr>
          <w:rFonts w:ascii="Arial" w:eastAsiaTheme="majorEastAsia" w:hAnsi="Arial" w:cs="Arial"/>
          <w:sz w:val="24"/>
          <w:szCs w:val="24"/>
          <w:lang w:eastAsia="es-ES"/>
        </w:rPr>
        <w:t>BioHabana</w:t>
      </w:r>
      <w:proofErr w:type="spellEnd"/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 2022 года, эксклюзивно сообщила агентству "Пренса Латина", что причина ее присутствия на мероприятии — выразить благодарность народу острова и поделиться историями о несправедливости, которая имела место в ее стране и не была опубликована в СМИ.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По его словам, Коалиция состоит из врачей-добровольцев, которые оказывают помощь людям с низкими доходами в северном штате, где, как она сказала, различия в состоянии здоровья и охвате вакцинацией между различными этническими группами обусловлены структурным расизмом, укоренившимся на протяжении веков.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Годы расистской политики и дискриминационной практики во всех учреждениях, включая государственные учреждения и общество, не позволяют чернокожим общинам получить доступ к жизненно важным ресурсам, таким как здравоохранение, жилье и еда, и влияют на благополучие в целом.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Мы считаем своей обязанностью, сказала она, внести изменения в нашу страну, чтобы помочь людям, миру и положить конец блокаде, которую правительство США поддерживает против Кубы.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До прихода пандемии, уточнила Стивенс, только в Нью-Йорке были закрыты десятки больниц и потеряно 70 000 больничных коек. Кроме того, финансирование здравоохранения для бедных, которое включает центры общественного здравоохранения в Нью-Йорке, было сокращено на 400 миллионов долларов.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Еще одним членом Коалиции, а также участником симпозиума по КОВИД-19, проходившего во второй день конгресса, был Джон де Паскуале.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Помимо того, что он привел пример Кубы с одним из самых высоких показателей охвата вакцинацией против </w:t>
      </w:r>
      <w:r w:rsidRPr="009310E0">
        <w:rPr>
          <w:rFonts w:ascii="Arial" w:eastAsiaTheme="majorEastAsia" w:hAnsi="Arial" w:cs="Arial"/>
          <w:sz w:val="24"/>
          <w:szCs w:val="24"/>
          <w:lang w:eastAsia="es-ES"/>
        </w:rPr>
        <w:t>SARS</w:t>
      </w: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-</w:t>
      </w:r>
      <w:proofErr w:type="spellStart"/>
      <w:r w:rsidRPr="009310E0">
        <w:rPr>
          <w:rFonts w:ascii="Arial" w:eastAsiaTheme="majorEastAsia" w:hAnsi="Arial" w:cs="Arial"/>
          <w:sz w:val="24"/>
          <w:szCs w:val="24"/>
          <w:lang w:eastAsia="es-ES"/>
        </w:rPr>
        <w:t>CoV</w:t>
      </w:r>
      <w:proofErr w:type="spellEnd"/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-2 в мире, отметил, что до появления варианта </w:t>
      </w:r>
      <w:proofErr w:type="spellStart"/>
      <w:r w:rsidRPr="009310E0">
        <w:rPr>
          <w:rFonts w:ascii="Arial" w:eastAsiaTheme="majorEastAsia" w:hAnsi="Arial" w:cs="Arial"/>
          <w:sz w:val="24"/>
          <w:szCs w:val="24"/>
          <w:lang w:eastAsia="es-ES"/>
        </w:rPr>
        <w:t>Omicron</w:t>
      </w:r>
      <w:proofErr w:type="spellEnd"/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 уровень смертности здесь был гораздо ниже, чем в других странах.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Под девизом "Наука для здоровой жизни" симпозиум проводит сессии до следующей пятницы, 29 апреля, в конференц-центре Гаваны в виртуальной и очной формах.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Дискуссии касаются процессов регулирования лекарственных средств и вакцин, а также инноваций в новых бизнес-моделях для высокотехнологичных секторов.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Около тысячи представителей из этой страны и 50 других территорий участвуют во встрече, где выступят 118 иностранных докладчиков, чтобы обсудить управление инновациями и здоровьем во всем мире.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9310E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9310E0" w:rsidRPr="009310E0" w:rsidRDefault="009310E0" w:rsidP="009310E0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6" w:name="_Toc102477480"/>
      <w:r w:rsidRPr="009310E0">
        <w:rPr>
          <w:rFonts w:cs="Arial"/>
          <w:szCs w:val="24"/>
          <w:lang w:val="ru-RU" w:eastAsia="es-ES"/>
        </w:rPr>
        <w:t>Кубинский лидер рад массовой поддержке революции</w:t>
      </w:r>
      <w:bookmarkEnd w:id="6"/>
    </w:p>
    <w:p w:rsidR="009310E0" w:rsidRDefault="009310E0" w:rsidP="009310E0">
      <w:pPr>
        <w:spacing w:before="100" w:beforeAutospacing="1" w:after="100" w:afterAutospacing="1" w:line="240" w:lineRule="auto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866900"/>
            <wp:effectExtent l="0" t="0" r="0" b="0"/>
            <wp:docPr id="32" name="Imagen 32" descr="https://ruso.prensa-latina.cu/images/pl-ru/2022/05/canel%201%20ma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ruso.prensa-latina.cu/images/pl-ru/2022/05/canel%201%20may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Гавана, 2 мая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Генерал армии Рауль Кастро сказал, что он очень рад видеть поддержку Революции миллионами кубинцев во время массовых демонстраций в честь Международного дня трудящихся.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"Мое сердце наполняется радостью", — сказал Рауль Кастро в видео, опубликованном Коммунистической партией Кубы (ПКК) в Твиттере через несколько минут после окончания праздничной демонстрации 1 мая на символической площади Революции, празднования, которое он возглавил вместе с президентом Республики Мигелем Диас-Канелем.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Затем указал: "У меня есть сердце, которому уже 91 год, и я встречаю 3 июня с этим сердцем, полным радости".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Рауль Кастро, сменивший лидера кубинской революции Фиделя Кастро во главе страны, также выразил надежду, как и миллионы кубинцев, на руководство ПКК более </w:t>
      </w: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молодыми лидерами, и особенно первым секретарем этой политической силы Мигелем Диас-Канелем, который, по его мнению, много и очень хорошо работает.</w:t>
      </w:r>
    </w:p>
    <w:p w:rsidR="00176141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В это воскресенье миллионы кубинцев устроили празднества по всей стране в ознаменование дня мирового пролетариата, где подтвердили свою поддержку социализма и неприятие блокады, которую сменявшие друг друга правительства Соединенных Штатов сохраняют против Кубы на протяжении более 62 лет</w:t>
      </w:r>
      <w:r w:rsidRPr="009310E0">
        <w:rPr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176141" w:rsidRPr="00176141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50DD8" w:rsidRPr="0018342A" w:rsidRDefault="00150DD8" w:rsidP="00DA7114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BC1711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7" w:name="_Toc102477481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7"/>
          </w:p>
        </w:tc>
      </w:tr>
    </w:tbl>
    <w:p w:rsidR="00B831C6" w:rsidRPr="0018342A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9310E0" w:rsidRPr="002B03E6" w:rsidRDefault="009310E0" w:rsidP="009310E0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8" w:name="_Toc102477482"/>
      <w:r w:rsidRPr="002B03E6">
        <w:rPr>
          <w:rFonts w:cs="Arial"/>
          <w:szCs w:val="24"/>
          <w:lang w:val="ru-RU" w:eastAsia="es-ES"/>
        </w:rPr>
        <w:t>Россия перед лицом экономической осады Запада</w:t>
      </w:r>
      <w:bookmarkEnd w:id="8"/>
    </w:p>
    <w:p w:rsidR="009310E0" w:rsidRDefault="009310E0" w:rsidP="009310E0">
      <w:pPr>
        <w:spacing w:before="100" w:beforeAutospacing="1" w:after="100" w:afterAutospacing="1"/>
        <w:jc w:val="center"/>
        <w:rPr>
          <w:rFonts w:ascii="Arial" w:eastAsiaTheme="majorEastAsia" w:hAnsi="Arial" w:cs="Arial"/>
          <w:b/>
          <w:bCs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02F9131E" wp14:editId="285F0B11">
            <wp:extent cx="2990850" cy="2171700"/>
            <wp:effectExtent l="0" t="0" r="0" b="0"/>
            <wp:docPr id="7" name="Imagen 7" descr="https://ruso.prensa-latina.cu/images/pl-ru/2022/04/banderas-cuba-ru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so.prensa-latina.cu/images/pl-ru/2022/04/banderas-cuba-rusi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E0" w:rsidRPr="002B03E6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Гавана, 26 апреля Россия проводит военную операцию на Украине и сегодня сталкивается с экономической войной с Западом по этой причине.</w:t>
      </w:r>
    </w:p>
    <w:p w:rsidR="009310E0" w:rsidRPr="002B03E6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В эксклюзивном интервью агентству</w:t>
      </w:r>
      <w:r w:rsidRPr="002B03E6">
        <w:rPr>
          <w:rFonts w:ascii="Arial" w:eastAsiaTheme="majorEastAsia" w:hAnsi="Arial" w:cs="Arial"/>
          <w:sz w:val="24"/>
          <w:szCs w:val="24"/>
          <w:lang w:eastAsia="es-ES"/>
        </w:rPr>
        <w:t> Prensa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2B03E6">
        <w:rPr>
          <w:rFonts w:ascii="Arial" w:eastAsiaTheme="majorEastAsia" w:hAnsi="Arial" w:cs="Arial"/>
          <w:sz w:val="24"/>
          <w:szCs w:val="24"/>
          <w:lang w:eastAsia="es-ES"/>
        </w:rPr>
        <w:t>Latina </w:t>
      </w: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посол России на Кубе Андрей Гуськов подчеркнул, что односторонние ограничения Запада влияют на мировую экономику, в том числе на торгово-экономическое сотрудничество со странами Латинской Америки и Карибского бассейна.</w:t>
      </w:r>
    </w:p>
    <w:p w:rsidR="009310E0" w:rsidRPr="002B03E6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«Мы также знаем, что они находятся под огромным давлением со стороны Запада, который использует политическое влияние, экономические обещания и шантаж, чтобы заставить их поддержать санкции против России», сказал он.</w:t>
      </w:r>
    </w:p>
    <w:p w:rsidR="009310E0" w:rsidRPr="002B03E6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«Мы стремимся и дальше укреплять отношения с регионом Латинской Америки и Карибского бассейна на деидеологизированной и прагматичной основе, используя взаимодополняемость наших экономик и необходимость диверсификации сотрудничества», подчеркнул дипломат.</w:t>
      </w:r>
    </w:p>
    <w:p w:rsidR="009310E0" w:rsidRPr="002B03E6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«В случае с Кубой, отметил он, наше сотрудничество на протяжении многих лет происходит в контексте, отмеченном наличием торговой, экономической и финансовой блокады Острова Свободы со стороны США», сказал Гуськов.</w:t>
      </w:r>
    </w:p>
    <w:p w:rsidR="009310E0" w:rsidRPr="002B03E6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«Куба является примером политики, применяемой Соединенными Штатами для подавления стран и правительств, отстаивающих свой суверенитет и собственный путь развития, признаком одержимости Вашингтона стремлением навязать миру свои правила».</w:t>
      </w:r>
    </w:p>
    <w:p w:rsidR="009310E0" w:rsidRPr="002B03E6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Касаясь военной операции, объявленной 24 февраля президентом Владимиром Путиным в Украине, он отметил, что речь идет о защите жителей Донбасса, объект надругательств и геноцида со стороны Киева на протяжении восьми лет.</w:t>
      </w:r>
    </w:p>
    <w:p w:rsidR="009310E0" w:rsidRPr="002B03E6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«Не мы начали войну на Донбассе, но мы положим ей конец», заверил посол России.</w:t>
      </w:r>
    </w:p>
    <w:p w:rsidR="009310E0" w:rsidRPr="002B03E6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В течение многих лет Запад пытался создать своего рода «антироссийскую» Украину, поставленную под полный внешний контроль, сильно колонизированную вооруженными силами Организации Североатлантического договора и наводненную самым современным оружием, осудил он.</w:t>
      </w:r>
    </w:p>
    <w:p w:rsidR="009310E0" w:rsidRPr="002B03E6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Теперь западные санкции были введены для того, чтобы маргинализировать Россию, сдержать ее, сдержать ее развитие и свести к нулю ее роль в мировой политике, экономике, спорте, искусстве, торговле, науке и образовании.</w:t>
      </w:r>
    </w:p>
    <w:p w:rsidR="009310E0" w:rsidRPr="002B03E6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Санкции Запада против России, по оценке Андрея Гуськова, являются «палкой о двух концах», но в первую очередь они окажут влияние на Западную Европу, которая зависит от наших энергопоставок, никогда не используемые нами в качестве оружия, уточнил чиновник.</w:t>
      </w:r>
    </w:p>
    <w:p w:rsidR="009310E0" w:rsidRPr="002B03E6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«Был нанесен сильный удар по доверию и доллару США как основной резервной валюте. И США, и Евросоюз фактически нарушили свои обязательства перед Россией, и теперь все знают, что финансовые резервы можно просто разворовать», предупредил посол.</w:t>
      </w:r>
    </w:p>
    <w:p w:rsidR="009310E0" w:rsidRPr="002B03E6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«Такими незаконными действиями они добиваются падения валового внутреннего продукта, сокращения государственных прибылей, увеличения инфляции при одновременном сокращении уровня доходов и тем самым создают базы для смены руководства нашей страны», прокомментировал.</w:t>
      </w:r>
    </w:p>
    <w:p w:rsidR="009310E0" w:rsidRPr="002B03E6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По его словам, согласно опросу, проведенному в первую неделю апреля этого года Всероссийским центром изучения общественного мнения, уровень общественного одобрения деятельности президента Владимира Путина вырос до 79,6%.</w:t>
      </w:r>
    </w:p>
    <w:p w:rsidR="009310E0" w:rsidRPr="002B03E6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Касаясь переговоров между Украиной и Россией в Стамбуле 29 марта, он напомнил, что там Украина зафиксировала на бумаге свою готовность объявить о своем нейтральном, внеблоковом и неядерном государстве, отказаться от размещения иностранных вооружений и учений с иностранными военными, только с согласия всех стран-гарантов будущего договора, в том числе и России.</w:t>
      </w:r>
    </w:p>
    <w:p w:rsidR="009310E0" w:rsidRPr="002B03E6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Но 6 апреля украинская сторона представила новый проект соглашения, в котором исключено ранее сделанное его делегацией заявление о том, что гарантии безопасности Украины не будут применяться в Крыму и Севастополе, пояснил он.</w:t>
      </w:r>
    </w:p>
    <w:p w:rsidR="009310E0" w:rsidRPr="002B03E6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посла, на ход операции влияют не переговоры, а внешние «актеры», которые пытаются им помешать и способствовать продолжению вооруженных столкновений в Украине.</w:t>
      </w:r>
    </w:p>
    <w:p w:rsidR="009310E0" w:rsidRPr="002B03E6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Россия предложила в СБ ООН действительно гуманитарный проект резолюции об установлении режима прекращения огня и гуманитарных пауз, с целью проведения безопасной эвакуации мирного населения Украины, который не был одобрен западниками, напомнил Гуськов</w:t>
      </w:r>
      <w:r w:rsidRPr="002B03E6">
        <w:rPr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2B03E6">
        <w:rPr>
          <w:rFonts w:ascii="Arial" w:eastAsiaTheme="majorEastAsia" w:hAnsi="Arial" w:cs="Arial"/>
          <w:sz w:val="24"/>
          <w:szCs w:val="24"/>
          <w:lang w:val="ru-RU" w:eastAsia="es-ES"/>
        </w:rPr>
        <w:t>(Пренса Латина)</w:t>
      </w:r>
    </w:p>
    <w:p w:rsidR="009310E0" w:rsidRPr="009310E0" w:rsidRDefault="009310E0" w:rsidP="009310E0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9" w:name="_Toc102477483"/>
      <w:r w:rsidRPr="009310E0">
        <w:rPr>
          <w:rFonts w:cs="Arial"/>
          <w:szCs w:val="24"/>
          <w:lang w:val="ru-RU" w:eastAsia="es-ES"/>
        </w:rPr>
        <w:t>Куба и саммит Америк в телефонном диалоге Лопес Обрадор-Байден</w:t>
      </w:r>
      <w:bookmarkEnd w:id="9"/>
    </w:p>
    <w:p w:rsidR="009310E0" w:rsidRDefault="009310E0" w:rsidP="009310E0">
      <w:pPr>
        <w:spacing w:before="100" w:beforeAutospacing="1" w:after="100" w:afterAutospacing="1"/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35" name="Imagen 35" descr="https://ruso.prensa-latina.cu/images/pl-ru/2022/04/amlo-bide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ruso.prensa-latina.cu/images/pl-ru/2022/04/amlo-biden-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Мехико, 28 апреля. Президент Мексики Андрес Мануэль Лопес Обрадор намерен просить своего коллегу из США Джо Байдена об участии всего региона в </w:t>
      </w:r>
      <w:r w:rsidRPr="009310E0">
        <w:rPr>
          <w:rFonts w:ascii="Arial" w:eastAsiaTheme="majorEastAsia" w:hAnsi="Arial" w:cs="Arial"/>
          <w:sz w:val="24"/>
          <w:szCs w:val="24"/>
          <w:lang w:eastAsia="es-ES"/>
        </w:rPr>
        <w:t>IX</w:t>
      </w: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 Саммите Америк в Лос-Анджелесе.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Это будет означать, что Куба, Венесуэла и Никарагуа участвуют с теми же правами и обязанностями, что и остальные страны, с которыми это действительно будет саммит Америк.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В США, в штате Калифорния, очень близко к границе с Мексикой, эта встреча состоится 8 и 9 июня, чтобы в основном обсудить тему, представляющую общий интерес для всех, а именно эмиграцию, хотя повестка дня гораздо шире.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Ровно в следующую пятницу по просьбе президента северной страны, Байден и Лопес Обрадор проведут телефонный диалог, в котором, что любопытно, заявитель не обозначил темы для обсуждения, за исключением того, что в них будет конкретно упоминаться эмиграция из Мексики в Соединенные Штаты, и пограничные вопросы, такие как военное подкрепление на стороны США.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Но помимо отмены или не отмены Раздела 42, согласно которому Соединенные Штаты берут на себя право возвращать в Мексику эмигрантов, которым отказано в визе, или затягивать процесс ее получения, наиболее заметным интересом мексиканского правительства является установление новых отношений между Северной Америкой, Югом и Карибским бассейном.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Лопес Обрадор настаивает на том, что эпоха блокад закончилась, а  насильственные и принудительные меры должны уступить место диалогу и сотрудничеству в отношении суверенитета и политических форм каждого правительства, как он напомнил в случае с Кубой в прошлом году, в Чапультепеке во время юбилея Симона Боливара.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Министр иностранных дел Марсело Эбрард был очень точен в этом отношении, когда вчера объяснил журналистам, что в отношении саммита в Лос-Анджелесе президент Мексики предложит Соединенным Штатам рассматривать страны Америки в качестве своих союзников для работы над одним и тем же региональным усилием для развития.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Подтвердил, что Лопес Обрадор будет просить о начале нового этапа отношений Соединенных Штатов с их южными соседями, другую позицию Вашингтона, с более инклюзивными, более уважительными, более заинтересованными отношениями, и чтобы в регионе были инвестиции.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Предложения Лопеса Обрадора и Марсело Эбрарда близки к сделанным накануне заявлениям министра иностранных дел Кубы Бруно Родригеса об исключении острова из подготовки к </w:t>
      </w:r>
      <w:r w:rsidRPr="009310E0">
        <w:rPr>
          <w:rFonts w:ascii="Arial" w:eastAsiaTheme="majorEastAsia" w:hAnsi="Arial" w:cs="Arial"/>
          <w:sz w:val="24"/>
          <w:szCs w:val="24"/>
          <w:lang w:eastAsia="es-ES"/>
        </w:rPr>
        <w:t>IX</w:t>
      </w: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 саммиту Америк.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Родригес подчеркнул, что Вашингтон вводит в заблуждение международную общественность относительно приглашений на эту встречу.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Отметил, что основной осью мероприятия будет тема здравоохранения, но по этому вопросу план действий по охране здоровья и устойчивости Америки до 2030 года обсуждается непрозрачно.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 этом смысле Соединенным Штатам следует принять к сведению вчерашние заявления Эбрарда, который, объявляя о поездке Лопеса Обрадора по Центральной </w:t>
      </w: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Америке, Белизу и Кубе, уточнил, что президент обсудит приобретение вакцины "Абдала".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Незадолго до этого заместитель министра здравоохранения Уго Лопес-Гателль заявил, что это антиген отличного качества, безопасный и эффективный, и о его приобретении ведутся переговоры.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Телефонный разговор с Байденом последует за возобновлением иммиграционных переговоров между Вашингтоном и Гаваной, в которых нет прозрачной позиции ни Белого дома, ни Госдепартамента.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Министр иностранных дел Родригес заявил, что в случае с Кубой действия Соединенных Штатов заключались в перекрытии обычных и безопасных каналов и предотвращении эмиграции посредством политики, которую он назвал избирательной и дискриминационной, и напомнил, что Соединенные Штаты не соблюдают соглашение о предоставлении 20 000 ежегодных виз.</w:t>
      </w:r>
    </w:p>
    <w:p w:rsidR="004778F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Он также указал, что не страны транзита, а Соединенные Штаты создают препятствия для тех, кто хочет путешествовать, с чем полностью согласна Мексика, поскольку это один из путей, выбранных мигрантами для попытки попасть в эту страну.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DC13E7" w:rsidRPr="008069EC">
        <w:rPr>
          <w:rFonts w:ascii="Arial" w:hAnsi="Arial" w:cs="Arial"/>
          <w:b/>
          <w:sz w:val="24"/>
          <w:szCs w:val="24"/>
          <w:lang w:val="ru-RU" w:eastAsia="es-ES"/>
        </w:rPr>
        <w:t>(Пренса Латина)</w:t>
      </w:r>
      <w:r w:rsidR="004778F0" w:rsidRPr="009310E0">
        <w:rPr>
          <w:rFonts w:ascii="Arial" w:hAnsi="Arial" w:cs="Arial"/>
          <w:b/>
          <w:sz w:val="24"/>
          <w:szCs w:val="24"/>
          <w:lang w:val="ru-RU" w:eastAsia="es-ES"/>
        </w:rPr>
        <w:t xml:space="preserve"> </w:t>
      </w:r>
    </w:p>
    <w:p w:rsidR="009310E0" w:rsidRPr="009310E0" w:rsidRDefault="009310E0" w:rsidP="009310E0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10" w:name="_Toc102477484"/>
      <w:r w:rsidRPr="009310E0">
        <w:rPr>
          <w:rFonts w:cs="Arial"/>
          <w:szCs w:val="24"/>
          <w:lang w:val="ru-RU" w:eastAsia="es-ES"/>
        </w:rPr>
        <w:t>Панамцы протестуют: визит Борреля – намерение вбить клин в отношения с Россией</w:t>
      </w:r>
      <w:bookmarkEnd w:id="10"/>
    </w:p>
    <w:p w:rsidR="009310E0" w:rsidRDefault="009310E0" w:rsidP="009310E0">
      <w:pPr>
        <w:spacing w:before="100" w:beforeAutospacing="1" w:after="100" w:afterAutospacing="1" w:line="240" w:lineRule="auto"/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38" name="Imagen 38" descr="https://ruso.prensa-latina.cu/images/pl-ru/2022/05/josep-borr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ruso.prensa-latina.cu/images/pl-ru/2022/05/josep-borrell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Панама, 2 мая. Глава дипломатии Европейского Союза (ЕС) Жозеп Боррель начал вчера визит в Панаму, с протестами народных движений, считающих его пропагандистом нацизма-фашизма в мире.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Приехав из Чили в рамках завершающейся в Панаме шестидневной поездки, Верховный представитель ЕС по иностранным делам и политике безопасности </w:t>
      </w: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примет участие во встрече министров иностранных дел стран Центральной Америки и Карибского бассейна во вторник, и среди вопросов – позиция о кризисе в Украине.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Национальный фронт защиты экономических и социальных прав (Френадесо) предупредил, что прибытие Борреля в страну является продолжением недавнего визита госсекретаря США Энтони Блинкена, целью которого является объединение панамского правительства и других представителей регионе в поддержку воинственной политики НАТО и США.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Встреча, назначенная на 3 мая, будет посвящена анализу конфликта между Украиной и Россией "с целью согласования единого голоса на многосторонних площадках", говорится в заявлении.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Согласно дипломатической ноте, Панама, которая временно председательствует в Системе Центральноамериканской интеграции (</w:t>
      </w:r>
      <w:r w:rsidRPr="009310E0">
        <w:rPr>
          <w:rFonts w:ascii="Arial" w:eastAsiaTheme="majorEastAsia" w:hAnsi="Arial" w:cs="Arial"/>
          <w:sz w:val="24"/>
          <w:szCs w:val="24"/>
          <w:lang w:eastAsia="es-ES"/>
        </w:rPr>
        <w:t>SICA</w:t>
      </w: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), включила в эту встречу представителей Карибского сообщества (КАРИКОМ), а также организовала отдельные обмены с главами иностранных дел стран.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Конклав завершится итоговой декларацией, которая будет опубликована в прессе.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Другие исследователи напомнили, что встреча в этой столице является прелюдией к </w:t>
      </w:r>
      <w:r w:rsidRPr="009310E0">
        <w:rPr>
          <w:rFonts w:ascii="Arial" w:eastAsiaTheme="majorEastAsia" w:hAnsi="Arial" w:cs="Arial"/>
          <w:sz w:val="24"/>
          <w:szCs w:val="24"/>
          <w:lang w:eastAsia="es-ES"/>
        </w:rPr>
        <w:t>IX</w:t>
      </w: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 Саммиту Америк в Лос-Анджелесе, штат Калифорния, с 6 по 10 июня, из которого Соединенные Штаты исключили ключевые страны, такие как Куба, Венесуэла и Никарагуа, решение также подвергается сомнению со стороны панамских общественных организаций.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Борреля примет президент Республики Лаурентино Кортисо, он проведет переговоры с министром иностранных дел принимающей страны Эрикой Муин, посетит Панамский канал.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Тем временем министры, созванные через два дня, рассмотрят перспективы региональной интеграции и давние отношения с ЕС.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В официальном примечании указывается, что программа включает обмен передовым опытом восстановления экономики после пандемии и механизмы, способствующие реактивации производственных секторов с особым региональным воздействием, таких как туризм.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Они также обсудят утверждение национальных планов по смягчению последствий изменения климата с точки зрения устойчивого и справедливого развития.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В недавней статье под названием "Жозеп Боррель и его новая роль в Латинской Америке" аналитик Хосе Дидимо из "</w:t>
      </w:r>
      <w:r w:rsidRPr="009310E0">
        <w:rPr>
          <w:rFonts w:ascii="Arial" w:eastAsiaTheme="majorEastAsia" w:hAnsi="Arial" w:cs="Arial"/>
          <w:sz w:val="24"/>
          <w:szCs w:val="24"/>
          <w:lang w:eastAsia="es-ES"/>
        </w:rPr>
        <w:t>Peri</w:t>
      </w: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ó</w:t>
      </w:r>
      <w:proofErr w:type="spellStart"/>
      <w:r w:rsidRPr="009310E0">
        <w:rPr>
          <w:rFonts w:ascii="Arial" w:eastAsiaTheme="majorEastAsia" w:hAnsi="Arial" w:cs="Arial"/>
          <w:sz w:val="24"/>
          <w:szCs w:val="24"/>
          <w:lang w:eastAsia="es-ES"/>
        </w:rPr>
        <w:t>dicodePanam</w:t>
      </w:r>
      <w:proofErr w:type="spellEnd"/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á" отметил, что вице-президент Европейской комиссии - гарротеро и оправдыватель "приключений" НАТО, которое раньше критиковали.</w:t>
      </w:r>
    </w:p>
    <w:p w:rsidR="009310E0" w:rsidRPr="009310E0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По мнению ученого, после пребывания Блинкена кажется, что Боррель "приезжает, чтобы вбить клин в отношениях с Россией, навязать позицию, которую "мы должны принять с радостью", продукт их конфликта с Россией, инсценированный на Украине, и который был результатом "плана изолировать Россию, расширив владения НАТО и поставив на границы ядерные ракеты".</w:t>
      </w:r>
    </w:p>
    <w:p w:rsidR="00475614" w:rsidRDefault="009310E0" w:rsidP="009310E0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В случае с Панамой, сказал Дидимо, несмотря на все, что Европа сделала для дискредитации этой нации через Панамские документы и внесения ее в серые списки (...), теперь они появляются, нанеся серьезный ущерб экономике и стране. Это такую позицию хотят навязать панамцам, чтобы противостоять России и Китаю, после того, как подорвали нейтралитет нашего государства.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475614" w:rsidRPr="0047561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431B47" w:rsidRPr="0018342A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1" w:name="_Toc14075632"/>
      <w:bookmarkStart w:id="12" w:name="_Toc23151072"/>
      <w:bookmarkStart w:id="13" w:name="_Toc102477485"/>
      <w:r w:rsidRPr="0018342A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1"/>
      <w:bookmarkEnd w:id="12"/>
      <w:bookmarkEnd w:id="13"/>
    </w:p>
    <w:p w:rsidR="009310E0" w:rsidRPr="009310E0" w:rsidRDefault="009310E0" w:rsidP="009310E0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14" w:name="_Toc102477486"/>
      <w:r w:rsidRPr="009310E0">
        <w:rPr>
          <w:rFonts w:cs="Arial"/>
          <w:szCs w:val="24"/>
          <w:lang w:val="ru-RU" w:eastAsia="es-ES"/>
        </w:rPr>
        <w:t>Куба потеряла более 150 миллиардов долларов из-за блокады США</w:t>
      </w:r>
      <w:bookmarkEnd w:id="14"/>
    </w:p>
    <w:p w:rsidR="009310E0" w:rsidRDefault="009310E0" w:rsidP="009310E0">
      <w:pPr>
        <w:spacing w:before="100" w:beforeAutospacing="1" w:after="100" w:afterAutospacing="1"/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44" name="Imagen 44" descr="https://ruso.prensa-latina.cu/images/pl-ru/2022/01/bloqueo-contra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ruso.prensa-latina.cu/images/pl-ru/2022/01/bloqueo-contra-cub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Гавана, 26 апреля. Ущерб, нанесенный Соединенными Штатами Кубе за более 60 лет экономической, торговой и финансовой блокады, составляет 150 тысяч 410 миллионов долларов, заявил министр иностранных дел Бруно Родригес.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Выступая перед национальной и зарубежной прессой, министр иностранных дел пояснил, что такие потери составляют один миллиард 326 тысяч 432 миллиона долларов, если принять во внимание обесценение доллара по отношению к стоимости золота на международном рынке.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Он подчеркнул, что ущерб такой маленькой и слаборазвитой экономике, как кубинская, составляет более 12 миллионов долларов в день и более 365 миллионов долларов в месяц.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Это влияет на семьи и является одной из причин эмиграции с острова, в основном экономической.</w:t>
      </w:r>
    </w:p>
    <w:p w:rsidR="009310E0" w:rsidRPr="009310E0" w:rsidRDefault="009310E0" w:rsidP="009310E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то же время, заявил он, Соединенные Штаты проводят избирательную и дискриминационную иммиграционную политику по отношению к кубинцам.</w:t>
      </w:r>
    </w:p>
    <w:p w:rsidR="00D96557" w:rsidRDefault="009310E0" w:rsidP="00F35753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310E0">
        <w:rPr>
          <w:rFonts w:ascii="Arial" w:eastAsiaTheme="majorEastAsia" w:hAnsi="Arial" w:cs="Arial"/>
          <w:sz w:val="24"/>
          <w:szCs w:val="24"/>
          <w:lang w:val="ru-RU" w:eastAsia="es-ES"/>
        </w:rPr>
        <w:t>Он отметил, что Вашингтон препятствует поездкам, перекрывает каналы для регулярной и упорядоченной эмиграции и нарушает соглашения, по которым он обещал выдать не менее 20 000 эмигрантских виз гражданам Кубы.</w:t>
      </w:r>
      <w:r w:rsidR="00F3575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F35753" w:rsidRPr="00F3575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9310E0" w:rsidRPr="00D9679C" w:rsidRDefault="009310E0" w:rsidP="00D9679C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15" w:name="_Toc102477487"/>
      <w:r w:rsidRPr="00D9679C">
        <w:rPr>
          <w:rFonts w:cs="Arial"/>
          <w:szCs w:val="24"/>
          <w:lang w:val="ru-RU" w:eastAsia="es-ES"/>
        </w:rPr>
        <w:t>Куба поддерживает программы человеческого развития, несмотря на блокаду США</w:t>
      </w:r>
      <w:bookmarkEnd w:id="15"/>
    </w:p>
    <w:p w:rsidR="00D9679C" w:rsidRDefault="009310E0" w:rsidP="00D9679C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79C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324100" cy="2238375"/>
            <wp:effectExtent l="0" t="0" r="0" b="9525"/>
            <wp:docPr id="47" name="Imagen 47" descr="https://ruso.prensa-latina.cu/images/pl-ru/2022/04/cuba-onu-on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ruso.prensa-latina.cu/images/pl-ru/2022/04/cuba-onu-onei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E0" w:rsidRPr="00D9679C" w:rsidRDefault="009310E0" w:rsidP="009310E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79C">
        <w:rPr>
          <w:rFonts w:ascii="Arial" w:eastAsiaTheme="majorEastAsia" w:hAnsi="Arial" w:cs="Arial"/>
          <w:sz w:val="24"/>
          <w:szCs w:val="24"/>
          <w:lang w:val="ru-RU" w:eastAsia="es-ES"/>
        </w:rPr>
        <w:t>ООН, 29 апреля (Пренса Латина) Куба поддерживает социальные программы для повышения качества жизни своего населения, несмотря на блокаду Соединенных Штатов, заявил сегодня заместитель главы Национального бюро статистики и информации (</w:t>
      </w:r>
      <w:r w:rsidRPr="00D9679C">
        <w:rPr>
          <w:rFonts w:ascii="Arial" w:eastAsiaTheme="majorEastAsia" w:hAnsi="Arial" w:cs="Arial"/>
          <w:sz w:val="24"/>
          <w:szCs w:val="24"/>
          <w:lang w:eastAsia="es-ES"/>
        </w:rPr>
        <w:t>ONEI</w:t>
      </w:r>
      <w:r w:rsidRPr="00D9679C">
        <w:rPr>
          <w:rFonts w:ascii="Arial" w:eastAsiaTheme="majorEastAsia" w:hAnsi="Arial" w:cs="Arial"/>
          <w:sz w:val="24"/>
          <w:szCs w:val="24"/>
          <w:lang w:val="ru-RU" w:eastAsia="es-ES"/>
        </w:rPr>
        <w:t>) Хуан Карлос Альфонсо.</w:t>
      </w:r>
    </w:p>
    <w:p w:rsidR="009310E0" w:rsidRPr="00D9679C" w:rsidRDefault="009310E0" w:rsidP="009310E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79C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D9679C">
        <w:rPr>
          <w:rFonts w:ascii="Arial" w:eastAsiaTheme="majorEastAsia" w:hAnsi="Arial" w:cs="Arial"/>
          <w:sz w:val="24"/>
          <w:szCs w:val="24"/>
          <w:lang w:val="ru-RU" w:eastAsia="es-ES"/>
        </w:rPr>
        <w:t>Основными бенефициарами этих планов являются женщины, пожилые люди, дети и молодежь, заявил чиновник, участвуя в этот четверг в 55-й сессии Комиссии ООН по народонаселению и развитию.</w:t>
      </w:r>
    </w:p>
    <w:p w:rsidR="009310E0" w:rsidRPr="00D9679C" w:rsidRDefault="009310E0" w:rsidP="009310E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79C">
        <w:rPr>
          <w:rFonts w:ascii="Arial" w:eastAsiaTheme="majorEastAsia" w:hAnsi="Arial" w:cs="Arial"/>
          <w:sz w:val="24"/>
          <w:szCs w:val="24"/>
          <w:lang w:val="ru-RU" w:eastAsia="es-ES"/>
        </w:rPr>
        <w:t>Он заверил, что стратегия развития острова задумана как всеобъемлющий процесс, имеющий экономическую и социальную основу, справедливый, равноправный и устойчивый.</w:t>
      </w:r>
    </w:p>
    <w:p w:rsidR="009310E0" w:rsidRPr="00D9679C" w:rsidRDefault="009310E0" w:rsidP="009310E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79C">
        <w:rPr>
          <w:rFonts w:ascii="Arial" w:eastAsiaTheme="majorEastAsia" w:hAnsi="Arial" w:cs="Arial"/>
          <w:sz w:val="24"/>
          <w:szCs w:val="24"/>
          <w:lang w:val="ru-RU" w:eastAsia="es-ES"/>
        </w:rPr>
        <w:t>Согласно официальной ноте дипломатической миссии Карибской страны при ООН, Куба считает Программу действий Международной конференции по народонаселению и развитию, принятую в Каире в 1994 году, действительной и поддерживает ее связь с целями, предложенными в Программе развития до 2030 года.</w:t>
      </w:r>
    </w:p>
    <w:p w:rsidR="009310E0" w:rsidRPr="00D9679C" w:rsidRDefault="009310E0" w:rsidP="009310E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79C">
        <w:rPr>
          <w:rFonts w:ascii="Arial" w:eastAsiaTheme="majorEastAsia" w:hAnsi="Arial" w:cs="Arial"/>
          <w:sz w:val="24"/>
          <w:szCs w:val="24"/>
          <w:lang w:val="ru-RU" w:eastAsia="es-ES"/>
        </w:rPr>
        <w:t>В прошлом году, представляя свой добровольный национальный доклад о достижении Целей устойчивого развития, кубинское правительство продемонстрировало, как были достигнуты некоторые цели и показатели этой глобальной стратегии, а другие находятся на пути к выполнению.</w:t>
      </w:r>
    </w:p>
    <w:p w:rsidR="009310E0" w:rsidRPr="00D9679C" w:rsidRDefault="009310E0" w:rsidP="009310E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79C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Ущерб, причиненный Карибской стране экономической, торговой и финансовой блокадой Вашингтона на протяжении более 60 лет, составляет около 150,41 миллиарда долларов, заявил на этой неделе министр иностранных дел острова Бруно Родригес.</w:t>
      </w:r>
    </w:p>
    <w:p w:rsidR="00A93618" w:rsidRDefault="009310E0" w:rsidP="009310E0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9679C">
        <w:rPr>
          <w:rFonts w:ascii="Arial" w:eastAsiaTheme="majorEastAsia" w:hAnsi="Arial" w:cs="Arial"/>
          <w:sz w:val="24"/>
          <w:szCs w:val="24"/>
          <w:lang w:val="ru-RU" w:eastAsia="es-ES"/>
        </w:rPr>
        <w:t>Несмотря на одностороннюю осаду Вашингтона, карибская страна имеет высокий индекс человеческого развития, в основном благодаря достижениям в области здравоохранения и образования, а также низкому уровню многомерной бедности, оба аспекта одобрены агентствами Организации Объединенных Наций.</w:t>
      </w:r>
      <w:r w:rsidR="00D9679C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FF5A36" w:rsidRPr="00FF5A3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  <w:r w:rsidR="00176141" w:rsidRPr="00D9679C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</w:p>
    <w:p w:rsidR="00E1684C" w:rsidRPr="00DC1849" w:rsidRDefault="00DC1849" w:rsidP="00DC184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6" w:name="_Toc102477488"/>
      <w:r w:rsidRPr="00DC1849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Двусторонние отношения</w:t>
      </w:r>
      <w:bookmarkEnd w:id="16"/>
    </w:p>
    <w:p w:rsidR="00D9679C" w:rsidRPr="00D9679C" w:rsidRDefault="00D9679C" w:rsidP="00D9679C">
      <w:pPr>
        <w:pStyle w:val="Ttulo2"/>
        <w:numPr>
          <w:ilvl w:val="0"/>
          <w:numId w:val="1"/>
        </w:numPr>
        <w:spacing w:line="276" w:lineRule="auto"/>
        <w:jc w:val="center"/>
        <w:rPr>
          <w:rFonts w:cs="Arial"/>
          <w:szCs w:val="24"/>
          <w:lang w:val="ru-RU" w:eastAsia="es-ES"/>
        </w:rPr>
      </w:pPr>
      <w:bookmarkStart w:id="17" w:name="_Toc102477489"/>
      <w:r w:rsidRPr="00D9679C">
        <w:rPr>
          <w:rFonts w:cs="Arial"/>
          <w:szCs w:val="24"/>
          <w:lang w:val="ru-RU" w:eastAsia="es-ES"/>
        </w:rPr>
        <w:t>Посол Кубы принимает участие в ежегодном заседании расширенного правления Российского общества дружбы с Кубой.</w:t>
      </w:r>
      <w:bookmarkEnd w:id="17"/>
    </w:p>
    <w:p w:rsidR="00D9679C" w:rsidRPr="00D9679C" w:rsidRDefault="00D9679C" w:rsidP="00D9679C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79C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894753" cy="2171065"/>
            <wp:effectExtent l="0" t="0" r="1270" b="635"/>
            <wp:docPr id="50" name="Imagen 50" descr="https://misiones.cubaminrex.cu/sites/default/files/imagenes/editorrusia/articulos/img-2022042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misiones.cubaminrex.cu/sites/default/files/imagenes/editorrusia/articulos/img-20220428-wa00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90" cy="218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79C" w:rsidRPr="00D9679C" w:rsidRDefault="00D9679C" w:rsidP="00D9679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79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Москва, 28 апреля - Посол Кубы в Российской Федерации Хулио Гармендия Пенья 27 апреля принял участие в расширенном заседании Совета директоров Российского общества дружбы с Кубой, которое состоялось в Библиотеке иностранной литературы в Москве.</w:t>
      </w:r>
    </w:p>
    <w:p w:rsidR="00D9679C" w:rsidRPr="00D9679C" w:rsidRDefault="00D9679C" w:rsidP="00D9679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79C">
        <w:rPr>
          <w:rFonts w:ascii="Arial" w:eastAsiaTheme="majorEastAsia" w:hAnsi="Arial" w:cs="Arial"/>
          <w:sz w:val="24"/>
          <w:szCs w:val="24"/>
          <w:lang w:val="ru-RU" w:eastAsia="es-ES"/>
        </w:rPr>
        <w:t>Национальное собрание началось с минуты молчания, чтобы почтить память Николая Леонова, необыкновенного друга Кубы и кубинской революции, который умер в тот же день, и Игоря И. Куринного, бывшего президента СРАК.</w:t>
      </w:r>
    </w:p>
    <w:p w:rsidR="00D9679C" w:rsidRPr="00D9679C" w:rsidRDefault="00D9679C" w:rsidP="00D9679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79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 своем обращении к присутствующим национальным и региональным лидерам посол Кубы выразил искреннюю благодарность за активную и позитивную работу, проведенную обществом дружбы в прошедшем 2021 году, в сложной эпидемиологической обстановке в стране, и отметил прекрасные рабочие отношения ОДРК с Посольством Кубы в Москве и с Кубинским институтом дружбы с народами, которые способствовали этим результатам. Гармендия Пенья подчеркнула важность национального статуса СРАК и имеющийся потенциал для дальнейшего расширения солидарности и сотрудничества с Кубой со стороны Российской Федерации. Он также </w:t>
      </w:r>
      <w:r w:rsidRPr="00D9679C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рассказал аудитории о постоянном сопротивлении кубинского народа блокаде и отметил помощь, полученную от России и Общества дружбы в самые сложные моменты противостояния пандемии COVID в нашей стране.</w:t>
      </w:r>
    </w:p>
    <w:p w:rsidR="00D9679C" w:rsidRPr="00D9679C" w:rsidRDefault="00D9679C" w:rsidP="00D9679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bookmarkStart w:id="18" w:name="_GoBack"/>
      <w:bookmarkEnd w:id="18"/>
      <w:r w:rsidRPr="00D9679C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стороны, президент СРПК и заместитель министра финансов Российской Федерации Алексей Лавров представил годовой отчет о мероприятиях, проведенных на национальном уровне Обществом дружбы, а также план основных мероприятий на 2022 год, который был единогласно одобрен. Отчеты, представленные руководителями региональных организаций Иваново, Республики Алтай, Челябинска и Свердловска, очень наглядно продемонстрировали большую проделанную работу.</w:t>
      </w:r>
    </w:p>
    <w:p w:rsidR="00D9679C" w:rsidRPr="00D9679C" w:rsidRDefault="00D9679C" w:rsidP="00D9679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79C">
        <w:rPr>
          <w:rFonts w:ascii="Arial" w:eastAsiaTheme="majorEastAsia" w:hAnsi="Arial" w:cs="Arial"/>
          <w:sz w:val="24"/>
          <w:szCs w:val="24"/>
          <w:lang w:val="ru-RU" w:eastAsia="es-ES"/>
        </w:rPr>
        <w:t>В ходе встречи СРАК подписал соглашения о сотрудничестве с рядом российских организаций, включая Библиотеку иностранной литературы, Организацию ветеранов Октябрьского кризиса и Союз ветеранов космических войск.</w:t>
      </w:r>
    </w:p>
    <w:p w:rsidR="00E1684C" w:rsidRPr="00D9679C" w:rsidRDefault="00D9679C" w:rsidP="00D9679C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9679C">
        <w:rPr>
          <w:rFonts w:ascii="Arial" w:eastAsiaTheme="majorEastAsia" w:hAnsi="Arial" w:cs="Arial"/>
          <w:sz w:val="24"/>
          <w:szCs w:val="24"/>
          <w:lang w:val="ru-RU" w:eastAsia="es-ES"/>
        </w:rPr>
        <w:t>В заключение президент СРАК вручил медали к 60-летию первого полета в космос нескольким директорам за проделанную в прошлом году похвальную работу по укреплению уз дружбы между нашими народами. С кубинской стороны посла сопровождал советник и второй руководитель миссии Маркос Лазо Вилтрес.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D9679C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37078B" w:rsidRPr="00D9679C">
        <w:rPr>
          <w:rFonts w:ascii="Arial" w:hAnsi="Arial" w:cs="Arial"/>
          <w:b/>
          <w:sz w:val="24"/>
          <w:szCs w:val="24"/>
          <w:lang w:val="ru-RU" w:eastAsia="es-ES"/>
        </w:rPr>
        <w:t>(</w:t>
      </w:r>
      <w:r w:rsidR="0037078B" w:rsidRPr="0037078B">
        <w:rPr>
          <w:rFonts w:ascii="Arial" w:hAnsi="Arial" w:cs="Arial"/>
          <w:b/>
          <w:sz w:val="24"/>
          <w:szCs w:val="24"/>
          <w:lang w:val="ru-RU" w:eastAsia="es-ES"/>
        </w:rPr>
        <w:t>Посольство Кубы в РФ</w:t>
      </w:r>
      <w:r w:rsidR="0037078B" w:rsidRPr="00D9679C">
        <w:rPr>
          <w:rFonts w:ascii="Arial" w:hAnsi="Arial" w:cs="Arial"/>
          <w:b/>
          <w:sz w:val="24"/>
          <w:szCs w:val="24"/>
          <w:lang w:val="ru-RU" w:eastAsia="es-ES"/>
        </w:rPr>
        <w:t>)</w:t>
      </w:r>
    </w:p>
    <w:sectPr w:rsidR="00E1684C" w:rsidRPr="00D9679C" w:rsidSect="00B730F1">
      <w:headerReference w:type="default" r:id="rId21"/>
      <w:footerReference w:type="default" r:id="rId2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E7" w:rsidRDefault="00265EE7" w:rsidP="00B22C72">
      <w:pPr>
        <w:spacing w:after="0" w:line="240" w:lineRule="auto"/>
      </w:pPr>
      <w:r>
        <w:separator/>
      </w:r>
    </w:p>
  </w:endnote>
  <w:endnote w:type="continuationSeparator" w:id="0">
    <w:p w:rsidR="00265EE7" w:rsidRDefault="00265EE7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A57422" w:rsidRDefault="00A574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B17">
          <w:rPr>
            <w:noProof/>
          </w:rPr>
          <w:t>19</w:t>
        </w:r>
        <w:r>
          <w:fldChar w:fldCharType="end"/>
        </w:r>
      </w:p>
    </w:sdtContent>
  </w:sdt>
  <w:p w:rsidR="00A57422" w:rsidRDefault="00A574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E7" w:rsidRDefault="00265EE7" w:rsidP="00B22C72">
      <w:pPr>
        <w:spacing w:after="0" w:line="240" w:lineRule="auto"/>
      </w:pPr>
      <w:r>
        <w:separator/>
      </w:r>
    </w:p>
  </w:footnote>
  <w:footnote w:type="continuationSeparator" w:id="0">
    <w:p w:rsidR="00265EE7" w:rsidRDefault="00265EE7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22" w:rsidRDefault="00A5742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A57422" w:rsidRDefault="00A57422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A57422" w:rsidRPr="00636448" w:rsidRDefault="00A57422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A57422" w:rsidRDefault="00A574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4691A"/>
    <w:multiLevelType w:val="hybridMultilevel"/>
    <w:tmpl w:val="BDCA83A6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4"/>
  </w:num>
  <w:num w:numId="3">
    <w:abstractNumId w:val="32"/>
  </w:num>
  <w:num w:numId="4">
    <w:abstractNumId w:val="35"/>
  </w:num>
  <w:num w:numId="5">
    <w:abstractNumId w:val="19"/>
  </w:num>
  <w:num w:numId="6">
    <w:abstractNumId w:val="28"/>
  </w:num>
  <w:num w:numId="7">
    <w:abstractNumId w:val="3"/>
  </w:num>
  <w:num w:numId="8">
    <w:abstractNumId w:val="15"/>
  </w:num>
  <w:num w:numId="9">
    <w:abstractNumId w:val="21"/>
  </w:num>
  <w:num w:numId="10">
    <w:abstractNumId w:val="24"/>
  </w:num>
  <w:num w:numId="11">
    <w:abstractNumId w:val="37"/>
  </w:num>
  <w:num w:numId="12">
    <w:abstractNumId w:val="33"/>
  </w:num>
  <w:num w:numId="13">
    <w:abstractNumId w:val="26"/>
  </w:num>
  <w:num w:numId="14">
    <w:abstractNumId w:val="17"/>
  </w:num>
  <w:num w:numId="15">
    <w:abstractNumId w:val="31"/>
  </w:num>
  <w:num w:numId="16">
    <w:abstractNumId w:val="22"/>
  </w:num>
  <w:num w:numId="17">
    <w:abstractNumId w:val="6"/>
  </w:num>
  <w:num w:numId="18">
    <w:abstractNumId w:val="4"/>
  </w:num>
  <w:num w:numId="19">
    <w:abstractNumId w:val="1"/>
  </w:num>
  <w:num w:numId="20">
    <w:abstractNumId w:val="9"/>
  </w:num>
  <w:num w:numId="21">
    <w:abstractNumId w:val="0"/>
  </w:num>
  <w:num w:numId="22">
    <w:abstractNumId w:val="27"/>
  </w:num>
  <w:num w:numId="23">
    <w:abstractNumId w:val="36"/>
  </w:num>
  <w:num w:numId="24">
    <w:abstractNumId w:val="2"/>
  </w:num>
  <w:num w:numId="25">
    <w:abstractNumId w:val="34"/>
  </w:num>
  <w:num w:numId="26">
    <w:abstractNumId w:val="5"/>
  </w:num>
  <w:num w:numId="27">
    <w:abstractNumId w:val="30"/>
  </w:num>
  <w:num w:numId="28">
    <w:abstractNumId w:val="16"/>
  </w:num>
  <w:num w:numId="29">
    <w:abstractNumId w:val="18"/>
  </w:num>
  <w:num w:numId="30">
    <w:abstractNumId w:val="7"/>
  </w:num>
  <w:num w:numId="31">
    <w:abstractNumId w:val="8"/>
  </w:num>
  <w:num w:numId="32">
    <w:abstractNumId w:val="11"/>
  </w:num>
  <w:num w:numId="33">
    <w:abstractNumId w:val="10"/>
  </w:num>
  <w:num w:numId="34">
    <w:abstractNumId w:val="13"/>
  </w:num>
  <w:num w:numId="35">
    <w:abstractNumId w:val="23"/>
  </w:num>
  <w:num w:numId="36">
    <w:abstractNumId w:val="20"/>
  </w:num>
  <w:num w:numId="37">
    <w:abstractNumId w:val="12"/>
  </w:num>
  <w:num w:numId="38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4190"/>
    <w:rsid w:val="00004CE6"/>
    <w:rsid w:val="00004E8C"/>
    <w:rsid w:val="00004FE2"/>
    <w:rsid w:val="0000535E"/>
    <w:rsid w:val="000064CA"/>
    <w:rsid w:val="000100B4"/>
    <w:rsid w:val="00010508"/>
    <w:rsid w:val="0001263F"/>
    <w:rsid w:val="0001405A"/>
    <w:rsid w:val="000140BD"/>
    <w:rsid w:val="000140C7"/>
    <w:rsid w:val="0001425F"/>
    <w:rsid w:val="00014384"/>
    <w:rsid w:val="0001692D"/>
    <w:rsid w:val="000176EC"/>
    <w:rsid w:val="000200BA"/>
    <w:rsid w:val="00020708"/>
    <w:rsid w:val="00021AB2"/>
    <w:rsid w:val="00024BD8"/>
    <w:rsid w:val="000255F8"/>
    <w:rsid w:val="000260A9"/>
    <w:rsid w:val="000263DE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3D40"/>
    <w:rsid w:val="000541ED"/>
    <w:rsid w:val="00054CEA"/>
    <w:rsid w:val="00055A6D"/>
    <w:rsid w:val="00056E2D"/>
    <w:rsid w:val="0006032C"/>
    <w:rsid w:val="00061FEC"/>
    <w:rsid w:val="00062609"/>
    <w:rsid w:val="00062878"/>
    <w:rsid w:val="00063BC4"/>
    <w:rsid w:val="00064F3C"/>
    <w:rsid w:val="00065056"/>
    <w:rsid w:val="00065D64"/>
    <w:rsid w:val="00066344"/>
    <w:rsid w:val="00066D85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7241"/>
    <w:rsid w:val="000E50F3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D6B"/>
    <w:rsid w:val="00137313"/>
    <w:rsid w:val="00140089"/>
    <w:rsid w:val="001414AD"/>
    <w:rsid w:val="00141997"/>
    <w:rsid w:val="00141AB6"/>
    <w:rsid w:val="001420D0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54F"/>
    <w:rsid w:val="00152742"/>
    <w:rsid w:val="00154863"/>
    <w:rsid w:val="00155DC9"/>
    <w:rsid w:val="00157450"/>
    <w:rsid w:val="00160B54"/>
    <w:rsid w:val="00162B4B"/>
    <w:rsid w:val="00162D33"/>
    <w:rsid w:val="00164FD3"/>
    <w:rsid w:val="00165819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2A4D"/>
    <w:rsid w:val="0019553D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6CA0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073FC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5D94"/>
    <w:rsid w:val="00265EE7"/>
    <w:rsid w:val="00266BEC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460B"/>
    <w:rsid w:val="002A623B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089A"/>
    <w:rsid w:val="002D1CD4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CD0"/>
    <w:rsid w:val="003168DC"/>
    <w:rsid w:val="003170AD"/>
    <w:rsid w:val="003174DD"/>
    <w:rsid w:val="00317B17"/>
    <w:rsid w:val="00322635"/>
    <w:rsid w:val="00323EAA"/>
    <w:rsid w:val="00325811"/>
    <w:rsid w:val="003268B0"/>
    <w:rsid w:val="003276A3"/>
    <w:rsid w:val="00327773"/>
    <w:rsid w:val="00327F87"/>
    <w:rsid w:val="00330B33"/>
    <w:rsid w:val="00331ACA"/>
    <w:rsid w:val="003340F0"/>
    <w:rsid w:val="00336ADF"/>
    <w:rsid w:val="003373E0"/>
    <w:rsid w:val="0034018B"/>
    <w:rsid w:val="00340B64"/>
    <w:rsid w:val="00341E31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3D31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CFC"/>
    <w:rsid w:val="00377109"/>
    <w:rsid w:val="0037741E"/>
    <w:rsid w:val="00377B43"/>
    <w:rsid w:val="00381795"/>
    <w:rsid w:val="00383239"/>
    <w:rsid w:val="00383B0D"/>
    <w:rsid w:val="003852EA"/>
    <w:rsid w:val="00385506"/>
    <w:rsid w:val="0038577B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C37"/>
    <w:rsid w:val="003E57B4"/>
    <w:rsid w:val="003E64A1"/>
    <w:rsid w:val="003E7056"/>
    <w:rsid w:val="003E7F73"/>
    <w:rsid w:val="003F147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E27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52F0"/>
    <w:rsid w:val="00427818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4448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5614"/>
    <w:rsid w:val="004768D9"/>
    <w:rsid w:val="00476BC3"/>
    <w:rsid w:val="00476CED"/>
    <w:rsid w:val="004770BD"/>
    <w:rsid w:val="004778F0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91F03"/>
    <w:rsid w:val="00492726"/>
    <w:rsid w:val="0049277F"/>
    <w:rsid w:val="00492DC3"/>
    <w:rsid w:val="00493656"/>
    <w:rsid w:val="00494910"/>
    <w:rsid w:val="00494F50"/>
    <w:rsid w:val="00495430"/>
    <w:rsid w:val="00495CAD"/>
    <w:rsid w:val="00497BE6"/>
    <w:rsid w:val="00497C4D"/>
    <w:rsid w:val="004A0EA0"/>
    <w:rsid w:val="004A0F4E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428D"/>
    <w:rsid w:val="004F4BDE"/>
    <w:rsid w:val="004F5D98"/>
    <w:rsid w:val="004F7BAC"/>
    <w:rsid w:val="00501007"/>
    <w:rsid w:val="00502DF8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D9E"/>
    <w:rsid w:val="00530DAD"/>
    <w:rsid w:val="00531CD2"/>
    <w:rsid w:val="00531DF7"/>
    <w:rsid w:val="00532968"/>
    <w:rsid w:val="00532FA8"/>
    <w:rsid w:val="0053419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C24"/>
    <w:rsid w:val="00587A41"/>
    <w:rsid w:val="005900A7"/>
    <w:rsid w:val="00590A9C"/>
    <w:rsid w:val="00591C49"/>
    <w:rsid w:val="0059233A"/>
    <w:rsid w:val="005936D1"/>
    <w:rsid w:val="00596B37"/>
    <w:rsid w:val="005A05B3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3489"/>
    <w:rsid w:val="005B3C0A"/>
    <w:rsid w:val="005B3FE6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B7E"/>
    <w:rsid w:val="00606D2E"/>
    <w:rsid w:val="006071AD"/>
    <w:rsid w:val="006071C2"/>
    <w:rsid w:val="00610A37"/>
    <w:rsid w:val="00610C6D"/>
    <w:rsid w:val="0061152E"/>
    <w:rsid w:val="00613D9E"/>
    <w:rsid w:val="00614A98"/>
    <w:rsid w:val="00615A38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544F"/>
    <w:rsid w:val="006855EB"/>
    <w:rsid w:val="00686A3D"/>
    <w:rsid w:val="006879E9"/>
    <w:rsid w:val="00690B3B"/>
    <w:rsid w:val="006913F1"/>
    <w:rsid w:val="006928B3"/>
    <w:rsid w:val="0069329C"/>
    <w:rsid w:val="00694447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641C"/>
    <w:rsid w:val="006D65A6"/>
    <w:rsid w:val="006D6645"/>
    <w:rsid w:val="006D7466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3BB9"/>
    <w:rsid w:val="0070674D"/>
    <w:rsid w:val="00706890"/>
    <w:rsid w:val="007069C3"/>
    <w:rsid w:val="0071011F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107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1E11"/>
    <w:rsid w:val="007636C2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27F5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4C75"/>
    <w:rsid w:val="007B4E48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D029D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D81"/>
    <w:rsid w:val="007E3EDE"/>
    <w:rsid w:val="007E62B7"/>
    <w:rsid w:val="007E64C1"/>
    <w:rsid w:val="007E765A"/>
    <w:rsid w:val="007F1949"/>
    <w:rsid w:val="007F5688"/>
    <w:rsid w:val="007F5C46"/>
    <w:rsid w:val="007F5EBC"/>
    <w:rsid w:val="007F62AB"/>
    <w:rsid w:val="007F71CE"/>
    <w:rsid w:val="008007BB"/>
    <w:rsid w:val="00800C4C"/>
    <w:rsid w:val="008030B2"/>
    <w:rsid w:val="00803E0F"/>
    <w:rsid w:val="00804A7A"/>
    <w:rsid w:val="0080598D"/>
    <w:rsid w:val="008069EC"/>
    <w:rsid w:val="00812C44"/>
    <w:rsid w:val="00813B7E"/>
    <w:rsid w:val="008150C4"/>
    <w:rsid w:val="00815A66"/>
    <w:rsid w:val="00815E9C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5A29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B0C70"/>
    <w:rsid w:val="008B1A3C"/>
    <w:rsid w:val="008B2181"/>
    <w:rsid w:val="008B34F5"/>
    <w:rsid w:val="008B38DC"/>
    <w:rsid w:val="008B4228"/>
    <w:rsid w:val="008B5790"/>
    <w:rsid w:val="008B5C4B"/>
    <w:rsid w:val="008B5DE4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3F2D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173"/>
    <w:rsid w:val="008E5EBF"/>
    <w:rsid w:val="008E6C49"/>
    <w:rsid w:val="008E7338"/>
    <w:rsid w:val="008E780B"/>
    <w:rsid w:val="008E7BE9"/>
    <w:rsid w:val="008F00BD"/>
    <w:rsid w:val="008F08BB"/>
    <w:rsid w:val="008F0B8B"/>
    <w:rsid w:val="008F16FE"/>
    <w:rsid w:val="008F1CA1"/>
    <w:rsid w:val="008F2004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FD5"/>
    <w:rsid w:val="009211EB"/>
    <w:rsid w:val="00922278"/>
    <w:rsid w:val="009223F1"/>
    <w:rsid w:val="009228F7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B18"/>
    <w:rsid w:val="009342B0"/>
    <w:rsid w:val="009357BB"/>
    <w:rsid w:val="00935DB9"/>
    <w:rsid w:val="00936DAC"/>
    <w:rsid w:val="00937DFB"/>
    <w:rsid w:val="0094021E"/>
    <w:rsid w:val="00940261"/>
    <w:rsid w:val="009421DC"/>
    <w:rsid w:val="0094271E"/>
    <w:rsid w:val="00942E5B"/>
    <w:rsid w:val="00944A8F"/>
    <w:rsid w:val="009458C7"/>
    <w:rsid w:val="00946CCF"/>
    <w:rsid w:val="00946F46"/>
    <w:rsid w:val="00947272"/>
    <w:rsid w:val="00953098"/>
    <w:rsid w:val="009530BD"/>
    <w:rsid w:val="00953A1E"/>
    <w:rsid w:val="00954162"/>
    <w:rsid w:val="009558AD"/>
    <w:rsid w:val="00956588"/>
    <w:rsid w:val="0095697F"/>
    <w:rsid w:val="0095717C"/>
    <w:rsid w:val="00957DA1"/>
    <w:rsid w:val="00957E30"/>
    <w:rsid w:val="00962707"/>
    <w:rsid w:val="009629C9"/>
    <w:rsid w:val="0096385A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4A2"/>
    <w:rsid w:val="00A30C06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49B7"/>
    <w:rsid w:val="00A55C82"/>
    <w:rsid w:val="00A56877"/>
    <w:rsid w:val="00A57422"/>
    <w:rsid w:val="00A603FD"/>
    <w:rsid w:val="00A61F6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6BF5"/>
    <w:rsid w:val="00AB7218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CAF"/>
    <w:rsid w:val="00B04EF0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603"/>
    <w:rsid w:val="00B16237"/>
    <w:rsid w:val="00B16D56"/>
    <w:rsid w:val="00B21095"/>
    <w:rsid w:val="00B22C72"/>
    <w:rsid w:val="00B23779"/>
    <w:rsid w:val="00B23790"/>
    <w:rsid w:val="00B244D1"/>
    <w:rsid w:val="00B300D1"/>
    <w:rsid w:val="00B30CB5"/>
    <w:rsid w:val="00B30F5E"/>
    <w:rsid w:val="00B31247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95"/>
    <w:rsid w:val="00B457E4"/>
    <w:rsid w:val="00B46F30"/>
    <w:rsid w:val="00B47BAA"/>
    <w:rsid w:val="00B47E68"/>
    <w:rsid w:val="00B504F7"/>
    <w:rsid w:val="00B52315"/>
    <w:rsid w:val="00B54CEC"/>
    <w:rsid w:val="00B551BC"/>
    <w:rsid w:val="00B57BDF"/>
    <w:rsid w:val="00B60508"/>
    <w:rsid w:val="00B609E9"/>
    <w:rsid w:val="00B61EE9"/>
    <w:rsid w:val="00B649D4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90E21"/>
    <w:rsid w:val="00B912FD"/>
    <w:rsid w:val="00B926FC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C15EB"/>
    <w:rsid w:val="00BC1711"/>
    <w:rsid w:val="00BC2CC8"/>
    <w:rsid w:val="00BC308B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5A7"/>
    <w:rsid w:val="00C30788"/>
    <w:rsid w:val="00C30EDE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373D"/>
    <w:rsid w:val="00C74A2C"/>
    <w:rsid w:val="00C76E8E"/>
    <w:rsid w:val="00C77D70"/>
    <w:rsid w:val="00C77D74"/>
    <w:rsid w:val="00C80F2F"/>
    <w:rsid w:val="00C80F53"/>
    <w:rsid w:val="00C81216"/>
    <w:rsid w:val="00C820A9"/>
    <w:rsid w:val="00C820CC"/>
    <w:rsid w:val="00C82638"/>
    <w:rsid w:val="00C82E41"/>
    <w:rsid w:val="00C837B3"/>
    <w:rsid w:val="00C8491F"/>
    <w:rsid w:val="00C859F0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56BB"/>
    <w:rsid w:val="00C95957"/>
    <w:rsid w:val="00C95C39"/>
    <w:rsid w:val="00C96224"/>
    <w:rsid w:val="00CA062F"/>
    <w:rsid w:val="00CA174D"/>
    <w:rsid w:val="00CA1993"/>
    <w:rsid w:val="00CA1DF7"/>
    <w:rsid w:val="00CA209B"/>
    <w:rsid w:val="00CA2565"/>
    <w:rsid w:val="00CA2A91"/>
    <w:rsid w:val="00CA3E55"/>
    <w:rsid w:val="00CA4CED"/>
    <w:rsid w:val="00CA4D7D"/>
    <w:rsid w:val="00CA6417"/>
    <w:rsid w:val="00CA6F8E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7F71"/>
    <w:rsid w:val="00CC0218"/>
    <w:rsid w:val="00CC081D"/>
    <w:rsid w:val="00CC25AD"/>
    <w:rsid w:val="00CC5AA1"/>
    <w:rsid w:val="00CC6669"/>
    <w:rsid w:val="00CC6BB9"/>
    <w:rsid w:val="00CC6D30"/>
    <w:rsid w:val="00CC70D5"/>
    <w:rsid w:val="00CD02A0"/>
    <w:rsid w:val="00CD02CB"/>
    <w:rsid w:val="00CD1474"/>
    <w:rsid w:val="00CD1E23"/>
    <w:rsid w:val="00CD1EE5"/>
    <w:rsid w:val="00CD3DCE"/>
    <w:rsid w:val="00CD3E49"/>
    <w:rsid w:val="00CD4C92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EE9"/>
    <w:rsid w:val="00D14123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73A6"/>
    <w:rsid w:val="00D70573"/>
    <w:rsid w:val="00D7077E"/>
    <w:rsid w:val="00D724CC"/>
    <w:rsid w:val="00D751AE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557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C08E8"/>
    <w:rsid w:val="00DC13E7"/>
    <w:rsid w:val="00DC1516"/>
    <w:rsid w:val="00DC1849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22A9"/>
    <w:rsid w:val="00DE273E"/>
    <w:rsid w:val="00DE2F50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5B34"/>
    <w:rsid w:val="00DF6228"/>
    <w:rsid w:val="00DF7568"/>
    <w:rsid w:val="00E00894"/>
    <w:rsid w:val="00E0205A"/>
    <w:rsid w:val="00E035CB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36A3"/>
    <w:rsid w:val="00E14CEE"/>
    <w:rsid w:val="00E15832"/>
    <w:rsid w:val="00E16719"/>
    <w:rsid w:val="00E1684C"/>
    <w:rsid w:val="00E1768B"/>
    <w:rsid w:val="00E20647"/>
    <w:rsid w:val="00E2081B"/>
    <w:rsid w:val="00E22C67"/>
    <w:rsid w:val="00E24155"/>
    <w:rsid w:val="00E25BA0"/>
    <w:rsid w:val="00E2643E"/>
    <w:rsid w:val="00E27DF2"/>
    <w:rsid w:val="00E3007C"/>
    <w:rsid w:val="00E30841"/>
    <w:rsid w:val="00E30FD4"/>
    <w:rsid w:val="00E3101A"/>
    <w:rsid w:val="00E31C40"/>
    <w:rsid w:val="00E31EBD"/>
    <w:rsid w:val="00E32034"/>
    <w:rsid w:val="00E32E84"/>
    <w:rsid w:val="00E3337B"/>
    <w:rsid w:val="00E34B27"/>
    <w:rsid w:val="00E34C67"/>
    <w:rsid w:val="00E34FA8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57A60"/>
    <w:rsid w:val="00E606EF"/>
    <w:rsid w:val="00E61337"/>
    <w:rsid w:val="00E61B19"/>
    <w:rsid w:val="00E626AF"/>
    <w:rsid w:val="00E62B67"/>
    <w:rsid w:val="00E62C0B"/>
    <w:rsid w:val="00E6322D"/>
    <w:rsid w:val="00E64589"/>
    <w:rsid w:val="00E655F1"/>
    <w:rsid w:val="00E65BEB"/>
    <w:rsid w:val="00E7095C"/>
    <w:rsid w:val="00E712CB"/>
    <w:rsid w:val="00E76024"/>
    <w:rsid w:val="00E76775"/>
    <w:rsid w:val="00E7725C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E13"/>
    <w:rsid w:val="00E93DA0"/>
    <w:rsid w:val="00E949DE"/>
    <w:rsid w:val="00E970CF"/>
    <w:rsid w:val="00E977D2"/>
    <w:rsid w:val="00EA0238"/>
    <w:rsid w:val="00EA1D9E"/>
    <w:rsid w:val="00EA2DF1"/>
    <w:rsid w:val="00EA3DC0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C17AD"/>
    <w:rsid w:val="00EC1A6B"/>
    <w:rsid w:val="00EC2005"/>
    <w:rsid w:val="00EC2705"/>
    <w:rsid w:val="00EC3034"/>
    <w:rsid w:val="00EC4D08"/>
    <w:rsid w:val="00EC7CA2"/>
    <w:rsid w:val="00ED15F6"/>
    <w:rsid w:val="00ED31D7"/>
    <w:rsid w:val="00ED3B68"/>
    <w:rsid w:val="00ED3FCA"/>
    <w:rsid w:val="00ED4573"/>
    <w:rsid w:val="00ED4E56"/>
    <w:rsid w:val="00ED565F"/>
    <w:rsid w:val="00ED6538"/>
    <w:rsid w:val="00ED6634"/>
    <w:rsid w:val="00ED6E56"/>
    <w:rsid w:val="00ED71D5"/>
    <w:rsid w:val="00ED7441"/>
    <w:rsid w:val="00EE124B"/>
    <w:rsid w:val="00EE2DAF"/>
    <w:rsid w:val="00EE5C49"/>
    <w:rsid w:val="00EE6059"/>
    <w:rsid w:val="00EE6854"/>
    <w:rsid w:val="00EE7679"/>
    <w:rsid w:val="00EF18B7"/>
    <w:rsid w:val="00EF22C5"/>
    <w:rsid w:val="00EF4877"/>
    <w:rsid w:val="00EF4B28"/>
    <w:rsid w:val="00EF67C0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E79"/>
    <w:rsid w:val="00F135C8"/>
    <w:rsid w:val="00F13995"/>
    <w:rsid w:val="00F1484C"/>
    <w:rsid w:val="00F14C14"/>
    <w:rsid w:val="00F15446"/>
    <w:rsid w:val="00F156CA"/>
    <w:rsid w:val="00F1650E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5753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304D"/>
    <w:rsid w:val="00F632BD"/>
    <w:rsid w:val="00F641BD"/>
    <w:rsid w:val="00F642A3"/>
    <w:rsid w:val="00F653FD"/>
    <w:rsid w:val="00F65D2D"/>
    <w:rsid w:val="00F66608"/>
    <w:rsid w:val="00F67FA6"/>
    <w:rsid w:val="00F70A78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4F1E"/>
    <w:rsid w:val="00F85996"/>
    <w:rsid w:val="00F8653B"/>
    <w:rsid w:val="00F8761F"/>
    <w:rsid w:val="00F90689"/>
    <w:rsid w:val="00F90B52"/>
    <w:rsid w:val="00F9151B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E1AB9"/>
    <w:rsid w:val="00FE2343"/>
    <w:rsid w:val="00FE39E3"/>
    <w:rsid w:val="00FE4D93"/>
    <w:rsid w:val="00FE5EF1"/>
    <w:rsid w:val="00FF0740"/>
    <w:rsid w:val="00FF0E38"/>
    <w:rsid w:val="00FF1467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50427E-74A6-4B9E-AA11-B70195D3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5084</Words>
  <Characters>27967</Characters>
  <Application>Microsoft Office Word</Application>
  <DocSecurity>0</DocSecurity>
  <Lines>233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2</cp:revision>
  <dcterms:created xsi:type="dcterms:W3CDTF">2022-05-03T10:45:00Z</dcterms:created>
  <dcterms:modified xsi:type="dcterms:W3CDTF">2022-05-03T10:45:00Z</dcterms:modified>
</cp:coreProperties>
</file>