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07" w:rsidRPr="0018342A" w:rsidRDefault="002D2807" w:rsidP="00D51C52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(</w:t>
      </w:r>
      <w:r w:rsidR="00BA7B87">
        <w:rPr>
          <w:rFonts w:ascii="Arial" w:eastAsia="Calibri" w:hAnsi="Arial" w:cs="Arial"/>
          <w:b/>
          <w:sz w:val="28"/>
          <w:szCs w:val="24"/>
          <w:lang w:val="ru-RU"/>
        </w:rPr>
        <w:t>23- 29</w:t>
      </w:r>
      <w:r w:rsidR="00931B19">
        <w:rPr>
          <w:rFonts w:ascii="Arial" w:eastAsia="Calibri" w:hAnsi="Arial" w:cs="Arial"/>
          <w:b/>
          <w:sz w:val="28"/>
          <w:szCs w:val="24"/>
          <w:lang w:val="ru-RU"/>
        </w:rPr>
        <w:t xml:space="preserve"> Августа</w:t>
      </w:r>
      <w:r w:rsidR="002B03E6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1158A6" w:rsidRPr="0018342A">
        <w:rPr>
          <w:rFonts w:ascii="Arial" w:eastAsia="Calibri" w:hAnsi="Arial" w:cs="Arial"/>
          <w:b/>
          <w:sz w:val="28"/>
          <w:szCs w:val="24"/>
          <w:lang w:val="ru-RU"/>
        </w:rPr>
        <w:t>2022</w:t>
      </w: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18342A" w:rsidRDefault="005F4157" w:rsidP="00390DAE">
          <w:pPr>
            <w:pStyle w:val="Ttulo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18342A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804E9B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bookmarkStart w:id="0" w:name="_GoBack"/>
          <w:bookmarkEnd w:id="0"/>
          <w:r w:rsidR="00804E9B" w:rsidRPr="007A1C82">
            <w:rPr>
              <w:rStyle w:val="Hipervnculo"/>
              <w:noProof/>
            </w:rPr>
            <w:fldChar w:fldCharType="begin"/>
          </w:r>
          <w:r w:rsidR="00804E9B" w:rsidRPr="007A1C82">
            <w:rPr>
              <w:rStyle w:val="Hipervnculo"/>
              <w:noProof/>
            </w:rPr>
            <w:instrText xml:space="preserve"> </w:instrText>
          </w:r>
          <w:r w:rsidR="00804E9B">
            <w:rPr>
              <w:noProof/>
            </w:rPr>
            <w:instrText>HYPERLINK \l "_Toc112658239"</w:instrText>
          </w:r>
          <w:r w:rsidR="00804E9B" w:rsidRPr="007A1C82">
            <w:rPr>
              <w:rStyle w:val="Hipervnculo"/>
              <w:noProof/>
            </w:rPr>
            <w:instrText xml:space="preserve"> </w:instrText>
          </w:r>
          <w:r w:rsidR="00804E9B" w:rsidRPr="007A1C82">
            <w:rPr>
              <w:rStyle w:val="Hipervnculo"/>
              <w:noProof/>
            </w:rPr>
          </w:r>
          <w:r w:rsidR="00804E9B" w:rsidRPr="007A1C82">
            <w:rPr>
              <w:rStyle w:val="Hipervnculo"/>
              <w:noProof/>
            </w:rPr>
            <w:fldChar w:fldCharType="separate"/>
          </w:r>
          <w:r w:rsidR="00804E9B" w:rsidRPr="007A1C82">
            <w:rPr>
              <w:rStyle w:val="Hipervnculo"/>
              <w:rFonts w:ascii="Arial" w:hAnsi="Arial" w:cs="Arial"/>
              <w:b/>
              <w:noProof/>
              <w:lang w:val="ru-RU"/>
            </w:rPr>
            <w:t>Главное</w:t>
          </w:r>
          <w:r w:rsidR="00804E9B">
            <w:rPr>
              <w:noProof/>
              <w:webHidden/>
            </w:rPr>
            <w:tab/>
          </w:r>
          <w:r w:rsidR="00804E9B">
            <w:rPr>
              <w:noProof/>
              <w:webHidden/>
            </w:rPr>
            <w:fldChar w:fldCharType="begin"/>
          </w:r>
          <w:r w:rsidR="00804E9B">
            <w:rPr>
              <w:noProof/>
              <w:webHidden/>
            </w:rPr>
            <w:instrText xml:space="preserve"> PAGEREF _Toc112658239 \h </w:instrText>
          </w:r>
          <w:r w:rsidR="00804E9B">
            <w:rPr>
              <w:noProof/>
              <w:webHidden/>
            </w:rPr>
          </w:r>
          <w:r w:rsidR="00804E9B">
            <w:rPr>
              <w:noProof/>
              <w:webHidden/>
            </w:rPr>
            <w:fldChar w:fldCharType="separate"/>
          </w:r>
          <w:r w:rsidR="00804E9B">
            <w:rPr>
              <w:noProof/>
              <w:webHidden/>
            </w:rPr>
            <w:t>2</w:t>
          </w:r>
          <w:r w:rsidR="00804E9B">
            <w:rPr>
              <w:noProof/>
              <w:webHidden/>
            </w:rPr>
            <w:fldChar w:fldCharType="end"/>
          </w:r>
          <w:r w:rsidR="00804E9B" w:rsidRPr="007A1C82">
            <w:rPr>
              <w:rStyle w:val="Hipervnculo"/>
              <w:noProof/>
            </w:rPr>
            <w:fldChar w:fldCharType="end"/>
          </w:r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0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Мексиканский академик уверен, что Куба станет частью будущего человечества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1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считает чувство солидарности альтруистическим предложением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2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Пожарные за храбрость в борьбе с огнем на Кубе получили награды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3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Фестиваль на Кубе открывает двери танцам и народным традициям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4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готовится к всенародному референдуму по новому Семейному кодексу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5" w:history="1">
            <w:r w:rsidRPr="007A1C82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ЭГРЕМ организовал детское мероприятие в честь завершения летних каникул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6" w:history="1">
            <w:r w:rsidRPr="007A1C82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Блокада США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7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осуждает влияние блокады на форуме China-CELAC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8" w:history="1">
            <w:r w:rsidRPr="007A1C82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Всемирный караван вновь потребовал от Байдена снять блокаду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49" w:history="1">
            <w:r w:rsidRPr="007A1C82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0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призывает к ликвидации последствий рабства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1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Вице-президент Венесуэлы принял заместителя премьер-министра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2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и Вьетнам выступают за укрепление отношений между партиями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3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призывает ввести в действие полный запрет на ядерные испытания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4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Италия пожертвовала медикаменты Кубе в связи с пожаром в Матансасе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5" w:history="1">
            <w:r w:rsidRPr="007A1C82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Куба подтверждает стремление страны искоренить расизм, расовую дискриминацию и расовые предрассудки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6" w:history="1">
            <w:r w:rsidRPr="007A1C82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Министр иностранных дел Кубы подтверждает солидарность и братство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7" w:history="1">
            <w:r w:rsidRPr="007A1C82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4E9B" w:rsidRDefault="00804E9B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12658258" w:history="1">
            <w:r w:rsidRPr="007A1C82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7A1C82">
              <w:rPr>
                <w:rStyle w:val="Hipervnculo"/>
                <w:rFonts w:cs="Arial"/>
                <w:noProof/>
                <w:lang w:val="ru-RU" w:eastAsia="es-ES"/>
              </w:rPr>
              <w:t>Премьер-министр Кубы участвует в заседании Евразийского межправительственного совета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_Toc112658258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19" w:rsidRDefault="00390DAE" w:rsidP="007823A1">
          <w:pPr>
            <w:pStyle w:val="TDC2"/>
            <w:tabs>
              <w:tab w:val="left" w:pos="660"/>
              <w:tab w:val="right" w:leader="dot" w:pos="9629"/>
            </w:tabs>
            <w:ind w:left="0"/>
            <w:rPr>
              <w:rFonts w:ascii="Arial" w:hAnsi="Arial" w:cs="Arial"/>
              <w:b/>
              <w:bCs/>
              <w:sz w:val="24"/>
              <w:szCs w:val="24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343EBF" w:rsidRDefault="00343EBF" w:rsidP="00E61B19"/>
        <w:p w:rsidR="00390DAE" w:rsidRPr="00E61B19" w:rsidRDefault="003654A2" w:rsidP="00D508A6">
          <w:pPr>
            <w:ind w:left="708" w:hanging="708"/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18342A" w:rsidTr="007755DA">
        <w:trPr>
          <w:trHeight w:val="166"/>
          <w:jc w:val="center"/>
        </w:trPr>
        <w:tc>
          <w:tcPr>
            <w:tcW w:w="9456" w:type="dxa"/>
          </w:tcPr>
          <w:p w:rsidR="00114327" w:rsidRPr="0018342A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112658239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1"/>
          </w:p>
        </w:tc>
      </w:tr>
    </w:tbl>
    <w:p w:rsidR="00C659C5" w:rsidRPr="00EC26FD" w:rsidRDefault="003A0766" w:rsidP="003A076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2" w:name="_Toc112658240"/>
      <w:r w:rsidRPr="003A0766">
        <w:rPr>
          <w:rFonts w:cs="Arial"/>
          <w:szCs w:val="24"/>
          <w:lang w:val="ru-RU" w:eastAsia="es-ES"/>
        </w:rPr>
        <w:t>Мексиканский академик уверен, что Куба станет частью будущего человечества</w:t>
      </w:r>
      <w:bookmarkEnd w:id="2"/>
    </w:p>
    <w:p w:rsidR="003A0766" w:rsidRPr="003A0766" w:rsidRDefault="003A0766" w:rsidP="003A0766">
      <w:pPr>
        <w:jc w:val="center"/>
        <w:rPr>
          <w:lang w:val="ru-RU" w:eastAsia="es-ES"/>
        </w:rPr>
      </w:pPr>
      <w:r w:rsidRPr="003A0766">
        <w:rPr>
          <w:noProof/>
          <w:lang w:eastAsia="es-ES"/>
        </w:rPr>
        <w:drawing>
          <wp:inline distT="0" distB="0" distL="0" distR="0" wp14:anchorId="6F0AEF14" wp14:editId="1182B39A">
            <wp:extent cx="2990850" cy="1990725"/>
            <wp:effectExtent l="0" t="0" r="0" b="9525"/>
            <wp:docPr id="9" name="Imagen 9" descr="https://ruso.prensa-latina.cu/images/pl-fr/2020/AmLatina/cuba/-bandera-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fr/2020/AmLatina/cuba/-bandera-pal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Мехико, 23 августа</w:t>
      </w:r>
      <w:r w:rsidRPr="003A076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.- </w:t>
      </w: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В мировом сценарии борьбы между странами и блоками-гегемонами Куба станет частью «будущего человечества» в поисках нового способа производства, заверил на днях мексиканский ученый.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Заявление фигурирует в обзоре закрытия 33-го Латиноамериканского конгресса социологов ALASMexico 2022, на котором выступил исследователь Пабло Гонсалес Казанова, бывший ректор Национального автономного университета Мексики.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Он сказал, что его мнение основано на успехах кубинского революционного процесса и значении его примера сопротивления.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Во время заключительной конференции, на которой он присутствовал в качестве специального гостя, Гонсалес Казанова выступил с речью, в которой задумался о будущем человечества в условиях, когда Вашингтон больше не является единственной доминирующей державой на глобальном уровне.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«Возникает проблема того, как будет развиваться мир, и мы видим огромную игру между Россией и США. Появился новый тип борьбы, который заставляет нас очень серьезно думать, что эти атаки будут продолжаться», — сказал интеллектуал.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По его словам, в разгар этих международных споров и с учетом того, что капиталистический способ производства в его нынешней фазе «больше не работает», Куба и ее борьба за суверенитет и освобождение станут одним из наиболее важных примеров для рассмотрения. «Куба на мировом уровне — это будущее человечества, и нет сомнений, что она победит. Вот почему очень важно, чтобы в этот момент мы боролись за то, чтобы понять эти новые явления, научить их и научить думать по-новому».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«Мы должны привыкнуть видеть новое и необычное наряду с тем, что существовало всегда», — сказал социолог, которому в 2022 году исполнится 100 лет.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Он призвал социологов исследовать новые изменения в мировом сценарии и взять Кубу в качестве «отправной точки» того, чего можно достичь в сложных условиях для латиноамериканских народов.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Социолог и эссеист Маркос Ройтман подчеркнул, что теоретические вклады бывшего ректора университета «являются вкладом мыслителя, который исследует и занимает чью-либо сторону, и имеют освобождающее измерение.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Его предложение состоит в том, чтобы построить подрывную деятельность и противостоять установленному порядку» капиталистической системы.</w:t>
      </w:r>
    </w:p>
    <w:p w:rsidR="003A0766" w:rsidRPr="003A0766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Подчеркнув, что работа Гонсалеса Казановы «преобразила социальные науки и стала союзником в защите жизни и социализма», он заявил, что освободительная борьба латиноамериканских народов является призывом к сопротивлению и «думаю, чтобы победить».</w:t>
      </w:r>
    </w:p>
    <w:p w:rsidR="00D508A6" w:rsidRPr="007A5BBE" w:rsidRDefault="003A0766" w:rsidP="003A07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A0766">
        <w:rPr>
          <w:rFonts w:ascii="Arial" w:eastAsiaTheme="majorEastAsia" w:hAnsi="Arial" w:cs="Arial"/>
          <w:sz w:val="24"/>
          <w:szCs w:val="24"/>
          <w:lang w:val="ru-RU" w:eastAsia="es-ES"/>
        </w:rPr>
        <w:t>Кубинский академик Луис Суарес и уругвайский социолог Херонимо де Сьерра также участвовали в акции, которые присоединились к признанию, данному Гонсалесу Казанове за «великолепие его работы» и за то, что он был «трезвым, глубоким интеллектуалом с острым взглядом и мыслью».</w:t>
      </w:r>
      <w:r w:rsidRPr="003A076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D508A6" w:rsidRPr="00D508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E61D6" w:rsidRPr="00EC26FD" w:rsidRDefault="003C00E1" w:rsidP="003C00E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3" w:name="_Toc112658241"/>
      <w:r w:rsidRPr="003C00E1">
        <w:rPr>
          <w:rFonts w:cs="Arial"/>
          <w:szCs w:val="24"/>
          <w:lang w:val="ru-RU" w:eastAsia="es-ES"/>
        </w:rPr>
        <w:t>Куба считает чувство солидарности альтруистическим предложением</w:t>
      </w:r>
      <w:bookmarkEnd w:id="3"/>
    </w:p>
    <w:p w:rsidR="003C00E1" w:rsidRPr="003C00E1" w:rsidRDefault="003C00E1" w:rsidP="003C00E1">
      <w:pPr>
        <w:jc w:val="center"/>
        <w:rPr>
          <w:lang w:val="ru-RU" w:eastAsia="es-ES"/>
        </w:rPr>
      </w:pPr>
      <w:r w:rsidRPr="003C00E1">
        <w:rPr>
          <w:noProof/>
          <w:lang w:eastAsia="es-ES"/>
        </w:rPr>
        <w:drawing>
          <wp:inline distT="0" distB="0" distL="0" distR="0" wp14:anchorId="5E30CC9F" wp14:editId="1126DA03">
            <wp:extent cx="2990850" cy="2238375"/>
            <wp:effectExtent l="0" t="0" r="0" b="9525"/>
            <wp:docPr id="17" name="Imagen 17" descr="https://ruso.prensa-latina.cu/images/pl-fr/AmericaLatinaCaribe/Cuba/cuba%20constitu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fr/AmericaLatinaCaribe/Cuba/cuba%20constituc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E1" w:rsidRPr="003C00E1" w:rsidRDefault="003C00E1" w:rsidP="003C00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23 августа.-</w:t>
      </w:r>
      <w:r w:rsidRPr="003C00E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3C00E1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министра иностранных дел Кубы Анаянси Родригес охарактеризовала солидарность как альтруистическую и революционную концепции в качестве одного из разделов нового Семейного кодекса. Через свой аккаунт в Твиттере заместитель министра сообщила, что это предложение принесет пользу тем, кто желает взять на себя материнство и отцовство, но ограничен «каким-то заболеванием или не имеет другой возможности, кроме этого».</w:t>
      </w:r>
    </w:p>
    <w:p w:rsidR="003C00E1" w:rsidRPr="003C00E1" w:rsidRDefault="003C00E1" w:rsidP="003C00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C00E1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МИД Кубы подчеркнул в той же социальной сети, что вынашивание солидарности является одним из самых спорных вопросов Семейного кодекса, однако новое законодательство обеспечивает его соответствие гуманистическому характеру, который управляет страной.</w:t>
      </w:r>
    </w:p>
    <w:p w:rsidR="003C00E1" w:rsidRPr="003C00E1" w:rsidRDefault="003C00E1" w:rsidP="003C00E1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C00E1">
        <w:rPr>
          <w:rFonts w:ascii="Arial" w:eastAsiaTheme="majorEastAsia" w:hAnsi="Arial" w:cs="Arial"/>
          <w:sz w:val="24"/>
          <w:szCs w:val="24"/>
          <w:lang w:val="ru-RU" w:eastAsia="es-ES"/>
        </w:rPr>
        <w:t>По мнению Редакционной комиссии нормативного положения, эта альтернатива уважает право всех людей на создание семьи и способствует человеческому достоинству на основе альтруизма и солидарности.</w:t>
      </w:r>
    </w:p>
    <w:p w:rsidR="003776BE" w:rsidRPr="00CC5F0F" w:rsidRDefault="003C00E1" w:rsidP="003C00E1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C00E1">
        <w:rPr>
          <w:rFonts w:ascii="Arial" w:eastAsiaTheme="majorEastAsia" w:hAnsi="Arial" w:cs="Arial"/>
          <w:sz w:val="24"/>
          <w:szCs w:val="24"/>
          <w:lang w:val="ru-RU" w:eastAsia="es-ES"/>
        </w:rPr>
        <w:t>Окончательная версия нового Семейного кодекса будет вынесена на всенародный референдум 25 сентября для населения на территории страны, а 18 сетября кубинцы, проживающие за границей, смогут проголосовать по официальным причинам в соответствии с этическими принципами, присутствующими в избирательной системе.</w:t>
      </w:r>
      <w:r w:rsidR="00BF35B5" w:rsidRPr="003C00E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BF35B5" w:rsidRPr="00BF35B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07F05" w:rsidRPr="00EC26FD" w:rsidRDefault="00304E00" w:rsidP="00304E0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4" w:name="_Toc112658242"/>
      <w:r w:rsidRPr="00304E00">
        <w:rPr>
          <w:rFonts w:cs="Arial"/>
          <w:szCs w:val="24"/>
          <w:lang w:val="ru-RU" w:eastAsia="es-ES"/>
        </w:rPr>
        <w:t>Пожарные за храбрость в борьбе с огнем на Кубе получили награды</w:t>
      </w:r>
      <w:bookmarkEnd w:id="4"/>
    </w:p>
    <w:p w:rsidR="00304E00" w:rsidRPr="00304E00" w:rsidRDefault="00304E00" w:rsidP="00304E00">
      <w:pPr>
        <w:jc w:val="center"/>
        <w:rPr>
          <w:lang w:val="ru-RU" w:eastAsia="es-ES"/>
        </w:rPr>
      </w:pPr>
      <w:r w:rsidRPr="00304E00">
        <w:rPr>
          <w:noProof/>
          <w:lang w:eastAsia="es-ES"/>
        </w:rPr>
        <w:drawing>
          <wp:inline distT="0" distB="0" distL="0" distR="0" wp14:anchorId="1A866E4C" wp14:editId="32421ED8">
            <wp:extent cx="2990850" cy="1685925"/>
            <wp:effectExtent l="0" t="0" r="0" b="9525"/>
            <wp:docPr id="21" name="Imagen 21" descr="https://ruso.prensa-latina.cu/images/pl-ru/2022/08/homenaje-avilenos-matan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o.prensa-latina.cu/images/pl-ru/2022/08/homenaje-avilenos-matanz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00" w:rsidRPr="00304E00" w:rsidRDefault="00304E00" w:rsidP="00304E0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04E00">
        <w:rPr>
          <w:rFonts w:ascii="Arial" w:eastAsiaTheme="majorEastAsia" w:hAnsi="Arial" w:cs="Arial"/>
          <w:b/>
          <w:sz w:val="24"/>
          <w:szCs w:val="24"/>
          <w:lang w:val="ru-RU" w:eastAsia="es-ES"/>
        </w:rPr>
        <w:t>С</w:t>
      </w: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ьего-де-Авила, Куба, 24 августа.-</w:t>
      </w:r>
      <w:r w:rsidRPr="00304E00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304E00">
        <w:rPr>
          <w:rFonts w:ascii="Arial" w:eastAsiaTheme="majorEastAsia" w:hAnsi="Arial" w:cs="Arial"/>
          <w:sz w:val="24"/>
          <w:szCs w:val="24"/>
          <w:lang w:val="ru-RU" w:eastAsia="es-ES"/>
        </w:rPr>
        <w:t>Заслуженное признание получила бригада из этой центральной кубинской провинции, которая помогала в локализации, тушении и восстановлении после масштабного пожара на базе супертанкеров Матансас.</w:t>
      </w:r>
    </w:p>
    <w:p w:rsidR="00304E00" w:rsidRPr="00304E00" w:rsidRDefault="00304E00" w:rsidP="00304E0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04E00">
        <w:rPr>
          <w:rFonts w:ascii="Arial" w:eastAsiaTheme="majorEastAsia" w:hAnsi="Arial" w:cs="Arial"/>
          <w:sz w:val="24"/>
          <w:szCs w:val="24"/>
          <w:lang w:val="ru-RU" w:eastAsia="es-ES"/>
        </w:rPr>
        <w:t>На публичной церемонии, состоявшейся в парке Хосе Марти в Сьего-де-Авила, награды получили подполковник Ришар Маче, лейтенант Данило Эррада, второй сержант Дарнет Гонсалес и комбатант Александр Мартинес.</w:t>
      </w:r>
    </w:p>
    <w:p w:rsidR="00304E00" w:rsidRPr="00304E00" w:rsidRDefault="00304E00" w:rsidP="00304E0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04E00">
        <w:rPr>
          <w:rFonts w:ascii="Arial" w:eastAsiaTheme="majorEastAsia" w:hAnsi="Arial" w:cs="Arial"/>
          <w:sz w:val="24"/>
          <w:szCs w:val="24"/>
          <w:lang w:val="ru-RU" w:eastAsia="es-ES"/>
        </w:rPr>
        <w:t>А 12 пожарных, непосредственно участвовавших в борьбе с огнем, получили медаль "За доблесть", врученную штабом Министерства внутренних дел и отрядом в провинции Авила.</w:t>
      </w:r>
    </w:p>
    <w:p w:rsidR="00304E00" w:rsidRPr="00304E00" w:rsidRDefault="00304E00" w:rsidP="00304E00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04E00">
        <w:rPr>
          <w:rFonts w:ascii="Arial" w:eastAsiaTheme="majorEastAsia" w:hAnsi="Arial" w:cs="Arial"/>
          <w:sz w:val="24"/>
          <w:szCs w:val="24"/>
          <w:lang w:val="ru-RU" w:eastAsia="es-ES"/>
        </w:rPr>
        <w:t>Точно так же пожарная служба территории получила копию мачете полковника Симона Рейеса, высшей награды, присуждаемой местным правительством выдающимся личностям и учреждениям. С выражением любви и благодарности за мужество, проявленное пожарными провинции, выступили члены Союза молодых коммунистов, Кубинского рабочего центра и Ассоциации бойцов кубинской революции.</w:t>
      </w:r>
    </w:p>
    <w:p w:rsidR="00E75FDE" w:rsidRDefault="00304E00" w:rsidP="00304E00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04E0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Во время эмоциональной церемонии присутствующие минутой молчания почтили память товарищей, погибших при исполнении служебных обязанностей в промышленной зоне Матансас.</w:t>
      </w:r>
      <w:r w:rsidR="00807F05" w:rsidRPr="00807F0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F55096" w:rsidRPr="00F5509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D685D" w:rsidRPr="00EC26FD" w:rsidRDefault="002712E1" w:rsidP="002712E1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5" w:name="_Toc112658243"/>
      <w:r w:rsidRPr="002712E1">
        <w:rPr>
          <w:rFonts w:cs="Arial"/>
          <w:szCs w:val="24"/>
          <w:lang w:val="ru-RU" w:eastAsia="es-ES"/>
        </w:rPr>
        <w:t>Фестиваль на Кубе открывает двери танцам и народным традициям</w:t>
      </w:r>
      <w:bookmarkEnd w:id="5"/>
    </w:p>
    <w:p w:rsidR="002712E1" w:rsidRPr="002712E1" w:rsidRDefault="002712E1" w:rsidP="002712E1">
      <w:pPr>
        <w:jc w:val="center"/>
        <w:rPr>
          <w:lang w:val="ru-RU" w:eastAsia="es-ES"/>
        </w:rPr>
      </w:pPr>
      <w:r w:rsidRPr="002712E1">
        <w:rPr>
          <w:noProof/>
          <w:lang w:eastAsia="es-ES"/>
        </w:rPr>
        <w:drawing>
          <wp:inline distT="0" distB="0" distL="0" distR="0" wp14:anchorId="2DA61804" wp14:editId="57F4193C">
            <wp:extent cx="2990850" cy="1876425"/>
            <wp:effectExtent l="0" t="0" r="0" b="9525"/>
            <wp:docPr id="33" name="Imagen 33" descr="https://ruso.prensa-latina.cu/images/pl-ru/2022/08/habana-mamb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so.prensa-latina.cu/images/pl-ru/2022/08/habana-mambo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25 августа.-</w:t>
      </w:r>
      <w:r w:rsidRPr="002712E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Гаванский фестиваль мамбо сегодня начал свое первое очное мероприятие на Кубе, посвященное музыке, танцам и народным традициям, а академические мероприятия запланированы до 28 августа.</w:t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В прошлом году мероприятие проходило с 15 по 18 июля на радио, телевидении и платформе Streaming Cuba из-за КОВИД-19 под председательством Арнальдо Родригеса, музыканта, композитора и директора группы "Талисман".</w:t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В первый день предлагается ярмарка "Гавана мамбо" в Розовом салоне "Тропикаль" с продажей книг, пластинок и изделий ручной работы, а также продвижением планов сообществ, соревнованием в танцах "казино" и концерт Ласарито Вальдеса и Бамболео.</w:t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Мероприятие, совместный проект Департамента культуры Гаваны и Mambo Artistic Productions, включает презентации, шоу и первую международную конференцию в отеле "Мелия Гавана" и посвященную таким темам, как сохранение наследия.</w:t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Точно так же он будет касаться выражения народных традиций в средствах массовой информации острова; искусство из инициатив муниципалитета Плайя, а также дань уважения 25-летию Социального клуба "Буойна Виста".</w:t>
      </w:r>
    </w:p>
    <w:p w:rsidR="002712E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В мероприятии участвуют компании из карибской страны, такие как "АРТЕКС",  Ediciones Cubanas и звукозаписывающая компания Bis Music.</w:t>
      </w:r>
    </w:p>
    <w:p w:rsidR="00AA1671" w:rsidRPr="002712E1" w:rsidRDefault="002712E1" w:rsidP="002712E1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712E1">
        <w:rPr>
          <w:rFonts w:ascii="Arial" w:eastAsiaTheme="majorEastAsia" w:hAnsi="Arial" w:cs="Arial"/>
          <w:sz w:val="24"/>
          <w:szCs w:val="24"/>
          <w:lang w:val="ru-RU" w:eastAsia="es-ES"/>
        </w:rPr>
        <w:t>Мероприятие отмечает статус кубинского города как творческого города музыки, признанного в 2019 году Организацией Объединенных Наций по вопросам образования, науки и культуры (ЮНЕСКО), а также включает выступление фольклорных коллективов.</w:t>
      </w:r>
      <w:r w:rsidR="003D685D" w:rsidRPr="003D685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(Пренса Латина)</w:t>
      </w:r>
    </w:p>
    <w:p w:rsidR="00FC12C9" w:rsidRPr="00BD3D06" w:rsidRDefault="00EC26FD" w:rsidP="00EC26FD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6" w:name="_Toc112658244"/>
      <w:r w:rsidRPr="00EC26FD">
        <w:rPr>
          <w:rFonts w:cs="Arial"/>
          <w:szCs w:val="24"/>
          <w:lang w:val="ru-RU" w:eastAsia="es-ES"/>
        </w:rPr>
        <w:lastRenderedPageBreak/>
        <w:t>Куба готовится к всенародному референдуму по новому Семейному кодексу</w:t>
      </w:r>
      <w:bookmarkEnd w:id="6"/>
    </w:p>
    <w:p w:rsidR="00EC26FD" w:rsidRPr="00EC26FD" w:rsidRDefault="00EC26FD" w:rsidP="00EC26FD">
      <w:pPr>
        <w:jc w:val="center"/>
        <w:rPr>
          <w:lang w:val="ru-RU" w:eastAsia="es-ES"/>
        </w:rPr>
      </w:pPr>
      <w:r w:rsidRPr="00EC26FD">
        <w:rPr>
          <w:noProof/>
          <w:lang w:eastAsia="es-ES"/>
        </w:rPr>
        <w:drawing>
          <wp:inline distT="0" distB="0" distL="0" distR="0" wp14:anchorId="4A78ED16" wp14:editId="1C2C3A1D">
            <wp:extent cx="2990850" cy="1990725"/>
            <wp:effectExtent l="0" t="0" r="0" b="9525"/>
            <wp:docPr id="2" name="Imagen 2" descr="https://ruso.prensa-latina.cu/images/pl-ru/2022/08/codigo-de-la-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08/codigo-de-la-famil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26 августа.- </w:t>
      </w: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Более 21 000 избирательных участков откроются на Кубе 25 сентября для проведения всенародного референдума по новому семейному кодексу, заявили сегодня представители Национального избирательного совета.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вице-президента (НИС) Томаса Амарана, были созданы условия для того, чтобы избиратель, отсутствующий в своей провинции проживания по личным или рабочим причинам, мог реализовать свое право голоса в специально отведенных для этого центрах.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Амаран объяснил национальному телевидению, что документация для этого процесса готова, в то время как ведется работа по печати около 10 миллионов бюллетеней, а также подбираются сотрудники службы безопасности и избирательного участка.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По его словам, 30 августа завершится обновление списка избирателей, которые выставляются в местах массового скопления людей, чтобы люди проверили свои данные и тем самым удостоверились в действительности своих данных.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Он также уточнил, что в организации и проведении референдума примут участие 12 513 избирательных округов и более 200 000 граждан, включая избирательные органы и вспомогательный персонал.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По мнению экспертов, эта двадцать пятая редакция законодательной нормы, одобренная в июле прошлого года парламентом, является результатом модификации 49,15 процента всего содержания предыдущего проекта, представленного на консультации населения и специалистов, который внес важные изменения.</w:t>
      </w:r>
    </w:p>
    <w:p w:rsidR="00EC26FD" w:rsidRPr="00EC26FD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t>В случае утверждения он заменит действующий Кодекс от 1976 года и сохранит права, содержащиеся в Конституции 2019 года и международных договорах, участником которых является Гавана.</w:t>
      </w:r>
    </w:p>
    <w:p w:rsidR="00C25FCE" w:rsidRDefault="00EC26FD" w:rsidP="00EC26F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C26F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Впервые в своей конституционной истории Куба одобрила эффективное проведение законодательного референдума и благодаря этому шагу стала одной из немногих стран, развивших этот институт прямой демократии.</w:t>
      </w:r>
      <w:r w:rsidR="00C25FCE" w:rsidRPr="00FC12C9">
        <w:rPr>
          <w:lang w:val="ru-RU"/>
        </w:rPr>
        <w:t xml:space="preserve"> </w:t>
      </w:r>
      <w:r w:rsidR="00C25FCE" w:rsidRPr="00C25FCE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  <w:r w:rsidR="00C25FCE" w:rsidRPr="00C25FC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 </w:t>
      </w:r>
    </w:p>
    <w:p w:rsidR="004F0B3A" w:rsidRDefault="00957F54" w:rsidP="00957F54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7" w:name="_Toc112658245"/>
      <w:r w:rsidRPr="00957F54">
        <w:rPr>
          <w:rFonts w:cs="Arial"/>
          <w:szCs w:val="24"/>
          <w:lang w:val="ru-RU" w:eastAsia="es-ES"/>
        </w:rPr>
        <w:t>ЭГРЕМ организовал детское мероприятие в честь завершения летних каникул</w:t>
      </w:r>
      <w:bookmarkEnd w:id="7"/>
    </w:p>
    <w:p w:rsidR="00957F54" w:rsidRDefault="00957F54" w:rsidP="00957F54">
      <w:pPr>
        <w:jc w:val="center"/>
        <w:rPr>
          <w:lang w:val="ru-RU" w:eastAsia="es-ES"/>
        </w:rPr>
      </w:pPr>
      <w:r w:rsidRPr="00957F54">
        <w:rPr>
          <w:lang w:eastAsia="es-ES"/>
        </w:rPr>
        <w:drawing>
          <wp:inline distT="0" distB="0" distL="0" distR="0" wp14:anchorId="67BE2B32" wp14:editId="058C1401">
            <wp:extent cx="2990850" cy="1990725"/>
            <wp:effectExtent l="0" t="0" r="0" b="9525"/>
            <wp:docPr id="5" name="Imagen 5" descr="https://ruso.prensa-latina.cu/images/pl-ru/2022/08/regreso-de-los-y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2022/08/regreso-de-los-yoy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29 августа</w:t>
      </w:r>
      <w:r w:rsidRPr="00957F54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Компания музыкальных звукозаписей и изданий (Эгрем) организовала детский праздник "Возвращение Лос Йойос" в рамках летних мероприятий на Кубе.</w:t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>Предложение также представляет собой одноименную запись и аудиовизуальную продукцию, транслируемую на цифровых платформах с апреля 2021 года, с символическими и неизданными песнями певицы и автора песен Тереситы Фернандес, репертуар, посвященный родине, природе и любви.</w:t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>Инициатива, посвященная известному барду, рассказчику и педагогу, включает такие названия, как Vinagrito, TíaJutía, Damelamano и TinTintherain, и напоминает "Лос Йойос", кукольный музыкальный проект, популярный на крупнейшем из Антильских островов в 1970-х и 1980-х годах.</w:t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>Идея этой новой версии, созданная Джоаном Баэсом и продюсером Ритой Эленс Делиз, возникла в конце 2016 года, и после пяти месяцев исследований и советов появились более современные куклы с обновленными концепциями и звуками, но без потери сути и оригинальности шоу.</w:t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>В этой текущей презентации Титирителандия является местом наследников этих марионеток, добавляя педагога Кармен Розу, директора "Маленький хор" и детей Музыкальной консерватории Алехандро Гарсиа Катурла.</w:t>
      </w:r>
    </w:p>
    <w:p w:rsidR="00957F54" w:rsidRPr="00957F54" w:rsidRDefault="00957F54" w:rsidP="00957F54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>За бывшими куклами, членами музыкальной группы, стояли голоса известных исполнителей, таких как Ана Нора Каласа, Олден Найт, Джорджина Альманса, Кармен Пухольс, Мануэль Марин и другие, а также вокалистки Лурдес Торрес и Марта де Сантелис.</w:t>
      </w:r>
      <w:r w:rsidRPr="00957F54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957F54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7D2E22" w:rsidRDefault="007D2E22" w:rsidP="00FC12C9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p w:rsidR="00C25FCE" w:rsidRPr="00C25FCE" w:rsidRDefault="00A67771" w:rsidP="00C25FCE">
      <w:pPr>
        <w:jc w:val="both"/>
        <w:rPr>
          <w:lang w:val="ru-RU" w:eastAsia="es-ES"/>
        </w:rPr>
      </w:pPr>
      <w:r w:rsidRPr="00A67771">
        <w:rPr>
          <w:lang w:val="ru-RU" w:eastAsia="es-ES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07AFB" w:rsidRPr="0053490E" w:rsidTr="00685202">
        <w:tc>
          <w:tcPr>
            <w:tcW w:w="9487" w:type="dxa"/>
          </w:tcPr>
          <w:p w:rsidR="00B07AFB" w:rsidRPr="00B07AFB" w:rsidRDefault="00B07AFB" w:rsidP="00685202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8" w:name="_Toc112658246"/>
            <w:r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Блокада США против Кубы</w:t>
            </w:r>
            <w:bookmarkEnd w:id="8"/>
          </w:p>
        </w:tc>
      </w:tr>
    </w:tbl>
    <w:p w:rsidR="00EF3529" w:rsidRPr="00BD3D06" w:rsidRDefault="00F208B8" w:rsidP="00F208B8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9" w:name="_Toc112658247"/>
      <w:r w:rsidRPr="00F208B8">
        <w:rPr>
          <w:rFonts w:cs="Arial"/>
          <w:szCs w:val="24"/>
          <w:lang w:val="ru-RU" w:eastAsia="es-ES"/>
        </w:rPr>
        <w:t>Куба осуждает влияние блокады на форуме China-CELAC</w:t>
      </w:r>
      <w:bookmarkEnd w:id="9"/>
    </w:p>
    <w:p w:rsidR="00F208B8" w:rsidRPr="00F208B8" w:rsidRDefault="00F208B8" w:rsidP="00F208B8">
      <w:pPr>
        <w:jc w:val="center"/>
        <w:rPr>
          <w:lang w:val="ru-RU" w:eastAsia="es-ES"/>
        </w:rPr>
      </w:pPr>
      <w:r w:rsidRPr="00F208B8">
        <w:rPr>
          <w:noProof/>
          <w:lang w:eastAsia="es-ES"/>
        </w:rPr>
        <w:drawing>
          <wp:inline distT="0" distB="0" distL="0" distR="0" wp14:anchorId="69E820FC" wp14:editId="09464D59">
            <wp:extent cx="3091392" cy="1854835"/>
            <wp:effectExtent l="0" t="0" r="0" b="0"/>
            <wp:docPr id="26" name="Imagen 26" descr="foro-China-Ce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o-China-Cela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50" cy="18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B8" w:rsidRPr="004D552D" w:rsidRDefault="004D552D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25</w:t>
      </w:r>
      <w:r w:rsidRPr="00EC26F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августа.</w:t>
      </w:r>
      <w:r w:rsidRPr="004D552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- </w:t>
      </w:r>
      <w:r w:rsidR="00F208B8" w:rsidRPr="004D552D">
        <w:rPr>
          <w:rFonts w:ascii="Arial" w:eastAsiaTheme="majorEastAsia" w:hAnsi="Arial" w:cs="Arial"/>
          <w:sz w:val="24"/>
          <w:szCs w:val="24"/>
          <w:lang w:val="ru-RU" w:eastAsia="es-ES"/>
        </w:rPr>
        <w:t>На Первом министерском форуме Китая и CELAC по сотрудничеству в области управления рисками бедствий Куба осудила то, как блокада США ограничивает доступ в эту зону.</w:t>
      </w:r>
    </w:p>
    <w:p w:rsidR="00F208B8" w:rsidRPr="004D552D" w:rsidRDefault="00F208B8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D552D">
        <w:rPr>
          <w:rFonts w:ascii="Arial" w:eastAsiaTheme="majorEastAsia" w:hAnsi="Arial" w:cs="Arial"/>
          <w:sz w:val="24"/>
          <w:szCs w:val="24"/>
          <w:lang w:val="ru-RU" w:eastAsia="es-ES"/>
        </w:rPr>
        <w:t>Выступая на виртуальной встрече, глава Национального штаба гражданской обороны Кубы генерал дивизии Рамон Пардо Герра заявил, что эта политика геноцида препятствует приобретению технологий и финансированию, необходимых для продвижения в этой области, сообщает Press Latin.</w:t>
      </w:r>
    </w:p>
    <w:p w:rsidR="00F208B8" w:rsidRPr="004D552D" w:rsidRDefault="00F208B8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D552D">
        <w:rPr>
          <w:rFonts w:ascii="Arial" w:eastAsiaTheme="majorEastAsia" w:hAnsi="Arial" w:cs="Arial"/>
          <w:sz w:val="24"/>
          <w:szCs w:val="24"/>
          <w:lang w:val="ru-RU" w:eastAsia="es-ES"/>
        </w:rPr>
        <w:t>«Опыт центров управления рисками свидетельствует о твердом намерении Кубы бескорыстно поддерживать те страны, которые просят об этом», — отметил Пардо Герра.</w:t>
      </w:r>
    </w:p>
    <w:p w:rsidR="009469D3" w:rsidRDefault="00F208B8" w:rsidP="00F208B8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D552D">
        <w:rPr>
          <w:rFonts w:ascii="Arial" w:eastAsiaTheme="majorEastAsia" w:hAnsi="Arial" w:cs="Arial"/>
          <w:sz w:val="24"/>
          <w:szCs w:val="24"/>
          <w:lang w:val="ru-RU" w:eastAsia="es-ES"/>
        </w:rPr>
        <w:t>Участники встречи, организованной Китаем и Сообществом латиноамериканских и карибских государств, подтвердили готовность острова продолжать оказывать техническую помощь в этом вопросе странам третьего мира.</w:t>
      </w:r>
      <w:r w:rsidR="004D552D" w:rsidRPr="004D552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4D552D" w:rsidRPr="004D552D">
        <w:rPr>
          <w:rFonts w:ascii="Arial" w:eastAsiaTheme="majorEastAsia" w:hAnsi="Arial" w:cs="Arial"/>
          <w:b/>
          <w:sz w:val="24"/>
          <w:szCs w:val="24"/>
          <w:lang w:val="ru-RU" w:eastAsia="es-ES"/>
        </w:rPr>
        <w:t>(</w:t>
      </w:r>
      <w:r w:rsidR="004D552D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Гранма</w:t>
      </w:r>
      <w:r w:rsidR="004D552D" w:rsidRPr="004D552D">
        <w:rPr>
          <w:rFonts w:ascii="Arial" w:eastAsiaTheme="majorEastAsia" w:hAnsi="Arial" w:cs="Arial"/>
          <w:b/>
          <w:sz w:val="24"/>
          <w:szCs w:val="24"/>
          <w:lang w:val="ru-RU" w:eastAsia="es-ES"/>
        </w:rPr>
        <w:t>)</w:t>
      </w:r>
    </w:p>
    <w:p w:rsidR="00BD3D06" w:rsidRDefault="00BD3D06" w:rsidP="00BD3D06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0" w:name="_Toc112658248"/>
      <w:r w:rsidRPr="00BD3D06">
        <w:rPr>
          <w:rFonts w:cs="Arial"/>
          <w:szCs w:val="24"/>
          <w:lang w:val="ru-RU" w:eastAsia="es-ES"/>
        </w:rPr>
        <w:lastRenderedPageBreak/>
        <w:t>Всемирный караван вновь потребовал от Байдена снять блокаду Кубы</w:t>
      </w:r>
      <w:bookmarkEnd w:id="10"/>
    </w:p>
    <w:p w:rsidR="00BD3D06" w:rsidRDefault="00BD3D06" w:rsidP="00BD3D06">
      <w:pPr>
        <w:jc w:val="center"/>
        <w:rPr>
          <w:lang w:val="ru-RU" w:eastAsia="es-ES"/>
        </w:rPr>
      </w:pPr>
      <w:r w:rsidRPr="00BD3D06">
        <w:rPr>
          <w:lang w:eastAsia="es-ES"/>
        </w:rPr>
        <w:drawing>
          <wp:inline distT="0" distB="0" distL="0" distR="0" wp14:anchorId="69121517" wp14:editId="75BFF150">
            <wp:extent cx="2990850" cy="1990725"/>
            <wp:effectExtent l="0" t="0" r="0" b="9525"/>
            <wp:docPr id="1" name="Imagen 1" descr="https://ruso.prensa-latina.cu/images/pl-ru/2022/08/caravana-vs-bloqueo-a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08/caravana-vs-bloqueo-a-cu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Вашингтон, 29 августа</w:t>
      </w:r>
      <w:r w:rsidRPr="00BD3D06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Сотни людей в Майами и разных городах мира снова присоединились к новому Всемирному каравану, чтобы потребовать от президента Соединенных Штатов Джо Байдена прекратить блокаду Кубы.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"Два года караванов, и мы продолжаем двигаться вперед, пока санкции не будут сняты", — сказал агентству "Пренса Латина" активист из Майами Карлос Лазо, координатор движения "Мосты любви", промоутер инициативы, описывая атмосферу этого дня.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Акция солидарности совпала с 59-й годовщиной знаменитой речи убитого лидера за гражданские права Мартина Лютера Кинга в обращении "У меня есть мечта".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Напоминая об этом событии 28 августа 1963 года, Лазо заявил, что они являются наследниками этой мечты, "но наша мечта идет дальше, она идет к тому дню, когда Соединенные Штаты прекратят экономическую войну против кубинского народа". Наша мечта, подчеркнул он, заключается в том, чтобы мосты любви были построены между Вашингтоном и Гаваной, между Хайалией и Марианао, между Сиэтлом и Сантьяго-де-Куба, и это сбудется".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Однажды наши кубинские и североамериканские дети и внуки вместе пойдут по этому мосту, строя лучший мир для наших народов и всех народов планеты, заключил он.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13 августа во время пресс-конференции в Майами Лазо опроверг клевету и обвинения крайне правого сенатора Маркоса Рубио и всех тех, кто пытается запугать движение "Мосты любви".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Недавние угрозы только "наполняют нас мужеством", предупредил он, как сильно он ожидал, что этот новый караван пройдет "в том же месте и с теми же людьми".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Мы — мирное движение, — подчеркнул он, — которое хочет снятия блокады.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последние выходные каждого месяца Байдену повторяется требование отменить все санкции против Кубы и прекратить одностороннюю осаду, введенную сменяющими друг друга правительствами Белого дома, будь то демократы или республиканцы.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"Мосты любви" — одна из групп, объединяющих растущую волну неприятия этой враждебной политики, которая вот уже более шести десятилетий пытается задушить кубинцев.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Байден пообещал изменить неудавшуюся политику своего предшественника Дональда Трампа в отношении острова, но спустя более 18 месяцев после его прибытия в Белый дом почти нет никаких признаков в этом направлении.</w:t>
      </w:r>
    </w:p>
    <w:p w:rsidR="00BD3D06" w:rsidRPr="00BD3D06" w:rsidRDefault="00BD3D06" w:rsidP="00BD3D0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16 мая администрация Демократической партии объявила о некоторых мерах в отношении виз, законной миграции, поездок, денежных переводов и корректировках правил операций с негосударственным сектором, которые были хорошо восприняты. Но они не коснулись самой сути блокады.</w:t>
      </w:r>
    </w:p>
    <w:p w:rsidR="00BD3D06" w:rsidRDefault="00BD3D06" w:rsidP="00F208B8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>В связи с этим кубинские власти заявили, что это ограниченный шаг в правильном направлении, но что заявления никоим образом не меняют блокаду или основные принудительные меры, принятые администрацией Трампа (2017-2021 годы).</w:t>
      </w:r>
      <w:r w:rsidRPr="00BD3D0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BD3D0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D3D06" w:rsidRPr="004D552D" w:rsidRDefault="00BD3D06" w:rsidP="00F208B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53490E" w:rsidTr="009C3AC2">
        <w:tc>
          <w:tcPr>
            <w:tcW w:w="9487" w:type="dxa"/>
          </w:tcPr>
          <w:p w:rsidR="009C3AC2" w:rsidRPr="0018342A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1" w:name="_Toc112658249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1"/>
          </w:p>
        </w:tc>
      </w:tr>
    </w:tbl>
    <w:p w:rsidR="00220589" w:rsidRPr="00EC26FD" w:rsidRDefault="00420BA6" w:rsidP="00420BA6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2" w:name="_Toc112658250"/>
      <w:r w:rsidRPr="00420BA6">
        <w:rPr>
          <w:rFonts w:cs="Arial"/>
          <w:szCs w:val="24"/>
          <w:lang w:val="ru-RU" w:eastAsia="es-ES"/>
        </w:rPr>
        <w:t>Куба призывает к ликвидации последствий рабства</w:t>
      </w:r>
      <w:bookmarkEnd w:id="12"/>
    </w:p>
    <w:p w:rsidR="00420BA6" w:rsidRPr="00420BA6" w:rsidRDefault="00420BA6" w:rsidP="00420BA6">
      <w:pPr>
        <w:jc w:val="center"/>
        <w:rPr>
          <w:lang w:val="ru-RU" w:eastAsia="es-ES"/>
        </w:rPr>
      </w:pPr>
      <w:r w:rsidRPr="00420BA6">
        <w:rPr>
          <w:noProof/>
          <w:lang w:eastAsia="es-ES"/>
        </w:rPr>
        <w:drawing>
          <wp:inline distT="0" distB="0" distL="0" distR="0" wp14:anchorId="5F9981B9" wp14:editId="1F127332">
            <wp:extent cx="2990850" cy="1685925"/>
            <wp:effectExtent l="0" t="0" r="0" b="9525"/>
            <wp:docPr id="20" name="Imagen 20" descr="https://ruso.prensa-latina.cu/images/pl-ru/2022/08/cuba-contra-esclavi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2022/08/cuba-contra-esclavitu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A6" w:rsidRPr="00420BA6" w:rsidRDefault="00420BA6" w:rsidP="00420BA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20BA6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24 августа.- </w:t>
      </w:r>
      <w:r w:rsidRPr="00420BA6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Кубы Бруно Родригес снова повторил в Твиттере призыв противостоять неравенству, изоляции, расизму и дискриминации, преобладающим в мире.</w:t>
      </w:r>
    </w:p>
    <w:p w:rsidR="00420BA6" w:rsidRPr="00420BA6" w:rsidRDefault="00420BA6" w:rsidP="00420BA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20BA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 случаю Международного дня памяти о работорговле и ее ликвидации высший представитель дипломатии острова потребовал справедливой компенсации народам, пострадавшим от последствий этой несправедливой практики. С 1998 года каждое 23 </w:t>
      </w:r>
      <w:r w:rsidRPr="00420BA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августа отмечается Международный день памяти о работорговле и ее ликвидации в память о восстании, которое произошло в Сен-Доминго, на территории современного Гаити, в 1791 году, которое имело первостепенное значение для отмены работорговли.</w:t>
      </w:r>
    </w:p>
    <w:p w:rsidR="00220589" w:rsidRDefault="00420BA6" w:rsidP="00420BA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20BA6">
        <w:rPr>
          <w:rFonts w:ascii="Arial" w:eastAsiaTheme="majorEastAsia" w:hAnsi="Arial" w:cs="Arial"/>
          <w:sz w:val="24"/>
          <w:szCs w:val="24"/>
          <w:lang w:val="ru-RU" w:eastAsia="es-ES"/>
        </w:rPr>
        <w:t>Празднование призвано запечатлеть трагедию работорговли в памяти народов и побудить коллективные размышления об исторических причинах, методах и последствиях этой трагедии, а также об отношениях, которые она породила между Африкой, Европой, Америкой и Карибами.</w:t>
      </w:r>
      <w:r w:rsidR="00220589" w:rsidRPr="00420BA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220589" w:rsidRPr="0022058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AB477C" w:rsidRDefault="00AB477C" w:rsidP="008E61D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AB477C" w:rsidRPr="00EC26FD" w:rsidRDefault="0088264D" w:rsidP="0088264D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3" w:name="_Toc112658251"/>
      <w:r w:rsidRPr="0088264D">
        <w:rPr>
          <w:rFonts w:cs="Arial"/>
          <w:szCs w:val="24"/>
          <w:lang w:val="ru-RU" w:eastAsia="es-ES"/>
        </w:rPr>
        <w:t>Вице-президент Венесуэлы принял заместителя премьер-министра Кубы</w:t>
      </w:r>
      <w:bookmarkEnd w:id="13"/>
    </w:p>
    <w:p w:rsidR="0088264D" w:rsidRPr="0088264D" w:rsidRDefault="0088264D" w:rsidP="0088264D">
      <w:pPr>
        <w:jc w:val="center"/>
        <w:rPr>
          <w:lang w:val="ru-RU" w:eastAsia="es-ES"/>
        </w:rPr>
      </w:pPr>
      <w:r w:rsidRPr="0088264D">
        <w:rPr>
          <w:noProof/>
          <w:lang w:eastAsia="es-ES"/>
        </w:rPr>
        <w:drawing>
          <wp:inline distT="0" distB="0" distL="0" distR="0" wp14:anchorId="21DA089A" wp14:editId="4488C1B4">
            <wp:extent cx="2990850" cy="1990725"/>
            <wp:effectExtent l="0" t="0" r="0" b="9525"/>
            <wp:docPr id="23" name="Imagen 23" descr="https://ruso.prensa-latina.cu/images/pl-ru/2022/08/periodista-delcy-alejandr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pl-ru/2022/08/periodista-delcy-alejandro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Каракас, 25 августа.-</w:t>
      </w:r>
      <w:r w:rsidRPr="0088264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Вице-президент Венесуэлы Делси Родригес приняла заместителя премьер-министра Кубы Алехандро Хиля, который начал официальный рабочий визит с целью углубления стратегических связей сотрудничества между двумя странами, установленных 20 лет назад.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Венесуэльское телевидение опубликовало кадры того момента, когда высокий представитель приветствовал министра экономики и планирования Карибского острова в своей штаб-квартире.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источника, Хиль путешествовал в сопровождении большой правительственной делегации, в которую входит посол антильской страны в этой столице Дагоберто Родригес, планируя напряженный график работы с властями Венесуэлы.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Две страны поддерживают обширный обмен сотрудничеством в различных секторах, включая здравоохранение, экономику, образование, спорт и культуру обоих народов, и одной из целей визита кубинского лидера является рассмотрение и укрепление стратегических союзов.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Всеобъемлющее соглашение о сотрудничестве Куба-Венесуэла появилось в октябре 2000 года по инициативе командующих Фиделя Кастро (1926-2016) и Уго Чавеса (1954-2013) в соответствии с принципами солидарности, братства и взаимодополняемости.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За два десятилетия его реализации он укрепился, несмотря на вызовы, налагаемые блокадой США против обеих стран, усиленные в последние годы новыми принудительными мерами, нарушающими принципы международного права и мирное сосуществование народов.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Власти Венесуэлы признают вклад Гаваны в противостояние пандемии, а недавно президент Кубы Мигель Диас-Канель поблагодарил Каракас за помощь в тушении пожара на базе супертанкеров в западной провинции Матансас. Официальные данные с острова показали, что к октябрю прошлого года количество официальных проектов сотрудничества составило 1 487, и более 255 000 сотрудников трудятся на землях Боливара.</w:t>
      </w:r>
    </w:p>
    <w:p w:rsidR="0088264D" w:rsidRPr="0088264D" w:rsidRDefault="0088264D" w:rsidP="0088264D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премьер-министра Кубы прибыл в эту столицу накануне и был встречен в международном аэропорту имени Симона Боливара в Майкетии заместителем министра Карибского бассейна МИД Венесуэлы Раулем Ли Кауси.</w:t>
      </w:r>
    </w:p>
    <w:p w:rsidR="00AB477C" w:rsidRDefault="0088264D" w:rsidP="0088264D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>Дипломатические источники сообщили агентству "Пренса Латина", что в повестку дня высокопоставленного карибского чиновника входит посещение Комплексного диагностического центра Сальвадора Альенде и обмен мнениями с сотрудниками с крупнейшего карибского острова.</w:t>
      </w:r>
      <w:r w:rsidR="00AB477C" w:rsidRPr="0088264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AB477C" w:rsidRPr="00AB477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882392" w:rsidRPr="00EC26FD" w:rsidRDefault="00B6367A" w:rsidP="00B6367A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4" w:name="_Toc112658252"/>
      <w:r w:rsidRPr="00B6367A">
        <w:rPr>
          <w:rFonts w:cs="Arial"/>
          <w:szCs w:val="24"/>
          <w:lang w:val="ru-RU" w:eastAsia="es-ES"/>
        </w:rPr>
        <w:t>Куба и Вьетнам выступают за укрепление отношений между партиями</w:t>
      </w:r>
      <w:bookmarkEnd w:id="14"/>
    </w:p>
    <w:p w:rsidR="00B6367A" w:rsidRPr="00B6367A" w:rsidRDefault="00B6367A" w:rsidP="00B6367A">
      <w:pPr>
        <w:jc w:val="center"/>
        <w:rPr>
          <w:lang w:val="ru-RU" w:eastAsia="es-ES"/>
        </w:rPr>
      </w:pPr>
      <w:r w:rsidRPr="00B6367A">
        <w:rPr>
          <w:noProof/>
          <w:lang w:eastAsia="es-ES"/>
        </w:rPr>
        <w:drawing>
          <wp:inline distT="0" distB="0" distL="0" distR="0" wp14:anchorId="4D7BF45A" wp14:editId="2759F1FF">
            <wp:extent cx="2990850" cy="1371600"/>
            <wp:effectExtent l="0" t="0" r="0" b="0"/>
            <wp:docPr id="31" name="Imagen 31" descr="https://ruso.prensa-latina.cu/images/pl-ru/2022/08/rogelio-polanco-y-lai-xuan-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so.prensa-latina.cu/images/pl-ru/2022/08/rogelio-polanco-y-lai-xuan-m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7A" w:rsidRPr="00B6367A" w:rsidRDefault="00B6367A" w:rsidP="00B636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25 августа.-</w:t>
      </w:r>
      <w:r w:rsidRPr="00B6367A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B6367A">
        <w:rPr>
          <w:rFonts w:ascii="Arial" w:eastAsiaTheme="majorEastAsia" w:hAnsi="Arial" w:cs="Arial"/>
          <w:sz w:val="24"/>
          <w:szCs w:val="24"/>
          <w:lang w:val="ru-RU" w:eastAsia="es-ES"/>
        </w:rPr>
        <w:t>Представители коммунистических партий Кубы и Вьетнама подтвердили стремление к укреплению существующих братских отношений между обеими организациями и странами.</w:t>
      </w:r>
    </w:p>
    <w:p w:rsidR="00B6367A" w:rsidRPr="00B6367A" w:rsidRDefault="00B6367A" w:rsidP="00B636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367A">
        <w:rPr>
          <w:rFonts w:ascii="Arial" w:eastAsiaTheme="majorEastAsia" w:hAnsi="Arial" w:cs="Arial"/>
          <w:sz w:val="24"/>
          <w:szCs w:val="24"/>
          <w:lang w:val="ru-RU" w:eastAsia="es-ES"/>
        </w:rPr>
        <w:t>Такое обязательство было ратифицировано во время встречи заведующего идеологическим отделом ЦК Коммунистической партии Кубы Рохелио Поланко с Лай Суан Моном, членом ЦК Коммунистической партии Вьетнама, первым заместителем председателя ЦК Коммунистической партии Вьетнама, членом комиссии по образованию и пропаганде.</w:t>
      </w:r>
    </w:p>
    <w:p w:rsidR="00B6367A" w:rsidRPr="00B6367A" w:rsidRDefault="00B6367A" w:rsidP="00B636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367A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Согласно национальному телевидению, Поланко поблагодарил собравшихся за выражение солидарности Вьетнама с островом в последние дни, включая сообщения и пожертвования после крупномасштабного пожара, произошедшего в западном городе Матансас 5 августа.</w:t>
      </w:r>
    </w:p>
    <w:p w:rsidR="00B6367A" w:rsidRPr="00B6367A" w:rsidRDefault="00B6367A" w:rsidP="00B6367A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367A">
        <w:rPr>
          <w:rFonts w:ascii="Arial" w:eastAsiaTheme="majorEastAsia" w:hAnsi="Arial" w:cs="Arial"/>
          <w:sz w:val="24"/>
          <w:szCs w:val="24"/>
          <w:lang w:val="ru-RU" w:eastAsia="es-ES"/>
        </w:rPr>
        <w:t>Со своей стороны вьетнамский лидер выразил волю своей страны к дальнейшему укреплению братских уз с крупнейшим из Антильских островов и подтвердил поддержку народа острова в борьбе против блокады США.</w:t>
      </w:r>
    </w:p>
    <w:p w:rsidR="00882392" w:rsidRPr="00882392" w:rsidRDefault="00B6367A" w:rsidP="00B6367A">
      <w:pPr>
        <w:jc w:val="both"/>
        <w:rPr>
          <w:lang w:val="ru-RU" w:eastAsia="es-ES"/>
        </w:rPr>
      </w:pPr>
      <w:r w:rsidRPr="00B6367A">
        <w:rPr>
          <w:rFonts w:ascii="Arial" w:eastAsiaTheme="majorEastAsia" w:hAnsi="Arial" w:cs="Arial"/>
          <w:sz w:val="24"/>
          <w:szCs w:val="24"/>
          <w:lang w:val="ru-RU" w:eastAsia="es-ES"/>
        </w:rPr>
        <w:t>Делегация из этой азиатской страны завершит свой визит на Кубу в эту пятницу, который включает посещение мест, представляющих историческую и культурную ценность, и отдаст дань уважения революционному лидеру Хо Ши Мину (1890-1969).</w:t>
      </w:r>
      <w:r w:rsidR="0088239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82392" w:rsidRPr="0088239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C7A51" w:rsidRPr="00EC26FD" w:rsidRDefault="00524FCE" w:rsidP="00524FCE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5" w:name="_Toc112658253"/>
      <w:r w:rsidRPr="00524FCE">
        <w:rPr>
          <w:rFonts w:cs="Arial"/>
          <w:szCs w:val="24"/>
          <w:lang w:val="ru-RU" w:eastAsia="es-ES"/>
        </w:rPr>
        <w:t>Куба призывает ввести в действие полный запрет на ядерные испытания</w:t>
      </w:r>
      <w:bookmarkEnd w:id="15"/>
    </w:p>
    <w:p w:rsidR="00524FCE" w:rsidRPr="00524FCE" w:rsidRDefault="00524FCE" w:rsidP="00524FCE">
      <w:pPr>
        <w:jc w:val="center"/>
        <w:rPr>
          <w:lang w:val="ru-RU" w:eastAsia="es-ES"/>
        </w:rPr>
      </w:pPr>
      <w:r w:rsidRPr="00524FCE">
        <w:rPr>
          <w:noProof/>
          <w:lang w:eastAsia="es-ES"/>
        </w:rPr>
        <w:drawing>
          <wp:inline distT="0" distB="0" distL="0" distR="0" wp14:anchorId="40A57A2F" wp14:editId="274D3FE8">
            <wp:extent cx="2990850" cy="1685925"/>
            <wp:effectExtent l="0" t="0" r="0" b="9525"/>
            <wp:docPr id="32" name="Imagen 32" descr="https://ruso.prensa-latina.cu/images/pl-ru/2022/08/armas%20nuclear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o.prensa-latina.cu/images/pl-ru/2022/08/armas%20nucleares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25 августа.- </w:t>
      </w: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Куба призвала к выполнению Договора о всеобъемлющем запрещении ядерных испытаний на встрече, состоявшейся в Вене, Австрия, по этому вопросу, сообщило сегодня министерство иностранных дел острова.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На заседании рабочей группы в Организации по всеобъемлющему запрещению ядерных испытаний кубинская делегация подтвердила важность этого Договора и его универсализации в кратчайшие сроки для ликвидации ядерного оружия и достижения всеобщего разоружения под международным контролем.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Подчеркнула приверженность острова полному и эффективному запрещению всех ядерных испытаний и других методов, осудив увеличение расходов на совершенствование этих испытаний.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Кроме того, декларация поддерживает закрытие и демонтаж всех объектов, используемых для этих целей, сообщается на сайте МИД.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Куба неоднократно подтверждала свою приверженность нераспространению этого вида оружия.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Генеральная Ассамблея ООН объявила 29 августа Международным днем ​​действий против ядерных испытаний с целью привлечь внимание всего мира к серьезности этой проблемы и призвать к совместным действиям.</w:t>
      </w:r>
    </w:p>
    <w:p w:rsidR="00524FCE" w:rsidRPr="00524FCE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С момента начала этих испытаний с атомным оружием в 1945 году было проведено более двух тысяч, оставивших разрушительные последствия для человечества, сообщает официальный сайт ООН.</w:t>
      </w:r>
    </w:p>
    <w:p w:rsidR="009310E0" w:rsidRPr="00931B19" w:rsidRDefault="00524FCE" w:rsidP="00524FCE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>Однако до сих пор не вступил в силу международный документ, который должен их предотвратить, Договор о всеобъемлющем запрещении ядерных испытаний (1996 г.).</w:t>
      </w:r>
      <w:r w:rsidR="00D252C9" w:rsidRPr="00524FC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931B19" w:rsidRPr="00931B19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CF1DD9" w:rsidRPr="00BD3D06" w:rsidRDefault="004C050C" w:rsidP="004C050C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6" w:name="_Toc112658254"/>
      <w:r w:rsidRPr="004C050C">
        <w:rPr>
          <w:rFonts w:cs="Arial"/>
          <w:szCs w:val="24"/>
          <w:lang w:val="ru-RU" w:eastAsia="es-ES"/>
        </w:rPr>
        <w:t>Италия пожертвовала медикаменты Кубе в связи с пожаром в Матансасе</w:t>
      </w:r>
      <w:bookmarkEnd w:id="16"/>
    </w:p>
    <w:p w:rsidR="004C050C" w:rsidRPr="004C050C" w:rsidRDefault="004C050C" w:rsidP="004C050C">
      <w:pPr>
        <w:jc w:val="center"/>
        <w:rPr>
          <w:lang w:val="ru-RU" w:eastAsia="es-ES"/>
        </w:rPr>
      </w:pPr>
      <w:r w:rsidRPr="004C050C">
        <w:rPr>
          <w:noProof/>
          <w:lang w:eastAsia="es-ES"/>
        </w:rPr>
        <w:drawing>
          <wp:inline distT="0" distB="0" distL="0" distR="0" wp14:anchorId="59997129" wp14:editId="6E970F7A">
            <wp:extent cx="2990850" cy="1990725"/>
            <wp:effectExtent l="0" t="0" r="0" b="9525"/>
            <wp:docPr id="4" name="Imagen 4" descr="https://ruso.prensa-latina.cu/images/pl-ru/2022/08/banderas-de-italia-y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08/banderas-de-italia-y-cub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50C" w:rsidRPr="004C050C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Рим, 26 августа.- </w:t>
      </w: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t>Правительство Италии направит Кубе 2,3 тонны гуманитарной помощи, включая лекарства и медицинское оборудование, после недавнего пожара на базе супертанкеров в городе Матансас, стало известно сегодня.</w:t>
      </w:r>
    </w:p>
    <w:p w:rsidR="004C050C" w:rsidRPr="004C050C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t>В заявлении Министерства иностранных дел указывается, что в ближайшее время груз отправится в карибскую страну с базы ООН по гуманитарному реагированию на чрезвычайные ситуации, расположенной в портовом городе Бриндизи.</w:t>
      </w:r>
    </w:p>
    <w:p w:rsidR="004C050C" w:rsidRPr="004C050C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t>Это скоординированная операция между Министерством иностранных дел этой страны и Департаментом гражданской защиты, подчиняющимся Президиуму Совета министров, которая проводится в рамках Европейского механизма гражданской защиты.</w:t>
      </w:r>
    </w:p>
    <w:p w:rsidR="004C050C" w:rsidRPr="004C050C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Посол Кубы в Италии Мирта Гранда признала в сообщении, опубликованном в этот четверг в социальных сетях, гуманитарный жест итальянского правительства в помощь ее стране, недавно пострадавшей от вышеупомянутого пожара.</w:t>
      </w:r>
    </w:p>
    <w:p w:rsidR="004C050C" w:rsidRPr="004C050C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t>Инцидент произошел в ночь на 5 августа, когда молния попала в резервуар 52 вышеупомянутой базы хранения нефти, расположенной в промышленной зоне порта Матансас.</w:t>
      </w:r>
    </w:p>
    <w:p w:rsidR="004778F0" w:rsidRDefault="004C050C" w:rsidP="004C050C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4C050C">
        <w:rPr>
          <w:rFonts w:ascii="Arial" w:eastAsiaTheme="majorEastAsia" w:hAnsi="Arial" w:cs="Arial"/>
          <w:sz w:val="24"/>
          <w:szCs w:val="24"/>
          <w:lang w:val="ru-RU" w:eastAsia="es-ES"/>
        </w:rPr>
        <w:t>Пламя уничтожило четыре резервуара вместимостью 50 000 кубометров, оставив 16 погибших и 146 раненых, из которых 115 выписаны из больницы, четверо пациентов находятся в критическом состоянии и трое - в тяжелом.</w:t>
      </w:r>
      <w:r w:rsidR="00A830DF" w:rsidRPr="00A55F3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0136F" w:rsidRPr="00A55F3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80136F" w:rsidRPr="0080136F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6B1485" w:rsidRDefault="006B1485" w:rsidP="006B1485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7" w:name="_Toc112658255"/>
      <w:r w:rsidRPr="006B1485">
        <w:rPr>
          <w:rFonts w:cs="Arial"/>
          <w:szCs w:val="24"/>
          <w:lang w:val="ru-RU" w:eastAsia="es-ES"/>
        </w:rPr>
        <w:t>Куба подтверждает стремление страны искоренить расизм, расовую дискриминацию и расовые предрассудки</w:t>
      </w:r>
      <w:bookmarkEnd w:id="17"/>
    </w:p>
    <w:p w:rsidR="006B1485" w:rsidRDefault="006B1485" w:rsidP="006B1485">
      <w:pPr>
        <w:jc w:val="center"/>
        <w:rPr>
          <w:lang w:val="ru-RU" w:eastAsia="es-ES"/>
        </w:rPr>
      </w:pPr>
      <w:r w:rsidRPr="006B1485">
        <w:rPr>
          <w:noProof/>
          <w:lang w:eastAsia="es-ES"/>
        </w:rPr>
        <w:drawing>
          <wp:inline distT="0" distB="0" distL="0" distR="0" wp14:anchorId="3439B681" wp14:editId="251B3E05">
            <wp:extent cx="2571750" cy="1928813"/>
            <wp:effectExtent l="0" t="0" r="0" b="0"/>
            <wp:docPr id="25" name="Imagen 25" descr="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b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25" cy="19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23 августа. –</w:t>
      </w: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Сообщество государств Латинской Америки и Карибского бассейна (СЕЛАК) по случаю III совещания Рабочей группы по делам лиц африканского происхождения, состоявшегося во вторник в виртуальном формате, отметило Международный день памяти торговли людьми рабов и их ликвидации.</w:t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>Кубинскую делегацию возглавил Роландо Хулио Ренсоли Медина, член Исполнительной координационной группы (GCE) Национальной программы против расизма и расовой дискриминации и вице-президент Комиссии Апонте Союза писателей и художников Кубы (UNEAC). Его сопровождали заместитель директора по международным связям Министерства культуры Хорхе Камбербач Миген и Миртия Броссар Орис, сотрудник Управления международных организаций Министерства иностранных дел.</w:t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>Кубинская делегация представила прогресс страны в реализации Национальной программы против расизма и расовой дискриминации, утвержденной в ноябре 2019 года Советом министров Республики Куба. Кроме того, он подтвердил стремление кубинского государства ликвидировать пережитки расизма, расовой дискриминации и расовых предрассудков, которые сохраняются в стране.</w:t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рамках встречи кубинская делегация почтила память Квинтина Бандеры, чернокожего кубинского генерала и патриота, убитого в 1906 году.</w:t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>Дата, выбранная для встречи, посвящена восстанию рабов в ночь с 22 на 23 августа 1791 года на Сен-Доминго, ныне Гаити, которое имело решающее значение для ликвидации трансатлантической работорговли.</w:t>
      </w:r>
    </w:p>
    <w:p w:rsidR="006B1485" w:rsidRPr="006B1485" w:rsidRDefault="006B1485" w:rsidP="006B148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>На заседании было проведено первое чтение проекта Декларации Рабочей группы СЕЛАК, ратифицирующей обязательства, взятые в Дурбанской декларации и Программе действий, принятых на Всемирной конференции по борьбе против расизма, расовой дискриминации, ксенофобии и связанных с ними форм Нетерпимость, 2001.</w:t>
      </w:r>
    </w:p>
    <w:p w:rsidR="006B1485" w:rsidRDefault="006B1485" w:rsidP="006B1485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6B148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Куба поддерживает усилия, направленные на укрепление СЕЛАК как подлинно латиноамериканского и карибского механизма интеграции и политического согласия. Следовательно, он выступает за то, чтобы этот механизм был направлен на оживление расовой проблемы и создание пространства для обмена передовым опытом между странами региона. </w:t>
      </w:r>
      <w:r w:rsidRPr="006B148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(Кубаминрекс)</w:t>
      </w:r>
    </w:p>
    <w:p w:rsidR="00020C74" w:rsidRDefault="00020C74" w:rsidP="00A569BC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18" w:name="_Toc112658256"/>
      <w:r w:rsidRPr="00020C74">
        <w:rPr>
          <w:rFonts w:cs="Arial"/>
          <w:szCs w:val="24"/>
          <w:lang w:val="ru-RU" w:eastAsia="es-ES"/>
        </w:rPr>
        <w:t>Министр иностранных дел Кубы подтверждает солидарность и братство</w:t>
      </w:r>
      <w:bookmarkEnd w:id="18"/>
    </w:p>
    <w:p w:rsidR="00A569BC" w:rsidRDefault="00A569BC" w:rsidP="00A569BC">
      <w:pPr>
        <w:jc w:val="center"/>
        <w:rPr>
          <w:lang w:val="ru-RU" w:eastAsia="es-ES"/>
        </w:rPr>
      </w:pPr>
      <w:r w:rsidRPr="00A569BC">
        <w:rPr>
          <w:lang w:eastAsia="es-ES"/>
        </w:rPr>
        <w:drawing>
          <wp:inline distT="0" distB="0" distL="0" distR="0" wp14:anchorId="2127006A" wp14:editId="704797A1">
            <wp:extent cx="2990850" cy="1990725"/>
            <wp:effectExtent l="0" t="0" r="0" b="9525"/>
            <wp:docPr id="3" name="Imagen 3" descr="https://ruso.prensa-latina.cu/images/pl-ru/2022/08/solidarid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08/solidaridad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29 августа</w:t>
      </w:r>
      <w:r w:rsidRPr="00A569BC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Министр иностранных дел Кубы Бруно Родригес высоко оценил чувства братства и солидарности тех, кто во всем мире борется против экономической, торговой и финансовой блокады Соединенных Штатов.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подчеркнул в своем аккаунте в Твиттере усилия сограждан и друзей из разных стран, которые непрестанно отвергают "бесчеловечную" осаду острова Вашингтоном, и подчеркнул работу, которую они проводят по наведению мостов любви с кубинским народом.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"Нас стимулирует столько проявлений верности", — написал Родригес в социальной сети, где поделился фотографиями дня мобилизации против экономической блокады, которая прошла в это воскресенье и охватила Майами и 20 других городов Северной </w:t>
      </w: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Америки.</w:t>
      </w: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По данным министерства иностранных дел острова, Монреаль и Торонто в Канаде стали местами выражения солидарности, как и Багамы, Ямайка и Санта-Крус в Боливии.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В Швейцарии, в Вестеросе, члены группы устроили демонстрацию поддержки и отвергли политику Белого дома в отношении Кубы, которая считается незаконной в соответствии с уставом Организации Объединенных Наций.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Премьер-министр Кубы Мануэль Марреро поблагодарил за все действия, демонстрирующие особую верность карибской нации, и подчеркнул роль инициативы "Мосты любви", одной из организаторов мобилизации.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Экономическая блокада США, продолжающаяся более шести десятилетий, была осуждена международным сообществом, которое в Организации Объединенных Наций каждый год высказывается в пользу ее отмены.</w:t>
      </w:r>
    </w:p>
    <w:p w:rsidR="00A569BC" w:rsidRPr="00A569BC" w:rsidRDefault="00A569BC" w:rsidP="00A569BC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>Эта враждебная политика ограничивает доступ кубинского населения к основным продуктам, таким как лекарства и продукты питания, и, по мнению властей острова, является главным препятствием на пути развития страны.</w:t>
      </w:r>
      <w:r w:rsidRPr="00A569BC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A569BC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E1684C" w:rsidRPr="00DC1849" w:rsidRDefault="00DC1849" w:rsidP="00DC184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19" w:name="_Toc112658257"/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Двусторонние отношения</w:t>
      </w:r>
      <w:bookmarkEnd w:id="19"/>
    </w:p>
    <w:p w:rsidR="008F51EC" w:rsidRPr="00BD3D06" w:rsidRDefault="001916D2" w:rsidP="001916D2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20" w:name="_Toc112658258"/>
      <w:r w:rsidRPr="001916D2">
        <w:rPr>
          <w:rFonts w:cs="Arial"/>
          <w:szCs w:val="24"/>
          <w:lang w:val="ru-RU" w:eastAsia="es-ES"/>
        </w:rPr>
        <w:t>Премьер-министр Кубы участвует в заседании Евразийского межправительственного совета</w:t>
      </w:r>
      <w:bookmarkEnd w:id="20"/>
    </w:p>
    <w:p w:rsidR="001916D2" w:rsidRPr="001916D2" w:rsidRDefault="001916D2" w:rsidP="001916D2">
      <w:pPr>
        <w:jc w:val="center"/>
        <w:rPr>
          <w:lang w:val="ru-RU" w:eastAsia="es-ES"/>
        </w:rPr>
      </w:pPr>
      <w:r>
        <w:rPr>
          <w:noProof/>
          <w:lang w:eastAsia="es-ES"/>
        </w:rPr>
        <w:drawing>
          <wp:inline distT="0" distB="0" distL="0" distR="0" wp14:anchorId="7383B730" wp14:editId="3CE78AC7">
            <wp:extent cx="2882265" cy="162129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8593" cy="16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ЧОЛПОН-АТА, Киргизия</w:t>
      </w:r>
      <w:r w:rsidRPr="001916D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, 26 августа.- </w:t>
      </w: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>Премьер-министр Кубы Мануэль Марреро принимает участие в заседании Евразийского межправительственного совета, которое проходит в городе Чолпон-Ата в Кыргызстане, подтвердили в МИД острова.</w:t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>«Премьер-министр Республики Куба Мануэль Марреро Крус виртуально участвует в заседании Евразийского межправительственного совета, которое проходит 25 и 26 августа в г. Чолпон-Ата Кыргызской Республики», — говорится в сообщении, переданном МИД Кубы. в своем Twitter-аккаунте.</w:t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>Среди тем этого Межправительственного совета - анализ хода разработки и внедрения механизмов финансирования промышленной кооперации в Союзе.</w:t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Также будет рассмотрен ход подготовки международного соглашения о формировании общего рынка газа ЕВЭ, а также внесение изменений в Договор ЕВЭ в части взимания косвенных налогов при электронной торговле товарами, реализуемыми физическим лицам.</w:t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>Межправительственный совет является органом ЕВЭ, в состав которого входят главы правительств государств-членов, обеспечивающим выполнение и контроль за выполнением Союзного договора, международных договоров в рамках этой организации и решений Верховного Совета.</w:t>
      </w:r>
    </w:p>
    <w:p w:rsidR="001916D2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>Это пятое заседание Евразийского межправительственного совета, в котором Куба участвует после получения 11 декабря 2020 года статуса государства-наблюдателя Союза.</w:t>
      </w:r>
    </w:p>
    <w:p w:rsidR="00025BD4" w:rsidRPr="001916D2" w:rsidRDefault="001916D2" w:rsidP="001916D2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1916D2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Евразийский экономический союз состоит из Армении, Беларуси, Казахстана, Кыргызстана и России; в то время как Узбекистан, Молдова и Куба участвуют в качестве стран-наблюдателей. </w:t>
      </w:r>
      <w:r w:rsidRPr="001916D2">
        <w:rPr>
          <w:rFonts w:ascii="Arial" w:eastAsiaTheme="majorEastAsia" w:hAnsi="Arial" w:cs="Arial"/>
          <w:b/>
          <w:sz w:val="24"/>
          <w:szCs w:val="24"/>
          <w:lang w:val="ru-RU" w:eastAsia="es-ES"/>
        </w:rPr>
        <w:t>(ТАСС/СПУТНИК</w:t>
      </w: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/КУБАМИНРЕКС</w:t>
      </w:r>
      <w:r w:rsidRPr="001916D2">
        <w:rPr>
          <w:rFonts w:ascii="Arial" w:eastAsiaTheme="majorEastAsia" w:hAnsi="Arial" w:cs="Arial"/>
          <w:b/>
          <w:sz w:val="24"/>
          <w:szCs w:val="24"/>
          <w:lang w:val="ru-RU" w:eastAsia="es-ES"/>
        </w:rPr>
        <w:t>)</w:t>
      </w:r>
    </w:p>
    <w:sectPr w:rsidR="00025BD4" w:rsidRPr="001916D2" w:rsidSect="00B730F1">
      <w:headerReference w:type="default" r:id="rId25"/>
      <w:footerReference w:type="default" r:id="rId26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4A2" w:rsidRDefault="003654A2" w:rsidP="00B22C72">
      <w:pPr>
        <w:spacing w:after="0" w:line="240" w:lineRule="auto"/>
      </w:pPr>
      <w:r>
        <w:separator/>
      </w:r>
    </w:p>
  </w:endnote>
  <w:endnote w:type="continuationSeparator" w:id="0">
    <w:p w:rsidR="003654A2" w:rsidRDefault="003654A2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221719"/>
      <w:docPartObj>
        <w:docPartGallery w:val="Page Numbers (Bottom of Page)"/>
        <w:docPartUnique/>
      </w:docPartObj>
    </w:sdtPr>
    <w:sdtEndPr/>
    <w:sdtContent>
      <w:p w:rsidR="00685202" w:rsidRDefault="006852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E9B">
          <w:rPr>
            <w:noProof/>
          </w:rPr>
          <w:t>17</w:t>
        </w:r>
        <w:r>
          <w:fldChar w:fldCharType="end"/>
        </w:r>
      </w:p>
    </w:sdtContent>
  </w:sdt>
  <w:p w:rsidR="00685202" w:rsidRDefault="006852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4A2" w:rsidRDefault="003654A2" w:rsidP="00B22C72">
      <w:pPr>
        <w:spacing w:after="0" w:line="240" w:lineRule="auto"/>
      </w:pPr>
      <w:r>
        <w:separator/>
      </w:r>
    </w:p>
  </w:footnote>
  <w:footnote w:type="continuationSeparator" w:id="0">
    <w:p w:rsidR="003654A2" w:rsidRDefault="003654A2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202" w:rsidRDefault="00685202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685202" w:rsidRDefault="00685202" w:rsidP="00476BC3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>Посольство Республики Куба в Российской Федерации</w:t>
    </w:r>
  </w:p>
  <w:p w:rsidR="00685202" w:rsidRPr="00636448" w:rsidRDefault="00685202" w:rsidP="00476BC3">
    <w:pPr>
      <w:jc w:val="center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685202" w:rsidRDefault="006852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1226"/>
    <w:multiLevelType w:val="multilevel"/>
    <w:tmpl w:val="C50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105E8"/>
    <w:multiLevelType w:val="multilevel"/>
    <w:tmpl w:val="A9AE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F6CB2"/>
    <w:multiLevelType w:val="multilevel"/>
    <w:tmpl w:val="8D3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B1D00"/>
    <w:multiLevelType w:val="multilevel"/>
    <w:tmpl w:val="A2B2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116EE"/>
    <w:multiLevelType w:val="multilevel"/>
    <w:tmpl w:val="BF26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308E7"/>
    <w:multiLevelType w:val="multilevel"/>
    <w:tmpl w:val="933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18F3"/>
    <w:multiLevelType w:val="multilevel"/>
    <w:tmpl w:val="CA3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B44DF"/>
    <w:multiLevelType w:val="multilevel"/>
    <w:tmpl w:val="D02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100"/>
    <w:multiLevelType w:val="multilevel"/>
    <w:tmpl w:val="0B1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05E5F"/>
    <w:multiLevelType w:val="multilevel"/>
    <w:tmpl w:val="38F2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AF34DA"/>
    <w:multiLevelType w:val="multilevel"/>
    <w:tmpl w:val="A61A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E7125"/>
    <w:multiLevelType w:val="multilevel"/>
    <w:tmpl w:val="B2C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35222"/>
    <w:multiLevelType w:val="multilevel"/>
    <w:tmpl w:val="4F6A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315E2"/>
    <w:multiLevelType w:val="multilevel"/>
    <w:tmpl w:val="5C3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21AD6"/>
    <w:multiLevelType w:val="hybridMultilevel"/>
    <w:tmpl w:val="7F8468FC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6FFF"/>
    <w:multiLevelType w:val="multilevel"/>
    <w:tmpl w:val="C878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C4715"/>
    <w:multiLevelType w:val="multilevel"/>
    <w:tmpl w:val="7E82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D37B4"/>
    <w:multiLevelType w:val="multilevel"/>
    <w:tmpl w:val="555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E3A26"/>
    <w:multiLevelType w:val="multilevel"/>
    <w:tmpl w:val="EA2A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9C6DF4"/>
    <w:multiLevelType w:val="multilevel"/>
    <w:tmpl w:val="CF0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71DE1"/>
    <w:multiLevelType w:val="multilevel"/>
    <w:tmpl w:val="E9A6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0AC2"/>
    <w:multiLevelType w:val="multilevel"/>
    <w:tmpl w:val="AECC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72C99"/>
    <w:multiLevelType w:val="multilevel"/>
    <w:tmpl w:val="412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87DC8"/>
    <w:multiLevelType w:val="multilevel"/>
    <w:tmpl w:val="4598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B00B6"/>
    <w:multiLevelType w:val="multilevel"/>
    <w:tmpl w:val="CB1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4691A"/>
    <w:multiLevelType w:val="hybridMultilevel"/>
    <w:tmpl w:val="BDCA83A6"/>
    <w:lvl w:ilvl="0" w:tplc="930CDAE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5BF"/>
    <w:multiLevelType w:val="multilevel"/>
    <w:tmpl w:val="224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F7A29"/>
    <w:multiLevelType w:val="multilevel"/>
    <w:tmpl w:val="79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03A57"/>
    <w:multiLevelType w:val="multilevel"/>
    <w:tmpl w:val="D96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D6CBC"/>
    <w:multiLevelType w:val="multilevel"/>
    <w:tmpl w:val="6E9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BD25E2"/>
    <w:multiLevelType w:val="hybridMultilevel"/>
    <w:tmpl w:val="175C663E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66EE6"/>
    <w:multiLevelType w:val="multilevel"/>
    <w:tmpl w:val="5B56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F0BED"/>
    <w:multiLevelType w:val="multilevel"/>
    <w:tmpl w:val="489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F0876"/>
    <w:multiLevelType w:val="multilevel"/>
    <w:tmpl w:val="6AE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B2F16"/>
    <w:multiLevelType w:val="multilevel"/>
    <w:tmpl w:val="3B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3165C1"/>
    <w:multiLevelType w:val="multilevel"/>
    <w:tmpl w:val="CB5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37C9E"/>
    <w:multiLevelType w:val="multilevel"/>
    <w:tmpl w:val="01D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4FE4"/>
    <w:multiLevelType w:val="multilevel"/>
    <w:tmpl w:val="3FB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32"/>
  </w:num>
  <w:num w:numId="4">
    <w:abstractNumId w:val="35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21"/>
  </w:num>
  <w:num w:numId="10">
    <w:abstractNumId w:val="24"/>
  </w:num>
  <w:num w:numId="11">
    <w:abstractNumId w:val="37"/>
  </w:num>
  <w:num w:numId="12">
    <w:abstractNumId w:val="33"/>
  </w:num>
  <w:num w:numId="13">
    <w:abstractNumId w:val="26"/>
  </w:num>
  <w:num w:numId="14">
    <w:abstractNumId w:val="17"/>
  </w:num>
  <w:num w:numId="15">
    <w:abstractNumId w:val="31"/>
  </w:num>
  <w:num w:numId="16">
    <w:abstractNumId w:val="22"/>
  </w:num>
  <w:num w:numId="17">
    <w:abstractNumId w:val="6"/>
  </w:num>
  <w:num w:numId="18">
    <w:abstractNumId w:val="4"/>
  </w:num>
  <w:num w:numId="19">
    <w:abstractNumId w:val="1"/>
  </w:num>
  <w:num w:numId="20">
    <w:abstractNumId w:val="9"/>
  </w:num>
  <w:num w:numId="21">
    <w:abstractNumId w:val="0"/>
  </w:num>
  <w:num w:numId="22">
    <w:abstractNumId w:val="27"/>
  </w:num>
  <w:num w:numId="23">
    <w:abstractNumId w:val="36"/>
  </w:num>
  <w:num w:numId="24">
    <w:abstractNumId w:val="2"/>
  </w:num>
  <w:num w:numId="25">
    <w:abstractNumId w:val="34"/>
  </w:num>
  <w:num w:numId="26">
    <w:abstractNumId w:val="5"/>
  </w:num>
  <w:num w:numId="27">
    <w:abstractNumId w:val="30"/>
  </w:num>
  <w:num w:numId="28">
    <w:abstractNumId w:val="16"/>
  </w:num>
  <w:num w:numId="29">
    <w:abstractNumId w:val="18"/>
  </w:num>
  <w:num w:numId="30">
    <w:abstractNumId w:val="7"/>
  </w:num>
  <w:num w:numId="31">
    <w:abstractNumId w:val="8"/>
  </w:num>
  <w:num w:numId="32">
    <w:abstractNumId w:val="11"/>
  </w:num>
  <w:num w:numId="33">
    <w:abstractNumId w:val="10"/>
  </w:num>
  <w:num w:numId="34">
    <w:abstractNumId w:val="13"/>
  </w:num>
  <w:num w:numId="35">
    <w:abstractNumId w:val="23"/>
  </w:num>
  <w:num w:numId="36">
    <w:abstractNumId w:val="20"/>
  </w:num>
  <w:num w:numId="37">
    <w:abstractNumId w:val="12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7F0"/>
    <w:rsid w:val="0000092A"/>
    <w:rsid w:val="00000A28"/>
    <w:rsid w:val="00001F9F"/>
    <w:rsid w:val="00002993"/>
    <w:rsid w:val="000031E3"/>
    <w:rsid w:val="00003E1A"/>
    <w:rsid w:val="00004190"/>
    <w:rsid w:val="00004CE6"/>
    <w:rsid w:val="00004E8C"/>
    <w:rsid w:val="00004FE2"/>
    <w:rsid w:val="0000535E"/>
    <w:rsid w:val="000064CA"/>
    <w:rsid w:val="00006615"/>
    <w:rsid w:val="00007009"/>
    <w:rsid w:val="000100B4"/>
    <w:rsid w:val="00010192"/>
    <w:rsid w:val="00010508"/>
    <w:rsid w:val="00010AA9"/>
    <w:rsid w:val="0001263F"/>
    <w:rsid w:val="0001405A"/>
    <w:rsid w:val="000140BD"/>
    <w:rsid w:val="000140C7"/>
    <w:rsid w:val="0001425F"/>
    <w:rsid w:val="00014384"/>
    <w:rsid w:val="0001692D"/>
    <w:rsid w:val="000176EC"/>
    <w:rsid w:val="000200BA"/>
    <w:rsid w:val="00020708"/>
    <w:rsid w:val="00020C74"/>
    <w:rsid w:val="00020DF4"/>
    <w:rsid w:val="0002107C"/>
    <w:rsid w:val="00021AB2"/>
    <w:rsid w:val="00024BD8"/>
    <w:rsid w:val="000255F8"/>
    <w:rsid w:val="00025BD4"/>
    <w:rsid w:val="000260A9"/>
    <w:rsid w:val="000261D2"/>
    <w:rsid w:val="000263DE"/>
    <w:rsid w:val="000303BF"/>
    <w:rsid w:val="00030F85"/>
    <w:rsid w:val="00032EEC"/>
    <w:rsid w:val="00033775"/>
    <w:rsid w:val="00033922"/>
    <w:rsid w:val="000339C0"/>
    <w:rsid w:val="000353AC"/>
    <w:rsid w:val="00036422"/>
    <w:rsid w:val="0003744E"/>
    <w:rsid w:val="0003751F"/>
    <w:rsid w:val="0003786F"/>
    <w:rsid w:val="0004002E"/>
    <w:rsid w:val="0004034D"/>
    <w:rsid w:val="000438F9"/>
    <w:rsid w:val="0004392A"/>
    <w:rsid w:val="0004430B"/>
    <w:rsid w:val="000450E2"/>
    <w:rsid w:val="0004662A"/>
    <w:rsid w:val="00050A00"/>
    <w:rsid w:val="00051176"/>
    <w:rsid w:val="000524A6"/>
    <w:rsid w:val="000536F3"/>
    <w:rsid w:val="00053D40"/>
    <w:rsid w:val="000541ED"/>
    <w:rsid w:val="00054CEA"/>
    <w:rsid w:val="00055A6D"/>
    <w:rsid w:val="00056E2D"/>
    <w:rsid w:val="0006032C"/>
    <w:rsid w:val="00061FEC"/>
    <w:rsid w:val="00062609"/>
    <w:rsid w:val="00062878"/>
    <w:rsid w:val="00063BC4"/>
    <w:rsid w:val="0006475F"/>
    <w:rsid w:val="00064F3C"/>
    <w:rsid w:val="00065056"/>
    <w:rsid w:val="00065D64"/>
    <w:rsid w:val="00066344"/>
    <w:rsid w:val="00066D85"/>
    <w:rsid w:val="00067339"/>
    <w:rsid w:val="000678EC"/>
    <w:rsid w:val="00071009"/>
    <w:rsid w:val="00071196"/>
    <w:rsid w:val="00072708"/>
    <w:rsid w:val="00072832"/>
    <w:rsid w:val="00072D32"/>
    <w:rsid w:val="00073126"/>
    <w:rsid w:val="0007432E"/>
    <w:rsid w:val="0007641E"/>
    <w:rsid w:val="00076C55"/>
    <w:rsid w:val="0007704F"/>
    <w:rsid w:val="00080031"/>
    <w:rsid w:val="000800D2"/>
    <w:rsid w:val="000812C5"/>
    <w:rsid w:val="000818AE"/>
    <w:rsid w:val="000837B5"/>
    <w:rsid w:val="0008423D"/>
    <w:rsid w:val="00085936"/>
    <w:rsid w:val="00085DA5"/>
    <w:rsid w:val="000862D3"/>
    <w:rsid w:val="00086DA4"/>
    <w:rsid w:val="00087188"/>
    <w:rsid w:val="0008744D"/>
    <w:rsid w:val="00087507"/>
    <w:rsid w:val="0008752A"/>
    <w:rsid w:val="00091370"/>
    <w:rsid w:val="000915F6"/>
    <w:rsid w:val="00091632"/>
    <w:rsid w:val="00093B01"/>
    <w:rsid w:val="0009517B"/>
    <w:rsid w:val="00095222"/>
    <w:rsid w:val="00095638"/>
    <w:rsid w:val="00095DB4"/>
    <w:rsid w:val="0009620E"/>
    <w:rsid w:val="00096298"/>
    <w:rsid w:val="00096932"/>
    <w:rsid w:val="00097024"/>
    <w:rsid w:val="00097EE0"/>
    <w:rsid w:val="000A0536"/>
    <w:rsid w:val="000A0641"/>
    <w:rsid w:val="000A24AB"/>
    <w:rsid w:val="000A565C"/>
    <w:rsid w:val="000A6B88"/>
    <w:rsid w:val="000B00FD"/>
    <w:rsid w:val="000B0490"/>
    <w:rsid w:val="000B1090"/>
    <w:rsid w:val="000B134B"/>
    <w:rsid w:val="000B1D0D"/>
    <w:rsid w:val="000B3070"/>
    <w:rsid w:val="000B3A44"/>
    <w:rsid w:val="000B404A"/>
    <w:rsid w:val="000B4628"/>
    <w:rsid w:val="000B4773"/>
    <w:rsid w:val="000B6CAF"/>
    <w:rsid w:val="000C0212"/>
    <w:rsid w:val="000C0301"/>
    <w:rsid w:val="000C0371"/>
    <w:rsid w:val="000C16DD"/>
    <w:rsid w:val="000C3E80"/>
    <w:rsid w:val="000C5EBF"/>
    <w:rsid w:val="000D0374"/>
    <w:rsid w:val="000D07BA"/>
    <w:rsid w:val="000D1F09"/>
    <w:rsid w:val="000D23ED"/>
    <w:rsid w:val="000D3427"/>
    <w:rsid w:val="000D34A2"/>
    <w:rsid w:val="000D640E"/>
    <w:rsid w:val="000D6931"/>
    <w:rsid w:val="000D6AC9"/>
    <w:rsid w:val="000D6C87"/>
    <w:rsid w:val="000D7241"/>
    <w:rsid w:val="000E23C1"/>
    <w:rsid w:val="000E50F3"/>
    <w:rsid w:val="000E5F5E"/>
    <w:rsid w:val="000E6133"/>
    <w:rsid w:val="000E68C4"/>
    <w:rsid w:val="000E6B59"/>
    <w:rsid w:val="000E6CF4"/>
    <w:rsid w:val="000E714A"/>
    <w:rsid w:val="000E74AA"/>
    <w:rsid w:val="000F0F06"/>
    <w:rsid w:val="000F1C92"/>
    <w:rsid w:val="000F1EE6"/>
    <w:rsid w:val="000F60BF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58A6"/>
    <w:rsid w:val="001162FA"/>
    <w:rsid w:val="0011691E"/>
    <w:rsid w:val="00116E12"/>
    <w:rsid w:val="00120D5E"/>
    <w:rsid w:val="00121285"/>
    <w:rsid w:val="00121AFE"/>
    <w:rsid w:val="00121BBF"/>
    <w:rsid w:val="0012422C"/>
    <w:rsid w:val="001246E3"/>
    <w:rsid w:val="001252CB"/>
    <w:rsid w:val="001255A8"/>
    <w:rsid w:val="00125A32"/>
    <w:rsid w:val="00125A9A"/>
    <w:rsid w:val="00126C11"/>
    <w:rsid w:val="00130B3E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671"/>
    <w:rsid w:val="00136D6B"/>
    <w:rsid w:val="00137313"/>
    <w:rsid w:val="00140089"/>
    <w:rsid w:val="001414AD"/>
    <w:rsid w:val="001418CE"/>
    <w:rsid w:val="00141997"/>
    <w:rsid w:val="00141AB6"/>
    <w:rsid w:val="001420D0"/>
    <w:rsid w:val="0014342C"/>
    <w:rsid w:val="00143BF8"/>
    <w:rsid w:val="001457D1"/>
    <w:rsid w:val="00146BC0"/>
    <w:rsid w:val="00147223"/>
    <w:rsid w:val="00147485"/>
    <w:rsid w:val="00147A49"/>
    <w:rsid w:val="00150CA7"/>
    <w:rsid w:val="00150DD8"/>
    <w:rsid w:val="00151264"/>
    <w:rsid w:val="00151D78"/>
    <w:rsid w:val="00152322"/>
    <w:rsid w:val="0015254F"/>
    <w:rsid w:val="00152742"/>
    <w:rsid w:val="001547EF"/>
    <w:rsid w:val="00154863"/>
    <w:rsid w:val="00154F26"/>
    <w:rsid w:val="00155DC9"/>
    <w:rsid w:val="00157450"/>
    <w:rsid w:val="00160B54"/>
    <w:rsid w:val="00162B4B"/>
    <w:rsid w:val="00162D33"/>
    <w:rsid w:val="00164FD3"/>
    <w:rsid w:val="00165819"/>
    <w:rsid w:val="001665AC"/>
    <w:rsid w:val="001668E8"/>
    <w:rsid w:val="00166A94"/>
    <w:rsid w:val="001675CB"/>
    <w:rsid w:val="001701D2"/>
    <w:rsid w:val="00170734"/>
    <w:rsid w:val="001709AE"/>
    <w:rsid w:val="00172012"/>
    <w:rsid w:val="0017213B"/>
    <w:rsid w:val="00172E17"/>
    <w:rsid w:val="0017407A"/>
    <w:rsid w:val="00175057"/>
    <w:rsid w:val="00175156"/>
    <w:rsid w:val="00175F60"/>
    <w:rsid w:val="00176141"/>
    <w:rsid w:val="00176772"/>
    <w:rsid w:val="00177D2C"/>
    <w:rsid w:val="00180A46"/>
    <w:rsid w:val="001818DC"/>
    <w:rsid w:val="001827C7"/>
    <w:rsid w:val="0018342A"/>
    <w:rsid w:val="0018414E"/>
    <w:rsid w:val="00185245"/>
    <w:rsid w:val="00190A85"/>
    <w:rsid w:val="00190D97"/>
    <w:rsid w:val="001916D2"/>
    <w:rsid w:val="00192A4D"/>
    <w:rsid w:val="0019553D"/>
    <w:rsid w:val="0019634C"/>
    <w:rsid w:val="00196A05"/>
    <w:rsid w:val="001A12EF"/>
    <w:rsid w:val="001A220F"/>
    <w:rsid w:val="001A3F10"/>
    <w:rsid w:val="001A4FD2"/>
    <w:rsid w:val="001A5540"/>
    <w:rsid w:val="001A593D"/>
    <w:rsid w:val="001A6FDA"/>
    <w:rsid w:val="001A7003"/>
    <w:rsid w:val="001B3D1A"/>
    <w:rsid w:val="001B3F5C"/>
    <w:rsid w:val="001B59BA"/>
    <w:rsid w:val="001B5C65"/>
    <w:rsid w:val="001C00C1"/>
    <w:rsid w:val="001C16FC"/>
    <w:rsid w:val="001C1A4B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4DE3"/>
    <w:rsid w:val="001E5255"/>
    <w:rsid w:val="001E537E"/>
    <w:rsid w:val="001E5971"/>
    <w:rsid w:val="001E5D21"/>
    <w:rsid w:val="001E5D2D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61E2"/>
    <w:rsid w:val="001F6208"/>
    <w:rsid w:val="001F6CA0"/>
    <w:rsid w:val="001F721F"/>
    <w:rsid w:val="001F784D"/>
    <w:rsid w:val="001F7DD3"/>
    <w:rsid w:val="00201181"/>
    <w:rsid w:val="002014C2"/>
    <w:rsid w:val="00202123"/>
    <w:rsid w:val="00202550"/>
    <w:rsid w:val="00202711"/>
    <w:rsid w:val="0020289E"/>
    <w:rsid w:val="00202914"/>
    <w:rsid w:val="00202ECC"/>
    <w:rsid w:val="00202FDD"/>
    <w:rsid w:val="002032DB"/>
    <w:rsid w:val="00203A1E"/>
    <w:rsid w:val="002070AF"/>
    <w:rsid w:val="002073FC"/>
    <w:rsid w:val="00210E10"/>
    <w:rsid w:val="00212490"/>
    <w:rsid w:val="00212F20"/>
    <w:rsid w:val="002159F9"/>
    <w:rsid w:val="00215A44"/>
    <w:rsid w:val="00215E71"/>
    <w:rsid w:val="002166E2"/>
    <w:rsid w:val="0021695E"/>
    <w:rsid w:val="002169E3"/>
    <w:rsid w:val="00220589"/>
    <w:rsid w:val="00220E7F"/>
    <w:rsid w:val="00221190"/>
    <w:rsid w:val="002229B6"/>
    <w:rsid w:val="002230B5"/>
    <w:rsid w:val="00223389"/>
    <w:rsid w:val="00223687"/>
    <w:rsid w:val="002236CF"/>
    <w:rsid w:val="0022402F"/>
    <w:rsid w:val="00224161"/>
    <w:rsid w:val="00225FAE"/>
    <w:rsid w:val="00225FD4"/>
    <w:rsid w:val="00231673"/>
    <w:rsid w:val="00232B05"/>
    <w:rsid w:val="00234FA3"/>
    <w:rsid w:val="002365EC"/>
    <w:rsid w:val="00237384"/>
    <w:rsid w:val="00240527"/>
    <w:rsid w:val="00240ED2"/>
    <w:rsid w:val="00241C5A"/>
    <w:rsid w:val="002430FD"/>
    <w:rsid w:val="002448C6"/>
    <w:rsid w:val="002479A7"/>
    <w:rsid w:val="002503DF"/>
    <w:rsid w:val="00252DB1"/>
    <w:rsid w:val="002531F5"/>
    <w:rsid w:val="002534AB"/>
    <w:rsid w:val="00255115"/>
    <w:rsid w:val="00256745"/>
    <w:rsid w:val="00256D33"/>
    <w:rsid w:val="002572FF"/>
    <w:rsid w:val="0026019F"/>
    <w:rsid w:val="002602E1"/>
    <w:rsid w:val="002610D4"/>
    <w:rsid w:val="0026352A"/>
    <w:rsid w:val="0026386E"/>
    <w:rsid w:val="00264D74"/>
    <w:rsid w:val="00265023"/>
    <w:rsid w:val="0026590F"/>
    <w:rsid w:val="00265D94"/>
    <w:rsid w:val="00265EE7"/>
    <w:rsid w:val="00266BEC"/>
    <w:rsid w:val="0026789B"/>
    <w:rsid w:val="00267ABC"/>
    <w:rsid w:val="002705C7"/>
    <w:rsid w:val="002712E1"/>
    <w:rsid w:val="002742FF"/>
    <w:rsid w:val="00275098"/>
    <w:rsid w:val="0027555B"/>
    <w:rsid w:val="00276EEF"/>
    <w:rsid w:val="00277510"/>
    <w:rsid w:val="00277824"/>
    <w:rsid w:val="00277AA9"/>
    <w:rsid w:val="00277D6D"/>
    <w:rsid w:val="002805C8"/>
    <w:rsid w:val="002808AF"/>
    <w:rsid w:val="00281037"/>
    <w:rsid w:val="0028142E"/>
    <w:rsid w:val="002815AE"/>
    <w:rsid w:val="00281DBA"/>
    <w:rsid w:val="00281E30"/>
    <w:rsid w:val="00281E42"/>
    <w:rsid w:val="00281EFD"/>
    <w:rsid w:val="00282403"/>
    <w:rsid w:val="00282F93"/>
    <w:rsid w:val="0028376C"/>
    <w:rsid w:val="00283E9D"/>
    <w:rsid w:val="002842E3"/>
    <w:rsid w:val="0028484B"/>
    <w:rsid w:val="00284C55"/>
    <w:rsid w:val="00285439"/>
    <w:rsid w:val="0028564D"/>
    <w:rsid w:val="00285913"/>
    <w:rsid w:val="00286186"/>
    <w:rsid w:val="002863E7"/>
    <w:rsid w:val="00286537"/>
    <w:rsid w:val="002869AE"/>
    <w:rsid w:val="00291ABD"/>
    <w:rsid w:val="00292D25"/>
    <w:rsid w:val="00293758"/>
    <w:rsid w:val="00293F0F"/>
    <w:rsid w:val="00294DA4"/>
    <w:rsid w:val="002952B0"/>
    <w:rsid w:val="00295780"/>
    <w:rsid w:val="00296089"/>
    <w:rsid w:val="00296DFA"/>
    <w:rsid w:val="002A037F"/>
    <w:rsid w:val="002A04F6"/>
    <w:rsid w:val="002A16C9"/>
    <w:rsid w:val="002A2D8E"/>
    <w:rsid w:val="002A3A37"/>
    <w:rsid w:val="002A460B"/>
    <w:rsid w:val="002A623B"/>
    <w:rsid w:val="002A7A19"/>
    <w:rsid w:val="002B03E6"/>
    <w:rsid w:val="002B210D"/>
    <w:rsid w:val="002B2AC5"/>
    <w:rsid w:val="002B4083"/>
    <w:rsid w:val="002B501E"/>
    <w:rsid w:val="002B5B0B"/>
    <w:rsid w:val="002B5E59"/>
    <w:rsid w:val="002B61ED"/>
    <w:rsid w:val="002B6307"/>
    <w:rsid w:val="002B6755"/>
    <w:rsid w:val="002B7CC8"/>
    <w:rsid w:val="002C1D11"/>
    <w:rsid w:val="002C217F"/>
    <w:rsid w:val="002C3ED8"/>
    <w:rsid w:val="002C7FFD"/>
    <w:rsid w:val="002D028C"/>
    <w:rsid w:val="002D089A"/>
    <w:rsid w:val="002D1CD4"/>
    <w:rsid w:val="002D1EF9"/>
    <w:rsid w:val="002D2512"/>
    <w:rsid w:val="002D2807"/>
    <w:rsid w:val="002D6A3F"/>
    <w:rsid w:val="002D707D"/>
    <w:rsid w:val="002D7163"/>
    <w:rsid w:val="002D73D7"/>
    <w:rsid w:val="002D7CD1"/>
    <w:rsid w:val="002E07F9"/>
    <w:rsid w:val="002E0DE4"/>
    <w:rsid w:val="002E1165"/>
    <w:rsid w:val="002E36C6"/>
    <w:rsid w:val="002E5B2A"/>
    <w:rsid w:val="002E6588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0530"/>
    <w:rsid w:val="00300A93"/>
    <w:rsid w:val="00301FBA"/>
    <w:rsid w:val="003028D5"/>
    <w:rsid w:val="00303825"/>
    <w:rsid w:val="00304E00"/>
    <w:rsid w:val="003077E6"/>
    <w:rsid w:val="00310627"/>
    <w:rsid w:val="0031079E"/>
    <w:rsid w:val="00311055"/>
    <w:rsid w:val="00311346"/>
    <w:rsid w:val="00311DF9"/>
    <w:rsid w:val="00312589"/>
    <w:rsid w:val="00313760"/>
    <w:rsid w:val="00313B68"/>
    <w:rsid w:val="00314320"/>
    <w:rsid w:val="00314CD0"/>
    <w:rsid w:val="003168DC"/>
    <w:rsid w:val="003170AD"/>
    <w:rsid w:val="003174DD"/>
    <w:rsid w:val="00317B17"/>
    <w:rsid w:val="00322635"/>
    <w:rsid w:val="00323EAA"/>
    <w:rsid w:val="00325811"/>
    <w:rsid w:val="003268B0"/>
    <w:rsid w:val="00326E08"/>
    <w:rsid w:val="003276A3"/>
    <w:rsid w:val="00327773"/>
    <w:rsid w:val="00327F87"/>
    <w:rsid w:val="00330B33"/>
    <w:rsid w:val="00331ACA"/>
    <w:rsid w:val="00332609"/>
    <w:rsid w:val="003340F0"/>
    <w:rsid w:val="00336ADF"/>
    <w:rsid w:val="003373E0"/>
    <w:rsid w:val="0034018B"/>
    <w:rsid w:val="003403A7"/>
    <w:rsid w:val="00340B64"/>
    <w:rsid w:val="00341E31"/>
    <w:rsid w:val="00342E3D"/>
    <w:rsid w:val="00343CC3"/>
    <w:rsid w:val="00343EBF"/>
    <w:rsid w:val="003443C4"/>
    <w:rsid w:val="003448AA"/>
    <w:rsid w:val="00344978"/>
    <w:rsid w:val="00344FDD"/>
    <w:rsid w:val="0034568D"/>
    <w:rsid w:val="003468BE"/>
    <w:rsid w:val="00346C2C"/>
    <w:rsid w:val="0035104B"/>
    <w:rsid w:val="003521DA"/>
    <w:rsid w:val="003526C3"/>
    <w:rsid w:val="003533E8"/>
    <w:rsid w:val="00353435"/>
    <w:rsid w:val="003535D7"/>
    <w:rsid w:val="003538D8"/>
    <w:rsid w:val="00354BD5"/>
    <w:rsid w:val="0035596B"/>
    <w:rsid w:val="00356016"/>
    <w:rsid w:val="003562CA"/>
    <w:rsid w:val="00356F76"/>
    <w:rsid w:val="0035741A"/>
    <w:rsid w:val="00360B2E"/>
    <w:rsid w:val="00360FD9"/>
    <w:rsid w:val="0036292E"/>
    <w:rsid w:val="00362E8B"/>
    <w:rsid w:val="00363D31"/>
    <w:rsid w:val="003654A2"/>
    <w:rsid w:val="00365923"/>
    <w:rsid w:val="003662A9"/>
    <w:rsid w:val="0036761F"/>
    <w:rsid w:val="00367669"/>
    <w:rsid w:val="0036779E"/>
    <w:rsid w:val="00370344"/>
    <w:rsid w:val="0037078B"/>
    <w:rsid w:val="003707B7"/>
    <w:rsid w:val="00371EE2"/>
    <w:rsid w:val="00373229"/>
    <w:rsid w:val="00373AE8"/>
    <w:rsid w:val="00373CFC"/>
    <w:rsid w:val="00377109"/>
    <w:rsid w:val="0037741E"/>
    <w:rsid w:val="003776BE"/>
    <w:rsid w:val="00377B43"/>
    <w:rsid w:val="00381795"/>
    <w:rsid w:val="00383239"/>
    <w:rsid w:val="00383B0D"/>
    <w:rsid w:val="003852EA"/>
    <w:rsid w:val="00385506"/>
    <w:rsid w:val="0038577B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AF3"/>
    <w:rsid w:val="00397B41"/>
    <w:rsid w:val="003A0766"/>
    <w:rsid w:val="003A08FD"/>
    <w:rsid w:val="003A3841"/>
    <w:rsid w:val="003A535A"/>
    <w:rsid w:val="003A58B0"/>
    <w:rsid w:val="003B009B"/>
    <w:rsid w:val="003B091C"/>
    <w:rsid w:val="003B1C16"/>
    <w:rsid w:val="003B249C"/>
    <w:rsid w:val="003B27BD"/>
    <w:rsid w:val="003B2E47"/>
    <w:rsid w:val="003B3200"/>
    <w:rsid w:val="003B7A88"/>
    <w:rsid w:val="003B7F59"/>
    <w:rsid w:val="003C00E1"/>
    <w:rsid w:val="003C0AE1"/>
    <w:rsid w:val="003C112A"/>
    <w:rsid w:val="003C17A3"/>
    <w:rsid w:val="003C1BA4"/>
    <w:rsid w:val="003C24C9"/>
    <w:rsid w:val="003C2A16"/>
    <w:rsid w:val="003C2A77"/>
    <w:rsid w:val="003C3886"/>
    <w:rsid w:val="003C3FCB"/>
    <w:rsid w:val="003C569F"/>
    <w:rsid w:val="003C59BA"/>
    <w:rsid w:val="003C7B08"/>
    <w:rsid w:val="003D2B60"/>
    <w:rsid w:val="003D3A10"/>
    <w:rsid w:val="003D3B36"/>
    <w:rsid w:val="003D3CB8"/>
    <w:rsid w:val="003D3D22"/>
    <w:rsid w:val="003D685D"/>
    <w:rsid w:val="003D72DB"/>
    <w:rsid w:val="003E07F8"/>
    <w:rsid w:val="003E165F"/>
    <w:rsid w:val="003E1CC4"/>
    <w:rsid w:val="003E1FEF"/>
    <w:rsid w:val="003E206E"/>
    <w:rsid w:val="003E2E86"/>
    <w:rsid w:val="003E3881"/>
    <w:rsid w:val="003E3C37"/>
    <w:rsid w:val="003E3DB3"/>
    <w:rsid w:val="003E57B4"/>
    <w:rsid w:val="003E64A1"/>
    <w:rsid w:val="003E7056"/>
    <w:rsid w:val="003E748E"/>
    <w:rsid w:val="003E7F73"/>
    <w:rsid w:val="003F1474"/>
    <w:rsid w:val="003F1D54"/>
    <w:rsid w:val="003F3CF8"/>
    <w:rsid w:val="003F3DAE"/>
    <w:rsid w:val="003F419C"/>
    <w:rsid w:val="003F487D"/>
    <w:rsid w:val="003F70AE"/>
    <w:rsid w:val="003F74B8"/>
    <w:rsid w:val="003F7AFC"/>
    <w:rsid w:val="004008A9"/>
    <w:rsid w:val="004010C3"/>
    <w:rsid w:val="00401C8A"/>
    <w:rsid w:val="00401DBE"/>
    <w:rsid w:val="004031DD"/>
    <w:rsid w:val="00403E27"/>
    <w:rsid w:val="0040709C"/>
    <w:rsid w:val="00407EEF"/>
    <w:rsid w:val="004102BD"/>
    <w:rsid w:val="004108C6"/>
    <w:rsid w:val="00410DE5"/>
    <w:rsid w:val="00410EFF"/>
    <w:rsid w:val="00412284"/>
    <w:rsid w:val="004134AF"/>
    <w:rsid w:val="00413631"/>
    <w:rsid w:val="004151CD"/>
    <w:rsid w:val="004155CD"/>
    <w:rsid w:val="00415B64"/>
    <w:rsid w:val="00417284"/>
    <w:rsid w:val="00417418"/>
    <w:rsid w:val="00420A56"/>
    <w:rsid w:val="00420BA6"/>
    <w:rsid w:val="00420D46"/>
    <w:rsid w:val="004220D0"/>
    <w:rsid w:val="00424900"/>
    <w:rsid w:val="004252F0"/>
    <w:rsid w:val="0042733D"/>
    <w:rsid w:val="00427818"/>
    <w:rsid w:val="00427D43"/>
    <w:rsid w:val="004305BE"/>
    <w:rsid w:val="004318EA"/>
    <w:rsid w:val="00431B47"/>
    <w:rsid w:val="00431FF7"/>
    <w:rsid w:val="00432527"/>
    <w:rsid w:val="0043256B"/>
    <w:rsid w:val="00433471"/>
    <w:rsid w:val="00433A94"/>
    <w:rsid w:val="00434201"/>
    <w:rsid w:val="004349F1"/>
    <w:rsid w:val="00434A18"/>
    <w:rsid w:val="004358E7"/>
    <w:rsid w:val="00437462"/>
    <w:rsid w:val="00442244"/>
    <w:rsid w:val="00442A25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55B8"/>
    <w:rsid w:val="00447BDE"/>
    <w:rsid w:val="00447CB0"/>
    <w:rsid w:val="00451F0C"/>
    <w:rsid w:val="00452DC0"/>
    <w:rsid w:val="0045630B"/>
    <w:rsid w:val="004565D1"/>
    <w:rsid w:val="00456DD8"/>
    <w:rsid w:val="00457129"/>
    <w:rsid w:val="004575A8"/>
    <w:rsid w:val="00461597"/>
    <w:rsid w:val="00462478"/>
    <w:rsid w:val="0046323D"/>
    <w:rsid w:val="00464448"/>
    <w:rsid w:val="00465735"/>
    <w:rsid w:val="00465990"/>
    <w:rsid w:val="00465B70"/>
    <w:rsid w:val="004666FB"/>
    <w:rsid w:val="00467B38"/>
    <w:rsid w:val="004716FA"/>
    <w:rsid w:val="00472693"/>
    <w:rsid w:val="0047278A"/>
    <w:rsid w:val="004739EE"/>
    <w:rsid w:val="00474104"/>
    <w:rsid w:val="004744FF"/>
    <w:rsid w:val="00475614"/>
    <w:rsid w:val="004768D9"/>
    <w:rsid w:val="00476BC3"/>
    <w:rsid w:val="00476CED"/>
    <w:rsid w:val="004770BD"/>
    <w:rsid w:val="004778F0"/>
    <w:rsid w:val="00477913"/>
    <w:rsid w:val="00480F48"/>
    <w:rsid w:val="0048205F"/>
    <w:rsid w:val="00482553"/>
    <w:rsid w:val="00485084"/>
    <w:rsid w:val="00485664"/>
    <w:rsid w:val="00485752"/>
    <w:rsid w:val="00486B01"/>
    <w:rsid w:val="00486B04"/>
    <w:rsid w:val="00487716"/>
    <w:rsid w:val="00491451"/>
    <w:rsid w:val="00491F03"/>
    <w:rsid w:val="00492726"/>
    <w:rsid w:val="0049277F"/>
    <w:rsid w:val="00492DC3"/>
    <w:rsid w:val="00493656"/>
    <w:rsid w:val="00493805"/>
    <w:rsid w:val="00494910"/>
    <w:rsid w:val="00494F50"/>
    <w:rsid w:val="00495430"/>
    <w:rsid w:val="00495CAD"/>
    <w:rsid w:val="00497BE6"/>
    <w:rsid w:val="00497C4D"/>
    <w:rsid w:val="004A0EA0"/>
    <w:rsid w:val="004A0F4E"/>
    <w:rsid w:val="004A0F57"/>
    <w:rsid w:val="004A172E"/>
    <w:rsid w:val="004A4D30"/>
    <w:rsid w:val="004B0A45"/>
    <w:rsid w:val="004B1C92"/>
    <w:rsid w:val="004B4751"/>
    <w:rsid w:val="004B7EA5"/>
    <w:rsid w:val="004C050C"/>
    <w:rsid w:val="004C0632"/>
    <w:rsid w:val="004C21E5"/>
    <w:rsid w:val="004C3357"/>
    <w:rsid w:val="004C3402"/>
    <w:rsid w:val="004C359F"/>
    <w:rsid w:val="004C3749"/>
    <w:rsid w:val="004C4964"/>
    <w:rsid w:val="004C5593"/>
    <w:rsid w:val="004C6108"/>
    <w:rsid w:val="004C6456"/>
    <w:rsid w:val="004C6AD0"/>
    <w:rsid w:val="004C760D"/>
    <w:rsid w:val="004D15D0"/>
    <w:rsid w:val="004D1F0E"/>
    <w:rsid w:val="004D1FE8"/>
    <w:rsid w:val="004D20EC"/>
    <w:rsid w:val="004D2321"/>
    <w:rsid w:val="004D23DC"/>
    <w:rsid w:val="004D3171"/>
    <w:rsid w:val="004D3E3C"/>
    <w:rsid w:val="004D3F12"/>
    <w:rsid w:val="004D4093"/>
    <w:rsid w:val="004D552D"/>
    <w:rsid w:val="004D5857"/>
    <w:rsid w:val="004D7264"/>
    <w:rsid w:val="004E0348"/>
    <w:rsid w:val="004E0A61"/>
    <w:rsid w:val="004E1440"/>
    <w:rsid w:val="004E1555"/>
    <w:rsid w:val="004E1785"/>
    <w:rsid w:val="004E1ED6"/>
    <w:rsid w:val="004E2FE9"/>
    <w:rsid w:val="004E35F0"/>
    <w:rsid w:val="004E4B05"/>
    <w:rsid w:val="004E56A6"/>
    <w:rsid w:val="004E5E32"/>
    <w:rsid w:val="004E6453"/>
    <w:rsid w:val="004E69D1"/>
    <w:rsid w:val="004E6D30"/>
    <w:rsid w:val="004E6DB7"/>
    <w:rsid w:val="004E7A33"/>
    <w:rsid w:val="004F0B3A"/>
    <w:rsid w:val="004F1116"/>
    <w:rsid w:val="004F179C"/>
    <w:rsid w:val="004F25FF"/>
    <w:rsid w:val="004F27E1"/>
    <w:rsid w:val="004F29E0"/>
    <w:rsid w:val="004F33E1"/>
    <w:rsid w:val="004F35F0"/>
    <w:rsid w:val="004F3FB8"/>
    <w:rsid w:val="004F428D"/>
    <w:rsid w:val="004F4BDE"/>
    <w:rsid w:val="004F5034"/>
    <w:rsid w:val="004F5D98"/>
    <w:rsid w:val="004F7BAC"/>
    <w:rsid w:val="00501007"/>
    <w:rsid w:val="005019F2"/>
    <w:rsid w:val="00502DCF"/>
    <w:rsid w:val="00502DF8"/>
    <w:rsid w:val="00503B6B"/>
    <w:rsid w:val="005042E6"/>
    <w:rsid w:val="005051D2"/>
    <w:rsid w:val="00505404"/>
    <w:rsid w:val="00505A6E"/>
    <w:rsid w:val="0050657F"/>
    <w:rsid w:val="00507AE9"/>
    <w:rsid w:val="00507EFC"/>
    <w:rsid w:val="00511D50"/>
    <w:rsid w:val="00511DE9"/>
    <w:rsid w:val="00512A26"/>
    <w:rsid w:val="005143E0"/>
    <w:rsid w:val="00516099"/>
    <w:rsid w:val="00516A82"/>
    <w:rsid w:val="00517BC8"/>
    <w:rsid w:val="00520978"/>
    <w:rsid w:val="00522161"/>
    <w:rsid w:val="005226CC"/>
    <w:rsid w:val="005230D1"/>
    <w:rsid w:val="005232E9"/>
    <w:rsid w:val="00523845"/>
    <w:rsid w:val="00524FCE"/>
    <w:rsid w:val="005255A2"/>
    <w:rsid w:val="00525DF0"/>
    <w:rsid w:val="00525E6C"/>
    <w:rsid w:val="00525FD1"/>
    <w:rsid w:val="00526108"/>
    <w:rsid w:val="00526975"/>
    <w:rsid w:val="00530922"/>
    <w:rsid w:val="00530D9E"/>
    <w:rsid w:val="00530DAD"/>
    <w:rsid w:val="00531CD2"/>
    <w:rsid w:val="00531DF7"/>
    <w:rsid w:val="00532968"/>
    <w:rsid w:val="00532FA8"/>
    <w:rsid w:val="0053419E"/>
    <w:rsid w:val="0053490E"/>
    <w:rsid w:val="005350C7"/>
    <w:rsid w:val="00541360"/>
    <w:rsid w:val="00541C52"/>
    <w:rsid w:val="00541D93"/>
    <w:rsid w:val="005422F0"/>
    <w:rsid w:val="00542CA9"/>
    <w:rsid w:val="0054312E"/>
    <w:rsid w:val="0054460E"/>
    <w:rsid w:val="0054520D"/>
    <w:rsid w:val="00545CDB"/>
    <w:rsid w:val="0054638B"/>
    <w:rsid w:val="005508B4"/>
    <w:rsid w:val="00550A6C"/>
    <w:rsid w:val="00553128"/>
    <w:rsid w:val="005531F3"/>
    <w:rsid w:val="0055435B"/>
    <w:rsid w:val="00555A48"/>
    <w:rsid w:val="00556C0C"/>
    <w:rsid w:val="00557024"/>
    <w:rsid w:val="005607DB"/>
    <w:rsid w:val="00560EE1"/>
    <w:rsid w:val="00561AB5"/>
    <w:rsid w:val="00561AC8"/>
    <w:rsid w:val="0056265B"/>
    <w:rsid w:val="00563A0E"/>
    <w:rsid w:val="00566D7E"/>
    <w:rsid w:val="005678CB"/>
    <w:rsid w:val="005679C7"/>
    <w:rsid w:val="005702F9"/>
    <w:rsid w:val="00571C38"/>
    <w:rsid w:val="00572947"/>
    <w:rsid w:val="00573A29"/>
    <w:rsid w:val="005747DA"/>
    <w:rsid w:val="00574877"/>
    <w:rsid w:val="00575406"/>
    <w:rsid w:val="005757B0"/>
    <w:rsid w:val="0057601D"/>
    <w:rsid w:val="00576D10"/>
    <w:rsid w:val="005778EA"/>
    <w:rsid w:val="005809D2"/>
    <w:rsid w:val="00581050"/>
    <w:rsid w:val="005833D4"/>
    <w:rsid w:val="0058340B"/>
    <w:rsid w:val="005851F9"/>
    <w:rsid w:val="00586328"/>
    <w:rsid w:val="00586C24"/>
    <w:rsid w:val="00587A41"/>
    <w:rsid w:val="005900A7"/>
    <w:rsid w:val="00590A9C"/>
    <w:rsid w:val="00591C49"/>
    <w:rsid w:val="00591EBC"/>
    <w:rsid w:val="0059233A"/>
    <w:rsid w:val="005936D1"/>
    <w:rsid w:val="00596B37"/>
    <w:rsid w:val="005A05B3"/>
    <w:rsid w:val="005A05C1"/>
    <w:rsid w:val="005A1704"/>
    <w:rsid w:val="005A17DA"/>
    <w:rsid w:val="005A18C0"/>
    <w:rsid w:val="005A1D06"/>
    <w:rsid w:val="005A3786"/>
    <w:rsid w:val="005A49E6"/>
    <w:rsid w:val="005A53AC"/>
    <w:rsid w:val="005A5811"/>
    <w:rsid w:val="005A6382"/>
    <w:rsid w:val="005A6620"/>
    <w:rsid w:val="005A6745"/>
    <w:rsid w:val="005A6DAB"/>
    <w:rsid w:val="005B16BE"/>
    <w:rsid w:val="005B1741"/>
    <w:rsid w:val="005B22F7"/>
    <w:rsid w:val="005B2371"/>
    <w:rsid w:val="005B23B4"/>
    <w:rsid w:val="005B24DE"/>
    <w:rsid w:val="005B2731"/>
    <w:rsid w:val="005B3489"/>
    <w:rsid w:val="005B3C0A"/>
    <w:rsid w:val="005B3FE6"/>
    <w:rsid w:val="005B5550"/>
    <w:rsid w:val="005B5A0B"/>
    <w:rsid w:val="005B60E5"/>
    <w:rsid w:val="005B6FC2"/>
    <w:rsid w:val="005B7DF0"/>
    <w:rsid w:val="005B7EC1"/>
    <w:rsid w:val="005C0EBF"/>
    <w:rsid w:val="005C507E"/>
    <w:rsid w:val="005C59E6"/>
    <w:rsid w:val="005C745D"/>
    <w:rsid w:val="005D15E6"/>
    <w:rsid w:val="005D2CFE"/>
    <w:rsid w:val="005D35BD"/>
    <w:rsid w:val="005D3B88"/>
    <w:rsid w:val="005D3DB5"/>
    <w:rsid w:val="005D59B1"/>
    <w:rsid w:val="005D7C7E"/>
    <w:rsid w:val="005E1B09"/>
    <w:rsid w:val="005E2E21"/>
    <w:rsid w:val="005E3D83"/>
    <w:rsid w:val="005E43A6"/>
    <w:rsid w:val="005E496C"/>
    <w:rsid w:val="005E5593"/>
    <w:rsid w:val="005E585C"/>
    <w:rsid w:val="005E75E3"/>
    <w:rsid w:val="005F00BE"/>
    <w:rsid w:val="005F0A33"/>
    <w:rsid w:val="005F1232"/>
    <w:rsid w:val="005F1DCD"/>
    <w:rsid w:val="005F3514"/>
    <w:rsid w:val="005F4157"/>
    <w:rsid w:val="005F48DB"/>
    <w:rsid w:val="005F4C4E"/>
    <w:rsid w:val="005F6FC1"/>
    <w:rsid w:val="005F72AD"/>
    <w:rsid w:val="006005DD"/>
    <w:rsid w:val="00600E8A"/>
    <w:rsid w:val="00601B87"/>
    <w:rsid w:val="00602E57"/>
    <w:rsid w:val="00603160"/>
    <w:rsid w:val="00603F9B"/>
    <w:rsid w:val="006055F5"/>
    <w:rsid w:val="00606B7E"/>
    <w:rsid w:val="00606D2E"/>
    <w:rsid w:val="006071AD"/>
    <w:rsid w:val="006071C2"/>
    <w:rsid w:val="00610A37"/>
    <w:rsid w:val="00610C6D"/>
    <w:rsid w:val="00611073"/>
    <w:rsid w:val="0061152E"/>
    <w:rsid w:val="00613D9E"/>
    <w:rsid w:val="00614A98"/>
    <w:rsid w:val="00615A38"/>
    <w:rsid w:val="0061626B"/>
    <w:rsid w:val="00617882"/>
    <w:rsid w:val="00621196"/>
    <w:rsid w:val="00622084"/>
    <w:rsid w:val="006224CE"/>
    <w:rsid w:val="00622837"/>
    <w:rsid w:val="006228D0"/>
    <w:rsid w:val="00622B8E"/>
    <w:rsid w:val="00623813"/>
    <w:rsid w:val="006257A4"/>
    <w:rsid w:val="00625E63"/>
    <w:rsid w:val="006264AC"/>
    <w:rsid w:val="00632AB1"/>
    <w:rsid w:val="006337BD"/>
    <w:rsid w:val="00633F0B"/>
    <w:rsid w:val="00634E19"/>
    <w:rsid w:val="006408BC"/>
    <w:rsid w:val="00640E3D"/>
    <w:rsid w:val="00641370"/>
    <w:rsid w:val="00642729"/>
    <w:rsid w:val="00642DF7"/>
    <w:rsid w:val="00643147"/>
    <w:rsid w:val="00643D85"/>
    <w:rsid w:val="00644065"/>
    <w:rsid w:val="006454B9"/>
    <w:rsid w:val="00645903"/>
    <w:rsid w:val="00645A48"/>
    <w:rsid w:val="00647D3E"/>
    <w:rsid w:val="00650955"/>
    <w:rsid w:val="0065107E"/>
    <w:rsid w:val="00652FD1"/>
    <w:rsid w:val="0065387A"/>
    <w:rsid w:val="0065591D"/>
    <w:rsid w:val="00656D60"/>
    <w:rsid w:val="0066207E"/>
    <w:rsid w:val="00662AF0"/>
    <w:rsid w:val="00667179"/>
    <w:rsid w:val="006671E6"/>
    <w:rsid w:val="006677FC"/>
    <w:rsid w:val="00667D40"/>
    <w:rsid w:val="00667FE5"/>
    <w:rsid w:val="00670712"/>
    <w:rsid w:val="0067228D"/>
    <w:rsid w:val="0067385B"/>
    <w:rsid w:val="00673B7C"/>
    <w:rsid w:val="00673E6E"/>
    <w:rsid w:val="00674A01"/>
    <w:rsid w:val="006765CE"/>
    <w:rsid w:val="006769BB"/>
    <w:rsid w:val="006776D5"/>
    <w:rsid w:val="00677753"/>
    <w:rsid w:val="00677BD4"/>
    <w:rsid w:val="00680AFB"/>
    <w:rsid w:val="006810FC"/>
    <w:rsid w:val="006824CC"/>
    <w:rsid w:val="006832E2"/>
    <w:rsid w:val="00684EE5"/>
    <w:rsid w:val="00685202"/>
    <w:rsid w:val="0068544F"/>
    <w:rsid w:val="006855EB"/>
    <w:rsid w:val="00686A3D"/>
    <w:rsid w:val="006879E9"/>
    <w:rsid w:val="00690B3B"/>
    <w:rsid w:val="006913F1"/>
    <w:rsid w:val="00692659"/>
    <w:rsid w:val="006928B3"/>
    <w:rsid w:val="0069329C"/>
    <w:rsid w:val="006941E1"/>
    <w:rsid w:val="00694447"/>
    <w:rsid w:val="00695363"/>
    <w:rsid w:val="00696640"/>
    <w:rsid w:val="0069768F"/>
    <w:rsid w:val="00697CAB"/>
    <w:rsid w:val="00697CD8"/>
    <w:rsid w:val="006A0AB8"/>
    <w:rsid w:val="006A0D1A"/>
    <w:rsid w:val="006A2D87"/>
    <w:rsid w:val="006A3AA8"/>
    <w:rsid w:val="006A7847"/>
    <w:rsid w:val="006B05A2"/>
    <w:rsid w:val="006B1485"/>
    <w:rsid w:val="006B1577"/>
    <w:rsid w:val="006B20B7"/>
    <w:rsid w:val="006B25FA"/>
    <w:rsid w:val="006B42BF"/>
    <w:rsid w:val="006B576D"/>
    <w:rsid w:val="006C0BEB"/>
    <w:rsid w:val="006C1266"/>
    <w:rsid w:val="006C1E60"/>
    <w:rsid w:val="006C237B"/>
    <w:rsid w:val="006C36A2"/>
    <w:rsid w:val="006C47A1"/>
    <w:rsid w:val="006C5919"/>
    <w:rsid w:val="006C5CD2"/>
    <w:rsid w:val="006C66EE"/>
    <w:rsid w:val="006C7557"/>
    <w:rsid w:val="006D058C"/>
    <w:rsid w:val="006D0FE3"/>
    <w:rsid w:val="006D1F1C"/>
    <w:rsid w:val="006D2898"/>
    <w:rsid w:val="006D45B5"/>
    <w:rsid w:val="006D4B41"/>
    <w:rsid w:val="006D50C1"/>
    <w:rsid w:val="006D5DAA"/>
    <w:rsid w:val="006D5E37"/>
    <w:rsid w:val="006D641C"/>
    <w:rsid w:val="006D65A6"/>
    <w:rsid w:val="006D6645"/>
    <w:rsid w:val="006D7466"/>
    <w:rsid w:val="006D79EF"/>
    <w:rsid w:val="006D7FC0"/>
    <w:rsid w:val="006E01BA"/>
    <w:rsid w:val="006E223A"/>
    <w:rsid w:val="006E2461"/>
    <w:rsid w:val="006E297D"/>
    <w:rsid w:val="006E2F73"/>
    <w:rsid w:val="006E319A"/>
    <w:rsid w:val="006E323F"/>
    <w:rsid w:val="006E32F0"/>
    <w:rsid w:val="006E3410"/>
    <w:rsid w:val="006E347E"/>
    <w:rsid w:val="006E3D22"/>
    <w:rsid w:val="006E3E7F"/>
    <w:rsid w:val="006E56E1"/>
    <w:rsid w:val="006E7A5A"/>
    <w:rsid w:val="006F0155"/>
    <w:rsid w:val="006F1722"/>
    <w:rsid w:val="006F43D2"/>
    <w:rsid w:val="006F484A"/>
    <w:rsid w:val="006F51F2"/>
    <w:rsid w:val="006F6A38"/>
    <w:rsid w:val="006F7545"/>
    <w:rsid w:val="00700021"/>
    <w:rsid w:val="0070026A"/>
    <w:rsid w:val="00701D50"/>
    <w:rsid w:val="00703BB9"/>
    <w:rsid w:val="00703D5B"/>
    <w:rsid w:val="007050B6"/>
    <w:rsid w:val="0070674D"/>
    <w:rsid w:val="00706890"/>
    <w:rsid w:val="007069C3"/>
    <w:rsid w:val="0070719D"/>
    <w:rsid w:val="007076AB"/>
    <w:rsid w:val="0071011F"/>
    <w:rsid w:val="007115CE"/>
    <w:rsid w:val="0071169D"/>
    <w:rsid w:val="00711EF5"/>
    <w:rsid w:val="00713123"/>
    <w:rsid w:val="007157B7"/>
    <w:rsid w:val="00716372"/>
    <w:rsid w:val="00717EE7"/>
    <w:rsid w:val="00720517"/>
    <w:rsid w:val="00723EF2"/>
    <w:rsid w:val="0072519E"/>
    <w:rsid w:val="00726D10"/>
    <w:rsid w:val="00727107"/>
    <w:rsid w:val="00727D18"/>
    <w:rsid w:val="00731039"/>
    <w:rsid w:val="007316D9"/>
    <w:rsid w:val="00732AC2"/>
    <w:rsid w:val="00732C83"/>
    <w:rsid w:val="00733DAC"/>
    <w:rsid w:val="00733E1E"/>
    <w:rsid w:val="00733ED9"/>
    <w:rsid w:val="00733F97"/>
    <w:rsid w:val="007344C7"/>
    <w:rsid w:val="007366B6"/>
    <w:rsid w:val="00737A76"/>
    <w:rsid w:val="00741128"/>
    <w:rsid w:val="00741509"/>
    <w:rsid w:val="00742016"/>
    <w:rsid w:val="0074284E"/>
    <w:rsid w:val="007441E3"/>
    <w:rsid w:val="00745132"/>
    <w:rsid w:val="007464A7"/>
    <w:rsid w:val="00747CA7"/>
    <w:rsid w:val="00750DA1"/>
    <w:rsid w:val="0075109B"/>
    <w:rsid w:val="007520A5"/>
    <w:rsid w:val="00753473"/>
    <w:rsid w:val="00757BA5"/>
    <w:rsid w:val="0076009A"/>
    <w:rsid w:val="0076173F"/>
    <w:rsid w:val="0076185F"/>
    <w:rsid w:val="00761E11"/>
    <w:rsid w:val="007620B2"/>
    <w:rsid w:val="007636C2"/>
    <w:rsid w:val="00764537"/>
    <w:rsid w:val="0076467C"/>
    <w:rsid w:val="00765168"/>
    <w:rsid w:val="007661A0"/>
    <w:rsid w:val="00766263"/>
    <w:rsid w:val="00767053"/>
    <w:rsid w:val="00770045"/>
    <w:rsid w:val="00770EAE"/>
    <w:rsid w:val="007713F4"/>
    <w:rsid w:val="0077171A"/>
    <w:rsid w:val="00773AC4"/>
    <w:rsid w:val="00774A2E"/>
    <w:rsid w:val="0077533B"/>
    <w:rsid w:val="007755DA"/>
    <w:rsid w:val="007778A3"/>
    <w:rsid w:val="00777F72"/>
    <w:rsid w:val="007800C2"/>
    <w:rsid w:val="00780531"/>
    <w:rsid w:val="00780E24"/>
    <w:rsid w:val="00781E86"/>
    <w:rsid w:val="007823A1"/>
    <w:rsid w:val="00782460"/>
    <w:rsid w:val="00782526"/>
    <w:rsid w:val="00782A26"/>
    <w:rsid w:val="00782CC4"/>
    <w:rsid w:val="00785784"/>
    <w:rsid w:val="00786D24"/>
    <w:rsid w:val="007872B9"/>
    <w:rsid w:val="0078774D"/>
    <w:rsid w:val="00787C16"/>
    <w:rsid w:val="00790D44"/>
    <w:rsid w:val="007920EC"/>
    <w:rsid w:val="007927F5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5BBE"/>
    <w:rsid w:val="007A64FE"/>
    <w:rsid w:val="007A70B2"/>
    <w:rsid w:val="007A7C2A"/>
    <w:rsid w:val="007B03AB"/>
    <w:rsid w:val="007B0C8E"/>
    <w:rsid w:val="007B101A"/>
    <w:rsid w:val="007B1FCC"/>
    <w:rsid w:val="007B20DD"/>
    <w:rsid w:val="007B279F"/>
    <w:rsid w:val="007B4C75"/>
    <w:rsid w:val="007B4E48"/>
    <w:rsid w:val="007B4EB4"/>
    <w:rsid w:val="007B543C"/>
    <w:rsid w:val="007B544A"/>
    <w:rsid w:val="007B5A44"/>
    <w:rsid w:val="007B5EB0"/>
    <w:rsid w:val="007B68DB"/>
    <w:rsid w:val="007B7027"/>
    <w:rsid w:val="007B7036"/>
    <w:rsid w:val="007B70BC"/>
    <w:rsid w:val="007C0E8F"/>
    <w:rsid w:val="007C4032"/>
    <w:rsid w:val="007C48EC"/>
    <w:rsid w:val="007C6751"/>
    <w:rsid w:val="007C699F"/>
    <w:rsid w:val="007C7120"/>
    <w:rsid w:val="007D029D"/>
    <w:rsid w:val="007D0948"/>
    <w:rsid w:val="007D0CA1"/>
    <w:rsid w:val="007D181E"/>
    <w:rsid w:val="007D205E"/>
    <w:rsid w:val="007D2BE1"/>
    <w:rsid w:val="007D2E22"/>
    <w:rsid w:val="007D3BE3"/>
    <w:rsid w:val="007D4074"/>
    <w:rsid w:val="007D41D0"/>
    <w:rsid w:val="007D4A3B"/>
    <w:rsid w:val="007D766D"/>
    <w:rsid w:val="007D7A59"/>
    <w:rsid w:val="007E17B4"/>
    <w:rsid w:val="007E1CE6"/>
    <w:rsid w:val="007E2163"/>
    <w:rsid w:val="007E2812"/>
    <w:rsid w:val="007E37D2"/>
    <w:rsid w:val="007E3D81"/>
    <w:rsid w:val="007E3EDE"/>
    <w:rsid w:val="007E62B7"/>
    <w:rsid w:val="007E64C1"/>
    <w:rsid w:val="007E765A"/>
    <w:rsid w:val="007F1949"/>
    <w:rsid w:val="007F26F8"/>
    <w:rsid w:val="007F5688"/>
    <w:rsid w:val="007F5C46"/>
    <w:rsid w:val="007F5EBC"/>
    <w:rsid w:val="007F62AB"/>
    <w:rsid w:val="007F71CE"/>
    <w:rsid w:val="008007BB"/>
    <w:rsid w:val="00800C4C"/>
    <w:rsid w:val="0080136F"/>
    <w:rsid w:val="008030B2"/>
    <w:rsid w:val="00803E0F"/>
    <w:rsid w:val="00804A7A"/>
    <w:rsid w:val="00804E9B"/>
    <w:rsid w:val="0080598D"/>
    <w:rsid w:val="008069EC"/>
    <w:rsid w:val="00807F05"/>
    <w:rsid w:val="00810EF1"/>
    <w:rsid w:val="00812C44"/>
    <w:rsid w:val="00813B7E"/>
    <w:rsid w:val="00813F3B"/>
    <w:rsid w:val="00814121"/>
    <w:rsid w:val="008150C4"/>
    <w:rsid w:val="00815A66"/>
    <w:rsid w:val="00815E9C"/>
    <w:rsid w:val="00820CE9"/>
    <w:rsid w:val="00821CC7"/>
    <w:rsid w:val="00821DE0"/>
    <w:rsid w:val="0082224A"/>
    <w:rsid w:val="00822C05"/>
    <w:rsid w:val="00823AFE"/>
    <w:rsid w:val="008240C5"/>
    <w:rsid w:val="00825380"/>
    <w:rsid w:val="008257BB"/>
    <w:rsid w:val="00825AB3"/>
    <w:rsid w:val="00826B4F"/>
    <w:rsid w:val="00830DFF"/>
    <w:rsid w:val="00831125"/>
    <w:rsid w:val="008329CE"/>
    <w:rsid w:val="008333D6"/>
    <w:rsid w:val="008342AF"/>
    <w:rsid w:val="00834758"/>
    <w:rsid w:val="00834E36"/>
    <w:rsid w:val="0083577C"/>
    <w:rsid w:val="008363E0"/>
    <w:rsid w:val="00836E15"/>
    <w:rsid w:val="008372ED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47838"/>
    <w:rsid w:val="008503BC"/>
    <w:rsid w:val="008508D3"/>
    <w:rsid w:val="008509D9"/>
    <w:rsid w:val="00852D60"/>
    <w:rsid w:val="00853D93"/>
    <w:rsid w:val="00854B4A"/>
    <w:rsid w:val="00857F91"/>
    <w:rsid w:val="008610A9"/>
    <w:rsid w:val="008610AD"/>
    <w:rsid w:val="008613E8"/>
    <w:rsid w:val="008620AF"/>
    <w:rsid w:val="00862F80"/>
    <w:rsid w:val="008630D0"/>
    <w:rsid w:val="00864D9F"/>
    <w:rsid w:val="00866040"/>
    <w:rsid w:val="0086764E"/>
    <w:rsid w:val="0087009C"/>
    <w:rsid w:val="00872856"/>
    <w:rsid w:val="008734B7"/>
    <w:rsid w:val="00874213"/>
    <w:rsid w:val="00874963"/>
    <w:rsid w:val="00876065"/>
    <w:rsid w:val="00876DE1"/>
    <w:rsid w:val="00877610"/>
    <w:rsid w:val="00877C78"/>
    <w:rsid w:val="00877E5F"/>
    <w:rsid w:val="00881C5E"/>
    <w:rsid w:val="008820CE"/>
    <w:rsid w:val="00882392"/>
    <w:rsid w:val="008824A5"/>
    <w:rsid w:val="0088264D"/>
    <w:rsid w:val="00882AB0"/>
    <w:rsid w:val="0088410A"/>
    <w:rsid w:val="00885A29"/>
    <w:rsid w:val="00886716"/>
    <w:rsid w:val="00887562"/>
    <w:rsid w:val="0088784C"/>
    <w:rsid w:val="008927F4"/>
    <w:rsid w:val="00894554"/>
    <w:rsid w:val="00895611"/>
    <w:rsid w:val="008968BF"/>
    <w:rsid w:val="0089691A"/>
    <w:rsid w:val="008A1FD4"/>
    <w:rsid w:val="008A30DB"/>
    <w:rsid w:val="008A3797"/>
    <w:rsid w:val="008A5C05"/>
    <w:rsid w:val="008B0201"/>
    <w:rsid w:val="008B0C70"/>
    <w:rsid w:val="008B1A3C"/>
    <w:rsid w:val="008B2181"/>
    <w:rsid w:val="008B2517"/>
    <w:rsid w:val="008B34F5"/>
    <w:rsid w:val="008B38DC"/>
    <w:rsid w:val="008B4228"/>
    <w:rsid w:val="008B5790"/>
    <w:rsid w:val="008B5C4B"/>
    <w:rsid w:val="008B5DE4"/>
    <w:rsid w:val="008C0230"/>
    <w:rsid w:val="008C47AE"/>
    <w:rsid w:val="008C4F1C"/>
    <w:rsid w:val="008D0112"/>
    <w:rsid w:val="008D05F9"/>
    <w:rsid w:val="008D0990"/>
    <w:rsid w:val="008D1634"/>
    <w:rsid w:val="008D1A1C"/>
    <w:rsid w:val="008D26E9"/>
    <w:rsid w:val="008D2938"/>
    <w:rsid w:val="008D3613"/>
    <w:rsid w:val="008D37C4"/>
    <w:rsid w:val="008D3F2D"/>
    <w:rsid w:val="008D5384"/>
    <w:rsid w:val="008D67D2"/>
    <w:rsid w:val="008D76B7"/>
    <w:rsid w:val="008E0BF3"/>
    <w:rsid w:val="008E2C87"/>
    <w:rsid w:val="008E2E5C"/>
    <w:rsid w:val="008E2FDD"/>
    <w:rsid w:val="008E373F"/>
    <w:rsid w:val="008E38EF"/>
    <w:rsid w:val="008E4655"/>
    <w:rsid w:val="008E5173"/>
    <w:rsid w:val="008E5EBF"/>
    <w:rsid w:val="008E61D6"/>
    <w:rsid w:val="008E65F2"/>
    <w:rsid w:val="008E6C49"/>
    <w:rsid w:val="008E7338"/>
    <w:rsid w:val="008E780B"/>
    <w:rsid w:val="008E7BE9"/>
    <w:rsid w:val="008F00BD"/>
    <w:rsid w:val="008F08BB"/>
    <w:rsid w:val="008F0B8B"/>
    <w:rsid w:val="008F16FE"/>
    <w:rsid w:val="008F1CA1"/>
    <w:rsid w:val="008F2004"/>
    <w:rsid w:val="008F27AB"/>
    <w:rsid w:val="008F28F0"/>
    <w:rsid w:val="008F3DAA"/>
    <w:rsid w:val="008F4BC1"/>
    <w:rsid w:val="008F51EC"/>
    <w:rsid w:val="008F741B"/>
    <w:rsid w:val="008F7530"/>
    <w:rsid w:val="00901020"/>
    <w:rsid w:val="00901554"/>
    <w:rsid w:val="0090280B"/>
    <w:rsid w:val="00902E7D"/>
    <w:rsid w:val="0090377D"/>
    <w:rsid w:val="009042D9"/>
    <w:rsid w:val="0090430E"/>
    <w:rsid w:val="00904513"/>
    <w:rsid w:val="00904A3F"/>
    <w:rsid w:val="00904CA6"/>
    <w:rsid w:val="0090547C"/>
    <w:rsid w:val="009070AB"/>
    <w:rsid w:val="00907121"/>
    <w:rsid w:val="0091037F"/>
    <w:rsid w:val="00911772"/>
    <w:rsid w:val="00912DFD"/>
    <w:rsid w:val="00913F71"/>
    <w:rsid w:val="00914583"/>
    <w:rsid w:val="00915C3F"/>
    <w:rsid w:val="00915F93"/>
    <w:rsid w:val="00915FF5"/>
    <w:rsid w:val="009175A9"/>
    <w:rsid w:val="009207B9"/>
    <w:rsid w:val="00920FD5"/>
    <w:rsid w:val="009211EB"/>
    <w:rsid w:val="00922278"/>
    <w:rsid w:val="009223F1"/>
    <w:rsid w:val="009228F7"/>
    <w:rsid w:val="00923633"/>
    <w:rsid w:val="0092386B"/>
    <w:rsid w:val="00924381"/>
    <w:rsid w:val="00924DCB"/>
    <w:rsid w:val="00925C8B"/>
    <w:rsid w:val="0092674A"/>
    <w:rsid w:val="00926A60"/>
    <w:rsid w:val="0092715A"/>
    <w:rsid w:val="009310E0"/>
    <w:rsid w:val="00931B19"/>
    <w:rsid w:val="00931D94"/>
    <w:rsid w:val="009325A5"/>
    <w:rsid w:val="00932B9C"/>
    <w:rsid w:val="00933329"/>
    <w:rsid w:val="00933B18"/>
    <w:rsid w:val="009342B0"/>
    <w:rsid w:val="009350C7"/>
    <w:rsid w:val="009357BB"/>
    <w:rsid w:val="00935DB9"/>
    <w:rsid w:val="00936DAC"/>
    <w:rsid w:val="00937DFB"/>
    <w:rsid w:val="0094021E"/>
    <w:rsid w:val="00940261"/>
    <w:rsid w:val="009421DC"/>
    <w:rsid w:val="0094271E"/>
    <w:rsid w:val="00942E5B"/>
    <w:rsid w:val="00944A8F"/>
    <w:rsid w:val="009458C7"/>
    <w:rsid w:val="009458D9"/>
    <w:rsid w:val="009469D3"/>
    <w:rsid w:val="00946CCF"/>
    <w:rsid w:val="00946F46"/>
    <w:rsid w:val="00947272"/>
    <w:rsid w:val="00953098"/>
    <w:rsid w:val="009530BD"/>
    <w:rsid w:val="00953A1E"/>
    <w:rsid w:val="00954162"/>
    <w:rsid w:val="009558AD"/>
    <w:rsid w:val="00956588"/>
    <w:rsid w:val="0095697F"/>
    <w:rsid w:val="0095717C"/>
    <w:rsid w:val="00957DA1"/>
    <w:rsid w:val="00957E30"/>
    <w:rsid w:val="00957F54"/>
    <w:rsid w:val="00962707"/>
    <w:rsid w:val="009629C9"/>
    <w:rsid w:val="0096385A"/>
    <w:rsid w:val="00965C8D"/>
    <w:rsid w:val="00967164"/>
    <w:rsid w:val="00970206"/>
    <w:rsid w:val="009712A9"/>
    <w:rsid w:val="009715DC"/>
    <w:rsid w:val="009728A0"/>
    <w:rsid w:val="00972FEC"/>
    <w:rsid w:val="00973408"/>
    <w:rsid w:val="00973FB8"/>
    <w:rsid w:val="00975156"/>
    <w:rsid w:val="009764F9"/>
    <w:rsid w:val="00976F35"/>
    <w:rsid w:val="00981DCD"/>
    <w:rsid w:val="00981F00"/>
    <w:rsid w:val="00982FF3"/>
    <w:rsid w:val="009834A8"/>
    <w:rsid w:val="00983E2D"/>
    <w:rsid w:val="00983FE7"/>
    <w:rsid w:val="00985478"/>
    <w:rsid w:val="00985E8E"/>
    <w:rsid w:val="00986C79"/>
    <w:rsid w:val="00987ACE"/>
    <w:rsid w:val="00987FDD"/>
    <w:rsid w:val="00992669"/>
    <w:rsid w:val="00992BB7"/>
    <w:rsid w:val="00992C1F"/>
    <w:rsid w:val="009956A1"/>
    <w:rsid w:val="00996672"/>
    <w:rsid w:val="00996B29"/>
    <w:rsid w:val="0099712F"/>
    <w:rsid w:val="009A0441"/>
    <w:rsid w:val="009A1CD5"/>
    <w:rsid w:val="009A1E0D"/>
    <w:rsid w:val="009A3996"/>
    <w:rsid w:val="009A39AF"/>
    <w:rsid w:val="009A561C"/>
    <w:rsid w:val="009A5808"/>
    <w:rsid w:val="009A5A8E"/>
    <w:rsid w:val="009A6146"/>
    <w:rsid w:val="009A7697"/>
    <w:rsid w:val="009A795E"/>
    <w:rsid w:val="009B035A"/>
    <w:rsid w:val="009B1CC0"/>
    <w:rsid w:val="009B2A00"/>
    <w:rsid w:val="009B37D0"/>
    <w:rsid w:val="009B5BDE"/>
    <w:rsid w:val="009B61AA"/>
    <w:rsid w:val="009B773E"/>
    <w:rsid w:val="009B7887"/>
    <w:rsid w:val="009B7A71"/>
    <w:rsid w:val="009C233B"/>
    <w:rsid w:val="009C234D"/>
    <w:rsid w:val="009C3390"/>
    <w:rsid w:val="009C3AC2"/>
    <w:rsid w:val="009C4AFF"/>
    <w:rsid w:val="009C592D"/>
    <w:rsid w:val="009C6114"/>
    <w:rsid w:val="009C7517"/>
    <w:rsid w:val="009D0353"/>
    <w:rsid w:val="009D28B0"/>
    <w:rsid w:val="009D47AC"/>
    <w:rsid w:val="009D4ADF"/>
    <w:rsid w:val="009D4EF1"/>
    <w:rsid w:val="009D67DC"/>
    <w:rsid w:val="009E058F"/>
    <w:rsid w:val="009E0B1B"/>
    <w:rsid w:val="009E0CD5"/>
    <w:rsid w:val="009E159E"/>
    <w:rsid w:val="009E24C7"/>
    <w:rsid w:val="009E2807"/>
    <w:rsid w:val="009E3A2F"/>
    <w:rsid w:val="009E488E"/>
    <w:rsid w:val="009E5CE8"/>
    <w:rsid w:val="009E6013"/>
    <w:rsid w:val="009E6F5B"/>
    <w:rsid w:val="009E729D"/>
    <w:rsid w:val="009F26CC"/>
    <w:rsid w:val="009F2DC1"/>
    <w:rsid w:val="009F3213"/>
    <w:rsid w:val="009F4669"/>
    <w:rsid w:val="009F49B2"/>
    <w:rsid w:val="009F5A5D"/>
    <w:rsid w:val="009F5E2A"/>
    <w:rsid w:val="009F6211"/>
    <w:rsid w:val="009F65F1"/>
    <w:rsid w:val="00A00794"/>
    <w:rsid w:val="00A0079E"/>
    <w:rsid w:val="00A01905"/>
    <w:rsid w:val="00A04493"/>
    <w:rsid w:val="00A04585"/>
    <w:rsid w:val="00A048D2"/>
    <w:rsid w:val="00A04A7C"/>
    <w:rsid w:val="00A063B6"/>
    <w:rsid w:val="00A06777"/>
    <w:rsid w:val="00A06FD5"/>
    <w:rsid w:val="00A07604"/>
    <w:rsid w:val="00A113A4"/>
    <w:rsid w:val="00A141DA"/>
    <w:rsid w:val="00A15530"/>
    <w:rsid w:val="00A16F2A"/>
    <w:rsid w:val="00A176B2"/>
    <w:rsid w:val="00A20F75"/>
    <w:rsid w:val="00A21DDB"/>
    <w:rsid w:val="00A25035"/>
    <w:rsid w:val="00A26725"/>
    <w:rsid w:val="00A27288"/>
    <w:rsid w:val="00A27D40"/>
    <w:rsid w:val="00A3018C"/>
    <w:rsid w:val="00A304A2"/>
    <w:rsid w:val="00A30C06"/>
    <w:rsid w:val="00A31585"/>
    <w:rsid w:val="00A31CDF"/>
    <w:rsid w:val="00A31DB7"/>
    <w:rsid w:val="00A33B46"/>
    <w:rsid w:val="00A33B68"/>
    <w:rsid w:val="00A33B6D"/>
    <w:rsid w:val="00A34139"/>
    <w:rsid w:val="00A34563"/>
    <w:rsid w:val="00A3557C"/>
    <w:rsid w:val="00A36662"/>
    <w:rsid w:val="00A4022F"/>
    <w:rsid w:val="00A402CF"/>
    <w:rsid w:val="00A41909"/>
    <w:rsid w:val="00A430FE"/>
    <w:rsid w:val="00A4400D"/>
    <w:rsid w:val="00A44A31"/>
    <w:rsid w:val="00A44B7D"/>
    <w:rsid w:val="00A45405"/>
    <w:rsid w:val="00A46781"/>
    <w:rsid w:val="00A47220"/>
    <w:rsid w:val="00A47813"/>
    <w:rsid w:val="00A47D75"/>
    <w:rsid w:val="00A5074B"/>
    <w:rsid w:val="00A50A02"/>
    <w:rsid w:val="00A52420"/>
    <w:rsid w:val="00A549B7"/>
    <w:rsid w:val="00A55B70"/>
    <w:rsid w:val="00A55C82"/>
    <w:rsid w:val="00A55F38"/>
    <w:rsid w:val="00A566BF"/>
    <w:rsid w:val="00A567F3"/>
    <w:rsid w:val="00A56877"/>
    <w:rsid w:val="00A569BC"/>
    <w:rsid w:val="00A57422"/>
    <w:rsid w:val="00A603FD"/>
    <w:rsid w:val="00A60623"/>
    <w:rsid w:val="00A61F61"/>
    <w:rsid w:val="00A643B1"/>
    <w:rsid w:val="00A6588E"/>
    <w:rsid w:val="00A65E86"/>
    <w:rsid w:val="00A664B1"/>
    <w:rsid w:val="00A67320"/>
    <w:rsid w:val="00A67771"/>
    <w:rsid w:val="00A715CA"/>
    <w:rsid w:val="00A72A24"/>
    <w:rsid w:val="00A72D10"/>
    <w:rsid w:val="00A72FEB"/>
    <w:rsid w:val="00A730A5"/>
    <w:rsid w:val="00A73B06"/>
    <w:rsid w:val="00A74268"/>
    <w:rsid w:val="00A745BA"/>
    <w:rsid w:val="00A74911"/>
    <w:rsid w:val="00A752DF"/>
    <w:rsid w:val="00A756C0"/>
    <w:rsid w:val="00A75751"/>
    <w:rsid w:val="00A7584B"/>
    <w:rsid w:val="00A76E7D"/>
    <w:rsid w:val="00A77671"/>
    <w:rsid w:val="00A77ABF"/>
    <w:rsid w:val="00A77ADE"/>
    <w:rsid w:val="00A81164"/>
    <w:rsid w:val="00A821AD"/>
    <w:rsid w:val="00A82990"/>
    <w:rsid w:val="00A82AB6"/>
    <w:rsid w:val="00A82FDC"/>
    <w:rsid w:val="00A830DF"/>
    <w:rsid w:val="00A83611"/>
    <w:rsid w:val="00A83A3B"/>
    <w:rsid w:val="00A84808"/>
    <w:rsid w:val="00A85FDE"/>
    <w:rsid w:val="00A87576"/>
    <w:rsid w:val="00A90C60"/>
    <w:rsid w:val="00A9175C"/>
    <w:rsid w:val="00A91F45"/>
    <w:rsid w:val="00A9320F"/>
    <w:rsid w:val="00A93618"/>
    <w:rsid w:val="00A93840"/>
    <w:rsid w:val="00A9489A"/>
    <w:rsid w:val="00A94B64"/>
    <w:rsid w:val="00A95F90"/>
    <w:rsid w:val="00A97237"/>
    <w:rsid w:val="00AA0CE6"/>
    <w:rsid w:val="00AA1671"/>
    <w:rsid w:val="00AA3878"/>
    <w:rsid w:val="00AA405C"/>
    <w:rsid w:val="00AA5870"/>
    <w:rsid w:val="00AA69CA"/>
    <w:rsid w:val="00AA7680"/>
    <w:rsid w:val="00AA77DE"/>
    <w:rsid w:val="00AA7867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477C"/>
    <w:rsid w:val="00AB6BF5"/>
    <w:rsid w:val="00AB7218"/>
    <w:rsid w:val="00AC1343"/>
    <w:rsid w:val="00AC156B"/>
    <w:rsid w:val="00AC15D1"/>
    <w:rsid w:val="00AC160B"/>
    <w:rsid w:val="00AC26BA"/>
    <w:rsid w:val="00AC32C2"/>
    <w:rsid w:val="00AC3F36"/>
    <w:rsid w:val="00AC4B34"/>
    <w:rsid w:val="00AC5E69"/>
    <w:rsid w:val="00AC6AEF"/>
    <w:rsid w:val="00AC7DF8"/>
    <w:rsid w:val="00AD00FB"/>
    <w:rsid w:val="00AD09CF"/>
    <w:rsid w:val="00AD0B48"/>
    <w:rsid w:val="00AD20FB"/>
    <w:rsid w:val="00AD23D3"/>
    <w:rsid w:val="00AD5A23"/>
    <w:rsid w:val="00AD5C89"/>
    <w:rsid w:val="00AD5CBF"/>
    <w:rsid w:val="00AD6251"/>
    <w:rsid w:val="00AD629B"/>
    <w:rsid w:val="00AD64AC"/>
    <w:rsid w:val="00AD6ACF"/>
    <w:rsid w:val="00AD6F13"/>
    <w:rsid w:val="00AD7087"/>
    <w:rsid w:val="00AD7759"/>
    <w:rsid w:val="00AD79F0"/>
    <w:rsid w:val="00AE0D1C"/>
    <w:rsid w:val="00AE0FAE"/>
    <w:rsid w:val="00AE1CA5"/>
    <w:rsid w:val="00AE20FB"/>
    <w:rsid w:val="00AE3522"/>
    <w:rsid w:val="00AE3DBA"/>
    <w:rsid w:val="00AE4358"/>
    <w:rsid w:val="00AE446E"/>
    <w:rsid w:val="00AE4783"/>
    <w:rsid w:val="00AE5283"/>
    <w:rsid w:val="00AE6AC8"/>
    <w:rsid w:val="00AE6CCD"/>
    <w:rsid w:val="00AE7512"/>
    <w:rsid w:val="00AE79FB"/>
    <w:rsid w:val="00AE7B12"/>
    <w:rsid w:val="00AF01CD"/>
    <w:rsid w:val="00AF020B"/>
    <w:rsid w:val="00AF1963"/>
    <w:rsid w:val="00AF2673"/>
    <w:rsid w:val="00AF2F3E"/>
    <w:rsid w:val="00AF43A9"/>
    <w:rsid w:val="00AF44EC"/>
    <w:rsid w:val="00AF4A49"/>
    <w:rsid w:val="00AF4C99"/>
    <w:rsid w:val="00AF5E39"/>
    <w:rsid w:val="00AF5FE2"/>
    <w:rsid w:val="00AF68BF"/>
    <w:rsid w:val="00B002D3"/>
    <w:rsid w:val="00B0102D"/>
    <w:rsid w:val="00B038AB"/>
    <w:rsid w:val="00B03E11"/>
    <w:rsid w:val="00B03E40"/>
    <w:rsid w:val="00B040AD"/>
    <w:rsid w:val="00B043D2"/>
    <w:rsid w:val="00B04CAF"/>
    <w:rsid w:val="00B04EF0"/>
    <w:rsid w:val="00B076F8"/>
    <w:rsid w:val="00B07AFB"/>
    <w:rsid w:val="00B07CF7"/>
    <w:rsid w:val="00B07EC1"/>
    <w:rsid w:val="00B107C3"/>
    <w:rsid w:val="00B10F67"/>
    <w:rsid w:val="00B11677"/>
    <w:rsid w:val="00B1294B"/>
    <w:rsid w:val="00B12ECB"/>
    <w:rsid w:val="00B13CC8"/>
    <w:rsid w:val="00B13D8C"/>
    <w:rsid w:val="00B141A6"/>
    <w:rsid w:val="00B14603"/>
    <w:rsid w:val="00B16237"/>
    <w:rsid w:val="00B16D56"/>
    <w:rsid w:val="00B21095"/>
    <w:rsid w:val="00B22C72"/>
    <w:rsid w:val="00B23779"/>
    <w:rsid w:val="00B23790"/>
    <w:rsid w:val="00B244D1"/>
    <w:rsid w:val="00B27989"/>
    <w:rsid w:val="00B300D1"/>
    <w:rsid w:val="00B30CB5"/>
    <w:rsid w:val="00B30F5E"/>
    <w:rsid w:val="00B31247"/>
    <w:rsid w:val="00B34B10"/>
    <w:rsid w:val="00B36904"/>
    <w:rsid w:val="00B36AAD"/>
    <w:rsid w:val="00B36C15"/>
    <w:rsid w:val="00B36C9B"/>
    <w:rsid w:val="00B3772C"/>
    <w:rsid w:val="00B37F10"/>
    <w:rsid w:val="00B4212C"/>
    <w:rsid w:val="00B42BCD"/>
    <w:rsid w:val="00B436D1"/>
    <w:rsid w:val="00B43CA5"/>
    <w:rsid w:val="00B43FC7"/>
    <w:rsid w:val="00B44446"/>
    <w:rsid w:val="00B44495"/>
    <w:rsid w:val="00B457E4"/>
    <w:rsid w:val="00B46F30"/>
    <w:rsid w:val="00B47BAA"/>
    <w:rsid w:val="00B47E68"/>
    <w:rsid w:val="00B504F7"/>
    <w:rsid w:val="00B50BB4"/>
    <w:rsid w:val="00B50DB0"/>
    <w:rsid w:val="00B51F2C"/>
    <w:rsid w:val="00B52315"/>
    <w:rsid w:val="00B539EC"/>
    <w:rsid w:val="00B54CEC"/>
    <w:rsid w:val="00B551BC"/>
    <w:rsid w:val="00B57BDF"/>
    <w:rsid w:val="00B60508"/>
    <w:rsid w:val="00B609E9"/>
    <w:rsid w:val="00B60E7F"/>
    <w:rsid w:val="00B61EE9"/>
    <w:rsid w:val="00B6367A"/>
    <w:rsid w:val="00B649D4"/>
    <w:rsid w:val="00B65266"/>
    <w:rsid w:val="00B66330"/>
    <w:rsid w:val="00B66C3F"/>
    <w:rsid w:val="00B678C6"/>
    <w:rsid w:val="00B70142"/>
    <w:rsid w:val="00B70E08"/>
    <w:rsid w:val="00B71051"/>
    <w:rsid w:val="00B712BE"/>
    <w:rsid w:val="00B71B28"/>
    <w:rsid w:val="00B72DB7"/>
    <w:rsid w:val="00B730F1"/>
    <w:rsid w:val="00B73E20"/>
    <w:rsid w:val="00B73E3D"/>
    <w:rsid w:val="00B74248"/>
    <w:rsid w:val="00B7522B"/>
    <w:rsid w:val="00B75302"/>
    <w:rsid w:val="00B753B7"/>
    <w:rsid w:val="00B75830"/>
    <w:rsid w:val="00B75F41"/>
    <w:rsid w:val="00B75F86"/>
    <w:rsid w:val="00B76C2C"/>
    <w:rsid w:val="00B76F3B"/>
    <w:rsid w:val="00B77B0D"/>
    <w:rsid w:val="00B8101A"/>
    <w:rsid w:val="00B81690"/>
    <w:rsid w:val="00B81EDA"/>
    <w:rsid w:val="00B82E30"/>
    <w:rsid w:val="00B82E66"/>
    <w:rsid w:val="00B831C6"/>
    <w:rsid w:val="00B83990"/>
    <w:rsid w:val="00B84260"/>
    <w:rsid w:val="00B84A9D"/>
    <w:rsid w:val="00B84ED7"/>
    <w:rsid w:val="00B850BC"/>
    <w:rsid w:val="00B8582F"/>
    <w:rsid w:val="00B85A5E"/>
    <w:rsid w:val="00B85D9E"/>
    <w:rsid w:val="00B86310"/>
    <w:rsid w:val="00B90E21"/>
    <w:rsid w:val="00B912FD"/>
    <w:rsid w:val="00B926FC"/>
    <w:rsid w:val="00B94B6D"/>
    <w:rsid w:val="00B94B76"/>
    <w:rsid w:val="00B951C8"/>
    <w:rsid w:val="00B96C29"/>
    <w:rsid w:val="00B96DCF"/>
    <w:rsid w:val="00BA3A6B"/>
    <w:rsid w:val="00BA4F64"/>
    <w:rsid w:val="00BA5B83"/>
    <w:rsid w:val="00BA5BA8"/>
    <w:rsid w:val="00BA5C10"/>
    <w:rsid w:val="00BA5F9D"/>
    <w:rsid w:val="00BA61CF"/>
    <w:rsid w:val="00BA7888"/>
    <w:rsid w:val="00BA7B87"/>
    <w:rsid w:val="00BB05E1"/>
    <w:rsid w:val="00BB1277"/>
    <w:rsid w:val="00BB5699"/>
    <w:rsid w:val="00BB6866"/>
    <w:rsid w:val="00BB6B40"/>
    <w:rsid w:val="00BB6E11"/>
    <w:rsid w:val="00BC15EB"/>
    <w:rsid w:val="00BC1711"/>
    <w:rsid w:val="00BC2CC8"/>
    <w:rsid w:val="00BC308B"/>
    <w:rsid w:val="00BC4E31"/>
    <w:rsid w:val="00BC4E6D"/>
    <w:rsid w:val="00BC76A3"/>
    <w:rsid w:val="00BC7A51"/>
    <w:rsid w:val="00BC7B43"/>
    <w:rsid w:val="00BD0A1C"/>
    <w:rsid w:val="00BD0C56"/>
    <w:rsid w:val="00BD1309"/>
    <w:rsid w:val="00BD25C1"/>
    <w:rsid w:val="00BD2BA6"/>
    <w:rsid w:val="00BD38A9"/>
    <w:rsid w:val="00BD3D06"/>
    <w:rsid w:val="00BD456A"/>
    <w:rsid w:val="00BD4586"/>
    <w:rsid w:val="00BD6727"/>
    <w:rsid w:val="00BE14BB"/>
    <w:rsid w:val="00BE203C"/>
    <w:rsid w:val="00BE34BF"/>
    <w:rsid w:val="00BE366C"/>
    <w:rsid w:val="00BE36EA"/>
    <w:rsid w:val="00BE3ECB"/>
    <w:rsid w:val="00BE4B2D"/>
    <w:rsid w:val="00BE4C18"/>
    <w:rsid w:val="00BE5529"/>
    <w:rsid w:val="00BE6808"/>
    <w:rsid w:val="00BE6BBF"/>
    <w:rsid w:val="00BE75BF"/>
    <w:rsid w:val="00BE79B6"/>
    <w:rsid w:val="00BF0A0D"/>
    <w:rsid w:val="00BF0A9B"/>
    <w:rsid w:val="00BF0D01"/>
    <w:rsid w:val="00BF1B8A"/>
    <w:rsid w:val="00BF1C30"/>
    <w:rsid w:val="00BF35B5"/>
    <w:rsid w:val="00BF438B"/>
    <w:rsid w:val="00BF44CD"/>
    <w:rsid w:val="00BF5C94"/>
    <w:rsid w:val="00C032F0"/>
    <w:rsid w:val="00C04932"/>
    <w:rsid w:val="00C04B2A"/>
    <w:rsid w:val="00C05403"/>
    <w:rsid w:val="00C058F4"/>
    <w:rsid w:val="00C06962"/>
    <w:rsid w:val="00C06B93"/>
    <w:rsid w:val="00C072C9"/>
    <w:rsid w:val="00C0775C"/>
    <w:rsid w:val="00C07F58"/>
    <w:rsid w:val="00C106FF"/>
    <w:rsid w:val="00C108EC"/>
    <w:rsid w:val="00C12A31"/>
    <w:rsid w:val="00C1474E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46A"/>
    <w:rsid w:val="00C258EF"/>
    <w:rsid w:val="00C25FCE"/>
    <w:rsid w:val="00C268AF"/>
    <w:rsid w:val="00C26FA1"/>
    <w:rsid w:val="00C26FEE"/>
    <w:rsid w:val="00C27839"/>
    <w:rsid w:val="00C27984"/>
    <w:rsid w:val="00C27D48"/>
    <w:rsid w:val="00C302D6"/>
    <w:rsid w:val="00C305A7"/>
    <w:rsid w:val="00C30788"/>
    <w:rsid w:val="00C30EDE"/>
    <w:rsid w:val="00C310A4"/>
    <w:rsid w:val="00C3119E"/>
    <w:rsid w:val="00C3218F"/>
    <w:rsid w:val="00C329F9"/>
    <w:rsid w:val="00C33B4B"/>
    <w:rsid w:val="00C33EED"/>
    <w:rsid w:val="00C34BF4"/>
    <w:rsid w:val="00C34CAF"/>
    <w:rsid w:val="00C35515"/>
    <w:rsid w:val="00C35E0E"/>
    <w:rsid w:val="00C37852"/>
    <w:rsid w:val="00C4000E"/>
    <w:rsid w:val="00C40030"/>
    <w:rsid w:val="00C40292"/>
    <w:rsid w:val="00C40862"/>
    <w:rsid w:val="00C410BC"/>
    <w:rsid w:val="00C4188F"/>
    <w:rsid w:val="00C41CB7"/>
    <w:rsid w:val="00C431F6"/>
    <w:rsid w:val="00C432F3"/>
    <w:rsid w:val="00C44EFF"/>
    <w:rsid w:val="00C45B5C"/>
    <w:rsid w:val="00C471CC"/>
    <w:rsid w:val="00C47E57"/>
    <w:rsid w:val="00C50CD0"/>
    <w:rsid w:val="00C5116B"/>
    <w:rsid w:val="00C515E3"/>
    <w:rsid w:val="00C52A38"/>
    <w:rsid w:val="00C53BE6"/>
    <w:rsid w:val="00C55B01"/>
    <w:rsid w:val="00C561C5"/>
    <w:rsid w:val="00C61B20"/>
    <w:rsid w:val="00C61CE3"/>
    <w:rsid w:val="00C62AFB"/>
    <w:rsid w:val="00C63FFF"/>
    <w:rsid w:val="00C64916"/>
    <w:rsid w:val="00C650A0"/>
    <w:rsid w:val="00C659C5"/>
    <w:rsid w:val="00C65B44"/>
    <w:rsid w:val="00C65FC2"/>
    <w:rsid w:val="00C66ED7"/>
    <w:rsid w:val="00C67874"/>
    <w:rsid w:val="00C67D4C"/>
    <w:rsid w:val="00C7156A"/>
    <w:rsid w:val="00C7373D"/>
    <w:rsid w:val="00C74A2C"/>
    <w:rsid w:val="00C76DAA"/>
    <w:rsid w:val="00C76E8E"/>
    <w:rsid w:val="00C76EB1"/>
    <w:rsid w:val="00C77D70"/>
    <w:rsid w:val="00C77D74"/>
    <w:rsid w:val="00C80F2F"/>
    <w:rsid w:val="00C80F53"/>
    <w:rsid w:val="00C80FE7"/>
    <w:rsid w:val="00C81216"/>
    <w:rsid w:val="00C820A9"/>
    <w:rsid w:val="00C820CC"/>
    <w:rsid w:val="00C82638"/>
    <w:rsid w:val="00C82811"/>
    <w:rsid w:val="00C82E41"/>
    <w:rsid w:val="00C837B3"/>
    <w:rsid w:val="00C8491F"/>
    <w:rsid w:val="00C859F0"/>
    <w:rsid w:val="00C85A67"/>
    <w:rsid w:val="00C85A9A"/>
    <w:rsid w:val="00C85E0B"/>
    <w:rsid w:val="00C86241"/>
    <w:rsid w:val="00C86261"/>
    <w:rsid w:val="00C87C80"/>
    <w:rsid w:val="00C90353"/>
    <w:rsid w:val="00C9066F"/>
    <w:rsid w:val="00C906FB"/>
    <w:rsid w:val="00C9101D"/>
    <w:rsid w:val="00C914C6"/>
    <w:rsid w:val="00C92E65"/>
    <w:rsid w:val="00C932DE"/>
    <w:rsid w:val="00C9487B"/>
    <w:rsid w:val="00C956BB"/>
    <w:rsid w:val="00C95957"/>
    <w:rsid w:val="00C95C39"/>
    <w:rsid w:val="00C96224"/>
    <w:rsid w:val="00C9691B"/>
    <w:rsid w:val="00CA062F"/>
    <w:rsid w:val="00CA0BE6"/>
    <w:rsid w:val="00CA174D"/>
    <w:rsid w:val="00CA1993"/>
    <w:rsid w:val="00CA1DF7"/>
    <w:rsid w:val="00CA209B"/>
    <w:rsid w:val="00CA2565"/>
    <w:rsid w:val="00CA2A91"/>
    <w:rsid w:val="00CA3A13"/>
    <w:rsid w:val="00CA3E55"/>
    <w:rsid w:val="00CA4CED"/>
    <w:rsid w:val="00CA4D7D"/>
    <w:rsid w:val="00CA6417"/>
    <w:rsid w:val="00CA6C08"/>
    <w:rsid w:val="00CA6F8E"/>
    <w:rsid w:val="00CA772C"/>
    <w:rsid w:val="00CA7D69"/>
    <w:rsid w:val="00CB0786"/>
    <w:rsid w:val="00CB144C"/>
    <w:rsid w:val="00CB2447"/>
    <w:rsid w:val="00CB3755"/>
    <w:rsid w:val="00CB4BAF"/>
    <w:rsid w:val="00CB4E26"/>
    <w:rsid w:val="00CB4F60"/>
    <w:rsid w:val="00CB61D0"/>
    <w:rsid w:val="00CB61E5"/>
    <w:rsid w:val="00CB7F71"/>
    <w:rsid w:val="00CC0218"/>
    <w:rsid w:val="00CC081D"/>
    <w:rsid w:val="00CC25AD"/>
    <w:rsid w:val="00CC5AA1"/>
    <w:rsid w:val="00CC5F0F"/>
    <w:rsid w:val="00CC6669"/>
    <w:rsid w:val="00CC6BB9"/>
    <w:rsid w:val="00CC6D30"/>
    <w:rsid w:val="00CC70D5"/>
    <w:rsid w:val="00CC7BF0"/>
    <w:rsid w:val="00CC7CF0"/>
    <w:rsid w:val="00CD02A0"/>
    <w:rsid w:val="00CD02CB"/>
    <w:rsid w:val="00CD1474"/>
    <w:rsid w:val="00CD1E23"/>
    <w:rsid w:val="00CD1EE5"/>
    <w:rsid w:val="00CD3900"/>
    <w:rsid w:val="00CD3DCE"/>
    <w:rsid w:val="00CD3E49"/>
    <w:rsid w:val="00CD4C92"/>
    <w:rsid w:val="00CD5156"/>
    <w:rsid w:val="00CD677C"/>
    <w:rsid w:val="00CE0312"/>
    <w:rsid w:val="00CE10D8"/>
    <w:rsid w:val="00CE3764"/>
    <w:rsid w:val="00CE4196"/>
    <w:rsid w:val="00CE5F8C"/>
    <w:rsid w:val="00CF077E"/>
    <w:rsid w:val="00CF0B90"/>
    <w:rsid w:val="00CF0E67"/>
    <w:rsid w:val="00CF1077"/>
    <w:rsid w:val="00CF1DD9"/>
    <w:rsid w:val="00CF3B02"/>
    <w:rsid w:val="00CF40CB"/>
    <w:rsid w:val="00CF4905"/>
    <w:rsid w:val="00CF63EC"/>
    <w:rsid w:val="00CF6DF4"/>
    <w:rsid w:val="00D00151"/>
    <w:rsid w:val="00D013BF"/>
    <w:rsid w:val="00D01EBD"/>
    <w:rsid w:val="00D023CB"/>
    <w:rsid w:val="00D0420A"/>
    <w:rsid w:val="00D0532F"/>
    <w:rsid w:val="00D05F25"/>
    <w:rsid w:val="00D06CD1"/>
    <w:rsid w:val="00D0735D"/>
    <w:rsid w:val="00D07583"/>
    <w:rsid w:val="00D07BA5"/>
    <w:rsid w:val="00D10C93"/>
    <w:rsid w:val="00D110AD"/>
    <w:rsid w:val="00D11A80"/>
    <w:rsid w:val="00D1205F"/>
    <w:rsid w:val="00D125A6"/>
    <w:rsid w:val="00D133D2"/>
    <w:rsid w:val="00D13A70"/>
    <w:rsid w:val="00D13EE9"/>
    <w:rsid w:val="00D14123"/>
    <w:rsid w:val="00D17A82"/>
    <w:rsid w:val="00D20233"/>
    <w:rsid w:val="00D22735"/>
    <w:rsid w:val="00D23EEC"/>
    <w:rsid w:val="00D2410A"/>
    <w:rsid w:val="00D24A79"/>
    <w:rsid w:val="00D24C03"/>
    <w:rsid w:val="00D24C2D"/>
    <w:rsid w:val="00D252C9"/>
    <w:rsid w:val="00D26F35"/>
    <w:rsid w:val="00D27713"/>
    <w:rsid w:val="00D27FD2"/>
    <w:rsid w:val="00D30273"/>
    <w:rsid w:val="00D30BCE"/>
    <w:rsid w:val="00D314DB"/>
    <w:rsid w:val="00D31FEB"/>
    <w:rsid w:val="00D321D4"/>
    <w:rsid w:val="00D3459D"/>
    <w:rsid w:val="00D34DB7"/>
    <w:rsid w:val="00D351E1"/>
    <w:rsid w:val="00D35DC4"/>
    <w:rsid w:val="00D35FC3"/>
    <w:rsid w:val="00D36BEC"/>
    <w:rsid w:val="00D374E2"/>
    <w:rsid w:val="00D375C1"/>
    <w:rsid w:val="00D379AF"/>
    <w:rsid w:val="00D37C01"/>
    <w:rsid w:val="00D408A1"/>
    <w:rsid w:val="00D40B19"/>
    <w:rsid w:val="00D41481"/>
    <w:rsid w:val="00D41B37"/>
    <w:rsid w:val="00D41EF4"/>
    <w:rsid w:val="00D420D2"/>
    <w:rsid w:val="00D4281E"/>
    <w:rsid w:val="00D4353B"/>
    <w:rsid w:val="00D442E3"/>
    <w:rsid w:val="00D4457D"/>
    <w:rsid w:val="00D44841"/>
    <w:rsid w:val="00D44CA7"/>
    <w:rsid w:val="00D45742"/>
    <w:rsid w:val="00D4586F"/>
    <w:rsid w:val="00D45963"/>
    <w:rsid w:val="00D45C46"/>
    <w:rsid w:val="00D473D4"/>
    <w:rsid w:val="00D507DE"/>
    <w:rsid w:val="00D508A6"/>
    <w:rsid w:val="00D50BBE"/>
    <w:rsid w:val="00D512DC"/>
    <w:rsid w:val="00D51595"/>
    <w:rsid w:val="00D51647"/>
    <w:rsid w:val="00D51C52"/>
    <w:rsid w:val="00D52696"/>
    <w:rsid w:val="00D54B56"/>
    <w:rsid w:val="00D54BE3"/>
    <w:rsid w:val="00D55978"/>
    <w:rsid w:val="00D577CF"/>
    <w:rsid w:val="00D6133B"/>
    <w:rsid w:val="00D61381"/>
    <w:rsid w:val="00D623CC"/>
    <w:rsid w:val="00D64B5B"/>
    <w:rsid w:val="00D673A6"/>
    <w:rsid w:val="00D70573"/>
    <w:rsid w:val="00D7077E"/>
    <w:rsid w:val="00D724CC"/>
    <w:rsid w:val="00D751AE"/>
    <w:rsid w:val="00D7547B"/>
    <w:rsid w:val="00D75F3E"/>
    <w:rsid w:val="00D76477"/>
    <w:rsid w:val="00D770D0"/>
    <w:rsid w:val="00D77B7B"/>
    <w:rsid w:val="00D80862"/>
    <w:rsid w:val="00D80FBF"/>
    <w:rsid w:val="00D846CB"/>
    <w:rsid w:val="00D84719"/>
    <w:rsid w:val="00D8486E"/>
    <w:rsid w:val="00D86044"/>
    <w:rsid w:val="00D87F0A"/>
    <w:rsid w:val="00D90AE4"/>
    <w:rsid w:val="00D9100C"/>
    <w:rsid w:val="00D91715"/>
    <w:rsid w:val="00D91B64"/>
    <w:rsid w:val="00D91E03"/>
    <w:rsid w:val="00D93002"/>
    <w:rsid w:val="00D938DB"/>
    <w:rsid w:val="00D93971"/>
    <w:rsid w:val="00D93A71"/>
    <w:rsid w:val="00D953C0"/>
    <w:rsid w:val="00D957DC"/>
    <w:rsid w:val="00D961B2"/>
    <w:rsid w:val="00D96557"/>
    <w:rsid w:val="00D9656C"/>
    <w:rsid w:val="00D9679C"/>
    <w:rsid w:val="00D96D5E"/>
    <w:rsid w:val="00D97512"/>
    <w:rsid w:val="00DA0428"/>
    <w:rsid w:val="00DA20DE"/>
    <w:rsid w:val="00DA2759"/>
    <w:rsid w:val="00DA57AC"/>
    <w:rsid w:val="00DA59B9"/>
    <w:rsid w:val="00DA7114"/>
    <w:rsid w:val="00DB077E"/>
    <w:rsid w:val="00DB1B38"/>
    <w:rsid w:val="00DB3CA9"/>
    <w:rsid w:val="00DB3F5B"/>
    <w:rsid w:val="00DB665F"/>
    <w:rsid w:val="00DB6F15"/>
    <w:rsid w:val="00DB705D"/>
    <w:rsid w:val="00DC08E8"/>
    <w:rsid w:val="00DC0EC4"/>
    <w:rsid w:val="00DC13E7"/>
    <w:rsid w:val="00DC1516"/>
    <w:rsid w:val="00DC1849"/>
    <w:rsid w:val="00DC2AE3"/>
    <w:rsid w:val="00DC2C4B"/>
    <w:rsid w:val="00DC3B04"/>
    <w:rsid w:val="00DC4DC1"/>
    <w:rsid w:val="00DC50F7"/>
    <w:rsid w:val="00DC563F"/>
    <w:rsid w:val="00DC75C3"/>
    <w:rsid w:val="00DC77BA"/>
    <w:rsid w:val="00DD5235"/>
    <w:rsid w:val="00DD5307"/>
    <w:rsid w:val="00DD550D"/>
    <w:rsid w:val="00DD5849"/>
    <w:rsid w:val="00DD6B75"/>
    <w:rsid w:val="00DD6C38"/>
    <w:rsid w:val="00DD7B85"/>
    <w:rsid w:val="00DD7C22"/>
    <w:rsid w:val="00DE0358"/>
    <w:rsid w:val="00DE192A"/>
    <w:rsid w:val="00DE22A9"/>
    <w:rsid w:val="00DE273E"/>
    <w:rsid w:val="00DE2F50"/>
    <w:rsid w:val="00DE46B1"/>
    <w:rsid w:val="00DE6AD0"/>
    <w:rsid w:val="00DE6FFC"/>
    <w:rsid w:val="00DE7AAE"/>
    <w:rsid w:val="00DF1476"/>
    <w:rsid w:val="00DF1506"/>
    <w:rsid w:val="00DF1F90"/>
    <w:rsid w:val="00DF316E"/>
    <w:rsid w:val="00DF436C"/>
    <w:rsid w:val="00DF4655"/>
    <w:rsid w:val="00DF5AF9"/>
    <w:rsid w:val="00DF5B34"/>
    <w:rsid w:val="00DF6228"/>
    <w:rsid w:val="00DF7568"/>
    <w:rsid w:val="00E00894"/>
    <w:rsid w:val="00E01588"/>
    <w:rsid w:val="00E0205A"/>
    <w:rsid w:val="00E035CB"/>
    <w:rsid w:val="00E03AFE"/>
    <w:rsid w:val="00E055DE"/>
    <w:rsid w:val="00E06626"/>
    <w:rsid w:val="00E06AA4"/>
    <w:rsid w:val="00E074B6"/>
    <w:rsid w:val="00E07551"/>
    <w:rsid w:val="00E07B15"/>
    <w:rsid w:val="00E10521"/>
    <w:rsid w:val="00E1052B"/>
    <w:rsid w:val="00E12849"/>
    <w:rsid w:val="00E132F6"/>
    <w:rsid w:val="00E136A3"/>
    <w:rsid w:val="00E14CEE"/>
    <w:rsid w:val="00E14F58"/>
    <w:rsid w:val="00E15832"/>
    <w:rsid w:val="00E15D52"/>
    <w:rsid w:val="00E16719"/>
    <w:rsid w:val="00E1684C"/>
    <w:rsid w:val="00E1768B"/>
    <w:rsid w:val="00E20448"/>
    <w:rsid w:val="00E20647"/>
    <w:rsid w:val="00E2081B"/>
    <w:rsid w:val="00E20D93"/>
    <w:rsid w:val="00E22C67"/>
    <w:rsid w:val="00E24155"/>
    <w:rsid w:val="00E25BA0"/>
    <w:rsid w:val="00E2643E"/>
    <w:rsid w:val="00E27DF2"/>
    <w:rsid w:val="00E3007C"/>
    <w:rsid w:val="00E30841"/>
    <w:rsid w:val="00E30FD4"/>
    <w:rsid w:val="00E3101A"/>
    <w:rsid w:val="00E31C40"/>
    <w:rsid w:val="00E31EBD"/>
    <w:rsid w:val="00E32034"/>
    <w:rsid w:val="00E321C6"/>
    <w:rsid w:val="00E32E84"/>
    <w:rsid w:val="00E3337B"/>
    <w:rsid w:val="00E34B27"/>
    <w:rsid w:val="00E34C67"/>
    <w:rsid w:val="00E34FA8"/>
    <w:rsid w:val="00E35584"/>
    <w:rsid w:val="00E35CF8"/>
    <w:rsid w:val="00E36260"/>
    <w:rsid w:val="00E36E5D"/>
    <w:rsid w:val="00E377FE"/>
    <w:rsid w:val="00E40033"/>
    <w:rsid w:val="00E40A7A"/>
    <w:rsid w:val="00E40E9C"/>
    <w:rsid w:val="00E42575"/>
    <w:rsid w:val="00E43E31"/>
    <w:rsid w:val="00E44445"/>
    <w:rsid w:val="00E45A93"/>
    <w:rsid w:val="00E510D6"/>
    <w:rsid w:val="00E51EA2"/>
    <w:rsid w:val="00E54049"/>
    <w:rsid w:val="00E55179"/>
    <w:rsid w:val="00E55CDB"/>
    <w:rsid w:val="00E562DB"/>
    <w:rsid w:val="00E578DD"/>
    <w:rsid w:val="00E57903"/>
    <w:rsid w:val="00E57A60"/>
    <w:rsid w:val="00E606EF"/>
    <w:rsid w:val="00E61337"/>
    <w:rsid w:val="00E61A8E"/>
    <w:rsid w:val="00E61B19"/>
    <w:rsid w:val="00E626AF"/>
    <w:rsid w:val="00E62B67"/>
    <w:rsid w:val="00E62C0B"/>
    <w:rsid w:val="00E63116"/>
    <w:rsid w:val="00E6322D"/>
    <w:rsid w:val="00E6429C"/>
    <w:rsid w:val="00E64589"/>
    <w:rsid w:val="00E655F1"/>
    <w:rsid w:val="00E65BEB"/>
    <w:rsid w:val="00E7095C"/>
    <w:rsid w:val="00E712CB"/>
    <w:rsid w:val="00E73CA6"/>
    <w:rsid w:val="00E75FDE"/>
    <w:rsid w:val="00E76024"/>
    <w:rsid w:val="00E76775"/>
    <w:rsid w:val="00E7725C"/>
    <w:rsid w:val="00E773A8"/>
    <w:rsid w:val="00E77C74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1C69"/>
    <w:rsid w:val="00E91FE4"/>
    <w:rsid w:val="00E92751"/>
    <w:rsid w:val="00E92B8D"/>
    <w:rsid w:val="00E92DDD"/>
    <w:rsid w:val="00E92E13"/>
    <w:rsid w:val="00E93DA0"/>
    <w:rsid w:val="00E949DE"/>
    <w:rsid w:val="00E970CF"/>
    <w:rsid w:val="00E977D2"/>
    <w:rsid w:val="00EA0238"/>
    <w:rsid w:val="00EA1D9E"/>
    <w:rsid w:val="00EA28CE"/>
    <w:rsid w:val="00EA2DF1"/>
    <w:rsid w:val="00EA3DC0"/>
    <w:rsid w:val="00EA4607"/>
    <w:rsid w:val="00EA588B"/>
    <w:rsid w:val="00EA5D14"/>
    <w:rsid w:val="00EA6BF9"/>
    <w:rsid w:val="00EB0007"/>
    <w:rsid w:val="00EB1CA8"/>
    <w:rsid w:val="00EB3CD1"/>
    <w:rsid w:val="00EB4752"/>
    <w:rsid w:val="00EB5AAE"/>
    <w:rsid w:val="00EB65BB"/>
    <w:rsid w:val="00EB7F89"/>
    <w:rsid w:val="00EC17AD"/>
    <w:rsid w:val="00EC1A6B"/>
    <w:rsid w:val="00EC2005"/>
    <w:rsid w:val="00EC26FD"/>
    <w:rsid w:val="00EC2705"/>
    <w:rsid w:val="00EC3034"/>
    <w:rsid w:val="00EC4D08"/>
    <w:rsid w:val="00EC6711"/>
    <w:rsid w:val="00EC7CA2"/>
    <w:rsid w:val="00ED0DFE"/>
    <w:rsid w:val="00ED15F6"/>
    <w:rsid w:val="00ED31D7"/>
    <w:rsid w:val="00ED3B68"/>
    <w:rsid w:val="00ED3FCA"/>
    <w:rsid w:val="00ED4573"/>
    <w:rsid w:val="00ED4E56"/>
    <w:rsid w:val="00ED565F"/>
    <w:rsid w:val="00ED5BD0"/>
    <w:rsid w:val="00ED6538"/>
    <w:rsid w:val="00ED6634"/>
    <w:rsid w:val="00ED6E56"/>
    <w:rsid w:val="00ED71D5"/>
    <w:rsid w:val="00ED7441"/>
    <w:rsid w:val="00EE124B"/>
    <w:rsid w:val="00EE1578"/>
    <w:rsid w:val="00EE2DAF"/>
    <w:rsid w:val="00EE5C49"/>
    <w:rsid w:val="00EE6059"/>
    <w:rsid w:val="00EE6854"/>
    <w:rsid w:val="00EE7679"/>
    <w:rsid w:val="00EF0152"/>
    <w:rsid w:val="00EF041D"/>
    <w:rsid w:val="00EF18B7"/>
    <w:rsid w:val="00EF22C5"/>
    <w:rsid w:val="00EF3529"/>
    <w:rsid w:val="00EF4877"/>
    <w:rsid w:val="00EF4B28"/>
    <w:rsid w:val="00EF5EDC"/>
    <w:rsid w:val="00EF67C0"/>
    <w:rsid w:val="00F00B96"/>
    <w:rsid w:val="00F02329"/>
    <w:rsid w:val="00F02EE1"/>
    <w:rsid w:val="00F03E3E"/>
    <w:rsid w:val="00F049A3"/>
    <w:rsid w:val="00F054E2"/>
    <w:rsid w:val="00F077C8"/>
    <w:rsid w:val="00F106ED"/>
    <w:rsid w:val="00F108AC"/>
    <w:rsid w:val="00F114F5"/>
    <w:rsid w:val="00F118E7"/>
    <w:rsid w:val="00F11DB0"/>
    <w:rsid w:val="00F123F6"/>
    <w:rsid w:val="00F12A88"/>
    <w:rsid w:val="00F12E79"/>
    <w:rsid w:val="00F135C8"/>
    <w:rsid w:val="00F13995"/>
    <w:rsid w:val="00F1484C"/>
    <w:rsid w:val="00F14C14"/>
    <w:rsid w:val="00F14F4E"/>
    <w:rsid w:val="00F15446"/>
    <w:rsid w:val="00F156CA"/>
    <w:rsid w:val="00F1650E"/>
    <w:rsid w:val="00F17AF0"/>
    <w:rsid w:val="00F17B71"/>
    <w:rsid w:val="00F208B8"/>
    <w:rsid w:val="00F21C05"/>
    <w:rsid w:val="00F248D8"/>
    <w:rsid w:val="00F2515B"/>
    <w:rsid w:val="00F26821"/>
    <w:rsid w:val="00F26A17"/>
    <w:rsid w:val="00F26BEA"/>
    <w:rsid w:val="00F27A2C"/>
    <w:rsid w:val="00F30ACD"/>
    <w:rsid w:val="00F32301"/>
    <w:rsid w:val="00F34B92"/>
    <w:rsid w:val="00F34BDC"/>
    <w:rsid w:val="00F34C18"/>
    <w:rsid w:val="00F354DB"/>
    <w:rsid w:val="00F35567"/>
    <w:rsid w:val="00F35753"/>
    <w:rsid w:val="00F36C8B"/>
    <w:rsid w:val="00F36D9B"/>
    <w:rsid w:val="00F4078A"/>
    <w:rsid w:val="00F409B7"/>
    <w:rsid w:val="00F41373"/>
    <w:rsid w:val="00F41444"/>
    <w:rsid w:val="00F447E0"/>
    <w:rsid w:val="00F44933"/>
    <w:rsid w:val="00F45087"/>
    <w:rsid w:val="00F4539E"/>
    <w:rsid w:val="00F46993"/>
    <w:rsid w:val="00F47FD7"/>
    <w:rsid w:val="00F509C9"/>
    <w:rsid w:val="00F519C0"/>
    <w:rsid w:val="00F528B7"/>
    <w:rsid w:val="00F52AF6"/>
    <w:rsid w:val="00F53526"/>
    <w:rsid w:val="00F53C51"/>
    <w:rsid w:val="00F5471C"/>
    <w:rsid w:val="00F55096"/>
    <w:rsid w:val="00F55DB0"/>
    <w:rsid w:val="00F56BA6"/>
    <w:rsid w:val="00F57AF6"/>
    <w:rsid w:val="00F60010"/>
    <w:rsid w:val="00F61B73"/>
    <w:rsid w:val="00F61FCB"/>
    <w:rsid w:val="00F62110"/>
    <w:rsid w:val="00F6304D"/>
    <w:rsid w:val="00F632BD"/>
    <w:rsid w:val="00F641BD"/>
    <w:rsid w:val="00F642A3"/>
    <w:rsid w:val="00F64CCF"/>
    <w:rsid w:val="00F653FD"/>
    <w:rsid w:val="00F65D2D"/>
    <w:rsid w:val="00F66608"/>
    <w:rsid w:val="00F67FA6"/>
    <w:rsid w:val="00F70A78"/>
    <w:rsid w:val="00F70BB1"/>
    <w:rsid w:val="00F71050"/>
    <w:rsid w:val="00F73CB8"/>
    <w:rsid w:val="00F74430"/>
    <w:rsid w:val="00F7453E"/>
    <w:rsid w:val="00F7466A"/>
    <w:rsid w:val="00F74A80"/>
    <w:rsid w:val="00F76233"/>
    <w:rsid w:val="00F77633"/>
    <w:rsid w:val="00F77C28"/>
    <w:rsid w:val="00F801B7"/>
    <w:rsid w:val="00F80B92"/>
    <w:rsid w:val="00F811E2"/>
    <w:rsid w:val="00F81417"/>
    <w:rsid w:val="00F819D0"/>
    <w:rsid w:val="00F82191"/>
    <w:rsid w:val="00F8294F"/>
    <w:rsid w:val="00F83CC6"/>
    <w:rsid w:val="00F83CD4"/>
    <w:rsid w:val="00F84F1E"/>
    <w:rsid w:val="00F85996"/>
    <w:rsid w:val="00F86485"/>
    <w:rsid w:val="00F8653B"/>
    <w:rsid w:val="00F8761F"/>
    <w:rsid w:val="00F90689"/>
    <w:rsid w:val="00F90B52"/>
    <w:rsid w:val="00F9151B"/>
    <w:rsid w:val="00F9282C"/>
    <w:rsid w:val="00F92EFF"/>
    <w:rsid w:val="00F93999"/>
    <w:rsid w:val="00F9491C"/>
    <w:rsid w:val="00F94D69"/>
    <w:rsid w:val="00F95056"/>
    <w:rsid w:val="00F95A3B"/>
    <w:rsid w:val="00F961E2"/>
    <w:rsid w:val="00F97782"/>
    <w:rsid w:val="00F97859"/>
    <w:rsid w:val="00F978C3"/>
    <w:rsid w:val="00FA0153"/>
    <w:rsid w:val="00FA0722"/>
    <w:rsid w:val="00FA1351"/>
    <w:rsid w:val="00FA1FD3"/>
    <w:rsid w:val="00FA368D"/>
    <w:rsid w:val="00FA3A0C"/>
    <w:rsid w:val="00FA43BD"/>
    <w:rsid w:val="00FA478D"/>
    <w:rsid w:val="00FA633B"/>
    <w:rsid w:val="00FA65DE"/>
    <w:rsid w:val="00FA6973"/>
    <w:rsid w:val="00FA6B53"/>
    <w:rsid w:val="00FB154F"/>
    <w:rsid w:val="00FB2557"/>
    <w:rsid w:val="00FB5670"/>
    <w:rsid w:val="00FB724F"/>
    <w:rsid w:val="00FC00E2"/>
    <w:rsid w:val="00FC0A74"/>
    <w:rsid w:val="00FC1080"/>
    <w:rsid w:val="00FC12C9"/>
    <w:rsid w:val="00FC2634"/>
    <w:rsid w:val="00FC2CCF"/>
    <w:rsid w:val="00FC367A"/>
    <w:rsid w:val="00FC5B50"/>
    <w:rsid w:val="00FC79E4"/>
    <w:rsid w:val="00FC7DC2"/>
    <w:rsid w:val="00FC7EB7"/>
    <w:rsid w:val="00FD050C"/>
    <w:rsid w:val="00FD0FA3"/>
    <w:rsid w:val="00FD1C91"/>
    <w:rsid w:val="00FD2803"/>
    <w:rsid w:val="00FD3AAA"/>
    <w:rsid w:val="00FD5895"/>
    <w:rsid w:val="00FD6074"/>
    <w:rsid w:val="00FD6CFF"/>
    <w:rsid w:val="00FE1AB9"/>
    <w:rsid w:val="00FE2343"/>
    <w:rsid w:val="00FE39E3"/>
    <w:rsid w:val="00FE4D93"/>
    <w:rsid w:val="00FE5EF1"/>
    <w:rsid w:val="00FF0740"/>
    <w:rsid w:val="00FF07B3"/>
    <w:rsid w:val="00FF0E38"/>
    <w:rsid w:val="00FF1467"/>
    <w:rsid w:val="00FF2A44"/>
    <w:rsid w:val="00FF2E80"/>
    <w:rsid w:val="00FF42E1"/>
    <w:rsid w:val="00FF4F4F"/>
    <w:rsid w:val="00FF5A36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967BB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AFB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  <w:style w:type="character" w:customStyle="1" w:styleId="jlqj4b">
    <w:name w:val="jlqj4b"/>
    <w:basedOn w:val="Fuentedeprrafopredeter"/>
    <w:rsid w:val="005A05B3"/>
  </w:style>
  <w:style w:type="character" w:styleId="Textoennegrita">
    <w:name w:val="Strong"/>
    <w:basedOn w:val="Fuentedeprrafopredeter"/>
    <w:uiPriority w:val="22"/>
    <w:qFormat/>
    <w:rsid w:val="000200BA"/>
    <w:rPr>
      <w:b/>
      <w:bCs/>
    </w:rPr>
  </w:style>
  <w:style w:type="character" w:styleId="nfasis">
    <w:name w:val="Emphasis"/>
    <w:basedOn w:val="Fuentedeprrafopredeter"/>
    <w:uiPriority w:val="20"/>
    <w:qFormat/>
    <w:rsid w:val="000200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5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22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1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2A990F-2CA8-420E-91A0-92FAE0141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18</Pages>
  <Words>4557</Words>
  <Characters>25069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Oficina Politica3</cp:lastModifiedBy>
  <cp:revision>297</cp:revision>
  <dcterms:created xsi:type="dcterms:W3CDTF">2022-05-03T10:45:00Z</dcterms:created>
  <dcterms:modified xsi:type="dcterms:W3CDTF">2022-08-29T06:37:00Z</dcterms:modified>
</cp:coreProperties>
</file>