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505820">
        <w:rPr>
          <w:rFonts w:ascii="Arial" w:eastAsia="Calibri" w:hAnsi="Arial" w:cs="Arial"/>
          <w:b/>
          <w:sz w:val="28"/>
          <w:szCs w:val="24"/>
        </w:rPr>
        <w:t>23</w:t>
      </w:r>
      <w:r w:rsidR="00F82A50">
        <w:rPr>
          <w:rFonts w:ascii="Arial" w:eastAsia="Calibri" w:hAnsi="Arial" w:cs="Arial"/>
          <w:b/>
          <w:sz w:val="28"/>
          <w:szCs w:val="24"/>
        </w:rPr>
        <w:t xml:space="preserve"> - 2</w:t>
      </w:r>
      <w:r w:rsidR="00505820">
        <w:rPr>
          <w:rFonts w:ascii="Arial" w:eastAsia="Calibri" w:hAnsi="Arial" w:cs="Arial"/>
          <w:b/>
          <w:sz w:val="28"/>
          <w:szCs w:val="24"/>
        </w:rPr>
        <w:t>9</w:t>
      </w:r>
      <w:r w:rsidR="004410D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DC3F7A">
        <w:rPr>
          <w:rFonts w:ascii="Arial" w:eastAsia="Calibri" w:hAnsi="Arial" w:cs="Arial"/>
          <w:b/>
          <w:sz w:val="28"/>
          <w:szCs w:val="24"/>
          <w:lang w:val="ru-RU"/>
        </w:rPr>
        <w:t>Января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B55852">
        <w:rPr>
          <w:rFonts w:ascii="Arial" w:eastAsia="Calibri" w:hAnsi="Arial" w:cs="Arial"/>
          <w:b/>
          <w:sz w:val="28"/>
          <w:szCs w:val="24"/>
          <w:lang w:val="ru-RU"/>
        </w:rPr>
        <w:t>2023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12F91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25987064" w:history="1">
            <w:r w:rsidR="00D12F91" w:rsidRPr="0092432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12F91">
              <w:rPr>
                <w:noProof/>
                <w:webHidden/>
              </w:rPr>
              <w:tab/>
            </w:r>
            <w:r w:rsidR="00D12F91">
              <w:rPr>
                <w:noProof/>
                <w:webHidden/>
              </w:rPr>
              <w:fldChar w:fldCharType="begin"/>
            </w:r>
            <w:r w:rsidR="00D12F91">
              <w:rPr>
                <w:noProof/>
                <w:webHidden/>
              </w:rPr>
              <w:instrText xml:space="preserve"> PAGEREF _Toc125987064 \h </w:instrText>
            </w:r>
            <w:r w:rsidR="00D12F91">
              <w:rPr>
                <w:noProof/>
                <w:webHidden/>
              </w:rPr>
            </w:r>
            <w:r w:rsidR="00D12F91">
              <w:rPr>
                <w:noProof/>
                <w:webHidden/>
              </w:rPr>
              <w:fldChar w:fldCharType="separate"/>
            </w:r>
            <w:r w:rsidR="00D12F91">
              <w:rPr>
                <w:noProof/>
                <w:webHidden/>
              </w:rPr>
              <w:t>1</w:t>
            </w:r>
            <w:r w:rsidR="00D12F91"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65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Национальная театральная премия Кубы вручена актеру Арамису Дельгадо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66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Куба привержена единству Латинской Америки и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67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Лидер кубинских журналистов призывает держать народ в курсе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68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Симпозиум о Хосе Марти и его влиянии на жизнь кубинцев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69" w:history="1">
            <w:r w:rsidRPr="0092432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0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Юристы просят Байдена исключить Кубу из одностороннего списка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1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Делегация из США изучает коммерческие связи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2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США: долой меры экономической войны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3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Миннеаполис выступает за исключение Кубы из одностороннего списка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4" w:history="1">
            <w:r w:rsidRPr="0092432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5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Президент Кубы прибыл на саммит СЕЛАК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6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Кубинские профсоюзные деятели выполняют программу во Франции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7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Тесные отношения Коммунистической партии Кубы и европейских политиков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F91" w:rsidRDefault="00D12F9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987078" w:history="1">
            <w:r w:rsidRPr="009243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4328">
              <w:rPr>
                <w:rStyle w:val="Hipervnculo"/>
                <w:rFonts w:cs="Arial"/>
                <w:noProof/>
                <w:lang w:val="ru-RU" w:eastAsia="es-ES"/>
              </w:rPr>
              <w:t>Глава МИД Кубы напомнил о трансцендентном заявлении СЕЛАК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_Toc125987078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E30BA5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4410D1" w:rsidRDefault="004410D1" w:rsidP="004410D1"/>
        <w:p w:rsidR="004410D1" w:rsidRDefault="004410D1" w:rsidP="004410D1"/>
        <w:p w:rsidR="004410D1" w:rsidRDefault="004410D1" w:rsidP="004410D1"/>
        <w:p w:rsidR="004410D1" w:rsidRDefault="004410D1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D12F91" w:rsidRDefault="00D12F91" w:rsidP="004410D1"/>
        <w:p w:rsidR="00D12F91" w:rsidRDefault="00D12F91" w:rsidP="004410D1">
          <w:bookmarkStart w:id="0" w:name="_GoBack"/>
          <w:bookmarkEnd w:id="0"/>
        </w:p>
        <w:p w:rsidR="00390DAE" w:rsidRPr="004410D1" w:rsidRDefault="00F65E19" w:rsidP="004410D1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2598706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4410D1" w:rsidRDefault="004410D1" w:rsidP="004410D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05820" w:rsidRPr="00505820" w:rsidRDefault="00505820" w:rsidP="0050582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2" w:name="_Toc125987065"/>
      <w:r w:rsidRPr="00505820">
        <w:rPr>
          <w:rFonts w:cs="Arial"/>
          <w:szCs w:val="24"/>
          <w:lang w:val="ru-RU" w:eastAsia="es-ES"/>
        </w:rPr>
        <w:t>Национальная театральная премия Кубы вручена актеру Арамису Дельгадо</w:t>
      </w:r>
      <w:bookmarkEnd w:id="2"/>
    </w:p>
    <w:p w:rsidR="00505820" w:rsidRPr="00505820" w:rsidRDefault="00505820" w:rsidP="00505820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76566F4" wp14:editId="182B7F4D">
            <wp:extent cx="2990850" cy="1990725"/>
            <wp:effectExtent l="0" t="0" r="0" b="9525"/>
            <wp:docPr id="1" name="Imagen 1" descr="https://ruso.prensa-latina.cu/images/pl-fr/AmericaLatinaCaribe/Cuba/puebl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pueblo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20" w:rsidRPr="00505820" w:rsidRDefault="00505820" w:rsidP="0050582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Гавана, 23 января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Национальная театральная премия 2023 года была вручена актеру Арамису Дельгадо, сообщается сегодня в связи с Днем театра на Кубе.</w:t>
      </w:r>
    </w:p>
    <w:p w:rsidR="00505820" w:rsidRPr="00505820" w:rsidRDefault="00505820" w:rsidP="0050582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министр культуры Кубы Альпидио Алонсо поздравил актера: «Я уверен, что это будет награда, которую будут отмечать кубинцы всех поколений, поскольку Арамис — актер, которым очень восхищается и любит наш народ», — написал он в своём твиттер-аккаунте.</w:t>
      </w:r>
    </w:p>
    <w:p w:rsidR="00505820" w:rsidRPr="00505820" w:rsidRDefault="00505820" w:rsidP="0050582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81-летний артист, посвятивший свою жизнь актерскому мастерству, признан на Кубе и за ее пределами как один из ведущих деятелей кино, телевидения и театра, а также как учитель нескольких поколений актеров и актрис.</w:t>
      </w:r>
    </w:p>
    <w:p w:rsidR="00505820" w:rsidRPr="00505820" w:rsidRDefault="00505820" w:rsidP="0050582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Его карьера актера в театре включает в себя роли в более 80 лучших спектаклях кубинской и мировой сцены, поставленных самыми престижными театральными деятелями антильской нации.</w:t>
      </w:r>
    </w:p>
    <w:p w:rsidR="00505820" w:rsidRPr="00505820" w:rsidRDefault="00505820" w:rsidP="0050582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Телевидение принесло ему популярность, и он стал очень любимым исполнителем благодаря своим выдающимся выступлениям в мыльных операх, таких как «Магдалена», «Перегородки», «Если бы ты мог любить меня» и «Сиротки из дома на улице Обрапиа» и многих других.</w:t>
      </w:r>
    </w:p>
    <w:p w:rsidR="00065092" w:rsidRDefault="00505820" w:rsidP="0050582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 кино он начал сниматься в 1965 году в фильме «Я — Куба» кубино-советского совместного производства режиссера Михаила Калатазова. Он участвовал примерно в 30 фильмах и выступал в Болгарии, Советском Союзе, ГДР, ФРГ, Португалии, Испании, Венесуэле и Бразилии.</w:t>
      </w:r>
      <w:r w:rsidR="00F82A50" w:rsidRPr="00F82A5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05820" w:rsidRPr="00505820" w:rsidRDefault="00505820" w:rsidP="0050582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3" w:name="_Toc125987066"/>
      <w:r w:rsidRPr="00505820">
        <w:rPr>
          <w:rFonts w:cs="Arial"/>
          <w:szCs w:val="24"/>
          <w:lang w:val="ru-RU" w:eastAsia="es-ES"/>
        </w:rPr>
        <w:lastRenderedPageBreak/>
        <w:t>Куба привержена единству Латинской Америки и Карибского бассейна</w:t>
      </w:r>
      <w:bookmarkEnd w:id="3"/>
    </w:p>
    <w:p w:rsidR="00505820" w:rsidRDefault="00505820" w:rsidP="00505820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7BF6C96" wp14:editId="65B5987F">
            <wp:extent cx="2324100" cy="1428750"/>
            <wp:effectExtent l="0" t="0" r="0" b="0"/>
            <wp:docPr id="2" name="Imagen 2" descr="https://roscuba.ru/images/2023/01/23/image013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cuba.ru/images/2023/01/23/image013-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20" w:rsidRPr="00505820" w:rsidRDefault="00505820" w:rsidP="00505820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Гавана, 22 января. Куба будет присутствовать на самом высоком уровне на VII саммите Сообщества государств Латинской Америки и Карибского бассейна (СЕЛАК), который состоится в Аргентине, что свидетельствует о ее высокой приверженности усилиям по региональной интеграции.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президента Мигеля Диас-Канеля, встреча, которая состоится во вторник в Буэнос-Айресе, даст возможность укрепить этот «механизм интеграции, который мы обязаны оживить».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Подтвердив свое присутствие на встрече, глава государства выразил надежду на то, что «единство в многообразии, ключевой принцип, который мы разделяем, позволяет нам действовать как сплоченная семья, чтобы продвигать и представлять Латинскую Америку и Карибский бассейн в обсуждении глобальной повестки дня.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Постоянная приверженность Кубы проявляется в ее участии на самом высоком уровне во всех саммитах, и это было особенно очевидно во второй из этих встреч, состоявшейся в Гаване в 2014 году, в конце его временного президентства.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Крупнейший из Антильских островов на этом этапе укрепил свою роль в регионе и на международном уровне. Остров способствовал сближению стран-членов блока, а также связям его членов с Китаем с созданием форума с этой азиатской страной для взаимной выгоды.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Важной вехой стало утверждение провозглашения Латинской Америки и Карибского бассейна зоной мира, что является ориентиром в отношениях между странами региона и между ними и остальным миром.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 этому случаю было подписано 30 документов, в том числе Гаванская политическая декларация, Гаванский план действий и 28 специальных деклараций по различным темам.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 всех состоявшихся до сих пор встречах остров вносил конкретные предложения по интеграции и защищал этот механизм как «нашу самую ценную работу», как назвал его Рауль Кастро в декабре 2011 года на учредительном саммите СЕЛАК, состоявшемся в Венесуэле.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Рауль Кастро отметил по этому поводу: «В стратегическом плане это даст нам политический инструмент, необходимый для объединения воли, уважения разнообразия, разрешения разногласий, сотрудничества на благо наших народов и демонстрации солидарности друг с другом.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С тех пор единственная региональная ассоциация, в состав которой входят 33 страны Латинской Америки и Карибского бассейна, стала подходящим механизмом для достижения единства, принимая во внимание уважение разнообразия, без внерегионального вмешательства.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Приход к власти прогрессивных сил в различных странах региона в последние годы придал СЕЛАК новый импульс поискам основополагающих целей.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Даже в разгар последствий пандемии Covid-19, мирового кризиса и интервенционистских действий США организация начала процесс активизации, начиная с 2020 года, благодаря действиям Мексики во главе блока.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 течение 2022 года под временным председательством Аргентины СЕЛАК продолжила работу по консолидации и укреплению Сообщества, и удалось возобновить выступления в Организации Объединенных Наций по таким вопросам, как ядерное разоружение, деколонизация и блокада Кубы.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Он также продемонстрировал возможность продвижения процесса интеграции в балансе между единством и политическим, экономическим, социальным и культурным разнообразием более чем 600 миллионов жителей Латинской Америки и Карибского бассейна.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951FD0" w:rsidRDefault="00505820" w:rsidP="0050582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Встреча в Буэнос-Айресе во вторник станет еще одним историческим моментом, отмеченным возвращением Бразилии после выхода этой страны из блока в 2020 году под председательством Жаира Болсонару. </w:t>
      </w:r>
      <w:r w:rsidR="00951FD0"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4" w:name="_Toc125987067"/>
      <w:r w:rsidRPr="00505820">
        <w:rPr>
          <w:rFonts w:cs="Arial"/>
          <w:szCs w:val="24"/>
          <w:lang w:val="ru-RU" w:eastAsia="es-ES"/>
        </w:rPr>
        <w:t>Лидер кубинских журналистов призывает держать народ в курсе</w:t>
      </w:r>
      <w:bookmarkEnd w:id="4"/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05820" w:rsidRDefault="00505820" w:rsidP="00505820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02A83075" wp14:editId="0957B6B3">
            <wp:extent cx="2990850" cy="2238375"/>
            <wp:effectExtent l="0" t="0" r="0" b="9525"/>
            <wp:docPr id="4" name="Imagen 4" descr="https://ruso.prensa-latina.cu/images/pl-ru/2023/01/upec-vc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3/01/upec-vcl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Санта-Клара, Куба, 27 января. 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Союза кубинских журналистов (УПЭК) Рикардо Ронкильо посетил в этом городе общественную прессу, которая связана с жизнью страны.</w:t>
      </w:r>
    </w:p>
    <w:p w:rsid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встрече, посвященной XI Конгрессу УПЭК в июле этого года, журналисты из провинции Вилья-Клара, в этом городе в центре Кубы, высказались за необходимость прислушиваться к общественному мнению и размышлять над этим, что является обязанностью государственных средств массовой информации.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"Пресса не может отчуждаться от того, что происходит с людьми, поскольку молчание по любому вопросу служит интересам контрреволюции по дискредитации системы государственных средств массовой информации страны", — подчеркнул Ронкильо.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Он также сказал, что "если пресса отчуждена от реалий, в которых мы живем, люди отчуждены от нас. Если мы не даем всей информации, которая нужна народу, все это ведет к недоверию не только к прессе, но и к политической модели Революции".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"Преобразования, которые происходят в стране, проходят через систему общественной прессы, которую мы хотим построить", — подчеркнул национальный президент УПЭК.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журналист Далия Рейес, репортер провинциальной радиостанции CMHW и профессор Центрального университета им. Марты Абреу в Лас-Вильяс, подчеркнула необходимость для журналистов постоянно совершенствоваться в экономической, политической, культурной и социальной сферах.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Профессор факультета журналистики Центрального университета Лас-Вильяс Марта Абреу, Рафаэль Эрнандес подчеркнул, как эта кафедра повысила научную категорию, когда несколько преподавателей получили академическую степень доктора, что очень благоприятно сказалось на студенческой аудитории.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1746B" w:rsidRDefault="00505820" w:rsidP="0050582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Новым президентом УПЭК на территории была избрана журналистка Кубинского информационного агентства Роксана дель Соль, а также избраны делегаты на очередной съезд организации.</w:t>
      </w:r>
      <w:r w:rsidR="00D07087"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12C2E"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05820" w:rsidRPr="00505820" w:rsidRDefault="00505820" w:rsidP="0050582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5" w:name="_Toc125987068"/>
      <w:r w:rsidRPr="00505820">
        <w:rPr>
          <w:rFonts w:cs="Arial"/>
          <w:szCs w:val="24"/>
          <w:lang w:val="ru-RU" w:eastAsia="es-ES"/>
        </w:rPr>
        <w:t>Симпозиум о Хосе Марти и его влиянии на жизнь кубинцев</w:t>
      </w:r>
      <w:bookmarkEnd w:id="5"/>
    </w:p>
    <w:p w:rsidR="00505820" w:rsidRDefault="00505820" w:rsidP="00505820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5089B5E" wp14:editId="363D214F">
            <wp:extent cx="2990850" cy="2000250"/>
            <wp:effectExtent l="0" t="0" r="0" b="0"/>
            <wp:docPr id="5" name="Imagen 5" descr="https://ruso.prensa-latina.cu/images/pl-ru/2023/01/simposio-ma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3/01/simposio-mart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С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анкти-Спиритус, Куба, 30 января.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Тринадцатый выпуск симпозиума Марти, состоявшегося в Тринидаде, посвящен жизни и мышлению национального героя Кубы, заверил исследователь Хуан Ласаро Бесада.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стало кульминацией мероприятий, посвященных 170-летию со дня рождения героя Независимости, в кубинском городе, культурном наследии человечества.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Выдающиеся деятели и ученые, собравшиеся в Национальном музее борьбы с контрабандистами, рассказали о важности Хосе Марти в эти времена, сказал президент отделения Культурного общества имени Хосе Марти в этом городе.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Он указал, что это мероприятие имело девиз: "Со всеми и на благо всех" и спонсировалось Университетским центром Хулио Антонио Мелья и Муниципальным советом культурного общества города в провинции Санкти-Спиритус.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Подчеркнул, что Бесада высоко оценил работы, посвященные различным граням самого универсального кубинца, революционера, преданного родине.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Другие темы, которые были освещены, касались науки в жизни Марти, его связей с семьей, живописи и туризма.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E3592" w:rsidRDefault="00505820" w:rsidP="0050582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на симпозиуме был представлен вклад библиотекарей из разных школ города, которые выполняют миссию по сохранению и распространению работ Хосе Марти среди студентов и исследователей.</w:t>
      </w:r>
      <w:r w:rsidR="00D07087"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BE3592"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6" w:name="_Toc125987069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Блокада США против Кубы</w:t>
      </w:r>
      <w:bookmarkEnd w:id="6"/>
    </w:p>
    <w:p w:rsidR="00236510" w:rsidRDefault="00236510" w:rsidP="0023651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05820" w:rsidRPr="00505820" w:rsidRDefault="00505820" w:rsidP="0050582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7" w:name="_Toc125987070"/>
      <w:r w:rsidRPr="00505820">
        <w:rPr>
          <w:rFonts w:cs="Arial"/>
          <w:szCs w:val="24"/>
          <w:lang w:val="ru-RU" w:eastAsia="es-ES"/>
        </w:rPr>
        <w:t>Юристы просят Байдена исключить Кубу из одностороннего списка США</w:t>
      </w:r>
      <w:bookmarkEnd w:id="7"/>
    </w:p>
    <w:p w:rsid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Default="00505820" w:rsidP="00505820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23398CF" wp14:editId="707A3096">
            <wp:extent cx="2990850" cy="1990725"/>
            <wp:effectExtent l="0" t="0" r="0" b="9525"/>
            <wp:docPr id="6" name="Imagen 6" descr="https://ruso.prensa-latina.cu/images/pl-ru/2023/01/biden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3/01/biden-2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Вашингтон, 24 января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. 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Американские юристы в письме президенту Джо Байдену заявили об отсутствии оправдания тому, что сегодня Куба остается в одностороннем списке Вашингтона предполагаемых стран, поддерживающих терроризм, и призвали к исключению острова из этого перечня.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160 специалистов, подписавших письмо, подчеркивают свою обеспокоенность продолжающимся присутствием карибской страны в этом списке, несмотря на отсутствие юридических или моральных аргументов, а также неприятие со стороны международных лидеров и организаций гражданского общества США.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"Прошла почти половина его срока (Байдена), и не было никакого внешнего жеста или признания того, что включение Кубы в этот список было незаслуженным", — отметили юристы.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 этой причине они настоятельно призвали правительство немедленно начать процесс обзора и уведомления, чтобы исключить Гавану от таких определений.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организации AllianceforCommitmentandRespectforCuba (Acere), документ был отправлен Байдену 20 января, что совпадает со второй половиной срока его правления.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послании подкрепляются требования письма, направленного президенту 18 бывшими губернаторами, а также петиций, подписанных тысячами граждан, с целью </w:t>
      </w: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прекращения экономической, коммерческой и финансовой блокады Белого дома против Гаваны и прекращения этих принудительных мер.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По мнению Майте Соса, члена Асере, из лавины поддержки становится ясно, что "постоянство Кубы среди государств, поддерживающих терроризм, несправедливо и незаслуженно".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он попросил Байдена "немедленно принять меры для исправления этой несправедливости".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Включение территории Карибского бассейна в этот произвольный список усиливает сдерживающее и устрашающее воздействие блокады, а также трудности, с которыми страна сталкивается в международной торговле и проведении финансовых операций, указало кубинское министерство иностранных дел.</w:t>
      </w:r>
    </w:p>
    <w:p w:rsidR="00505820" w:rsidRPr="00505820" w:rsidRDefault="00505820" w:rsidP="00505820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B2AED" w:rsidRDefault="00505820" w:rsidP="0050582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5820">
        <w:rPr>
          <w:rFonts w:ascii="Arial" w:eastAsiaTheme="majorEastAsia" w:hAnsi="Arial" w:cs="Arial"/>
          <w:sz w:val="24"/>
          <w:szCs w:val="24"/>
          <w:lang w:val="ru-RU" w:eastAsia="es-ES"/>
        </w:rPr>
        <w:t>В ходе дебатов Генеральной Ассамблеи ООН в ноябре прошлого года различные страны и международные организации назвали включение Гаваны в этот список бесчеловечным и осудили ущерб, который это наносит их гражданам.</w:t>
      </w:r>
      <w:r w:rsidRPr="0050582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12F91" w:rsidRDefault="00D12F91" w:rsidP="0050582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8" w:name="_Toc125987071"/>
      <w:r w:rsidRPr="00D12F91">
        <w:rPr>
          <w:rFonts w:cs="Arial"/>
          <w:szCs w:val="24"/>
          <w:lang w:val="ru-RU" w:eastAsia="es-ES"/>
        </w:rPr>
        <w:t>Делегация из США изучает коммерческие связи на Кубе</w:t>
      </w:r>
      <w:bookmarkEnd w:id="8"/>
    </w:p>
    <w:p w:rsidR="00D12F91" w:rsidRDefault="00D12F91" w:rsidP="00D12F91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1AA6E035" wp14:editId="0EF41285">
            <wp:extent cx="2990850" cy="2238375"/>
            <wp:effectExtent l="0" t="0" r="0" b="9525"/>
            <wp:docPr id="18" name="Imagen 18" descr="https://ruso.prensa-latina.cu/images/pl-ru/2023/01/cuba-delaware-agriculto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1/cuba-delaware-agricultores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27 января. 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Многое еще предстоит сделать для улучшения торговых отношений между Кубой и Соединенными Штатами, если мы отменим действующие ограничения, заявил в этой столице комиссар по сельскому хозяйству штата Делавэр Майкл Т. Скьюз.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"Мы не несем ответственности за то, что произошло 60 лет назад, но мы несем ответственность за то, что произойдет с этого момента, и есть вопросы, которые 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можно решить", — добавил государственный секретарь по этому региону Джеффри У. Буллок, говоря о происхождении экономической блокады, введенной против  Карибского острова.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Оба чиновника возглавляют делегацию высокого уровня из штата Делавэр, США, они прибыли на Кубу в начале этой недели для укрепления коммерческих связей в области сельского хозяйства и поиска решений препятствий, ограничивающих двусторонний обмен.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Во время пресс-конференции в четверг Скуз прокомментировал, что экономическая блокада — это решение, которому более 60 лет, и пришло время изменить политику. "Надеюсь, мы сможем помочь этим изменениям, даже если они будут постепенными", сказал он.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С их точки зрения, первым шагом может стать отмена нынешних ограничений и возвращение к правилам, действовавшим во время президентства Барака Обамы.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"Есть возможности для увеличения торговли в сельском хозяйстве и вне его, для расширения сотрудничества между министерствами и университетами, мы поедем домой, чтобы поделиться результатами этого визита и оценить все области, где мы можем наладить связи", — сказал он.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Буллок указал, что поездка на остров позволила выявить основные препятствия для торговли и "найти идеи по улучшению отношений на благо обоих народов".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Политические и финансовые вопросы не являются незначительными проблемами, но они могут быть решены, и у нас есть желание внести свой вклад в это, когда мы вернемся в нашу страну, заверил он.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рамках программы визита делегация провела беседы с замминистра и официальными лицами штаб-квартиры управления сельского хозяйства, внешних связей, внешней торговли и иностранных инвестиций, а также с руководителями Продовольственной торговой компании АЛИМПОРТ.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Буллок сказал, что на него произвело впечатление то, насколько откровенными и прямыми были кубинские официальные лица во время встреч, с практической направленностью на решение конкретных проблем шаг за шагом.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"Я посетил более 30 стран, я встречался с официальными лицами многих из этих мест, но я могу честно сказать, что меня никогда не принимали так радушно, открыто и честно, как здесь", — согласился Скауз.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Центре генной инженерии и биотехнологии они провели "увлекательный обмен мнениями об исследованиях, проведенных их исследователями по таким вопросам, как здоровье человека, животных и растений", — отметил комиссар сельского хозяйства.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они посетили два частных предприятия и проверили изменения, произошедшие в этом секторе в результате новых мер, принятых Кубой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9" w:name="_Toc125987072"/>
      <w:r w:rsidRPr="00D12F91">
        <w:rPr>
          <w:rFonts w:cs="Arial"/>
          <w:szCs w:val="24"/>
          <w:lang w:val="ru-RU" w:eastAsia="es-ES"/>
        </w:rPr>
        <w:t>США: долой меры экономической войны против Кубы</w:t>
      </w:r>
      <w:bookmarkEnd w:id="9"/>
    </w:p>
    <w:p w:rsidR="00D12F91" w:rsidRDefault="00D12F91" w:rsidP="00D12F91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47733CF" wp14:editId="2C0B6E95">
            <wp:extent cx="2990850" cy="1990725"/>
            <wp:effectExtent l="0" t="0" r="0" b="9525"/>
            <wp:docPr id="7" name="Imagen 7" descr="https://ruso.prensa-latina.cu/images/pl-ru/2023/01/vs-bloque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3/01/vs-bloqueo-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Вашингтон, 29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января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Долой блокаду и все меры экономической войны, которая причиняет боль кубинскому народу, - таково было послание, прозвучавшее сегодня в Майами и других городах США от членов международного каравана.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С помощью баннеров, заявлений в общественных местах и ​​текстов, размещенных в социальных сетях, эмигранты и друзья Кубы ратифицировали свою поддержку острова и потребовали, чтобы Вашингтон исключил эту страну из своего произвольного списка предполагаемых государственных спонсоров терроризма.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видеороликах, к которым имела доступ "Пренса Латина", участники подчеркнули необходимость взаимопонимания между двумя странами, для чего необходимо прекращение принудительных мер Белого дома, заявили они.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Активистка, приехавшая из Хьюстона, штат Техас, чтобы присоединиться к инициативе, сказала, что пришла, чтобы поддержать своих братьев в Майами.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"Долой блокаду, ради мостов любви, и пусть Куба и Соединенные Штаты протянут руки друг другу в знак солидарности", — сказал он.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также позволило воздать должное Национальному герою Кубы Хосе Марти в связи с празднованием накануне 170-летия со дня его рождения.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 словам координатора проекта солидарности "Мосты любви" Карлоса Ласо, демонстрации направлены на получение пожертвований на доставку сухого молока в детские больницы на территории острова.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"Наши братья из Южной Флориды присоединяются к другим людям по всему миру, чтобы призвать к прекращению жестоких принудительных мер, которые душит кубинский народ!", — написал профессор из Сиэтла в своем аккаунте в Facebook.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Вчера более 20 городов в Соединенных Штатах и ​​других частях мира организовали день каравана в честь прекращения экономической, торговой и финансовой блокады, наложенной северной нацией на Гавану на протяжении более шести десятилетий и считающейся нарушением прав человека.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Активисты в городе Миннеаполис, штат Миннесота, запланировали, чтобы участники демонстрации выстроили машины, совершили поездку по различным точкам в этом районе и взяли слово, чтобы подтвердить свою поддержку территории острова.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Включение Кубы в список предполагаемых спонсоров терроризма усиливает сдерживающее и устрашающее воздействие блокады, а также трудности острова для выхода на международную торговлю и проведения финансовых операций, указало Министерство иностранных дел Карибского бассейна.</w:t>
      </w:r>
    </w:p>
    <w:p w:rsidR="00D12F91" w:rsidRPr="00D12F91" w:rsidRDefault="00D12F91" w:rsidP="00D12F9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Страны, международные организации и представители гражданского общества Северной Америки назвали включение Гаваны в этот список бесчеловечным и осудили ущерб, который это наносит их гражданам.</w:t>
      </w:r>
    </w:p>
    <w:p w:rsidR="00D07087" w:rsidRPr="00D07087" w:rsidRDefault="00D12F91" w:rsidP="00D12F9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Караваны солидарности проходят в последние выходные каждого месяца и, среди прочего, защищают программу воссоединения семей, отправку денежных переводов и поездки на Кубу, затронутые более чем 240 мерами, введенными мандатом Дональда Трампа (2017 -2021 годы).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07087"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0" w:name="_Toc125987073"/>
      <w:r w:rsidRPr="00D12F91">
        <w:rPr>
          <w:rFonts w:cs="Arial"/>
          <w:szCs w:val="24"/>
          <w:lang w:val="ru-RU" w:eastAsia="es-ES"/>
        </w:rPr>
        <w:t>Миннеаполис выступает за исключение Кубы из одностороннего списка США</w:t>
      </w:r>
      <w:bookmarkEnd w:id="10"/>
    </w:p>
    <w:p w:rsidR="00D12F91" w:rsidRDefault="00D12F91" w:rsidP="00D12F91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D9E1090" wp14:editId="43EE3443">
            <wp:extent cx="2990850" cy="2238375"/>
            <wp:effectExtent l="0" t="0" r="0" b="9525"/>
            <wp:docPr id="8" name="Imagen 8" descr="https://ruso.prensa-latina.cu/images/pl-ru/2023/01/solidaridad-desde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3/01/solidaridad-desde-eeu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Вашингтон, 29 января. 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Люди доброй воли в американском городе Миннеаполисе, штат Миннесота, будут сопровождать международный караван за прекращение блокады Кубы и исключение ее из списка предполагаемых спонсоров терроризма.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Координатор проекта солидарности "Мосты любви" Карлос Ласо пригласил людей, находящихся в районе Сент-Пола или Миннеаполиса, принять участие в демонстрации солидарности. Как уточняется в его официальном аккаунте в Facebook, местом встречи станет парковка SouthHighSchool, 3131 19-я авеню ЮЗ, Миннеаполис.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13:00 по местному времени участники выстроятся в ряды машин и возьмут слово, чтобы подтвердить свою поддержку острова.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Кубинский профессор, проживающий в Сиэтле, пояснил, что караван отправится в 13:30 и, объехав различные районы города, остановится в точке отправления.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"Кемпер в Миннеаполисе, Миннесота! За конец блокады! Потому что Куба должна быть исключена из списка террористических стран! ", — подчеркнул Ласо.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более 20 городов США и мира потребовали строительства мостов любви с Кубой и прекращения принудительных мер со стороны Вашингтона.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очередной международный день каравана за прекращение экономической, торговой и финансовой блокады, наложенной этой северной нацией на Гавану на протяжении более шести десятилетий, активисты вышли на улицы с посланиями в пользу сближения двух народов.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последние дни пребывания у власти бывшего президента Дональда Трампа (2017-2021), тогдашний госсекретарь Майк Помпео вновь включил в карибскую нацию в список стран-террористов, из которых администрация Барака Обамы отозвала в 2015 году.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Страны, международные организации и представители гражданского общества Северной Америки назвали включение Гаваны в этот список бесчеловечным и осудили ущерб, который это наносит кубинским гражданам. Караваны солидарности проходят в последние выходные каждого месяца и, среди прочего, защищают программу воссоединения семей, отправку денежных переводов и поездки на Кубу, затронутые более чем 240 мерами, введенными мандатом Трампа.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F5200A" w:rsidRDefault="00D12F91" w:rsidP="00D12F91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МИД Гаваны, с августа 2021 года по февраль 2022 года потери, вызванные блокадой, составляют порядка 3 миллиарда 806 миллиона долларов, что является рекордной суммой за такой короткий период.</w:t>
      </w:r>
      <w:r w:rsidR="00D07087"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F5200A"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55852" w:rsidRDefault="00B55852" w:rsidP="00B55852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12598707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1"/>
          </w:p>
        </w:tc>
      </w:tr>
    </w:tbl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2" w:name="_Toc125987075"/>
      <w:r w:rsidRPr="00D12F91">
        <w:rPr>
          <w:rFonts w:cs="Arial"/>
          <w:szCs w:val="24"/>
          <w:lang w:val="ru-RU" w:eastAsia="es-ES"/>
        </w:rPr>
        <w:t>Президент Кубы прибыл на саммит СЕЛАК</w:t>
      </w:r>
      <w:bookmarkEnd w:id="12"/>
    </w:p>
    <w:p w:rsidR="00D12F91" w:rsidRDefault="00D12F91" w:rsidP="00D12F91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457C0EA" wp14:editId="55908AED">
            <wp:extent cx="2990850" cy="1990725"/>
            <wp:effectExtent l="0" t="0" r="0" b="9525"/>
            <wp:docPr id="9" name="Imagen 9" descr="https://roscuba.ru/images/2023/01/23/image01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oscuba.ru/images/2023/01/23/image012-mi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Pr="00D12F91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Буэнос-Айрес, 23 января. Президент Кубы Мигель Диас-Канель прибыл вчера в столицу Аргентины для участия в саммите глав государств и правительств Сообщества латиноамериканских и карибских государств (СЕЛАК), в котором примут участие 33 страны блока.</w:t>
      </w:r>
    </w:p>
    <w:p w:rsidR="00D12F91" w:rsidRPr="00D12F91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Диас-Канель приземлился в Буэнос-Айресе в международном аэропорту министра Пистарини, где его встретил заместитель министра иностранных дел Аргентины Пабло Теттаманти.</w:t>
      </w:r>
    </w:p>
    <w:p w:rsidR="00D12F91" w:rsidRPr="00D12F91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после отъезда в Буэнос-Айрес в видео, размещенном в его аккаунте в Твиттере, президент описал СЕЛАК как незаменимый механизм интеграции, который имеем обязанность и возможность оживить.</w:t>
      </w:r>
    </w:p>
    <w:p w:rsidR="00D12F91" w:rsidRPr="00D12F91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«Мы стремимся к тому, чтобы единство в многообразии, ключевой принцип, который мы разделяем, позволяло нам действовать как сплоченная региональная семья для продвижения и переноса обсуждения глобальной повестки дня на Латинскую Америку и Карибский бассейн», — сказал президент.</w:t>
      </w:r>
    </w:p>
    <w:p w:rsidR="00D12F91" w:rsidRPr="00D12F91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Куба присутствовала на всех саммитах СЕЛАК, и во время своего временного президентства работала над тем, чтобы больше вовлекать Карибский бассейн в организацию. На втором саммите в Гаване в 2014 году было создано Провозглашение Латинской Америки и Карибского бассейна зоной мира — беспрецедентный знаковый документ в истории региона.</w:t>
      </w:r>
    </w:p>
    <w:p w:rsidR="00D12F91" w:rsidRPr="00D12F91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Президент Кубы впервые посетил Аргентину в декабре 2019 года на инаугурации Альберто Фернандеса, и по этому случаю он выполнил насыщенную программу, которая включала эмоциональный визит в бывшее военно-морское училище 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механиков, один из крупнейших центров пыток и истребления во времена последней военной диктатуры (1976-1983 гг.).</w:t>
      </w:r>
    </w:p>
    <w:p w:rsidR="009310E0" w:rsidRDefault="00D12F91" w:rsidP="00D12F91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Несколько глав государств подтвердили свое участие в саммите, который в седьмой раз принимает Аргентина, временно исполняющая обязанности президентства с прошлого года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3" w:name="_Toc125987076"/>
      <w:r w:rsidRPr="00D12F91">
        <w:rPr>
          <w:rFonts w:cs="Arial"/>
          <w:szCs w:val="24"/>
          <w:lang w:val="ru-RU" w:eastAsia="es-ES"/>
        </w:rPr>
        <w:t>Кубинские профсоюзные деятели выполняют программу во Франции</w:t>
      </w:r>
      <w:bookmarkEnd w:id="13"/>
    </w:p>
    <w:p w:rsidR="00D12F91" w:rsidRDefault="00D12F91" w:rsidP="00D12F91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52E8F99" wp14:editId="0647B0D6">
            <wp:extent cx="2990850" cy="2238375"/>
            <wp:effectExtent l="0" t="0" r="0" b="9525"/>
            <wp:docPr id="15" name="Imagen 15" descr="https://ruso.prensa-latina.cu/images/pl-ru/2023/01/ctc-cuba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3/01/ctc-cuba-i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Париж, 26 января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Делегация Центральных профсоюзов Кубы продолжает во Франции свою программу встреч с профсоюзами и ассоциациями, на которых они поделились подробностями о реальности острова и его проблемах.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"Наше пребывание будет очень полезным, потому что мы вели диалог с французскими конфедерациями о сотрудничестве, на встречах, которые ратифицировали солидарность и укрепляли узы дружбы и братства на протяжении более двух десятилетий", сказал агентству "Пренса Латина" генеральный секретарь организации в восточном регионе, провинции Сантьяго-де-Куба, Рене Беранже.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лидера, в эту среду важным был контакт с генеральным секретарем Всеобщей конфедерации труда (ВКТ) в Валье-де-Марн Седриком Квинтином и директорами ассоциации кубино-французского сотрудничества (CubaCoop) во главе с ее президентом Виктором Фернандесом. "Мы занимаемся проектами и подтверждаем готовность продолжать помогать нашей стране в сложных условиях экономической, торговой и финансовой блокады, введенной Соединенными Штатами", — сказал он.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Беренджер подчеркнул активизировавшееся в 1990-х годах партнерство между  Валье-де-Марн и профсоюзами Сантьяго-де-Куба, а также возможность укрепления этих связей.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Визит делегации с крупнейшего из Антильских островов, вместе с генеральным секретарем Сонго-ла-Майя, Нюрвис Бланко, позволил провести встречи с профсоюзами энергетики, железных дорог и санитарии.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"Мы поблагодарили наших собеседников за поддержку острова и отказ от блокады", — сказал Беранже.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пребывания профсоюзных деятелей на французской земле с 22 по 29 января, Беранже напомнил о предыдущих поездках членов организации во Францию ​​и представителей Франции на остров.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Для нас очень важно стать ближе к истории и социальной и союзной реальности Кубы, и, в частности, из Сантьяго-де-Куба, прозвучали слова профсоюзного лидера из Валье-де-Марн.</w:t>
      </w:r>
    </w:p>
    <w:p w:rsidR="00D12F91" w:rsidRPr="00D12F91" w:rsidRDefault="00D12F91" w:rsidP="00D12F91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78F0" w:rsidRPr="005E43A6" w:rsidRDefault="00D12F91" w:rsidP="00D12F91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блокады США, он ратифицировал осуждение этой политики, против которой борются многие французские профсоюзы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83D23" w:rsidRDefault="00583D23" w:rsidP="00583D23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4" w:name="_Toc125987077"/>
      <w:r w:rsidRPr="00D12F91">
        <w:rPr>
          <w:rFonts w:cs="Arial"/>
          <w:szCs w:val="24"/>
          <w:lang w:val="ru-RU" w:eastAsia="es-ES"/>
        </w:rPr>
        <w:t>Тесные отношения Коммунистической партии Кубы и европейских политиков</w:t>
      </w:r>
      <w:bookmarkEnd w:id="14"/>
    </w:p>
    <w:p w:rsidR="00D12F91" w:rsidRDefault="00D12F91" w:rsidP="00D12F91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757A377" wp14:editId="4826B5AA">
            <wp:extent cx="2990850" cy="1866900"/>
            <wp:effectExtent l="0" t="0" r="0" b="0"/>
            <wp:docPr id="21" name="Imagen 21" descr="https://ruso.prensa-latina.cu/images/pl-ru/2023/01/pcc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1/pcc-cub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Гавана, 27 января.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Лидеры Коммунистической партии Кубы (ПКК) и Партии европейских левых (ПИЕ) выразили удовлетворение развитием отношений между их политическими организациями.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Во время встречи в этой столице организационный секретарь ПКК Роберто Моралес и генеральный секретарь ПИЕ, Майте Мола, подчеркнули межпартийные связи и обсудили вопросы международной повестки дня, особенно ситуацию в Латинской Америке и Карибском бассейне.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Мола подтвердил неприятие "преступной политики блокады Соединенных Штатов против Кубы и ратифицировал свою приверженность этому историческому и мятежному острову", сообщил PCC в своем аккаунте в Twitter.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Делегация ПИЕ находится в Гаване для участия в V Международной конференции "За равновесие в мире", которая началась во вторник, 24 января, и продлится до 28 числа.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B55852"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12F91" w:rsidRPr="00D12F91" w:rsidRDefault="00D12F91" w:rsidP="00D12F9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5" w:name="_Toc125987078"/>
      <w:r w:rsidRPr="00D12F91">
        <w:rPr>
          <w:rFonts w:cs="Arial"/>
          <w:szCs w:val="24"/>
          <w:lang w:val="ru-RU" w:eastAsia="es-ES"/>
        </w:rPr>
        <w:t>Глава МИД Кубы напомнил о трансцендентном заявлении СЕЛАК</w:t>
      </w:r>
      <w:bookmarkEnd w:id="15"/>
    </w:p>
    <w:p w:rsid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Default="00D12F91" w:rsidP="00D12F91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4273B09" wp14:editId="32487185">
            <wp:extent cx="2990850" cy="1685925"/>
            <wp:effectExtent l="0" t="0" r="0" b="9525"/>
            <wp:docPr id="22" name="Imagen 22" descr="https://ruso.prensa-latina.cu/images/pl-ru/2023/01/proc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1/proclam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Гавана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, 30 января.</w:t>
      </w: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напомнил о провозглашении Латинской Америки и Карибского бассейна зоной мира, в трансцендентном соглашении, заключенном девять лет назад лидерами региона.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 своем Twitter-аккаунте Родригес высказал мысль о Хосе Марти: "Америка должна продвигать все, что сближает людей, и ненавидеть все, что разделяет их. В этом, как и во всех человеческих проблемах, будущее за миром".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В ходе второго саммита Сообщества латиноамериканских и карибских государств (СЕЛАК) в Гаване 29 января 2014 года Латинская Америка и Карибский бассейн были провозглашены зоной мира, а 33 страны-участницы организации объявили о своем отказе от использования силы для разрешения споров с соседями.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"Я торжественно провозглашаю Латинскую Америку и Карибский бассейн зоной мира", — заявил тогдашний кубинский президент Рауль Кастро перед 30 главами государств в одном из самых символичных соглашений, принятых этим интеграционным блоком.</w:t>
      </w: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91" w:rsidRPr="00D12F91" w:rsidRDefault="00D12F91" w:rsidP="00D12F91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D12F91">
        <w:rPr>
          <w:rFonts w:ascii="Arial" w:eastAsiaTheme="majorEastAsia" w:hAnsi="Arial" w:cs="Arial"/>
          <w:sz w:val="24"/>
          <w:szCs w:val="24"/>
          <w:lang w:val="ru-RU" w:eastAsia="es-ES"/>
        </w:rPr>
        <w:t>СЕЛАК была создана 23 февраля 2010 года 33 государствами Латинской Америки и Карибского бассейна в соответствии с принципами диалога и политического соглашения, а также в качестве артикулирующего механизма, работающего в любое время на основе консенсуса и защиты мира.</w:t>
      </w:r>
      <w:r w:rsidRPr="00D12F9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sectPr w:rsidR="00B37E44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19" w:rsidRDefault="00F65E19" w:rsidP="00B22C72">
      <w:pPr>
        <w:spacing w:after="0" w:line="240" w:lineRule="auto"/>
      </w:pPr>
      <w:r>
        <w:separator/>
      </w:r>
    </w:p>
  </w:endnote>
  <w:endnote w:type="continuationSeparator" w:id="0">
    <w:p w:rsidR="00F65E19" w:rsidRDefault="00F65E19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91">
          <w:rPr>
            <w:noProof/>
          </w:rPr>
          <w:t>16</w:t>
        </w:r>
        <w:r>
          <w:fldChar w:fldCharType="end"/>
        </w:r>
      </w:p>
    </w:sdtContent>
  </w:sdt>
  <w:p w:rsidR="00865245" w:rsidRDefault="00865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19" w:rsidRDefault="00F65E19" w:rsidP="00B22C72">
      <w:pPr>
        <w:spacing w:after="0" w:line="240" w:lineRule="auto"/>
      </w:pPr>
      <w:r>
        <w:separator/>
      </w:r>
    </w:p>
  </w:footnote>
  <w:footnote w:type="continuationSeparator" w:id="0">
    <w:p w:rsidR="00F65E19" w:rsidRDefault="00F65E19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865245" w:rsidRDefault="00865245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865245" w:rsidRPr="00636448" w:rsidRDefault="00865245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865245" w:rsidRDefault="00865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8"/>
  </w:num>
  <w:num w:numId="4">
    <w:abstractNumId w:val="41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3"/>
  </w:num>
  <w:num w:numId="12">
    <w:abstractNumId w:val="39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2"/>
  </w:num>
  <w:num w:numId="24">
    <w:abstractNumId w:val="2"/>
  </w:num>
  <w:num w:numId="25">
    <w:abstractNumId w:val="40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6"/>
  </w:num>
  <w:num w:numId="41">
    <w:abstractNumId w:val="15"/>
  </w:num>
  <w:num w:numId="42">
    <w:abstractNumId w:val="27"/>
  </w:num>
  <w:num w:numId="43">
    <w:abstractNumId w:val="35"/>
  </w:num>
  <w:num w:numId="44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6F3"/>
    <w:rsid w:val="00053D40"/>
    <w:rsid w:val="000541ED"/>
    <w:rsid w:val="000549A2"/>
    <w:rsid w:val="00054CEA"/>
    <w:rsid w:val="00055885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1C72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B98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89B"/>
    <w:rsid w:val="00267ABC"/>
    <w:rsid w:val="002705C7"/>
    <w:rsid w:val="002721B5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3C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3765B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309"/>
    <w:rsid w:val="00360B2E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10D1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3206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4FAE"/>
    <w:rsid w:val="00595DC4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1722"/>
    <w:rsid w:val="006F426E"/>
    <w:rsid w:val="006F43D2"/>
    <w:rsid w:val="006F484A"/>
    <w:rsid w:val="006F51F2"/>
    <w:rsid w:val="006F6A38"/>
    <w:rsid w:val="006F7545"/>
    <w:rsid w:val="00700021"/>
    <w:rsid w:val="0070026A"/>
    <w:rsid w:val="00701D50"/>
    <w:rsid w:val="00701F6F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6C0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5245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3BC3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212C"/>
    <w:rsid w:val="00B42B91"/>
    <w:rsid w:val="00B42BCD"/>
    <w:rsid w:val="00B436D1"/>
    <w:rsid w:val="00B43CA5"/>
    <w:rsid w:val="00B43FC7"/>
    <w:rsid w:val="00B44446"/>
    <w:rsid w:val="00B44495"/>
    <w:rsid w:val="00B457E4"/>
    <w:rsid w:val="00B459C9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087"/>
    <w:rsid w:val="00D0735D"/>
    <w:rsid w:val="00D07583"/>
    <w:rsid w:val="00D07BA5"/>
    <w:rsid w:val="00D10C93"/>
    <w:rsid w:val="00D110AD"/>
    <w:rsid w:val="00D11A80"/>
    <w:rsid w:val="00D125A6"/>
    <w:rsid w:val="00D12F91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3CD0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5C30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F3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7296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21FCD8-4223-4F1B-BAD8-076DF8B6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16</Pages>
  <Words>4068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280</cp:revision>
  <dcterms:created xsi:type="dcterms:W3CDTF">2022-05-03T10:45:00Z</dcterms:created>
  <dcterms:modified xsi:type="dcterms:W3CDTF">2023-01-30T13:04:00Z</dcterms:modified>
</cp:coreProperties>
</file>