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8F741B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F741B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E836CA" w:rsidRPr="008F741B">
        <w:rPr>
          <w:rFonts w:ascii="Arial" w:eastAsia="Calibri" w:hAnsi="Arial" w:cs="Arial"/>
          <w:b/>
          <w:sz w:val="24"/>
          <w:szCs w:val="24"/>
        </w:rPr>
        <w:t>15</w:t>
      </w:r>
      <w:r w:rsidR="005F0A33" w:rsidRPr="008F741B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E836CA" w:rsidRPr="008F741B">
        <w:rPr>
          <w:rFonts w:ascii="Arial" w:eastAsia="Calibri" w:hAnsi="Arial" w:cs="Arial"/>
          <w:b/>
          <w:sz w:val="24"/>
          <w:szCs w:val="24"/>
        </w:rPr>
        <w:t>21</w:t>
      </w:r>
      <w:r w:rsidR="005F0A33" w:rsidRPr="008F741B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9D67DC" w:rsidRPr="008F741B">
        <w:rPr>
          <w:rFonts w:ascii="Arial" w:eastAsia="Calibri" w:hAnsi="Arial" w:cs="Arial"/>
          <w:b/>
          <w:sz w:val="24"/>
          <w:szCs w:val="24"/>
          <w:lang w:val="ru-RU"/>
        </w:rPr>
        <w:t>Феврал</w:t>
      </w:r>
      <w:r w:rsidR="005F0A33" w:rsidRPr="008F741B">
        <w:rPr>
          <w:rFonts w:ascii="Arial" w:eastAsia="Calibri" w:hAnsi="Arial" w:cs="Arial"/>
          <w:b/>
          <w:sz w:val="24"/>
          <w:szCs w:val="24"/>
          <w:lang w:val="ru-RU"/>
        </w:rPr>
        <w:t>я 2021</w:t>
      </w:r>
      <w:r w:rsidRPr="008F741B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8F741B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8F741B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707B7" w:rsidRPr="008F741B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8F741B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8F741B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8F741B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64924121" w:history="1">
            <w:r w:rsidR="003707B7" w:rsidRPr="008F741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3707B7" w:rsidRPr="008F741B">
              <w:rPr>
                <w:noProof/>
                <w:webHidden/>
              </w:rPr>
              <w:tab/>
            </w:r>
            <w:r w:rsidR="003707B7" w:rsidRPr="008F741B">
              <w:rPr>
                <w:noProof/>
                <w:webHidden/>
              </w:rPr>
              <w:fldChar w:fldCharType="begin"/>
            </w:r>
            <w:r w:rsidR="003707B7" w:rsidRPr="008F741B">
              <w:rPr>
                <w:noProof/>
                <w:webHidden/>
              </w:rPr>
              <w:instrText xml:space="preserve"> PAGEREF _Toc64924121 \h </w:instrText>
            </w:r>
            <w:r w:rsidR="003707B7" w:rsidRPr="008F741B">
              <w:rPr>
                <w:noProof/>
                <w:webHidden/>
              </w:rPr>
            </w:r>
            <w:r w:rsidR="003707B7" w:rsidRPr="008F741B">
              <w:rPr>
                <w:noProof/>
                <w:webHidden/>
              </w:rPr>
              <w:fldChar w:fldCharType="separate"/>
            </w:r>
            <w:r w:rsidR="003707B7" w:rsidRPr="008F741B">
              <w:rPr>
                <w:noProof/>
                <w:webHidden/>
              </w:rPr>
              <w:t>1</w:t>
            </w:r>
            <w:r w:rsidR="003707B7"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22" w:history="1">
            <w:r w:rsidRPr="008F741B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Гаванский университет начнет заочные занятия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_Toc64924122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2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23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Приоритет Кубы: Увеличение экспорта и иностранных инвестиций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_Toc64924123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2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24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Диас-Канель подтве</w:t>
            </w:r>
            <w:bookmarkStart w:id="0" w:name="_GoBack"/>
            <w:bookmarkEnd w:id="0"/>
            <w:r w:rsidRPr="008F741B">
              <w:rPr>
                <w:rStyle w:val="Hipervnculo"/>
                <w:noProof/>
                <w:lang w:val="ru-RU"/>
              </w:rPr>
              <w:t>рждает приверженность Кубы заботе о детях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_Toc64924124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4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25" w:history="1">
            <w:r w:rsidRPr="008F741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rFonts w:cs="Arial"/>
                <w:noProof/>
                <w:lang w:val="ru-RU" w:eastAsia="es-ES"/>
              </w:rPr>
              <w:t>Кубинская экономика открыта для самозанятости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_Toc64924125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5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26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Государственный совет Кубы утвердил новые указы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_Toc64924126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6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27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Правительство Кубы уделяет приоритетное внимание процессам компьютеризации общества</w:t>
            </w:r>
            <w:r w:rsidRPr="008F741B">
              <w:rPr>
                <w:noProof/>
                <w:webHidden/>
              </w:rPr>
              <w:tab/>
            </w:r>
            <w:r w:rsidR="008F741B" w:rsidRPr="008F741B">
              <w:rPr>
                <w:noProof/>
                <w:webHidden/>
              </w:rPr>
              <w:tab/>
            </w:r>
            <w:r w:rsidR="008F741B"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_Toc64924127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7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28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Президент Диас-Канель о патриотическом лозунге Кубы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_Toc64924128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8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29" w:history="1">
            <w:r w:rsidRPr="008F741B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_Toc64924129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9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0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Куба расширяет сеть лабораторий молекулярной биологии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_Toc64924130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9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1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Сербия заинтересована в кубинских кандидатах вакцины против ковид -19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_Toc64924131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10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2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Американские СМИ освещает достижения Кубы в разработке вакцины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_Toc64924132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11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3" w:history="1">
            <w:r w:rsidRPr="008F741B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_Toc64924133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12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4" w:history="1">
            <w:r w:rsidRPr="008F741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Куба выступает за справедливую и устойчивую глобализацию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_Toc64924134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12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5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Гватемальская партия труда осуждает нападения на Кубу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_Toc64924135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13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6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Подчеркивают важность ратификации Кубой договора о ядерном разоружении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_Toc64924136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15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7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Куба и Казахстан за расширение экономического и торгового сотрудничества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_Toc64924137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16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8" w:history="1">
            <w:r w:rsidRPr="008F741B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_Toc64924138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16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39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В Бельгии готовятся новые акции против блокады Кубы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_Toc64924139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17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40" w:history="1">
            <w:r w:rsidRPr="008F741B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Байден возобновит семейные денежные переводы и поездки на Кубу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_Toc64924140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18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41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Кубинцы в Соединенном Королевстве осуждают невозможность отправки помощи Кубе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_Toc64924141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19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42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Куба готова сотрудничать с США в связи с предполагаемыми звуковыми атаками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_Toc64924142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21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43" w:history="1">
            <w:r w:rsidRPr="008F741B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_Toc64924143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22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3707B7" w:rsidRPr="008F741B" w:rsidRDefault="003707B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4924144" w:history="1">
            <w:r w:rsidRPr="008F741B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8F741B">
              <w:rPr>
                <w:rFonts w:eastAsiaTheme="minorEastAsia"/>
                <w:noProof/>
                <w:lang w:eastAsia="es-ES"/>
              </w:rPr>
              <w:tab/>
            </w:r>
            <w:r w:rsidRPr="008F741B">
              <w:rPr>
                <w:rStyle w:val="Hipervnculo"/>
                <w:noProof/>
                <w:lang w:val="ru-RU"/>
              </w:rPr>
              <w:t>Проекты научного сотрудничества между Кубой и Россией</w:t>
            </w:r>
            <w:r w:rsidRPr="008F741B">
              <w:rPr>
                <w:noProof/>
                <w:webHidden/>
              </w:rPr>
              <w:tab/>
            </w:r>
            <w:r w:rsidRPr="008F741B">
              <w:rPr>
                <w:noProof/>
                <w:webHidden/>
              </w:rPr>
              <w:fldChar w:fldCharType="begin"/>
            </w:r>
            <w:r w:rsidRPr="008F741B">
              <w:rPr>
                <w:noProof/>
                <w:webHidden/>
              </w:rPr>
              <w:instrText xml:space="preserve"> PAGEREF _Toc64924144 \h </w:instrText>
            </w:r>
            <w:r w:rsidRPr="008F741B">
              <w:rPr>
                <w:noProof/>
                <w:webHidden/>
              </w:rPr>
            </w:r>
            <w:r w:rsidRPr="008F741B">
              <w:rPr>
                <w:noProof/>
                <w:webHidden/>
              </w:rPr>
              <w:fldChar w:fldCharType="separate"/>
            </w:r>
            <w:r w:rsidRPr="008F741B">
              <w:rPr>
                <w:noProof/>
                <w:webHidden/>
              </w:rPr>
              <w:t>22</w:t>
            </w:r>
            <w:r w:rsidRPr="008F741B">
              <w:rPr>
                <w:noProof/>
                <w:webHidden/>
              </w:rPr>
              <w:fldChar w:fldCharType="end"/>
            </w:r>
          </w:hyperlink>
        </w:p>
        <w:p w:rsidR="00D957DC" w:rsidRPr="008F741B" w:rsidRDefault="00390DAE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8F741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D957DC" w:rsidRPr="008F741B" w:rsidRDefault="00D957DC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7713F4" w:rsidRPr="008F741B" w:rsidRDefault="007713F4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390DAE" w:rsidRPr="008F741B" w:rsidRDefault="008F741B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8F741B" w:rsidTr="007755DA">
        <w:trPr>
          <w:trHeight w:val="166"/>
          <w:jc w:val="center"/>
        </w:trPr>
        <w:tc>
          <w:tcPr>
            <w:tcW w:w="9456" w:type="dxa"/>
          </w:tcPr>
          <w:p w:rsidR="00114327" w:rsidRPr="008F741B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64924121"/>
            <w:r w:rsidRPr="008F741B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8F741B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8F741B" w:rsidRDefault="00D07BA5" w:rsidP="00D07BA5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2" w:name="_Toc64924122"/>
      <w:r w:rsidRPr="008F741B">
        <w:rPr>
          <w:lang w:val="ru-RU"/>
        </w:rPr>
        <w:t>Гаванский университет начнет заочные занятия</w:t>
      </w:r>
      <w:bookmarkEnd w:id="2"/>
    </w:p>
    <w:p w:rsidR="0078774D" w:rsidRPr="008F741B" w:rsidRDefault="00D07BA5" w:rsidP="0078774D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3" name="Imagen 13" descr="https://ruso.prensa-latina.cu/images/pl-ru/2021/02/uh-inicio-cu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1/02/uh-inicio-cur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A5" w:rsidRPr="008F741B" w:rsidRDefault="007A3F29" w:rsidP="00D07B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07BA5" w:rsidRPr="008F741B">
        <w:rPr>
          <w:rFonts w:ascii="Arial" w:hAnsi="Arial" w:cs="Arial"/>
          <w:sz w:val="24"/>
          <w:szCs w:val="24"/>
          <w:lang w:val="ru-RU" w:eastAsia="es-ES"/>
        </w:rPr>
        <w:t>15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D07BA5" w:rsidRPr="008F741B">
        <w:rPr>
          <w:rFonts w:ascii="Arial" w:hAnsi="Arial" w:cs="Arial"/>
          <w:sz w:val="24"/>
          <w:szCs w:val="24"/>
          <w:lang w:val="ru-RU" w:eastAsia="es-ES"/>
        </w:rPr>
        <w:t>С 1 марта Гаванский университет начнет заочные занятия 2021 года для студентов, продолжающих обучение, сообщил этот Дом высших учебных заведений.</w:t>
      </w:r>
    </w:p>
    <w:p w:rsidR="00D07BA5" w:rsidRPr="008F741B" w:rsidRDefault="00D07BA5" w:rsidP="00D07B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Учебный год будет для всех форм обучения, говорится в сообщении, объявленном Гаванским университетом на официальном сайте.</w:t>
      </w:r>
    </w:p>
    <w:p w:rsidR="00D07BA5" w:rsidRPr="008F741B" w:rsidRDefault="00D07BA5" w:rsidP="00D07B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 нём добавляется, что каждый факультет и профессия будут информировать студентов о процедуре, которой нужно следовать, а начало деятельности для первого учебного года всех форм обучения будет 19 апреля.</w:t>
      </w:r>
    </w:p>
    <w:p w:rsidR="00D07BA5" w:rsidRPr="008F741B" w:rsidRDefault="00D07BA5" w:rsidP="00D07B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Согласно Дому высших учебных заведений, эта дата может колебаться в соответствии с поведением эпидемиологической ситуации, вызванной пандемией ковид-19.</w:t>
      </w:r>
    </w:p>
    <w:p w:rsidR="00D07BA5" w:rsidRPr="008F741B" w:rsidRDefault="00D07BA5" w:rsidP="00D07B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Начало 2021 учебного года будет соответствовать эпидемиологическим условиям на территориях и показаниям для каждого этапа, объявленным Национальной рабочей группой во главе с президентом Мигелем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Диас-Канелем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78774D" w:rsidRPr="008F741B" w:rsidRDefault="00D07BA5" w:rsidP="00D07B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Это было опубликовано в конце января Министерством высшего образования Кубы.</w:t>
      </w:r>
      <w:r w:rsidR="0078774D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8F741B" w:rsidRDefault="009D28B0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11DF9" w:rsidRPr="008F741B" w:rsidRDefault="008451DC" w:rsidP="008451DC">
      <w:pPr>
        <w:pStyle w:val="Ttulo2"/>
        <w:numPr>
          <w:ilvl w:val="0"/>
          <w:numId w:val="29"/>
        </w:numPr>
        <w:rPr>
          <w:lang w:val="ru-RU"/>
        </w:rPr>
      </w:pPr>
      <w:bookmarkStart w:id="3" w:name="_Toc64924123"/>
      <w:r w:rsidRPr="008F741B">
        <w:rPr>
          <w:lang w:val="ru-RU"/>
        </w:rPr>
        <w:t>Приоритет Кубы: Увеличение экспорта и иностранных инвестиций</w:t>
      </w:r>
      <w:bookmarkEnd w:id="3"/>
    </w:p>
    <w:p w:rsidR="00311DF9" w:rsidRPr="008F741B" w:rsidRDefault="00311DF9" w:rsidP="0049543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451DC" w:rsidRPr="008F741B" w:rsidRDefault="0004662A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451DC" w:rsidRPr="008F741B">
        <w:rPr>
          <w:rFonts w:ascii="Arial" w:hAnsi="Arial" w:cs="Arial"/>
          <w:sz w:val="24"/>
          <w:szCs w:val="24"/>
          <w:lang w:val="ru-RU" w:eastAsia="es-ES"/>
        </w:rPr>
        <w:t>16</w:t>
      </w:r>
      <w:r w:rsidR="00AD79F0"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8451DC" w:rsidRPr="008F741B">
        <w:rPr>
          <w:rFonts w:ascii="Arial" w:hAnsi="Arial" w:cs="Arial"/>
          <w:sz w:val="24"/>
          <w:szCs w:val="24"/>
          <w:lang w:val="ru-RU" w:eastAsia="es-ES"/>
        </w:rPr>
        <w:t xml:space="preserve">Увеличение экспорта, </w:t>
      </w:r>
      <w:proofErr w:type="spellStart"/>
      <w:r w:rsidR="008451DC" w:rsidRPr="008F741B">
        <w:rPr>
          <w:rFonts w:ascii="Arial" w:hAnsi="Arial" w:cs="Arial"/>
          <w:sz w:val="24"/>
          <w:szCs w:val="24"/>
          <w:lang w:val="ru-RU" w:eastAsia="es-ES"/>
        </w:rPr>
        <w:t>импортозамещение</w:t>
      </w:r>
      <w:proofErr w:type="spellEnd"/>
      <w:r w:rsidR="008451DC" w:rsidRPr="008F741B">
        <w:rPr>
          <w:rFonts w:ascii="Arial" w:hAnsi="Arial" w:cs="Arial"/>
          <w:sz w:val="24"/>
          <w:szCs w:val="24"/>
          <w:lang w:val="ru-RU" w:eastAsia="es-ES"/>
        </w:rPr>
        <w:t xml:space="preserve"> и иностранные инвестиции являются приоритетами для Торговой палаты Республики Куба (CCC) в 2021 году, отмечается в ежегодном балансе учреждения.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В своем аккаунте в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CCC сообщает, что эти вопросы широко обсуждались - с целью поощрения и диверсификации экспорта - на встрече под председательством министра внешней торговли и иностранных инвестиций (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Mincex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)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Родриго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Мальмьерка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заместителя премьер-министра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Кабризас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Он охарактеризовал работу Палаты с компаниями, территориями и негосударственными формами управления как важнейшую в нынешних условиях.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В ходе анализа баланса «обсуждались основные аспекты работы нашего института и его членского состава, а также влияние ужесточения экономической блокады нашей страны предыдущей администрацией США и глобального кризиса, вызванного пандемией», - добавил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Мальмиерка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Экспорт является важным элементом стратегии стимулирования экономики в ситуации глобального кризиса из-за воздействия Covid-19.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Кроме того, добавил он, в концептуальной концепции кубинской экономической модели и в выполнении плана экономического и социального развития до 2030 года.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Куба - открытая экономика и во многом зависит от ее взаимоотношений с иностранным рынком, и если мы не экспортируем, у нас нет ресурсов для импорта, должен быть баланс, сказал он.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Отметил, что кубинская экономика изменилась за последние 20 лет, и сегодня это в основном экспорт услуг (70%).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Мальмьерка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подчеркнул, что следует развивать и другие виды экспорта, помимо традиционных, в том числе высокотехнологичные.</w:t>
      </w:r>
    </w:p>
    <w:p w:rsidR="008451DC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Наша биотехнологическая и фармацевтическая промышленность, например, является сильным оплотом, который позволяет нам экспортировать добавленную стоимость. Он также подчеркнул возможности Особой зоны развития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Мариэль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Научно-технологического парка Университета информатики в этом отношении.</w:t>
      </w:r>
    </w:p>
    <w:p w:rsidR="00311DF9" w:rsidRPr="008F741B" w:rsidRDefault="008451DC" w:rsidP="008451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По словам генерального директора по внешней торговле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Mincex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Вивиан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Эррера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в стране было выявлено 15 производственных полюсов-экспортеров, которые понимаются как конгломераты, также объединяющие независимых фермеров и кооперативы, готовые экспортировать свою продукцию.</w:t>
      </w:r>
      <w:r w:rsidR="00311DF9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8F741B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8F741B" w:rsidRDefault="00A56877" w:rsidP="00A56877">
      <w:pPr>
        <w:pStyle w:val="Ttulo2"/>
        <w:numPr>
          <w:ilvl w:val="0"/>
          <w:numId w:val="29"/>
        </w:numPr>
        <w:rPr>
          <w:lang w:val="ru-RU"/>
        </w:rPr>
      </w:pPr>
      <w:bookmarkStart w:id="4" w:name="_Toc64924124"/>
      <w:r w:rsidRPr="008F741B">
        <w:rPr>
          <w:lang w:val="ru-RU"/>
        </w:rPr>
        <w:t>Диас-Канель подтверждает приверженность Кубы заботе о детях</w:t>
      </w:r>
      <w:bookmarkEnd w:id="4"/>
    </w:p>
    <w:p w:rsidR="004358E7" w:rsidRPr="008F741B" w:rsidRDefault="00A56877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4" name="Imagen 14" descr="https://ruso.prensa-latina.cu/images/pl-fr/2020/AmLatina/cuba/mdc%20cuba%20se%20prepara%20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fr/2020/AmLatina/cuba/mdc%20cuba%20se%20prepara%20co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77" w:rsidRPr="008F741B" w:rsidRDefault="007F1949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558AD" w:rsidRPr="008F741B">
        <w:rPr>
          <w:rFonts w:ascii="Arial" w:hAnsi="Arial" w:cs="Arial"/>
          <w:sz w:val="24"/>
          <w:szCs w:val="24"/>
          <w:lang w:val="ru-RU" w:eastAsia="es-ES"/>
        </w:rPr>
        <w:t>1</w:t>
      </w:r>
      <w:r w:rsidR="00A56877" w:rsidRPr="008F741B">
        <w:rPr>
          <w:rFonts w:ascii="Arial" w:hAnsi="Arial" w:cs="Arial"/>
          <w:sz w:val="24"/>
          <w:szCs w:val="24"/>
          <w:lang w:val="ru-RU" w:eastAsia="es-ES"/>
        </w:rPr>
        <w:t>6</w:t>
      </w:r>
      <w:r w:rsidR="004F25FF"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A56877" w:rsidRPr="008F741B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подтвердил приверженность своей страны заботе о детях, отметив, что в его стране нет ничего важнее этого.</w:t>
      </w:r>
    </w:p>
    <w:p w:rsidR="00A5687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Президент поблагодарил в своем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тех, кто оказывает помощь, облегчение или лечение детям, страдающим от рака, по случаю Международного дня детского рака, и выразил свою солидарность с семьями, которые страдают по этому поводу.</w:t>
      </w:r>
    </w:p>
    <w:p w:rsidR="00A5687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«Спасибо тем, кто оказывает помощь, помощь и лечение нашим детям, страдающим от рака, в этот Международный день борьбы с раком. Наша солидарность с их семьями, наша приверженность их заботе. На Кубе «нет ничего важнее ребенка».</w:t>
      </w:r>
    </w:p>
    <w:p w:rsidR="00A5687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По данным Министерства здравоохранения острова, около 300 детей ежегодно диагностируются с каким-либо видом карциномы, которым оказывается быстрая и своевременная медицинская помощь.</w:t>
      </w:r>
    </w:p>
    <w:p w:rsidR="00A5687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Наиболее частые варианты заболевания связаны с лейкемией (70%),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лимфомами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ходжкинскими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неходжкинскими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) и опухолями центральной нервной системы.</w:t>
      </w:r>
    </w:p>
    <w:p w:rsidR="00A5687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Хотя также обнаруживаются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нейробластомы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нефробастомы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саркомы костей и мягких тканей, а среди менее распространенных - патологии печени, яичников и поджелудочной железы.</w:t>
      </w:r>
    </w:p>
    <w:p w:rsidR="00A5687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 настоящее время на Кубе имеется девять учреждений по уходу за детьми с этим заболеванием, где все услуги гарантированы бесплатно.</w:t>
      </w:r>
    </w:p>
    <w:p w:rsidR="00A5687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По данным Панамериканской организации здравоохранения (ПАОЗ), в мире около 400 000 детей заболевают раком, большинство из них живут в странах с низким и средним уровнем доходов.</w:t>
      </w:r>
    </w:p>
    <w:p w:rsidR="00A5687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Согласно ПАОЗ, это заболевание является второй по значимости причиной смерти детей и подростков во всем мире, и особенно в регионе Северной и Южной Америки, где в 2020 году была зарегистрирована смерть 8 544 ребенка в возрасте до 15 лет.</w:t>
      </w:r>
    </w:p>
    <w:p w:rsidR="004358E7" w:rsidRPr="008F741B" w:rsidRDefault="00A56877" w:rsidP="00A568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Всемирная организация здравоохранения поддерживает международную инициативу по борьбе с детским раком, цель которой - обеспечить выживание не менее 60 % детей к 2030 году и уменьшить страдания для всех.</w:t>
      </w:r>
      <w:r w:rsidR="00C65B44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8F741B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8F741B" w:rsidRDefault="003A3841" w:rsidP="003A3841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5" w:name="_Toc64924125"/>
      <w:r w:rsidRPr="008F741B">
        <w:rPr>
          <w:rFonts w:cs="Arial"/>
          <w:szCs w:val="24"/>
          <w:lang w:val="ru-RU" w:eastAsia="es-ES"/>
        </w:rPr>
        <w:t xml:space="preserve">Кубинская экономика открыта для </w:t>
      </w:r>
      <w:proofErr w:type="spellStart"/>
      <w:r w:rsidRPr="008F741B">
        <w:rPr>
          <w:rFonts w:cs="Arial"/>
          <w:szCs w:val="24"/>
          <w:lang w:val="ru-RU" w:eastAsia="es-ES"/>
        </w:rPr>
        <w:t>самозанятости</w:t>
      </w:r>
      <w:bookmarkEnd w:id="5"/>
      <w:proofErr w:type="spellEnd"/>
    </w:p>
    <w:p w:rsidR="00267ABC" w:rsidRPr="008F741B" w:rsidRDefault="003A3841" w:rsidP="00877610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60245"/>
            <wp:effectExtent l="0" t="0" r="0" b="1905"/>
            <wp:docPr id="19" name="Imagen 19" descr="https://ruso.prensa-latina.cu/images/pl-ru/2021/02/cuba-trabajo-cta-pr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1/02/cuba-trabajo-cta-prop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41" w:rsidRPr="008F741B" w:rsidRDefault="001B59BA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57450" w:rsidRPr="008F741B">
        <w:rPr>
          <w:rFonts w:ascii="Arial" w:hAnsi="Arial" w:cs="Arial"/>
          <w:sz w:val="24"/>
          <w:szCs w:val="24"/>
          <w:lang w:val="ru-RU" w:eastAsia="es-ES"/>
        </w:rPr>
        <w:t>1</w:t>
      </w:r>
      <w:r w:rsidR="003A3841" w:rsidRPr="008F741B">
        <w:rPr>
          <w:rFonts w:ascii="Arial" w:hAnsi="Arial" w:cs="Arial"/>
          <w:sz w:val="24"/>
          <w:szCs w:val="24"/>
          <w:lang w:val="ru-RU" w:eastAsia="es-ES"/>
        </w:rPr>
        <w:t>6</w:t>
      </w:r>
      <w:r w:rsidR="008E2E5C"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3A3841" w:rsidRPr="008F741B">
        <w:rPr>
          <w:rFonts w:ascii="Arial" w:hAnsi="Arial" w:cs="Arial"/>
          <w:sz w:val="24"/>
          <w:szCs w:val="24"/>
          <w:lang w:val="ru-RU" w:eastAsia="es-ES"/>
        </w:rPr>
        <w:t xml:space="preserve">Сегодня кубинская экономика открывается для так называемого </w:t>
      </w:r>
      <w:proofErr w:type="spellStart"/>
      <w:r w:rsidR="003A3841" w:rsidRPr="008F741B">
        <w:rPr>
          <w:rFonts w:ascii="Arial" w:hAnsi="Arial" w:cs="Arial"/>
          <w:sz w:val="24"/>
          <w:szCs w:val="24"/>
          <w:lang w:val="ru-RU" w:eastAsia="es-ES"/>
        </w:rPr>
        <w:t>самозанятого</w:t>
      </w:r>
      <w:proofErr w:type="spellEnd"/>
      <w:r w:rsidR="003A3841" w:rsidRPr="008F741B">
        <w:rPr>
          <w:rFonts w:ascii="Arial" w:hAnsi="Arial" w:cs="Arial"/>
          <w:sz w:val="24"/>
          <w:szCs w:val="24"/>
          <w:lang w:val="ru-RU" w:eastAsia="es-ES"/>
        </w:rPr>
        <w:t xml:space="preserve"> сектора, что является частью стратегии развития Карибского острова до 2030 года.</w:t>
      </w:r>
    </w:p>
    <w:p w:rsidR="003A3841" w:rsidRPr="008F741B" w:rsidRDefault="003A3841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Это способ улучшить и расширить этот производственный сегмент, что придаст экономике большую жизнеспособность, диверсификацию и конкурентоспособность.</w:t>
      </w:r>
    </w:p>
    <w:p w:rsidR="003A3841" w:rsidRPr="008F741B" w:rsidRDefault="003A3841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Об этом заявил в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заместитель премьер-министра Алехандро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Хиль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глава департамента экономики и планирования.</w:t>
      </w:r>
    </w:p>
    <w:p w:rsidR="003A3841" w:rsidRPr="008F741B" w:rsidRDefault="003A3841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В рамках этого процесса произошло беспрецедентное открытие для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самозанятости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в результате чего список из 127 возможностей для практики в частном секторе был расширен до 2100, согласно данным Национального реестра экономической деятельности.</w:t>
      </w:r>
    </w:p>
    <w:p w:rsidR="003A3841" w:rsidRPr="008F741B" w:rsidRDefault="003A3841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Новые правила были утверждены на последнем заседании Совета министров, где министр труда и социального обеспечения Марта Елена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Фейто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заявила, что только 124 вида деятельности полностью или частично ограничены.</w:t>
      </w:r>
    </w:p>
    <w:p w:rsidR="003A3841" w:rsidRPr="008F741B" w:rsidRDefault="003A3841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Это идет рука об руку с так называемым постановлением, которое вступило в силу 1 января с целью устранения искажений, вызванных валютной и обменной двойственностью, существовавшей до этой даты.</w:t>
      </w:r>
    </w:p>
    <w:p w:rsidR="003A3841" w:rsidRPr="008F741B" w:rsidRDefault="003A3841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Как сообщила сегодня газета "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", постановление нацелено на достижение растущей связи между государственным и негосударственным секторами.</w:t>
      </w:r>
    </w:p>
    <w:p w:rsidR="003A3841" w:rsidRPr="008F741B" w:rsidRDefault="003A3841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Самозанятые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работники представляют цифру более 600 тысяч, то есть, 13 процентов рабочей силы в стране Карибского бассейна, и эта цифра должна расти в разгар новых утвержденных видов деятельности.</w:t>
      </w:r>
    </w:p>
    <w:p w:rsidR="00C80F2F" w:rsidRPr="008F741B" w:rsidRDefault="003A3841" w:rsidP="003A38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По словам заместителя премьер-министра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Хиля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частный сектор экономики не избежал наказания, наложенного Соединенными Штатами блокадой Кубы, последствия которой усугубляются пандемией КОВИД-19.</w:t>
      </w:r>
      <w:r w:rsidR="00267ABC"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80F2F" w:rsidRPr="008F741B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D050C" w:rsidRPr="008F741B" w:rsidRDefault="00FD050C" w:rsidP="00FD050C">
      <w:pPr>
        <w:rPr>
          <w:rFonts w:ascii="Arial" w:hAnsi="Arial" w:cs="Arial"/>
          <w:sz w:val="16"/>
          <w:lang w:val="ru-RU" w:eastAsia="es-ES"/>
        </w:rPr>
      </w:pPr>
    </w:p>
    <w:p w:rsidR="00FD050C" w:rsidRPr="008F741B" w:rsidRDefault="006D5DAA" w:rsidP="006D5DAA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64924126"/>
      <w:r w:rsidRPr="008F741B">
        <w:rPr>
          <w:lang w:val="ru-RU"/>
        </w:rPr>
        <w:t>Государственный совет Кубы утвердил новые указы</w:t>
      </w:r>
      <w:bookmarkEnd w:id="6"/>
    </w:p>
    <w:p w:rsidR="00FD050C" w:rsidRPr="008F741B" w:rsidRDefault="006D5DAA" w:rsidP="00FD050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3" name="Imagen 23" descr="https://ruso.prensa-latina.cu/images/pl-ru/2021/02/consejo-cuba-decre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1/02/consejo-cuba-decreto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AA" w:rsidRPr="008F741B" w:rsidRDefault="00FD050C" w:rsidP="006D5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Гавана, 1</w:t>
      </w:r>
      <w:r w:rsidR="006D5DAA" w:rsidRPr="008F741B">
        <w:rPr>
          <w:rFonts w:ascii="Arial" w:hAnsi="Arial" w:cs="Arial"/>
          <w:sz w:val="24"/>
          <w:szCs w:val="24"/>
          <w:lang w:val="ru-RU" w:eastAsia="es-ES"/>
        </w:rPr>
        <w:t>7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6D5DAA" w:rsidRPr="008F741B">
        <w:rPr>
          <w:rFonts w:ascii="Arial" w:hAnsi="Arial" w:cs="Arial"/>
          <w:sz w:val="24"/>
          <w:szCs w:val="24"/>
          <w:lang w:val="ru-RU" w:eastAsia="es-ES"/>
        </w:rPr>
        <w:t>Государственный совет Кубы утвердил сегодня три указа, касающихся различных вопросов функционирования учреждений в стране, во время заседания, проведенного в режиме видеоконференции.</w:t>
      </w:r>
    </w:p>
    <w:p w:rsidR="006D5DAA" w:rsidRPr="008F741B" w:rsidRDefault="006D5DAA" w:rsidP="006D5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Заседание возглавил президент органа Эстебан Лазо при участии президента республики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Мигелья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Диас-Канелья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премьер-министра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Мануэлья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сообщает парламентский источник.</w:t>
      </w:r>
    </w:p>
    <w:p w:rsidR="006D5DAA" w:rsidRPr="008F741B" w:rsidRDefault="006D5DAA" w:rsidP="006D5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Среди утвержденных указов фигурирует декрет "О почтовых услугах", который определяет режим их предоставления и правила, которым должны будут следовать различные операторы.</w:t>
      </w:r>
    </w:p>
    <w:p w:rsidR="006D5DAA" w:rsidRPr="008F741B" w:rsidRDefault="006D5DAA" w:rsidP="006D5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Это обновление законодательства обеспечит его стабильность и усилит выполнение регулирующих функций государства.</w:t>
      </w:r>
    </w:p>
    <w:p w:rsidR="006D5DAA" w:rsidRPr="008F741B" w:rsidRDefault="006D5DAA" w:rsidP="006D5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Кроме того, Государственный совет дал зеленый свет декрету-закону "О Техническом консультативном совете", лицо, которое будет учреждено в государственных органах, органах его центральной администрации, вышестоящих организациях управления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бизнесом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>, национальных организациях, местных органах власти, Народной Власти и где оно будет считаться уместным.</w:t>
      </w:r>
    </w:p>
    <w:p w:rsidR="006D5DAA" w:rsidRPr="008F741B" w:rsidRDefault="006D5DAA" w:rsidP="006D5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Задача этого Совета будет заключаться в изучении и выпуске рекомендаций, связанных с деятельностью указанных институтов, с тем, чтобы способствовать принятию решений, основанных на применении науки, технологий и инноваций.</w:t>
      </w:r>
    </w:p>
    <w:p w:rsidR="00FD050C" w:rsidRPr="008F741B" w:rsidRDefault="006D5DAA" w:rsidP="006D5DAA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Третье сертифицированное положение соответствует декрету-закону "О внесении изменений в Закон № 1307 от 29 июля 1976 года", согласно которому некоторые центры Революционных вооруженных сил признаются в категории университетов.</w:t>
      </w:r>
      <w:r w:rsidR="00FD050C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BE14BB" w:rsidRPr="008F741B" w:rsidRDefault="00BE14BB" w:rsidP="00BE14BB">
      <w:pPr>
        <w:rPr>
          <w:rFonts w:ascii="Arial" w:hAnsi="Arial" w:cs="Arial"/>
          <w:sz w:val="16"/>
          <w:lang w:val="ru-RU" w:eastAsia="es-ES"/>
        </w:rPr>
      </w:pPr>
    </w:p>
    <w:p w:rsidR="00267ABC" w:rsidRPr="008F741B" w:rsidRDefault="00210E10" w:rsidP="00210E1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7" w:name="_Toc64924127"/>
      <w:r w:rsidRPr="008F741B">
        <w:rPr>
          <w:lang w:val="ru-RU"/>
        </w:rPr>
        <w:t>Правительство Кубы уделяет приоритетное внимание процессам компьютеризации общества</w:t>
      </w:r>
      <w:bookmarkEnd w:id="7"/>
    </w:p>
    <w:p w:rsidR="00267ABC" w:rsidRPr="008F741B" w:rsidRDefault="00210E10" w:rsidP="00000A28">
      <w:pPr>
        <w:jc w:val="center"/>
        <w:rPr>
          <w:rFonts w:ascii="Arial" w:hAnsi="Arial" w:cs="Arial"/>
          <w:sz w:val="16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1" name="Imagen 31" descr="https://ruso.prensa-latina.cu/images/pl-fr/2020/manuel-marr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uso.prensa-latina.cu/images/pl-fr/2020/manuel-marrer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10" w:rsidRPr="008F741B" w:rsidRDefault="00877610" w:rsidP="00210E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3662A9" w:rsidRPr="008F741B">
        <w:rPr>
          <w:rFonts w:ascii="Arial" w:hAnsi="Arial" w:cs="Arial"/>
          <w:sz w:val="24"/>
          <w:szCs w:val="24"/>
          <w:lang w:val="ru-RU" w:eastAsia="es-ES"/>
        </w:rPr>
        <w:t>1</w:t>
      </w:r>
      <w:r w:rsidR="00210E10" w:rsidRPr="008F741B">
        <w:rPr>
          <w:rFonts w:ascii="Arial" w:hAnsi="Arial" w:cs="Arial"/>
          <w:sz w:val="24"/>
          <w:szCs w:val="24"/>
          <w:lang w:val="ru-RU" w:eastAsia="es-ES"/>
        </w:rPr>
        <w:t>9</w:t>
      </w:r>
      <w:r w:rsidR="00000A28"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210E10" w:rsidRPr="008F741B">
        <w:rPr>
          <w:rFonts w:ascii="Arial" w:hAnsi="Arial" w:cs="Arial"/>
          <w:sz w:val="24"/>
          <w:szCs w:val="24"/>
          <w:lang w:val="ru-RU" w:eastAsia="es-ES"/>
        </w:rPr>
        <w:t xml:space="preserve">Премьер-министр Кубы </w:t>
      </w:r>
      <w:proofErr w:type="spellStart"/>
      <w:r w:rsidR="00210E10" w:rsidRPr="008F741B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="00210E10"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10E10" w:rsidRPr="008F741B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="00210E10" w:rsidRPr="008F741B">
        <w:rPr>
          <w:rFonts w:ascii="Arial" w:hAnsi="Arial" w:cs="Arial"/>
          <w:sz w:val="24"/>
          <w:szCs w:val="24"/>
          <w:lang w:val="ru-RU" w:eastAsia="es-ES"/>
        </w:rPr>
        <w:t xml:space="preserve"> во время встречи в Министерстве связи (</w:t>
      </w:r>
      <w:proofErr w:type="spellStart"/>
      <w:r w:rsidR="00210E10" w:rsidRPr="008F741B">
        <w:rPr>
          <w:rFonts w:ascii="Arial" w:hAnsi="Arial" w:cs="Arial"/>
          <w:sz w:val="24"/>
          <w:szCs w:val="24"/>
          <w:lang w:val="ru-RU" w:eastAsia="es-ES"/>
        </w:rPr>
        <w:t>Mincom</w:t>
      </w:r>
      <w:proofErr w:type="spellEnd"/>
      <w:r w:rsidR="00210E10" w:rsidRPr="008F741B">
        <w:rPr>
          <w:rFonts w:ascii="Arial" w:hAnsi="Arial" w:cs="Arial"/>
          <w:sz w:val="24"/>
          <w:szCs w:val="24"/>
          <w:lang w:val="ru-RU" w:eastAsia="es-ES"/>
        </w:rPr>
        <w:t>) настаивал на важности приоритете компьютеризации общества страны.</w:t>
      </w:r>
    </w:p>
    <w:p w:rsidR="00210E10" w:rsidRPr="008F741B" w:rsidRDefault="00210E10" w:rsidP="00210E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На вчерашней встрече, посвященной оценке работы, проделанной этим органом в 2020 году, и приоритетам на 2021 год, глава правительства призвал обновленными глазами взглянуть на возможности, существующие в информационно-коммуникационных технологиях (ИКТ), публикует сайт Президентства.</w:t>
      </w:r>
    </w:p>
    <w:p w:rsidR="00210E10" w:rsidRPr="008F741B" w:rsidRDefault="00210E10" w:rsidP="00210E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сказал, что, хотя карибская страна добилась прогресса во внедрении услуг и платформ, использующих ИКТ, пришло время определить аспекты, в которых желаемый прогресс не существует, и продвигать его на основе руководства министерства, ректора Мероприятия.</w:t>
      </w:r>
    </w:p>
    <w:p w:rsidR="00210E10" w:rsidRPr="008F741B" w:rsidRDefault="00210E10" w:rsidP="00210E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 присутствии</w:t>
      </w:r>
      <w:r w:rsidR="008F741B" w:rsidRPr="008F741B">
        <w:rPr>
          <w:rFonts w:ascii="Arial" w:hAnsi="Arial" w:cs="Arial"/>
          <w:sz w:val="24"/>
          <w:szCs w:val="24"/>
          <w:lang w:val="ru-RU" w:eastAsia="es-ES"/>
        </w:rPr>
        <w:t xml:space="preserve"> президента Мигеля </w:t>
      </w:r>
      <w:proofErr w:type="spellStart"/>
      <w:r w:rsidR="008F741B" w:rsidRPr="008F741B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="008F741B" w:rsidRPr="008F741B">
        <w:rPr>
          <w:rFonts w:ascii="Arial" w:hAnsi="Arial" w:cs="Arial"/>
          <w:sz w:val="24"/>
          <w:szCs w:val="24"/>
          <w:lang w:val="ru-RU" w:eastAsia="es-ES"/>
        </w:rPr>
        <w:t>,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министр связи Хорхе Луис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Пердомо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назвал среди задач работы на этот год расширение широкополосного и цифрового телевидения, защиту национального киберпространства и безопасную системную связь.</w:t>
      </w:r>
    </w:p>
    <w:p w:rsidR="00210E10" w:rsidRPr="008F741B" w:rsidRDefault="00210E10" w:rsidP="00210E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Кроме того, продолжить развитие правительства и электронной торговли, науки,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технологий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инноваций; почтовых услуг; контроль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радиоэлектрического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пространства, а также компьютеризация и внутренние преобразования.</w:t>
      </w:r>
    </w:p>
    <w:p w:rsidR="00210E10" w:rsidRPr="008F741B" w:rsidRDefault="00210E10" w:rsidP="00210E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Также участники встречи высказались за расширение платформ для удаленной работы, поиск новых источников дохода для страны, внедрение ИКТ в сообщества и повышение скорости банковских процессов.</w:t>
      </w:r>
    </w:p>
    <w:p w:rsidR="00210E10" w:rsidRPr="008F741B" w:rsidRDefault="00210E10" w:rsidP="00210E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Премьер-министр рассказал об использовании социальных сетей и о том, что в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настоящее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время они являются незаменимыми инструментами с точки зрения коммуникации. Он подчеркнул, что враг кубинской революции разработал свои матрицы, чтобы атаковать, сбивать с толку и обманывать в этом сценарии, поэтому революционеры должны быть готовы перейти в наступление и генерировать контент.</w:t>
      </w:r>
    </w:p>
    <w:p w:rsidR="00267ABC" w:rsidRPr="008F741B" w:rsidRDefault="00210E10" w:rsidP="00210E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Он придал особое значение обмену с общественностью через эти каналы, где люди выражают свое недовольство и озабоченность. Он призвал использовать их эффективно и более оперативно реагировать на проблемы и решать их.</w:t>
      </w:r>
      <w:r w:rsidR="00267ABC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707B7" w:rsidRPr="008F741B" w:rsidRDefault="003707B7" w:rsidP="00210E1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707B7" w:rsidRPr="008F741B" w:rsidRDefault="003707B7" w:rsidP="003707B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64924128"/>
      <w:r w:rsidRPr="008F741B">
        <w:rPr>
          <w:lang w:val="ru-RU"/>
        </w:rPr>
        <w:t>Президент Диас-Канель о патриотическом лозунге Кубы</w:t>
      </w:r>
      <w:bookmarkEnd w:id="8"/>
    </w:p>
    <w:p w:rsidR="003707B7" w:rsidRPr="008F741B" w:rsidRDefault="003707B7" w:rsidP="003707B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2" name="Imagen 32" descr="https://ruso.prensa-latina.cu/images/pl-ru/2021/02/avr-patria-o-mu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uso.prensa-latina.cu/images/pl-ru/2021/02/avr-patria-o-muert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B7" w:rsidRPr="008F741B" w:rsidRDefault="003707B7" w:rsidP="003707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Гавана, 19 февраля</w:t>
      </w:r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Президент Мигель Диас-Канель сегодня высоко оценил обоснованность фразы "Родина или смерть" как патриотического лозунга кубинской революции.</w:t>
      </w:r>
    </w:p>
    <w:p w:rsidR="003707B7" w:rsidRPr="008F741B" w:rsidRDefault="003707B7" w:rsidP="003707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В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президент упомянул инициативу добавить этот призыв и национальный гимн к аплодисментам, которые население ежедневно оказывает медицинскому персоналу, участвующему в борьбе с пандемией КОВИД-19.</w:t>
      </w:r>
    </w:p>
    <w:p w:rsidR="003707B7" w:rsidRPr="008F741B" w:rsidRDefault="003707B7" w:rsidP="003707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Они хотели стереть наш призыв, и Куба сделала его вирусным в сети, добавив в сообщение, к которому она прикрепила теги #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CubaViva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#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SomosCuba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#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SomosContinuidad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707B7" w:rsidRPr="008F741B" w:rsidRDefault="003707B7" w:rsidP="003707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Многочисленные учреждения и пользователи Интернета подписались в этот четверг под девизом "Родина или смерть" и "Мы победим" в ответ на музыкальное видео, снятое в Майами, США, группой кубинских музыкантов, проживающих в этой стране.</w:t>
      </w:r>
    </w:p>
    <w:p w:rsidR="003707B7" w:rsidRPr="008F741B" w:rsidRDefault="003707B7" w:rsidP="003707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По словам президента учреждения - Дом Америк, Абеля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Прието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в этом вопросе содержится открытый политический посыл без нюансов, скопление лозунгов (…) с оскорблениями, типичными для худшей антикубинской пропаганды.</w:t>
      </w:r>
    </w:p>
    <w:p w:rsidR="003707B7" w:rsidRPr="008F741B" w:rsidRDefault="003707B7" w:rsidP="003707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"Похоже на жуткую шутку говорить о родине и жизни во Флориде, где столько людей остается без внимания во время ежедневного геноцида, которым являются капитализм и неолиберализм ", - отметил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Прието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ссылаясь на название песни.</w:t>
      </w:r>
    </w:p>
    <w:p w:rsidR="003707B7" w:rsidRPr="008F741B" w:rsidRDefault="003707B7" w:rsidP="003707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 то же время это стало актуальным в сетях в речи, произнесенной в 1960 году историческим лидером революции Фиделем Кастро во время захоронения жертв саботажа французского парохода "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La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Coubre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", где он впервые использовал фразу "Родина или смерть".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8F741B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267ABC" w:rsidRPr="008F741B" w:rsidRDefault="00267ABC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8F741B" w:rsidTr="00B300D1">
        <w:tc>
          <w:tcPr>
            <w:tcW w:w="9487" w:type="dxa"/>
          </w:tcPr>
          <w:p w:rsidR="00904A3F" w:rsidRPr="008F741B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9" w:name="_Toc59994179"/>
            <w:bookmarkStart w:id="10" w:name="_Toc64924129"/>
            <w:r w:rsidRPr="008F741B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9"/>
            <w:bookmarkEnd w:id="10"/>
          </w:p>
        </w:tc>
      </w:tr>
    </w:tbl>
    <w:p w:rsidR="00904A3F" w:rsidRPr="008F741B" w:rsidRDefault="00904A3F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04A3F" w:rsidRPr="008F741B" w:rsidRDefault="00B82E30" w:rsidP="00B82E3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64924130"/>
      <w:r w:rsidRPr="008F741B">
        <w:rPr>
          <w:lang w:val="ru-RU"/>
        </w:rPr>
        <w:t>Куба расширяет сеть лабораторий молекулярной биологии</w:t>
      </w:r>
      <w:bookmarkEnd w:id="11"/>
    </w:p>
    <w:p w:rsidR="00904A3F" w:rsidRPr="008F741B" w:rsidRDefault="00B82E30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5" name="Imagen 15" descr="https://ruso.prensa-latina.cu/images/pl-ru/2021/01/vacuna-cub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1/01/vacuna-cuba-bloque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30" w:rsidRPr="008F741B" w:rsidRDefault="00904A3F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B82E30" w:rsidRPr="008F741B">
        <w:rPr>
          <w:rFonts w:ascii="Arial" w:hAnsi="Arial" w:cs="Arial"/>
          <w:sz w:val="24"/>
          <w:szCs w:val="24"/>
          <w:lang w:val="ru-RU" w:eastAsia="es-ES"/>
        </w:rPr>
        <w:t>16</w:t>
      </w:r>
      <w:r w:rsidR="009D67DC"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B82E30" w:rsidRPr="008F741B">
        <w:rPr>
          <w:rFonts w:ascii="Arial" w:hAnsi="Arial" w:cs="Arial"/>
          <w:sz w:val="24"/>
          <w:szCs w:val="24"/>
          <w:lang w:val="ru-RU" w:eastAsia="es-ES"/>
        </w:rPr>
        <w:t>Куба построит четыре лаборатории молекулярной биологии, чтобы расширить свои возможности по обработке тестов, что позволит оперативно обнаруживать положительные случаи SARS-VOC-2.</w:t>
      </w:r>
    </w:p>
    <w:p w:rsidR="00B82E30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Местная пресса сообщает6 что в восточной провинции Лас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Тунас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ведётся работа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вв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Провинциальном центре гигиены, эпидемиологии и микробиологии, и ее завершение намечено на первый квартал года.</w:t>
      </w:r>
    </w:p>
    <w:p w:rsidR="00B82E30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Лаборатория будет включать в себя адаптацию четырех отделов для анализа проб, зон стерилизации и твердых отходов, фильтров для персонала и административных помещений.</w:t>
      </w:r>
    </w:p>
    <w:p w:rsidR="00B82E30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Строительные работы в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Санкти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Спиритус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должны быть завершены 28 февраля этого года, они находятся на продвинутой стадии строительства.</w:t>
      </w:r>
    </w:p>
    <w:p w:rsidR="00B82E30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 настоящее время, уточняет газета «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», ведутся работы по перепланировке и достройке различных помещений, чтобы они соответствовали установленной технологической схеме.</w:t>
      </w:r>
    </w:p>
    <w:p w:rsidR="00B82E30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Чуть более 35% приходится на лабораторию в провинции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, в городе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Баямо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которая позволит оценивать около 400 образцов в режиме реального времени, круглосуточно.</w:t>
      </w:r>
    </w:p>
    <w:p w:rsidR="00B82E30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Между тем, в специальном муниципалитете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Исла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-де-ла-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Хувентуд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с началом строительства септика и реконструкцией помещений в Городском центре гигиены, эпидемиологии и микробиологии, делается первый шаг к тому, чтобы в кратчайшие сроки предоставить услуги лаборатории молекулярной биологии.</w:t>
      </w:r>
    </w:p>
    <w:p w:rsidR="00B82E30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Что касается строительства новых заведений такого типа на крупнейшем из Антильских островов, директор Института тропической медицины Педро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Коури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Ромеро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отметил, что Куба подтверждает интерес к увеличению отбора проб в рамках борьбы с вирусом SARS-CoV2.</w:t>
      </w:r>
    </w:p>
    <w:p w:rsidR="00B82E30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По его мнению, новая сеть лабораторий представляет собой сильную сторону с точки зрения новых технологий, которая теперь служит для быстрого контроля над каждой из вспышек Covid-19.</w:t>
      </w:r>
    </w:p>
    <w:p w:rsidR="00904A3F" w:rsidRPr="008F741B" w:rsidRDefault="00B82E30" w:rsidP="00B82E3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 настоящее время Куба обрабатывает от 18 000 до 20 000 проб ежедневно.</w:t>
      </w:r>
      <w:r w:rsidR="00904A3F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05F25" w:rsidRPr="008F741B" w:rsidRDefault="00D05F25" w:rsidP="00904A3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05F25" w:rsidRPr="008F741B" w:rsidRDefault="005E3D83" w:rsidP="005E3D83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2" w:name="_Toc64924131"/>
      <w:r w:rsidRPr="008F741B">
        <w:rPr>
          <w:lang w:val="ru-RU"/>
        </w:rPr>
        <w:t xml:space="preserve">Сербия заинтересована в кубинских кандидатах вакцины против </w:t>
      </w:r>
      <w:proofErr w:type="spellStart"/>
      <w:r w:rsidRPr="008F741B">
        <w:rPr>
          <w:lang w:val="ru-RU"/>
        </w:rPr>
        <w:t>ковид</w:t>
      </w:r>
      <w:proofErr w:type="spellEnd"/>
      <w:r w:rsidRPr="008F741B">
        <w:rPr>
          <w:lang w:val="ru-RU"/>
        </w:rPr>
        <w:t xml:space="preserve"> -19</w:t>
      </w:r>
      <w:bookmarkEnd w:id="12"/>
    </w:p>
    <w:p w:rsidR="00D05F25" w:rsidRPr="008F741B" w:rsidRDefault="00E40E9C" w:rsidP="00155DC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1171" cy="1536192"/>
            <wp:effectExtent l="0" t="0" r="0" b="6985"/>
            <wp:docPr id="16" name="Imagen 16" descr="https://ruso.prensa-latina.cu/images/pl-ru/2021/02/sobe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2021/02/sobera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9" b="11359"/>
                    <a:stretch/>
                  </pic:blipFill>
                  <pic:spPr bwMode="auto">
                    <a:xfrm>
                      <a:off x="0" y="0"/>
                      <a:ext cx="2992120" cy="153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D83" w:rsidRPr="008F741B" w:rsidRDefault="00155DC9" w:rsidP="005E3D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44A8F" w:rsidRPr="008F741B">
        <w:rPr>
          <w:rFonts w:ascii="Arial" w:hAnsi="Arial" w:cs="Arial"/>
          <w:sz w:val="24"/>
          <w:szCs w:val="24"/>
          <w:lang w:val="ru-RU" w:eastAsia="es-ES"/>
        </w:rPr>
        <w:t>1</w:t>
      </w:r>
      <w:r w:rsidR="005E3D83" w:rsidRPr="008F741B">
        <w:rPr>
          <w:rFonts w:ascii="Arial" w:hAnsi="Arial" w:cs="Arial"/>
          <w:sz w:val="24"/>
          <w:szCs w:val="24"/>
          <w:lang w:val="ru-RU" w:eastAsia="es-ES"/>
        </w:rPr>
        <w:t>6</w:t>
      </w:r>
      <w:r w:rsidR="00944A8F"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5E3D83" w:rsidRPr="008F741B">
        <w:rPr>
          <w:rFonts w:ascii="Arial" w:hAnsi="Arial" w:cs="Arial"/>
          <w:sz w:val="24"/>
          <w:szCs w:val="24"/>
          <w:lang w:val="ru-RU" w:eastAsia="es-ES"/>
        </w:rPr>
        <w:t xml:space="preserve">Посол Сербии на Кубе Данило </w:t>
      </w:r>
      <w:proofErr w:type="spellStart"/>
      <w:r w:rsidR="005E3D83" w:rsidRPr="008F741B">
        <w:rPr>
          <w:rFonts w:ascii="Arial" w:hAnsi="Arial" w:cs="Arial"/>
          <w:sz w:val="24"/>
          <w:szCs w:val="24"/>
          <w:lang w:val="ru-RU" w:eastAsia="es-ES"/>
        </w:rPr>
        <w:t>Пантович</w:t>
      </w:r>
      <w:proofErr w:type="spellEnd"/>
      <w:r w:rsidR="005E3D83" w:rsidRPr="008F741B">
        <w:rPr>
          <w:rFonts w:ascii="Arial" w:hAnsi="Arial" w:cs="Arial"/>
          <w:sz w:val="24"/>
          <w:szCs w:val="24"/>
          <w:lang w:val="ru-RU" w:eastAsia="es-ES"/>
        </w:rPr>
        <w:t xml:space="preserve"> признал достижения островных кандидатов на вакцину против Covid-19 и заверил, что его страна заинтересована в их приобретении, когда будут завершены исследования.</w:t>
      </w:r>
    </w:p>
    <w:p w:rsidR="005E3D83" w:rsidRPr="008F741B" w:rsidRDefault="005E3D83" w:rsidP="005E3D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«Я очень рад, что на Кубе есть кандидаты на вакцинацию, это настоящее сокровище для всего мира», - добавил он вчера в своих выступлениях по кубинскому телевидению.</w:t>
      </w:r>
    </w:p>
    <w:p w:rsidR="005E3D83" w:rsidRPr="008F741B" w:rsidRDefault="005E3D83" w:rsidP="005E3D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Пантович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сказал, что интерес к импорту кубинских вакцин проистекает из разнообразия системы здравоохранения, на которую делает ставку его страна.</w:t>
      </w:r>
    </w:p>
    <w:p w:rsidR="005E3D83" w:rsidRPr="008F741B" w:rsidRDefault="005E3D83" w:rsidP="005E3D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Дипломат особо отметил достижения в области здравоохранения крупнейшего из Антильских островов и отметил поддержку деятелей Академии наук и искусств своей страны в пользу присуждения Нобелевской премии мира 2021 года кубинской медицинской бригаде имени Генри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E3D83" w:rsidRPr="008F741B" w:rsidRDefault="005E3D83" w:rsidP="005E3D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Представитель охарактеризовал отношения между двумя странами как отличные и очень позитивные, чтобы отметить Национальный день Сербии и 186-ю годовщину принятия ее первой Конституции.</w:t>
      </w:r>
    </w:p>
    <w:p w:rsidR="005E3D83" w:rsidRPr="008F741B" w:rsidRDefault="005E3D83" w:rsidP="005E3D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Обе страны поддерживают исторические отношения с такими общими пунктами, как многосторонность и защита мира. По словам дипломата, Сербия сопровождает Гавану в ее борьбе против блокады США, а остров «поддерживает нас в нашей борьбе за сохранение территориального суверенитета».</w:t>
      </w:r>
    </w:p>
    <w:p w:rsidR="005E3D83" w:rsidRPr="008F741B" w:rsidRDefault="005E3D83" w:rsidP="005E3D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По словам посла, обе стороны подписали соглашения о сотрудничестве, поддерживают группы взаимной дружбы, и в настоящее время существует проект сотрудничества между торговыми палатами двух стран.</w:t>
      </w:r>
    </w:p>
    <w:p w:rsidR="00155DC9" w:rsidRPr="008F741B" w:rsidRDefault="005E3D83" w:rsidP="005E3D8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Куба и Сербия отмечают 78-летие двусторонних отношений в 2021 году.</w:t>
      </w:r>
      <w:r w:rsidR="00155DC9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4305BE" w:rsidRPr="008F741B" w:rsidRDefault="004305BE" w:rsidP="0007641E">
      <w:pPr>
        <w:spacing w:line="240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05BE" w:rsidRPr="008F741B" w:rsidRDefault="00485084" w:rsidP="00485084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3" w:name="_Toc64924132"/>
      <w:r w:rsidRPr="008F741B">
        <w:rPr>
          <w:lang w:val="ru-RU"/>
        </w:rPr>
        <w:t>Американские СМИ освещает достижения Кубы в разработке вакцины</w:t>
      </w:r>
      <w:bookmarkEnd w:id="13"/>
    </w:p>
    <w:p w:rsidR="004305BE" w:rsidRPr="008F741B" w:rsidRDefault="004305BE" w:rsidP="0036292E">
      <w:pPr>
        <w:spacing w:line="240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485084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Вашингтон, 18 февраля (Пренса Латина) Газета "Нью-Йорк Таймс" отметила сегодня как выдающееся научное достижение Кубы начало в марте на острове заключительной фазы тестирования вакцины против КОВИД-19.</w:t>
      </w:r>
    </w:p>
    <w:p w:rsidR="00485084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Газета отмечает, что это происходит, несмотря на экономические трудности, с которыми карибская страна сталкивается из-за "десятилетий враждебности со стороны Соединенных Штатов", имея в виду экономическую, торговую и финансовую блокаду, введенную Вашингтоном на протяжении почти шести десятилетий.</w:t>
      </w:r>
    </w:p>
    <w:p w:rsidR="00485084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Газета ссылается на планы правительства относительно того, когда процесс, требуемый регулирующими органами, будет завершен, потому что, если испытания будут успешными, они могут поставить остров на путь вакцинации всего населения и начала экспорта за границу к концу года.</w:t>
      </w:r>
    </w:p>
    <w:p w:rsidR="00485084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Согласно публикации, если препарат окажется безопасным и эффективным, кубинское правительство одержит важную политическую победу и получит возможность улучшить экономическое положение страны, "которая на протяжении десятилетий продвигала свою сложную систему здравоохранения как доказательство преимуществ социализма".</w:t>
      </w:r>
    </w:p>
    <w:p w:rsidR="00485084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Вакцина, которая приближается к завершающей фазе тестирования, называется "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Соберана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02", "в знак гордости, которую остров испытывает за свою автономию", говорится в документе.</w:t>
      </w:r>
    </w:p>
    <w:p w:rsidR="00485084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"Нью-Йорк Таймс" цитирует мнение Ричарда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Файнберга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эксперта Калифорнийского университета в кампусе Сан-Диего, который считает, что речь идет не только о медицине и гуманизме. Если им удастся контролировать вирус, это принесет большую экономическую выгоду, и станет не только немедленным доходом, но и укреплением репутации фармацевтического биотехнологического сектора острова.</w:t>
      </w:r>
    </w:p>
    <w:p w:rsidR="00485084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Кубинские ученые говорят, что правительство, скорее всего, пожертвует некоторые дозы в бедные страны в соответствии со своей давней практикой укрепления международных отношений путем предоставления лекарств и отправки врачей для преодоления кризисов общественного здравоохранения за рубежом.</w:t>
      </w:r>
    </w:p>
    <w:p w:rsidR="00485084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Это также указывает на развитие сектора биотехнологии острова, который производит восемь из 12 прививок, которые делают детям на острове и экспортируют в более 30 стран.</w:t>
      </w:r>
    </w:p>
    <w:p w:rsidR="004305BE" w:rsidRPr="008F741B" w:rsidRDefault="00485084" w:rsidP="0048508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Кубинские ученые разработали инновационные методы лечения, такие, как вакцина против рака легких, во время испытаний в онкологическом центре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Roswell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Park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в Нью-Йорке, напоминает источник.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05BE" w:rsidRPr="008F741B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42729" w:rsidRPr="008F741B" w:rsidRDefault="00642729" w:rsidP="0007641E">
      <w:pPr>
        <w:tabs>
          <w:tab w:val="left" w:pos="2292"/>
        </w:tabs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8F741B" w:rsidTr="009C3AC2">
        <w:tc>
          <w:tcPr>
            <w:tcW w:w="9487" w:type="dxa"/>
          </w:tcPr>
          <w:p w:rsidR="009C3AC2" w:rsidRPr="008F741B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64924133"/>
            <w:r w:rsidRPr="008F741B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4"/>
          </w:p>
        </w:tc>
      </w:tr>
    </w:tbl>
    <w:p w:rsidR="00B831C6" w:rsidRPr="008F741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8F741B" w:rsidRDefault="00E34B27" w:rsidP="00E34B27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5" w:name="_Toc64924134"/>
      <w:r w:rsidRPr="008F741B">
        <w:rPr>
          <w:lang w:val="ru-RU"/>
        </w:rPr>
        <w:t>Куба выступает за справедливую и устойчивую глобализацию</w:t>
      </w:r>
      <w:bookmarkEnd w:id="15"/>
    </w:p>
    <w:p w:rsidR="00812C44" w:rsidRPr="008F741B" w:rsidRDefault="00E34B27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1" name="Imagen 11" descr="https://ruso.prensa-latina.cu/images/pl-ru/2021/02/cuba-globalizacion-sosten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1/02/cuba-globalizacion-sostenibl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27" w:rsidRPr="008F741B" w:rsidRDefault="009F4669" w:rsidP="00E34B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07BA5" w:rsidRPr="008F741B">
        <w:rPr>
          <w:rFonts w:ascii="Arial" w:hAnsi="Arial" w:cs="Arial"/>
          <w:sz w:val="24"/>
          <w:szCs w:val="24"/>
          <w:lang w:eastAsia="es-ES"/>
        </w:rPr>
        <w:t>15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E34B27" w:rsidRPr="008F741B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призвал к трансформации парадигм в мире, которая сделает глобализацию возможной при соблюдении критериев справедливости и устойчивости.</w:t>
      </w:r>
    </w:p>
    <w:p w:rsidR="00E34B27" w:rsidRPr="008F741B" w:rsidRDefault="00E34B27" w:rsidP="00E34B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"Надеемся, что мир изменится после этой пандемии, что произойдут структурные преобразования международной экономической системы и возникнет новая финансовая архитектура", написал Родригес в социальных сетях.</w:t>
      </w:r>
    </w:p>
    <w:p w:rsidR="00E34B27" w:rsidRPr="008F741B" w:rsidRDefault="00E34B27" w:rsidP="00E34B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Отметил, что возможна еще одна более справедливая и устойчивая форма глобализации.</w:t>
      </w:r>
    </w:p>
    <w:p w:rsidR="00E34B27" w:rsidRPr="008F741B" w:rsidRDefault="00E34B27" w:rsidP="00E34B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Недавно глава дипломатии Карибского острова подтвердил, что нынешний экономический и санитарный кризис отражает неотложную необходимость преодоления старых асимметрий в мировых финансах и торговле и необходимость установления справедливого и демократического международного порядка.</w:t>
      </w:r>
    </w:p>
    <w:p w:rsidR="00EB5AAE" w:rsidRPr="008F741B" w:rsidRDefault="00E34B27" w:rsidP="00E34B2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Указал, что преобладающее неравенство и бедность в южных странах усугубляются нынешним несправедливым экономическим порядком, распространением нетрадиционных войн, односторонними принудительными мерами и внешней задолженностью развивающихся стран.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8F741B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8F741B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8F741B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8F741B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8F741B" w:rsidRDefault="00C058F4" w:rsidP="00C058F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64924135"/>
      <w:r w:rsidRPr="008F741B">
        <w:rPr>
          <w:lang w:val="ru-RU"/>
        </w:rPr>
        <w:t>Гватемальская партия труда осуждает нападения на Кубу</w:t>
      </w:r>
      <w:bookmarkEnd w:id="16"/>
    </w:p>
    <w:p w:rsidR="006F484A" w:rsidRPr="008F741B" w:rsidRDefault="00C058F4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29" name="Imagen 29" descr="https://ruso.prensa-latina.cu/images/pl-ru/2021/02/guatemala-conden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1/02/guatemala-condena-cub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8F4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Гв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атемала, 17 февраля. </w:t>
      </w:r>
      <w:r w:rsidRPr="008F741B">
        <w:rPr>
          <w:rFonts w:ascii="Arial" w:hAnsi="Arial" w:cs="Arial"/>
          <w:sz w:val="24"/>
          <w:szCs w:val="24"/>
          <w:lang w:val="ru-RU" w:eastAsia="es-ES"/>
        </w:rPr>
        <w:t>Гватемальская партия труда осудила нападения США на Кубу, подтвердив солидарность с народом, правительством и Коммунистической партией Карибского острова.</w:t>
      </w:r>
    </w:p>
    <w:p w:rsidR="00C058F4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 заявлении эта политическая организация напомнила, что в последние месяцы Карибский остров стал объектом нападений на принципы невмешательства, самоопределения и суверенитета в результате "продолжающейся агрессивной политики" Вашингтона в отношении Гаваны.</w:t>
      </w:r>
    </w:p>
    <w:p w:rsidR="00C058F4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Среди этих событий Гватемальская партия труда указывает на провокации так называемого движения Сан-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Исидро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медийные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шоу в СМИ на окраинах Министерства культуры Кубы, организованные людьми, имеющими подтвержденные связи с активистами, СМИ и агентствами, финансируемыми правительством США.</w:t>
      </w:r>
    </w:p>
    <w:p w:rsidR="00C058F4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Всё это, как говорится в документе, происходит в разгар разрушительной экономической, финансовой и коммерческой блокады, введенной более шести десятилетий назад, политика которой усилилась во время администрации экс-президента США Дональда Трампа.</w:t>
      </w:r>
    </w:p>
    <w:p w:rsidR="00C058F4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Левая партия Гватемалы также подчеркивает включение острова в список стран, поддерживающих терроризм, одностороннее решение Вашингтона, которое она называет фарсом и грубой ложью, поскольку нет никаких доказательств того, что такие действия имеют значение.</w:t>
      </w:r>
    </w:p>
    <w:p w:rsidR="00C058F4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"В противоположность сказанному, Куба не только придерживается политики борьбы с терроризмом и интернациональной солидарности с народами, но и кубинский народ, правительство и государство стали жертвами терроризма США в различных формах и проявлениях с момента победы Революции", сообщила партия.</w:t>
      </w:r>
    </w:p>
    <w:p w:rsidR="00C058F4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Внешняя политика Карибского острова, подчеркивает политическая организация Гватемалы, характеризуется уважением к суверенитету и самоопределению народов и их солидарностью с наиболее нуждающимися.</w:t>
      </w:r>
    </w:p>
    <w:p w:rsidR="00C058F4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Гватемальская партия труда провела пример работу медицинской бригады "Генри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", присутствующей примерно в тридцати странах в прямой борьбе с пандемией ковид-19, а также создание вакцин против этой болезни, которые, когда они будут готовы, Куба поделится с другими нациями.</w:t>
      </w:r>
    </w:p>
    <w:p w:rsidR="00933B18" w:rsidRPr="008F741B" w:rsidRDefault="00C058F4" w:rsidP="00C058F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Согласно левой партии, политика Вашингтона основана на агрессии против таких народов, как Венесуэла, Сирия, Иран, среди других, которые суверенно выбрали экономический и политический путь.</w:t>
      </w:r>
      <w:r w:rsidR="009E5CE8"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8F741B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8F741B" w:rsidRDefault="000C0371" w:rsidP="00F34BD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E74AA" w:rsidRPr="008F741B" w:rsidRDefault="00C47E57" w:rsidP="00C47E5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64924136"/>
      <w:r w:rsidRPr="008F741B">
        <w:rPr>
          <w:lang w:val="ru-RU"/>
        </w:rPr>
        <w:t>Подчеркивают важность ратификации Кубой договора о ядерном разоружении</w:t>
      </w:r>
      <w:bookmarkEnd w:id="17"/>
    </w:p>
    <w:p w:rsidR="000E74AA" w:rsidRPr="008F741B" w:rsidRDefault="00C47E57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0" name="Imagen 30" descr="https://ruso.prensa-latina.cu/images/pl-ru/2021/02/avr---cuba-nu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pl-ru/2021/02/avr---cuba-nuclea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57" w:rsidRPr="008F741B" w:rsidRDefault="00C47E57" w:rsidP="00C47E5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Вена, 18 февраля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8F741B">
        <w:rPr>
          <w:rFonts w:ascii="Arial" w:hAnsi="Arial" w:cs="Arial"/>
          <w:sz w:val="24"/>
          <w:szCs w:val="24"/>
          <w:lang w:val="ru-RU" w:eastAsia="es-ES"/>
        </w:rPr>
        <w:t>Организация Договора о всеобъемлющем запрещении ядерных испытаний подчеркнула решение Кубы ратифицировать указанное соглашение, шаг, который она назвала историческим, согласно сообщенным сегодня дипломатическим источникам.</w:t>
      </w:r>
    </w:p>
    <w:p w:rsidR="00C47E57" w:rsidRPr="008F741B" w:rsidRDefault="00C47E57" w:rsidP="00C47E5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Во время церемонии в этой столице исполнительный секретарь указанного органа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Лассина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Зербо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президент Подготовительной комиссии Договора,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Иво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Срамек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официально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приветствовали карибскую страну и подчеркнули свою поддержку усилий по ликвидации оружия массового уничтожения.</w:t>
      </w:r>
    </w:p>
    <w:p w:rsidR="00C47E57" w:rsidRPr="008F741B" w:rsidRDefault="00C47E57" w:rsidP="00C47E5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Зербо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напомнила, что 4 февраля остров стал 185-й страной, подписавшей соглашение, и 169-й, ратифицировавшей его, и они надеются, что этот факт послужит примером для других государств.</w:t>
      </w:r>
    </w:p>
    <w:p w:rsidR="00C47E57" w:rsidRPr="008F741B" w:rsidRDefault="00C47E57" w:rsidP="00C47E5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Отметила "силу науки вносить вклад в разработку политики мира и эффективной дипломатии".</w:t>
      </w:r>
    </w:p>
    <w:p w:rsidR="00C47E57" w:rsidRPr="008F741B" w:rsidRDefault="00C47E57" w:rsidP="00C47E5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Срамек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отметил, что решение Кубы способствует всеобщему признанию Договора как инструмента построения безопасного и мирного мира.</w:t>
      </w:r>
    </w:p>
    <w:p w:rsidR="00C47E57" w:rsidRPr="008F741B" w:rsidRDefault="00C47E57" w:rsidP="00C47E5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В ходе встречи постоянный представитель острова при организациях системы ООН в Вене посол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Лоипа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Санчес подтвердила обязательства страны к ядерному разоружению, полному и эффективному запрещению испытаний этого типа и полной ликвидации оружия массового уничтожения.</w:t>
      </w:r>
    </w:p>
    <w:p w:rsidR="0074284E" w:rsidRPr="008F741B" w:rsidRDefault="00C47E57" w:rsidP="00C47E5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Кроме того, упомянула о важности Латинской Америки и Карибского бассейна как региона, свободного от ядерного оружия, что было отражено в Договоре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Тлателолко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1967 года.</w:t>
      </w:r>
      <w:r w:rsidR="005F4C4E"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8F741B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85084" w:rsidRPr="008F741B" w:rsidRDefault="00485084" w:rsidP="00C47E5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85084" w:rsidRPr="008F741B" w:rsidRDefault="00485084" w:rsidP="0048508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64924137"/>
      <w:r w:rsidRPr="008F741B">
        <w:rPr>
          <w:lang w:val="ru-RU"/>
        </w:rPr>
        <w:t>Куба и Казахстан за расширение экономического и торгового сотрудничества</w:t>
      </w:r>
      <w:bookmarkEnd w:id="18"/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Нурсултан, 18 февраля</w:t>
      </w:r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Посол Кубы в Казахстане Эмилио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Певида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председатель совета директоров Внешнеторговой палаты этой страны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Аян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Еренов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договорились сегодня подписать совместный меморандум о сотрудничестве.</w:t>
      </w:r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Дипломатическое представительство Карибского острова в Нурсултане сообщило, что документ должен быть подписан в ближайшем будущем, и что встреча позволила согласовать совместные действия по продвижению торговли и инвестиций между двумя странами.</w:t>
      </w:r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В штаб-квартире Внешнеторговой палаты Казахстана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Певида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представил всестороннюю обновленную информацию об экономическом и коммерческом потенциале Кубы, а также о ее научных разработках и в области технологических инноваций.</w:t>
      </w:r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Упомянул кубинскую программу по борьбе с КОВИД-19, разработку национальных вакцин для борьбы с ним, а также местные методы лечения других заболеваний с помощью инновационных и высокоэффективных продуктов.</w:t>
      </w:r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Представители Казахстана и Кубы выступили за расширение сотрудничества, особенно в более перспективных областях, таких как медицинские услуги, фармацевтическая промышленность, биотехнологии, туризм, образование, спорт и культура.</w:t>
      </w:r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Оба руководителя проанализировали бизнес Кубы и предложения иностранных инвестиций, а также условия, предлагаемые и гарантированные Специальной зоной развития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Мариэль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Посол острова направил приглашение казахстанскому бизнес-сообществу принять участие в предстоящих ярмарках и онлайн-экономических форумах, которые Куба организует с учетом ограничений, налагаемых КОВИД-19.</w:t>
      </w:r>
    </w:p>
    <w:p w:rsidR="00485084" w:rsidRPr="008F741B" w:rsidRDefault="00485084" w:rsidP="00485084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Предложил поддержку Торгово-промышленной палаты Казахстана в продвижении потенциала Кубы среди казахстанских деловых кругов.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8F741B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1CD2" w:rsidRPr="008F741B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8F741B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9" w:name="_Toc14075632"/>
      <w:bookmarkStart w:id="20" w:name="_Toc23151072"/>
      <w:bookmarkStart w:id="21" w:name="_Toc64924138"/>
      <w:r w:rsidRPr="008F741B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9"/>
      <w:bookmarkEnd w:id="20"/>
      <w:bookmarkEnd w:id="21"/>
    </w:p>
    <w:p w:rsidR="00431B47" w:rsidRPr="008F741B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8F741B" w:rsidRDefault="00E836CA" w:rsidP="00E836CA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64924139"/>
      <w:r w:rsidRPr="008F741B">
        <w:rPr>
          <w:lang w:val="ru-RU"/>
        </w:rPr>
        <w:t>В Бельгии готовятся новые акции против блокады Кубы</w:t>
      </w:r>
      <w:bookmarkEnd w:id="22"/>
    </w:p>
    <w:p w:rsidR="00DD5307" w:rsidRPr="008F741B" w:rsidRDefault="00E836CA" w:rsidP="00DD5307">
      <w:pPr>
        <w:jc w:val="center"/>
        <w:rPr>
          <w:lang w:val="ru-RU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" name="Imagen 2" descr="https://ruso.prensa-latina.cu/images/pl-ru/2021/02/belgica-cub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1/02/belgica-cuba-bloque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Брюссель, 15 февраля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8F741B">
        <w:rPr>
          <w:rFonts w:ascii="Arial" w:hAnsi="Arial" w:cs="Arial"/>
          <w:sz w:val="24"/>
          <w:szCs w:val="24"/>
          <w:lang w:val="ru-RU" w:eastAsia="es-ES"/>
        </w:rPr>
        <w:t>Бельгийский координатор по борьбе с американской блокадой Кубы подтвердил подготовку новых действий по неприятию этой экономической, торговой и финансовой осады, включая виртуальный форум, запланированный на март.</w:t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Эти инициативы являются частью приезда в Белый дом президента Джо Байдена и нового голосования в Генеральной Ассамблее ООН, отмеченного в мае, по поводу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необходимости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снятия блокады, сообщил агентству "Пренса Латина"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Вим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Лейсенс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секретарь координатора.</w:t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По его словам, одна из организованных акций - семинар "Сможет ли Байден положить конец блокаде? ", в ходе которого пользователи Интернета будут более внимательно изучать отношения между Вашингтоном и Гаваной и их текущий сценарий.</w:t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"Форум, созванный 11 марта, попытается ответить на этот вопрос с участием таких специалистов, как французский академик Салим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Ламрани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который затронет кубино-американские связи, их историю и способность Байдена устранить или ослабить блокаду, вступившую в силу с 1996 года", пояснила она.</w:t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Эрнесто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Домингес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, эксперт Гаванского университета, проанализирует видение правительства и жителей Карибского острова перед лицом враждебности США, а американская активистка Гейл Уокер расскажет о панораме с другой точки зрения, из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Флоридского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пролива.</w:t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Семейные отношения, перелеты и семейные денежные переводы будут среди тем, которые обсудят, в разгар серьезного ухудшения этих аспектов из-за более 230 мер, принятых Дональдом Трампом для усиления блокады за четыре года правления (2017-2021 гг.).</w:t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Лейсенс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подчеркнул агентству "Пренса Латина", что акции солидарности с Карибским островом будут проводиться под лозунгом "Разблокировать Кубу", принятым европейскими организациями, чтобы требовать прекращения агрессивности.</w:t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"Другие намеченные действия - контакты с членами Европейского парламента и непрерывная координационная работа с ассоциациями и группами, которые со старого континента поддерживают Кубу", отметил он.</w:t>
      </w:r>
    </w:p>
    <w:p w:rsidR="00E836CA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Бельгийский координатор по борьбе с блокадой Кубы направил открытое письмо президенту Байдену, в котором напомнил о решениях Трампа обратить вспять двустороннее сближение, материализовавшееся в конце срока Барака Обама, выразив надежду, что новый глава Белого дома снова возьмется за это дело и двинется в сторону нормализации отношений.</w:t>
      </w:r>
    </w:p>
    <w:p w:rsidR="00DD5307" w:rsidRPr="008F741B" w:rsidRDefault="00E836CA" w:rsidP="00E836CA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Рассказал о влиянии блокады и её усиления на Кубу, политике, которую он назвал бесчеловечной, призвав Байдена не применять закон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Хелмса-Бертона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инициативу, которая кодифицирует блокаду и использовалась Трампом для углубления экстерриториальных действий.</w:t>
      </w:r>
      <w:r w:rsidR="00DD5307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1263F" w:rsidRPr="008F741B" w:rsidRDefault="0001263F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1263F" w:rsidRPr="008F741B" w:rsidRDefault="005678CB" w:rsidP="005678CB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23" w:name="_Toc64924140"/>
      <w:r w:rsidRPr="008F741B">
        <w:rPr>
          <w:lang w:val="ru-RU"/>
        </w:rPr>
        <w:t>Байден возобновит семейные денежные переводы и поездки на Кубу</w:t>
      </w:r>
      <w:bookmarkEnd w:id="23"/>
    </w:p>
    <w:p w:rsidR="00AB0761" w:rsidRPr="008F741B" w:rsidRDefault="005678CB" w:rsidP="00AB0761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7" name="Imagen 7" descr="https://ruso.prensa-latina.cu/images/pl-ru/2021/02/cuba-eeuu-reme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1/02/cuba-eeuu-remesa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Вашингтон, 15 февраля</w:t>
      </w:r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Президент США Джо Байден возобновит семейные денежные переводы и поездки на Кубу, сообщили местные СМИ.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Однако, по словам экспертов, другие подходы, достигнутые обеими странами во время администрации Барака Обама, потребуют времени, и не будут восстановлены немедленно.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Согласно газете Лос-Анджелеса, Обама предпринял исторические шаги, чтобы разморозить враждебные отношения с Карибским островом времен холодной войны, но его преемник Дональд Трамп сделал все возможное, чтобы снова все нарушить.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Теперь, говорится в статье газеты, администрация Байдена заявляет, что снимет некоторые ограничения, наложенные Трампом на бизнес и поездки между США и Кубой, и возобновит дипломатические переговоры.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Но, добавляется в неё, первоначальные действия Байдена разочаруют сторонников, которые жаждут более прочных отношений, возникших в годы правления Обама.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Сейчас президент сталкивается с сильным сопротивлением в Конгрессе со стороны членов, выступающих против улучшения отношений с Кубой, а Трамп оставил множество препятствий, таких как официальное объявление Карибского острова государством-спонсором терроризма, что требует времени и большой бюрократической волокиты, чтобы повернуть вспять.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Администрация также восстановит некоторые телеграфные услуги, заблокированные предыдущим правительством, в том числе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Western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Union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использующиеся для семейного перевода денег.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По словам газеты, команда Байдена также намерена разрешить больше поездок между странами.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"Первые шаги Байдена будут предприняты как начальные жесты, а более сложные вопросы будут обсуждаться", говорится в сообщении газеты.</w:t>
      </w:r>
    </w:p>
    <w:p w:rsidR="005678CB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 тех пор как Байден вступил в должность, его помощники стали более осмотрительными в отношении планов с Кубой, публично повторяя, что политика "пересматривается".</w:t>
      </w:r>
    </w:p>
    <w:p w:rsidR="0001263F" w:rsidRPr="008F741B" w:rsidRDefault="005678CB" w:rsidP="005678C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Однако Хуан Гонсалес, глава отдела по делам Западного полушария, из Совета национальной безопасности, недавно сказал, что "обязательство Байдена по Кубе - снять ограничения на денежные переводы и предоставить американцам возможность путешествовать на Карибский остров".</w:t>
      </w:r>
      <w:r w:rsidR="00AB0761"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1263F" w:rsidRPr="008F741B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519C0" w:rsidRPr="008F741B" w:rsidRDefault="00F519C0" w:rsidP="0001263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8F741B" w:rsidRDefault="003373E0" w:rsidP="003373E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64924141"/>
      <w:r w:rsidRPr="008F741B">
        <w:rPr>
          <w:lang w:val="ru-RU"/>
        </w:rPr>
        <w:t>Кубинцы в Соединенном Королевстве осуждают невозможность отправки помощи Кубе</w:t>
      </w:r>
      <w:bookmarkEnd w:id="24"/>
    </w:p>
    <w:p w:rsidR="00F519C0" w:rsidRPr="008F741B" w:rsidRDefault="003373E0" w:rsidP="0092438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2202180"/>
            <wp:effectExtent l="0" t="0" r="0" b="7620"/>
            <wp:docPr id="20" name="Imagen 20" descr="https://ruso.prensa-latina.cu/images/pl-ru/2021/02/cuba-residentes-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1/02/cuba-residentes-uk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E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Лондон, 16 февраля.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Ассоциация кубинцев, проживающих в Соединенном Королевстве, сегодня осудила, что блокада, введенная Соединенными Штатами против Кубы, не позволяет им отправлять гуманитарную помощь на остров Карибского моря для борьбы с КОВИД-19.</w:t>
      </w:r>
    </w:p>
    <w:p w:rsidR="003373E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Это жестоко: препятствовать оказанию гуманитарной помощи, предназначенной для спасения жизней на Кубе или в любой другой стране. Применение санкций нарушает международное гуманитарное право, говорится в заявлении кубинцев, проживающих в Британии, и направленном в агентство "Пренса Латина".</w:t>
      </w:r>
    </w:p>
    <w:p w:rsidR="003373E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Согласно тексту, организация пытается собрать 25 тысяч долларов на покупку шприцев и других медицинских принадлежностей, но выбранная ею онлайн-платформа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Crowfunder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UK очень скоро перестала принимать пожертвования, несмотря на усилия ее менеджеров по решению проблемы.</w:t>
      </w:r>
    </w:p>
    <w:p w:rsidR="003373E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Мы подозреваем, что основным препятствием являются экономические, коммерческие и финансовые санкции, введенные Соединенными Штатами против Кубы, поскольку за обработку платежей на этой платформе отвечает американская компания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Stripe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, в соответствии с правилами Управления контроля иностранных активов (OFAC), отмечает заявление, подписанное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Даниэски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Акостой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373E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По словам кубинцев в Великобритании, хотя британский закон запрещает применение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санкций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США против Кубы в Соединенном Королевстве, это не первый случай, когда инициативы такого типа были затронуты экстерриториальными мерами, применяемыми Вашингтоном против Карибского острова.</w:t>
      </w:r>
    </w:p>
    <w:p w:rsidR="003373E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У нас также были трудности с использованием услуг других платформ, таких как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Eventbride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PayPal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Gofundme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утверждает организация.</w:t>
      </w:r>
    </w:p>
    <w:p w:rsidR="003373E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Убедившись, что ничто и никто не сможет заблокировать нашу волю к помощи, ценности гуманизма и братства, кубинцы в Великобритании добавляют, что теперь пожертвования можно делать через платформу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JustGiving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373E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Они также напоминают о недавнем призыве нескольких экспертов Организации Объединенных Наций отменить все принудительные меры, чтобы страны, затронутые пандемией КОВИД-19, могли получать медикаменты, лекарства, продукты питания и топливо.</w:t>
      </w:r>
    </w:p>
    <w:p w:rsidR="00F519C0" w:rsidRPr="008F741B" w:rsidRDefault="003373E0" w:rsidP="003373E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Блокада США против Кубы датируется февралем 1962 года, поэтому она считается самой продолжительной и самой строгой, введенной одной страной в отношении другой, и, по оценкам, ущерб, нанесенный экономике этой страны Карибского бассейна, превышает 144 миллиарда долларов.</w:t>
      </w:r>
      <w:r w:rsidR="00132E34"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519C0" w:rsidRPr="008F741B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519C0" w:rsidRPr="008F741B" w:rsidRDefault="00F519C0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8F741B" w:rsidRDefault="0028376C" w:rsidP="0028376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64924142"/>
      <w:r w:rsidRPr="008F741B">
        <w:rPr>
          <w:lang w:val="ru-RU"/>
        </w:rPr>
        <w:t>Куба готова сотрудничать с США в связи с предполагаемыми звуковыми атаками</w:t>
      </w:r>
      <w:bookmarkEnd w:id="25"/>
    </w:p>
    <w:p w:rsidR="00F519C0" w:rsidRPr="008F741B" w:rsidRDefault="0028376C" w:rsidP="00F519C0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1" name="Imagen 21" descr="https://ruso.prensa-latina.cu/images/pl-ru/2021/02/cuba-eeuu-coop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2021/02/cuba-eeuu-cooperacion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6C" w:rsidRPr="008F741B" w:rsidRDefault="0028376C" w:rsidP="002837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Гавана, 17 февраля. </w:t>
      </w:r>
      <w:r w:rsidRPr="008F741B">
        <w:rPr>
          <w:rFonts w:ascii="Arial" w:hAnsi="Arial" w:cs="Arial"/>
          <w:sz w:val="24"/>
          <w:szCs w:val="24"/>
          <w:lang w:val="ru-RU" w:eastAsia="es-ES"/>
        </w:rPr>
        <w:t>Куба готова сотрудничать с США, чтобы выяснить правду о предполагаемых звуковых атаках на североамериканских дипломатов четыре года назад, заявил представитель Министерства иностранных дел.</w:t>
      </w:r>
    </w:p>
    <w:p w:rsidR="0028376C" w:rsidRPr="008F741B" w:rsidRDefault="0028376C" w:rsidP="002837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Джохана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Таблада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заместитель директора Министерства иностранных дел США, заявила в выступлении по радио и телевидению, что так называемый "Гаванский синдром" использовался антикубинскими политическими деятелями в Вашингтоне, сделавшими ставку на разрыв дипломатических отношений.</w:t>
      </w:r>
    </w:p>
    <w:p w:rsidR="0028376C" w:rsidRPr="008F741B" w:rsidRDefault="0028376C" w:rsidP="002837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"Во лжи о нападениях всегда был политический компонент", добавила она,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подчеркнув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>, что целью было найти ложный предлог для оправдания мер наказания в отношении Карибского острова.</w:t>
      </w:r>
    </w:p>
    <w:p w:rsidR="0028376C" w:rsidRPr="008F741B" w:rsidRDefault="0028376C" w:rsidP="002837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Среди этих положений она перечислила закрытие консульства посольства США в Гаване, в результате чего кубинские граждане отправлялись в третьи страны, чтобы получить визу для посещения их семей в США.</w:t>
      </w:r>
    </w:p>
    <w:p w:rsidR="0028376C" w:rsidRPr="008F741B" w:rsidRDefault="0028376C" w:rsidP="002837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По её словам, были также запрещены поездки между двумя странами и обмены между университетами, включая другие решения, которые свели двусторонние связи почти к нулю.</w:t>
      </w:r>
    </w:p>
    <w:p w:rsidR="0028376C" w:rsidRPr="008F741B" w:rsidRDefault="0028376C" w:rsidP="002837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Дипломат указала на Майка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, сначала в должности директора Центрального разведывательного управления (ЦРУ), а затем в качестве государственного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секретаря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>, как на поборника этих решений под предлогом звукового нападения.</w:t>
      </w:r>
    </w:p>
    <w:p w:rsidR="0028376C" w:rsidRPr="008F741B" w:rsidRDefault="0028376C" w:rsidP="002837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Обвинила других высокопоставленных лиц администрации тогдашнего президента Дональда Трампа и кубино-американских конгрессменов, которые выступают за усиление экономической, финансовой и торговой блокады в отношении Карибского острова.</w:t>
      </w:r>
    </w:p>
    <w:p w:rsidR="00F519C0" w:rsidRPr="008F741B" w:rsidRDefault="0028376C" w:rsidP="0028376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"Четыре года и 240 мер против Кубы прошли, но не было доказано, что в Гаване действительно была звуковая агрессия", заверила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Таблада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выразив готовность разрешить разногласия с Вашингтоном без обмана и с уважением.</w:t>
      </w:r>
      <w:r w:rsidR="00F519C0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D1F09" w:rsidRPr="008F741B" w:rsidRDefault="000D1F09" w:rsidP="000D1F0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23779" w:rsidRPr="008F741B" w:rsidTr="00B300D1">
        <w:tc>
          <w:tcPr>
            <w:tcW w:w="9487" w:type="dxa"/>
          </w:tcPr>
          <w:p w:rsidR="00B23779" w:rsidRPr="008F741B" w:rsidRDefault="00B23779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6" w:name="_Toc46127112"/>
            <w:bookmarkStart w:id="27" w:name="_Toc52870385"/>
            <w:bookmarkStart w:id="28" w:name="_Toc60646396"/>
            <w:bookmarkStart w:id="29" w:name="_Toc64924143"/>
            <w:r w:rsidRPr="008F741B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6"/>
            <w:bookmarkEnd w:id="27"/>
            <w:bookmarkEnd w:id="28"/>
            <w:bookmarkEnd w:id="29"/>
          </w:p>
        </w:tc>
      </w:tr>
    </w:tbl>
    <w:p w:rsidR="00B23779" w:rsidRPr="008F741B" w:rsidRDefault="00B23779" w:rsidP="00F519C0">
      <w:pPr>
        <w:jc w:val="both"/>
        <w:rPr>
          <w:rFonts w:ascii="Arial" w:hAnsi="Arial" w:cs="Arial"/>
          <w:sz w:val="18"/>
          <w:szCs w:val="24"/>
          <w:lang w:eastAsia="es-ES"/>
        </w:rPr>
      </w:pPr>
    </w:p>
    <w:p w:rsidR="00AC5E69" w:rsidRPr="008F741B" w:rsidRDefault="0054312E" w:rsidP="0054312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0" w:name="_Toc64924144"/>
      <w:r w:rsidRPr="008F741B">
        <w:rPr>
          <w:lang w:val="ru-RU"/>
        </w:rPr>
        <w:t>Проекты научного сотрудничества между Кубой и Россией</w:t>
      </w:r>
      <w:bookmarkEnd w:id="30"/>
    </w:p>
    <w:p w:rsidR="00AC5E69" w:rsidRPr="008F741B" w:rsidRDefault="0054312E" w:rsidP="00AC5E6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689735"/>
            <wp:effectExtent l="0" t="0" r="0" b="5715"/>
            <wp:docPr id="22" name="Imagen 22" descr="https://ruso.prensa-latina.cu/images/pl-ru/2021/02/cuba-rus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1/02/cuba-rusia-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2E" w:rsidRPr="008F741B" w:rsidRDefault="009E0CD5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54312E" w:rsidRPr="008F741B">
        <w:rPr>
          <w:rFonts w:ascii="Arial" w:hAnsi="Arial" w:cs="Arial"/>
          <w:sz w:val="24"/>
          <w:szCs w:val="24"/>
          <w:lang w:val="ru-RU" w:eastAsia="es-ES"/>
        </w:rPr>
        <w:t>20</w:t>
      </w: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февраля. </w:t>
      </w:r>
      <w:r w:rsidR="0054312E" w:rsidRPr="008F741B">
        <w:rPr>
          <w:rFonts w:ascii="Arial" w:hAnsi="Arial" w:cs="Arial"/>
          <w:sz w:val="24"/>
          <w:szCs w:val="24"/>
          <w:lang w:val="ru-RU" w:eastAsia="es-ES"/>
        </w:rPr>
        <w:t xml:space="preserve">Реализация различных проектов научного и академического сотрудничества между российскими и кубинскими учреждениями продолжается, сказал </w:t>
      </w:r>
      <w:proofErr w:type="spellStart"/>
      <w:r w:rsidR="0054312E" w:rsidRPr="008F741B">
        <w:rPr>
          <w:rFonts w:ascii="Arial" w:hAnsi="Arial" w:cs="Arial"/>
          <w:sz w:val="24"/>
          <w:szCs w:val="24"/>
          <w:lang w:val="ru-RU" w:eastAsia="es-ES"/>
        </w:rPr>
        <w:t>Густаво</w:t>
      </w:r>
      <w:proofErr w:type="spellEnd"/>
      <w:r w:rsidR="0054312E" w:rsidRPr="008F74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54312E" w:rsidRPr="008F741B">
        <w:rPr>
          <w:rFonts w:ascii="Arial" w:hAnsi="Arial" w:cs="Arial"/>
          <w:sz w:val="24"/>
          <w:szCs w:val="24"/>
          <w:lang w:val="ru-RU" w:eastAsia="es-ES"/>
        </w:rPr>
        <w:t>Кобрейро</w:t>
      </w:r>
      <w:proofErr w:type="spellEnd"/>
      <w:r w:rsidR="0054312E" w:rsidRPr="008F741B">
        <w:rPr>
          <w:rFonts w:ascii="Arial" w:hAnsi="Arial" w:cs="Arial"/>
          <w:sz w:val="24"/>
          <w:szCs w:val="24"/>
          <w:lang w:val="ru-RU" w:eastAsia="es-ES"/>
        </w:rPr>
        <w:t>, советник по вопросам образования и науки Посольства Кубы.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В эксклюзивном интервью агентству "Пренса Латина" кубинский дипломат напомнил, что в 2020 году между двумя странами было подписано научное соглашение, которое способствовало укреплению связей между университетами и научными центрами.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"В этом году завершается первая группа из 16 совместных исследовательских проектов по стратегическим вопросам развития страны, в основном в области фундаментальных наук, потому что без них очень сложно заниматься инженерией и инновациями", - пояснил он.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Отметил, что эти исследования связаны с ядерными науками с медицинскими приложениями, исследованиями окружающей среды, морских экосистем, прикладной физикой, биофизикой и биотехнологией.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Сообщил, что в этом году ожидается подписание нового соглашения еще по 20 исследовательским проектам в области фундаментальных наук, которые будут выполнены в течение трех лет. "Это еще один пример климата взаимного доверия, сложившегося в это время", - сказал он.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Он подчеркнул, что в настоящее время Куба участвует в качестве полномочного государства в Центре ядерных исследований, расположенном в российском городе Дубна, и в Международном центре научно-технической информации в Москве.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Эти проекты совместно финансируются правительствами обеих стран через Министерство науки, технологий и окружающей среды Кубы и Фонд фундаментальных исследований Российской академии наук.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Кобрейро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подчеркнул, что с прошлого года Группа биотехнологической и фармацевтической промышленности Кубы (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) имеет представительство в Москве, которое уже подписало важные соглашения с российскими учреждениями.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По его словам, цель состоит в том, чтобы разработать в стране продукты, </w:t>
      </w:r>
      <w:proofErr w:type="gramStart"/>
      <w:r w:rsidRPr="008F741B">
        <w:rPr>
          <w:rFonts w:ascii="Arial" w:hAnsi="Arial" w:cs="Arial"/>
          <w:sz w:val="24"/>
          <w:szCs w:val="24"/>
          <w:lang w:val="ru-RU" w:eastAsia="es-ES"/>
        </w:rPr>
        <w:t>являющиеся</w:t>
      </w:r>
      <w:proofErr w:type="gram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результатом кубинских биотехнологий, имея потенциальный рынок сбыта на этой территории.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Компания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уже заключила соглашения с Институтом сывороток и вакцин им. Мечникова и Институтом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биорганической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 химии им. Шемякина-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Овчинникова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, которые вместе с Центром молекулярной иммунологии Кубы образуют Центр инноваций и разработок в области передовой иммунотерапии.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Соглашения о совместной разработке были заключены для создания трех технологических компаний в научном парке "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Сколково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 xml:space="preserve">", одном из самых важных в Европе, на основе проектов с интеллектуальной собственностью, принадлежащих компаниям </w:t>
      </w:r>
      <w:proofErr w:type="spellStart"/>
      <w:r w:rsidRPr="008F741B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8F741B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Кубинский дипломат сказал, что эти результаты "необходимо добавить к результатам, полученным в магистратуре и докторантуре наших студентов в России, что также является вкладом в общее научное наследие двух стран".</w:t>
      </w:r>
    </w:p>
    <w:p w:rsidR="0054312E" w:rsidRPr="008F741B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Он также особо остановился на встречах ректоров вузов России и Кубы, которые проводятся уже много лет. В прошлом году при поддержке Министерства высшего образования Кубы в Гаване приняли участие представители научных центров обеих стран.</w:t>
      </w:r>
    </w:p>
    <w:p w:rsidR="00AC5E69" w:rsidRPr="00615A38" w:rsidRDefault="0054312E" w:rsidP="005431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F741B">
        <w:rPr>
          <w:rFonts w:ascii="Arial" w:hAnsi="Arial" w:cs="Arial"/>
          <w:sz w:val="24"/>
          <w:szCs w:val="24"/>
          <w:lang w:val="ru-RU" w:eastAsia="es-ES"/>
        </w:rPr>
        <w:t>Заверил, что обе страны удобряли землю для появления новых проектов. "КОВИД-19 замедлил этот процесс, но мосты межличностных и межведомственных отношений все еще строятся, что скоро даст новые результаты", - сказал он.</w:t>
      </w:r>
      <w:r w:rsidR="00AC5E69" w:rsidRPr="008F741B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495430" w:rsidRPr="00615A38" w:rsidRDefault="00495430" w:rsidP="009E0CD5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sectPr w:rsidR="00495430" w:rsidRPr="00615A38" w:rsidSect="00B730F1">
      <w:headerReference w:type="default" r:id="rId25"/>
      <w:footerReference w:type="defaul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AD" w:rsidRDefault="009558AD" w:rsidP="00B22C72">
      <w:pPr>
        <w:spacing w:after="0" w:line="240" w:lineRule="auto"/>
      </w:pPr>
      <w:r>
        <w:separator/>
      </w:r>
    </w:p>
  </w:endnote>
  <w:endnote w:type="continuationSeparator" w:id="0">
    <w:p w:rsidR="009558AD" w:rsidRDefault="009558A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9558AD" w:rsidRDefault="009558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1B">
          <w:rPr>
            <w:noProof/>
          </w:rPr>
          <w:t>20</w:t>
        </w:r>
        <w:r>
          <w:fldChar w:fldCharType="end"/>
        </w:r>
      </w:p>
    </w:sdtContent>
  </w:sdt>
  <w:p w:rsidR="009558AD" w:rsidRDefault="009558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AD" w:rsidRDefault="009558AD" w:rsidP="00B22C72">
      <w:pPr>
        <w:spacing w:after="0" w:line="240" w:lineRule="auto"/>
      </w:pPr>
      <w:r>
        <w:separator/>
      </w:r>
    </w:p>
  </w:footnote>
  <w:footnote w:type="continuationSeparator" w:id="0">
    <w:p w:rsidR="009558AD" w:rsidRDefault="009558A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AD" w:rsidRDefault="009558AD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558AD" w:rsidRDefault="009558AD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558AD" w:rsidRPr="00636448" w:rsidRDefault="009558AD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558AD" w:rsidRDefault="009558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A28"/>
    <w:rsid w:val="00002993"/>
    <w:rsid w:val="00004190"/>
    <w:rsid w:val="00004CE6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1F09"/>
    <w:rsid w:val="000D34A2"/>
    <w:rsid w:val="000D640E"/>
    <w:rsid w:val="000D6AC9"/>
    <w:rsid w:val="000E5F5E"/>
    <w:rsid w:val="000E68C4"/>
    <w:rsid w:val="000E6CF4"/>
    <w:rsid w:val="000E74AA"/>
    <w:rsid w:val="000F0F06"/>
    <w:rsid w:val="000F1EE6"/>
    <w:rsid w:val="000F7A2C"/>
    <w:rsid w:val="000F7DF4"/>
    <w:rsid w:val="001021A2"/>
    <w:rsid w:val="00104C0E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5A32"/>
    <w:rsid w:val="00126C11"/>
    <w:rsid w:val="00130D9F"/>
    <w:rsid w:val="00131544"/>
    <w:rsid w:val="00132B2B"/>
    <w:rsid w:val="00132E34"/>
    <w:rsid w:val="0013305F"/>
    <w:rsid w:val="00133571"/>
    <w:rsid w:val="00133EBA"/>
    <w:rsid w:val="00134EEB"/>
    <w:rsid w:val="00135DAF"/>
    <w:rsid w:val="00137313"/>
    <w:rsid w:val="001414AD"/>
    <w:rsid w:val="00141AB6"/>
    <w:rsid w:val="001420D0"/>
    <w:rsid w:val="00146BC0"/>
    <w:rsid w:val="00151264"/>
    <w:rsid w:val="0015254F"/>
    <w:rsid w:val="00155DC9"/>
    <w:rsid w:val="00157450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5540"/>
    <w:rsid w:val="001A6FDA"/>
    <w:rsid w:val="001A7003"/>
    <w:rsid w:val="001B59BA"/>
    <w:rsid w:val="001C2E1E"/>
    <w:rsid w:val="001C413F"/>
    <w:rsid w:val="001C4161"/>
    <w:rsid w:val="001C6850"/>
    <w:rsid w:val="001C69AD"/>
    <w:rsid w:val="001C7930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0E10"/>
    <w:rsid w:val="00212F20"/>
    <w:rsid w:val="00215E71"/>
    <w:rsid w:val="002166E2"/>
    <w:rsid w:val="0021695E"/>
    <w:rsid w:val="00221190"/>
    <w:rsid w:val="00223389"/>
    <w:rsid w:val="00223687"/>
    <w:rsid w:val="0022402F"/>
    <w:rsid w:val="00225FAE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67ABC"/>
    <w:rsid w:val="002705C7"/>
    <w:rsid w:val="00275098"/>
    <w:rsid w:val="0027555B"/>
    <w:rsid w:val="00277824"/>
    <w:rsid w:val="00277D6D"/>
    <w:rsid w:val="002805C8"/>
    <w:rsid w:val="002808AF"/>
    <w:rsid w:val="0028142E"/>
    <w:rsid w:val="00281EFD"/>
    <w:rsid w:val="00282F93"/>
    <w:rsid w:val="0028376C"/>
    <w:rsid w:val="00283E9D"/>
    <w:rsid w:val="0028484B"/>
    <w:rsid w:val="00285439"/>
    <w:rsid w:val="00285913"/>
    <w:rsid w:val="00286186"/>
    <w:rsid w:val="00292D25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559"/>
    <w:rsid w:val="002E7C13"/>
    <w:rsid w:val="002F02FD"/>
    <w:rsid w:val="002F2446"/>
    <w:rsid w:val="002F247D"/>
    <w:rsid w:val="002F2855"/>
    <w:rsid w:val="002F4528"/>
    <w:rsid w:val="002F4FE8"/>
    <w:rsid w:val="00303825"/>
    <w:rsid w:val="003077E6"/>
    <w:rsid w:val="00311346"/>
    <w:rsid w:val="00311DF9"/>
    <w:rsid w:val="00313B68"/>
    <w:rsid w:val="00323EAA"/>
    <w:rsid w:val="00325811"/>
    <w:rsid w:val="003268B0"/>
    <w:rsid w:val="003276A3"/>
    <w:rsid w:val="00327F87"/>
    <w:rsid w:val="00336ADF"/>
    <w:rsid w:val="003373E0"/>
    <w:rsid w:val="0034018B"/>
    <w:rsid w:val="00340B64"/>
    <w:rsid w:val="00341E31"/>
    <w:rsid w:val="00343CC3"/>
    <w:rsid w:val="003448AA"/>
    <w:rsid w:val="00344978"/>
    <w:rsid w:val="0034568D"/>
    <w:rsid w:val="003521DA"/>
    <w:rsid w:val="003533E8"/>
    <w:rsid w:val="00353435"/>
    <w:rsid w:val="003538D8"/>
    <w:rsid w:val="0035596B"/>
    <w:rsid w:val="00356016"/>
    <w:rsid w:val="00356F76"/>
    <w:rsid w:val="0035741A"/>
    <w:rsid w:val="00360FD9"/>
    <w:rsid w:val="0036292E"/>
    <w:rsid w:val="00362E8B"/>
    <w:rsid w:val="003662A9"/>
    <w:rsid w:val="00367669"/>
    <w:rsid w:val="0036779E"/>
    <w:rsid w:val="00370344"/>
    <w:rsid w:val="003707B7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8B0"/>
    <w:rsid w:val="003B091C"/>
    <w:rsid w:val="003B1C16"/>
    <w:rsid w:val="003B2E47"/>
    <w:rsid w:val="003C112A"/>
    <w:rsid w:val="003C1BA4"/>
    <w:rsid w:val="003C2A77"/>
    <w:rsid w:val="003C3886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E7F73"/>
    <w:rsid w:val="003F1474"/>
    <w:rsid w:val="003F487D"/>
    <w:rsid w:val="003F7AFC"/>
    <w:rsid w:val="004008A9"/>
    <w:rsid w:val="004010C3"/>
    <w:rsid w:val="00403E27"/>
    <w:rsid w:val="00407EEF"/>
    <w:rsid w:val="004108C6"/>
    <w:rsid w:val="00410DE5"/>
    <w:rsid w:val="00410EFF"/>
    <w:rsid w:val="004151CD"/>
    <w:rsid w:val="00420A56"/>
    <w:rsid w:val="00420D46"/>
    <w:rsid w:val="004220D0"/>
    <w:rsid w:val="004252F0"/>
    <w:rsid w:val="00427818"/>
    <w:rsid w:val="004305BE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BDE"/>
    <w:rsid w:val="00447CB0"/>
    <w:rsid w:val="0045630B"/>
    <w:rsid w:val="00456DD8"/>
    <w:rsid w:val="00457129"/>
    <w:rsid w:val="004575A8"/>
    <w:rsid w:val="00461597"/>
    <w:rsid w:val="00464448"/>
    <w:rsid w:val="00465B70"/>
    <w:rsid w:val="004716FA"/>
    <w:rsid w:val="00472693"/>
    <w:rsid w:val="004739EE"/>
    <w:rsid w:val="00474104"/>
    <w:rsid w:val="004768D9"/>
    <w:rsid w:val="00476CED"/>
    <w:rsid w:val="004770BD"/>
    <w:rsid w:val="00477913"/>
    <w:rsid w:val="0048205F"/>
    <w:rsid w:val="00485084"/>
    <w:rsid w:val="00485664"/>
    <w:rsid w:val="00485752"/>
    <w:rsid w:val="00486B04"/>
    <w:rsid w:val="0049277F"/>
    <w:rsid w:val="00493656"/>
    <w:rsid w:val="00494F50"/>
    <w:rsid w:val="00495430"/>
    <w:rsid w:val="00495CAD"/>
    <w:rsid w:val="004A0EA0"/>
    <w:rsid w:val="004A172E"/>
    <w:rsid w:val="004A4D30"/>
    <w:rsid w:val="004B1C92"/>
    <w:rsid w:val="004B4751"/>
    <w:rsid w:val="004C21E5"/>
    <w:rsid w:val="004C3357"/>
    <w:rsid w:val="004C359F"/>
    <w:rsid w:val="004C4964"/>
    <w:rsid w:val="004C5593"/>
    <w:rsid w:val="004C6456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5FF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1DE9"/>
    <w:rsid w:val="005143E0"/>
    <w:rsid w:val="00516099"/>
    <w:rsid w:val="00520978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312E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8CB"/>
    <w:rsid w:val="005679C7"/>
    <w:rsid w:val="005702F9"/>
    <w:rsid w:val="00571C38"/>
    <w:rsid w:val="005778EA"/>
    <w:rsid w:val="005809D2"/>
    <w:rsid w:val="0058340B"/>
    <w:rsid w:val="00587A41"/>
    <w:rsid w:val="005900A7"/>
    <w:rsid w:val="00591C49"/>
    <w:rsid w:val="005936D1"/>
    <w:rsid w:val="00596B37"/>
    <w:rsid w:val="005A3786"/>
    <w:rsid w:val="005A49E6"/>
    <w:rsid w:val="005A53AC"/>
    <w:rsid w:val="005A5811"/>
    <w:rsid w:val="005A6382"/>
    <w:rsid w:val="005B16BE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3D83"/>
    <w:rsid w:val="005E75E3"/>
    <w:rsid w:val="005F0A33"/>
    <w:rsid w:val="005F1232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10A37"/>
    <w:rsid w:val="00610C6D"/>
    <w:rsid w:val="0061152E"/>
    <w:rsid w:val="00613D9E"/>
    <w:rsid w:val="00615A38"/>
    <w:rsid w:val="00622837"/>
    <w:rsid w:val="006228D0"/>
    <w:rsid w:val="00622B8E"/>
    <w:rsid w:val="00623813"/>
    <w:rsid w:val="006264AC"/>
    <w:rsid w:val="00632AB1"/>
    <w:rsid w:val="00633F0B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55EB"/>
    <w:rsid w:val="006879E9"/>
    <w:rsid w:val="00690B3B"/>
    <w:rsid w:val="00696640"/>
    <w:rsid w:val="006A0D1A"/>
    <w:rsid w:val="006B05A2"/>
    <w:rsid w:val="006B25FA"/>
    <w:rsid w:val="006C0BEB"/>
    <w:rsid w:val="006C1266"/>
    <w:rsid w:val="006C237B"/>
    <w:rsid w:val="006C36A2"/>
    <w:rsid w:val="006C5919"/>
    <w:rsid w:val="006C7557"/>
    <w:rsid w:val="006D058C"/>
    <w:rsid w:val="006D1F1C"/>
    <w:rsid w:val="006D2898"/>
    <w:rsid w:val="006D45B5"/>
    <w:rsid w:val="006D4B41"/>
    <w:rsid w:val="006D5DAA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ED9"/>
    <w:rsid w:val="007366B6"/>
    <w:rsid w:val="00737A76"/>
    <w:rsid w:val="00742016"/>
    <w:rsid w:val="0074284E"/>
    <w:rsid w:val="007464A7"/>
    <w:rsid w:val="00747CA7"/>
    <w:rsid w:val="007520A5"/>
    <w:rsid w:val="00753473"/>
    <w:rsid w:val="0076009A"/>
    <w:rsid w:val="0076173F"/>
    <w:rsid w:val="007661A0"/>
    <w:rsid w:val="00766263"/>
    <w:rsid w:val="00767053"/>
    <w:rsid w:val="00770EAE"/>
    <w:rsid w:val="007713F4"/>
    <w:rsid w:val="0077171A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3F29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205E"/>
    <w:rsid w:val="007D3BE3"/>
    <w:rsid w:val="007D4A3B"/>
    <w:rsid w:val="007E17B4"/>
    <w:rsid w:val="007E1CE6"/>
    <w:rsid w:val="007E2812"/>
    <w:rsid w:val="007E62B7"/>
    <w:rsid w:val="007E765A"/>
    <w:rsid w:val="007F1949"/>
    <w:rsid w:val="007F5688"/>
    <w:rsid w:val="007F5EBC"/>
    <w:rsid w:val="007F62AB"/>
    <w:rsid w:val="007F71CE"/>
    <w:rsid w:val="00800C4C"/>
    <w:rsid w:val="008030B2"/>
    <w:rsid w:val="0080598D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610A9"/>
    <w:rsid w:val="008620AF"/>
    <w:rsid w:val="00864D9F"/>
    <w:rsid w:val="0086764E"/>
    <w:rsid w:val="00872856"/>
    <w:rsid w:val="008734B7"/>
    <w:rsid w:val="00874963"/>
    <w:rsid w:val="00876065"/>
    <w:rsid w:val="00877610"/>
    <w:rsid w:val="00877C78"/>
    <w:rsid w:val="00877E5F"/>
    <w:rsid w:val="008824A5"/>
    <w:rsid w:val="0088784C"/>
    <w:rsid w:val="008927F4"/>
    <w:rsid w:val="00894554"/>
    <w:rsid w:val="00895611"/>
    <w:rsid w:val="008968BF"/>
    <w:rsid w:val="008A1FD4"/>
    <w:rsid w:val="008A30DB"/>
    <w:rsid w:val="008A3797"/>
    <w:rsid w:val="008B1A3C"/>
    <w:rsid w:val="008B34F5"/>
    <w:rsid w:val="008B4228"/>
    <w:rsid w:val="008B5DE4"/>
    <w:rsid w:val="008D05F9"/>
    <w:rsid w:val="008D1A1C"/>
    <w:rsid w:val="008D3613"/>
    <w:rsid w:val="008D67D2"/>
    <w:rsid w:val="008D76B7"/>
    <w:rsid w:val="008E2C87"/>
    <w:rsid w:val="008E2E5C"/>
    <w:rsid w:val="008E2FDD"/>
    <w:rsid w:val="008E373F"/>
    <w:rsid w:val="008E4655"/>
    <w:rsid w:val="008E5EBF"/>
    <w:rsid w:val="008E6C49"/>
    <w:rsid w:val="008E780B"/>
    <w:rsid w:val="008F08BB"/>
    <w:rsid w:val="008F0B8B"/>
    <w:rsid w:val="008F16FE"/>
    <w:rsid w:val="008F27AB"/>
    <w:rsid w:val="008F28F0"/>
    <w:rsid w:val="008F3DAA"/>
    <w:rsid w:val="008F741B"/>
    <w:rsid w:val="008F7530"/>
    <w:rsid w:val="0090280B"/>
    <w:rsid w:val="0090377D"/>
    <w:rsid w:val="00904A3F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386B"/>
    <w:rsid w:val="00924381"/>
    <w:rsid w:val="00924DCB"/>
    <w:rsid w:val="00925C8B"/>
    <w:rsid w:val="0092674A"/>
    <w:rsid w:val="0092715A"/>
    <w:rsid w:val="00931D94"/>
    <w:rsid w:val="009325A5"/>
    <w:rsid w:val="00932B9C"/>
    <w:rsid w:val="00933329"/>
    <w:rsid w:val="00933B18"/>
    <w:rsid w:val="009357BB"/>
    <w:rsid w:val="00936DAC"/>
    <w:rsid w:val="009421DC"/>
    <w:rsid w:val="00942E5B"/>
    <w:rsid w:val="00944A8F"/>
    <w:rsid w:val="00946F46"/>
    <w:rsid w:val="00953098"/>
    <w:rsid w:val="009530BD"/>
    <w:rsid w:val="00954162"/>
    <w:rsid w:val="009558AD"/>
    <w:rsid w:val="00957DA1"/>
    <w:rsid w:val="00962707"/>
    <w:rsid w:val="00967164"/>
    <w:rsid w:val="009715DC"/>
    <w:rsid w:val="00973408"/>
    <w:rsid w:val="00973FB8"/>
    <w:rsid w:val="00975156"/>
    <w:rsid w:val="00983E2D"/>
    <w:rsid w:val="00983FE7"/>
    <w:rsid w:val="00985E8E"/>
    <w:rsid w:val="00986C79"/>
    <w:rsid w:val="00987FDD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D67DC"/>
    <w:rsid w:val="009E0CD5"/>
    <w:rsid w:val="009E24C7"/>
    <w:rsid w:val="009E2807"/>
    <w:rsid w:val="009E488E"/>
    <w:rsid w:val="009E5CE8"/>
    <w:rsid w:val="009E6F5B"/>
    <w:rsid w:val="009E729D"/>
    <w:rsid w:val="009F26CC"/>
    <w:rsid w:val="009F4669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0761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C89"/>
    <w:rsid w:val="00AD6251"/>
    <w:rsid w:val="00AD64AC"/>
    <w:rsid w:val="00AD6ACF"/>
    <w:rsid w:val="00AD7087"/>
    <w:rsid w:val="00AD79F0"/>
    <w:rsid w:val="00AE0FAE"/>
    <w:rsid w:val="00AE1CA5"/>
    <w:rsid w:val="00AE20FB"/>
    <w:rsid w:val="00AE4358"/>
    <w:rsid w:val="00AE446E"/>
    <w:rsid w:val="00AE4783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23779"/>
    <w:rsid w:val="00B300D1"/>
    <w:rsid w:val="00B30CB5"/>
    <w:rsid w:val="00B30F5E"/>
    <w:rsid w:val="00B36904"/>
    <w:rsid w:val="00B36C15"/>
    <w:rsid w:val="00B36C9B"/>
    <w:rsid w:val="00B3772C"/>
    <w:rsid w:val="00B436D1"/>
    <w:rsid w:val="00B43CA5"/>
    <w:rsid w:val="00B44495"/>
    <w:rsid w:val="00B457E4"/>
    <w:rsid w:val="00B47E68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30"/>
    <w:rsid w:val="00B82E66"/>
    <w:rsid w:val="00B831C6"/>
    <w:rsid w:val="00B90E21"/>
    <w:rsid w:val="00B926FC"/>
    <w:rsid w:val="00B951C8"/>
    <w:rsid w:val="00B96DCF"/>
    <w:rsid w:val="00BA4F64"/>
    <w:rsid w:val="00BA61CF"/>
    <w:rsid w:val="00BA7888"/>
    <w:rsid w:val="00BB05E1"/>
    <w:rsid w:val="00BB1277"/>
    <w:rsid w:val="00BB6866"/>
    <w:rsid w:val="00BC15EB"/>
    <w:rsid w:val="00BC2CC8"/>
    <w:rsid w:val="00BC4E6D"/>
    <w:rsid w:val="00BD1309"/>
    <w:rsid w:val="00BD2BA6"/>
    <w:rsid w:val="00BD4586"/>
    <w:rsid w:val="00BE14BB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775C"/>
    <w:rsid w:val="00C07F58"/>
    <w:rsid w:val="00C106FF"/>
    <w:rsid w:val="00C12A31"/>
    <w:rsid w:val="00C14BCA"/>
    <w:rsid w:val="00C1529C"/>
    <w:rsid w:val="00C163A2"/>
    <w:rsid w:val="00C16AE6"/>
    <w:rsid w:val="00C1789B"/>
    <w:rsid w:val="00C238DA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47E57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F8E"/>
    <w:rsid w:val="00CB3755"/>
    <w:rsid w:val="00CB4E26"/>
    <w:rsid w:val="00CB4F60"/>
    <w:rsid w:val="00CC081D"/>
    <w:rsid w:val="00CC25AD"/>
    <w:rsid w:val="00CC6669"/>
    <w:rsid w:val="00CC6BB9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5F25"/>
    <w:rsid w:val="00D0735D"/>
    <w:rsid w:val="00D07583"/>
    <w:rsid w:val="00D07BA5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5DC4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0BBE"/>
    <w:rsid w:val="00D512DC"/>
    <w:rsid w:val="00D54BE3"/>
    <w:rsid w:val="00D6133B"/>
    <w:rsid w:val="00D64B5B"/>
    <w:rsid w:val="00D673A6"/>
    <w:rsid w:val="00D7077E"/>
    <w:rsid w:val="00D75F3E"/>
    <w:rsid w:val="00D76477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57DC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D6B7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205A"/>
    <w:rsid w:val="00E055DE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034"/>
    <w:rsid w:val="00E32E84"/>
    <w:rsid w:val="00E3337B"/>
    <w:rsid w:val="00E34B27"/>
    <w:rsid w:val="00E34C67"/>
    <w:rsid w:val="00E36260"/>
    <w:rsid w:val="00E36E5D"/>
    <w:rsid w:val="00E377FE"/>
    <w:rsid w:val="00E40A7A"/>
    <w:rsid w:val="00E40E9C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1790"/>
    <w:rsid w:val="00E92E13"/>
    <w:rsid w:val="00E93DA0"/>
    <w:rsid w:val="00E949DE"/>
    <w:rsid w:val="00E977D2"/>
    <w:rsid w:val="00EA0238"/>
    <w:rsid w:val="00EA3DC0"/>
    <w:rsid w:val="00EA588B"/>
    <w:rsid w:val="00EA6BF9"/>
    <w:rsid w:val="00EB0007"/>
    <w:rsid w:val="00EB3CD1"/>
    <w:rsid w:val="00EB5AAE"/>
    <w:rsid w:val="00EC17AD"/>
    <w:rsid w:val="00EC7CA2"/>
    <w:rsid w:val="00ED15F6"/>
    <w:rsid w:val="00ED3FCA"/>
    <w:rsid w:val="00ED4573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EF67C0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5446"/>
    <w:rsid w:val="00F1650E"/>
    <w:rsid w:val="00F248D8"/>
    <w:rsid w:val="00F26BEA"/>
    <w:rsid w:val="00F27A2C"/>
    <w:rsid w:val="00F30ACD"/>
    <w:rsid w:val="00F32301"/>
    <w:rsid w:val="00F34BDC"/>
    <w:rsid w:val="00F34C18"/>
    <w:rsid w:val="00F354DB"/>
    <w:rsid w:val="00F36D9B"/>
    <w:rsid w:val="00F519C0"/>
    <w:rsid w:val="00F528B7"/>
    <w:rsid w:val="00F52AF6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7FA6"/>
    <w:rsid w:val="00F70A78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4D69"/>
    <w:rsid w:val="00F95056"/>
    <w:rsid w:val="00F95A3B"/>
    <w:rsid w:val="00F97782"/>
    <w:rsid w:val="00F978C3"/>
    <w:rsid w:val="00FA0153"/>
    <w:rsid w:val="00FA1FD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50C"/>
    <w:rsid w:val="00FD0FA3"/>
    <w:rsid w:val="00FD2803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15742-3574-411F-BCD8-4DD0A69C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8936</TotalTime>
  <Pages>23</Pages>
  <Words>6095</Words>
  <Characters>33525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1179</cp:revision>
  <dcterms:created xsi:type="dcterms:W3CDTF">2019-04-29T10:02:00Z</dcterms:created>
  <dcterms:modified xsi:type="dcterms:W3CDTF">2021-02-22T19:18:00Z</dcterms:modified>
</cp:coreProperties>
</file>