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07" w:rsidRPr="00DE46B1" w:rsidRDefault="003C1BA4" w:rsidP="002D2807">
      <w:pPr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DE46B1">
        <w:rPr>
          <w:rFonts w:ascii="Arial" w:eastAsia="Calibri" w:hAnsi="Arial" w:cs="Arial"/>
          <w:b/>
          <w:sz w:val="24"/>
          <w:szCs w:val="24"/>
          <w:lang w:val="ru-RU"/>
        </w:rPr>
        <w:t xml:space="preserve"> </w:t>
      </w:r>
      <w:r w:rsidR="002D2807" w:rsidRPr="00DE46B1">
        <w:rPr>
          <w:rFonts w:ascii="Arial" w:eastAsia="Calibri" w:hAnsi="Arial" w:cs="Arial"/>
          <w:b/>
          <w:sz w:val="24"/>
          <w:szCs w:val="24"/>
          <w:lang w:val="ru-RU"/>
        </w:rPr>
        <w:t>(</w:t>
      </w:r>
      <w:r w:rsidR="00973408">
        <w:rPr>
          <w:rFonts w:ascii="Arial" w:eastAsia="Calibri" w:hAnsi="Arial" w:cs="Arial"/>
          <w:b/>
          <w:sz w:val="24"/>
          <w:szCs w:val="24"/>
        </w:rPr>
        <w:t>11</w:t>
      </w:r>
      <w:r w:rsidR="001021A2" w:rsidRPr="00DE46B1">
        <w:rPr>
          <w:rFonts w:ascii="Arial" w:eastAsia="Calibri" w:hAnsi="Arial" w:cs="Arial"/>
          <w:b/>
          <w:sz w:val="24"/>
          <w:szCs w:val="24"/>
        </w:rPr>
        <w:t>-</w:t>
      </w:r>
      <w:r w:rsidR="00ED6538">
        <w:rPr>
          <w:rFonts w:ascii="Arial" w:eastAsia="Calibri" w:hAnsi="Arial" w:cs="Arial"/>
          <w:b/>
          <w:sz w:val="24"/>
          <w:szCs w:val="24"/>
          <w:lang w:val="ru-RU"/>
        </w:rPr>
        <w:t>1</w:t>
      </w:r>
      <w:r w:rsidR="00973408">
        <w:rPr>
          <w:rFonts w:ascii="Arial" w:eastAsia="Calibri" w:hAnsi="Arial" w:cs="Arial"/>
          <w:b/>
          <w:sz w:val="24"/>
          <w:szCs w:val="24"/>
        </w:rPr>
        <w:t>7</w:t>
      </w:r>
      <w:r w:rsidR="001021A2" w:rsidRPr="00DE46B1">
        <w:rPr>
          <w:rFonts w:ascii="Arial" w:eastAsia="Calibri" w:hAnsi="Arial" w:cs="Arial"/>
          <w:b/>
          <w:sz w:val="24"/>
          <w:szCs w:val="24"/>
        </w:rPr>
        <w:t xml:space="preserve"> </w:t>
      </w:r>
      <w:r w:rsidR="00ED6538">
        <w:rPr>
          <w:rFonts w:ascii="Arial" w:eastAsia="Calibri" w:hAnsi="Arial" w:cs="Arial"/>
          <w:b/>
          <w:sz w:val="24"/>
          <w:szCs w:val="24"/>
          <w:lang w:val="ru-RU"/>
        </w:rPr>
        <w:t>Ноября</w:t>
      </w:r>
      <w:r w:rsidR="00780531" w:rsidRPr="00DE46B1">
        <w:rPr>
          <w:rFonts w:ascii="Arial" w:eastAsia="Calibri" w:hAnsi="Arial" w:cs="Arial"/>
          <w:b/>
          <w:sz w:val="24"/>
          <w:szCs w:val="24"/>
        </w:rPr>
        <w:t xml:space="preserve"> </w:t>
      </w:r>
      <w:r w:rsidR="002D2807" w:rsidRPr="00DE46B1">
        <w:rPr>
          <w:rFonts w:ascii="Arial" w:eastAsia="Calibri" w:hAnsi="Arial" w:cs="Arial"/>
          <w:b/>
          <w:sz w:val="24"/>
          <w:szCs w:val="24"/>
          <w:lang w:val="ru-RU"/>
        </w:rPr>
        <w:t>2019)</w:t>
      </w:r>
    </w:p>
    <w:p w:rsidR="00390DAE" w:rsidRPr="00DE46B1" w:rsidRDefault="00390DAE" w:rsidP="00390DAE">
      <w:pPr>
        <w:pStyle w:val="Ttulo1"/>
        <w:rPr>
          <w:rFonts w:ascii="Arial" w:eastAsia="Calibri" w:hAnsi="Arial" w:cs="Arial"/>
          <w:b/>
          <w:sz w:val="24"/>
          <w:szCs w:val="24"/>
          <w:lang w:val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DE46B1" w:rsidRDefault="00390DAE" w:rsidP="00390DAE">
          <w:pPr>
            <w:pStyle w:val="Ttulode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DE46B1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 xml:space="preserve">Индекс </w:t>
          </w:r>
        </w:p>
        <w:p w:rsidR="00390DAE" w:rsidRPr="00DE46B1" w:rsidRDefault="00390DAE" w:rsidP="00390DAE">
          <w:pPr>
            <w:rPr>
              <w:rFonts w:ascii="Arial" w:hAnsi="Arial" w:cs="Arial"/>
              <w:sz w:val="24"/>
              <w:szCs w:val="24"/>
              <w:lang w:val="ru-RU" w:eastAsia="es-ES"/>
            </w:rPr>
          </w:pPr>
        </w:p>
        <w:p w:rsidR="00A54B9E" w:rsidRDefault="00390DAE">
          <w:pPr>
            <w:pStyle w:val="TDC1"/>
            <w:rPr>
              <w:rFonts w:eastAsiaTheme="minorEastAsia"/>
              <w:noProof/>
              <w:lang w:eastAsia="es-ES"/>
            </w:rPr>
          </w:pPr>
          <w:r w:rsidRPr="00DE46B1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DE46B1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DE46B1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24972468" w:history="1">
            <w:r w:rsidR="00A54B9E" w:rsidRPr="00027AC8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Главное</w:t>
            </w:r>
            <w:r w:rsidR="00A54B9E">
              <w:rPr>
                <w:noProof/>
                <w:webHidden/>
              </w:rPr>
              <w:tab/>
            </w:r>
            <w:r w:rsidR="00A54B9E">
              <w:rPr>
                <w:noProof/>
                <w:webHidden/>
              </w:rPr>
              <w:fldChar w:fldCharType="begin"/>
            </w:r>
            <w:r w:rsidR="00A54B9E">
              <w:rPr>
                <w:noProof/>
                <w:webHidden/>
              </w:rPr>
              <w:instrText xml:space="preserve"> PAGEREF _Toc24972468 \h </w:instrText>
            </w:r>
            <w:r w:rsidR="00A54B9E">
              <w:rPr>
                <w:noProof/>
                <w:webHidden/>
              </w:rPr>
            </w:r>
            <w:r w:rsidR="00A54B9E">
              <w:rPr>
                <w:noProof/>
                <w:webHidden/>
              </w:rPr>
              <w:fldChar w:fldCharType="separate"/>
            </w:r>
            <w:r w:rsidR="00A54B9E">
              <w:rPr>
                <w:noProof/>
                <w:webHidden/>
              </w:rPr>
              <w:t>2</w:t>
            </w:r>
            <w:r w:rsidR="00A54B9E">
              <w:rPr>
                <w:noProof/>
                <w:webHidden/>
              </w:rPr>
              <w:fldChar w:fldCharType="end"/>
            </w:r>
          </w:hyperlink>
        </w:p>
        <w:p w:rsidR="00A54B9E" w:rsidRDefault="00A54B9E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24972469" w:history="1">
            <w:r w:rsidRPr="00027AC8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027AC8">
              <w:rPr>
                <w:rStyle w:val="Hipervnculo"/>
                <w:noProof/>
                <w:lang w:val="ru-RU"/>
              </w:rPr>
              <w:t>Куба требует прекратить подстрекательство к насилию против своего медицинского персонала в Боливии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_Toc24972469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54B9E" w:rsidRDefault="00A54B9E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24972470" w:history="1">
            <w:r w:rsidRPr="00027AC8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027AC8">
              <w:rPr>
                <w:rStyle w:val="Hipervnculo"/>
                <w:noProof/>
                <w:lang w:val="ru-RU"/>
              </w:rPr>
              <w:t>Эквадор прекратит соглашения с Кубой в сфере здравоохранения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_Toc24972470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54B9E" w:rsidRDefault="00A54B9E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24972471" w:history="1">
            <w:r w:rsidRPr="00027AC8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027AC8">
              <w:rPr>
                <w:rStyle w:val="Hipervnculo"/>
                <w:noProof/>
                <w:lang w:val="ru-RU"/>
              </w:rPr>
              <w:t>Папа Франциск приветствует 500-летие Гаваны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_Toc24972471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54B9E" w:rsidRDefault="00A54B9E">
          <w:pPr>
            <w:pStyle w:val="TDC1"/>
            <w:rPr>
              <w:rFonts w:eastAsiaTheme="minorEastAsia"/>
              <w:noProof/>
              <w:lang w:eastAsia="es-ES"/>
            </w:rPr>
          </w:pPr>
          <w:hyperlink w:anchor="_Toc24972472" w:history="1">
            <w:r w:rsidRPr="00027AC8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_Toc24972472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54B9E" w:rsidRDefault="00A54B9E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24972473" w:history="1">
            <w:r w:rsidRPr="00027AC8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027AC8">
              <w:rPr>
                <w:rStyle w:val="Hipervnculo"/>
                <w:noProof/>
                <w:lang w:val="ru-RU"/>
              </w:rPr>
              <w:t xml:space="preserve">Король Испании совершил визит вежливости к Раулю </w:t>
            </w:r>
            <w:r w:rsidRPr="00027AC8">
              <w:rPr>
                <w:rStyle w:val="Hipervnculo"/>
                <w:noProof/>
              </w:rPr>
              <w:t>Кастро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_Toc24972473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54B9E" w:rsidRDefault="00A54B9E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24972474" w:history="1">
            <w:r w:rsidRPr="00027AC8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027AC8">
              <w:rPr>
                <w:rStyle w:val="Hipervnculo"/>
                <w:noProof/>
              </w:rPr>
              <w:t>Диас-Канель принял короля Испании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_Toc24972474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54B9E" w:rsidRDefault="00A54B9E">
          <w:pPr>
            <w:pStyle w:val="TDC1"/>
            <w:rPr>
              <w:rFonts w:eastAsiaTheme="minorEastAsia"/>
              <w:noProof/>
              <w:lang w:eastAsia="es-ES"/>
            </w:rPr>
          </w:pPr>
          <w:hyperlink w:anchor="_Toc24972475" w:history="1">
            <w:r w:rsidRPr="00027AC8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_Toc24972475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54B9E" w:rsidRDefault="00A54B9E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24972476" w:history="1">
            <w:r w:rsidRPr="00027AC8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027AC8">
              <w:rPr>
                <w:rStyle w:val="Hipervnculo"/>
                <w:noProof/>
                <w:lang w:val="ru-RU"/>
              </w:rPr>
              <w:t>Президент Кубы принял участие в балетном вечере Санкт-Петербурга, посвященном Гаване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_Toc24972476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54B9E" w:rsidRDefault="00A54B9E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24972477" w:history="1">
            <w:r w:rsidRPr="00027AC8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027AC8">
              <w:rPr>
                <w:rStyle w:val="Hipervnculo"/>
                <w:noProof/>
              </w:rPr>
              <w:t>Эстебан Ласо принял главу Сената Российской Федерации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_Toc24972477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54B9E" w:rsidRDefault="00A54B9E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24972478" w:history="1">
            <w:r w:rsidRPr="00027AC8">
              <w:rPr>
                <w:rStyle w:val="Hipervnculo"/>
                <w:rFonts w:ascii="Wingdings" w:hAnsi="Wingdings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027AC8">
              <w:rPr>
                <w:rStyle w:val="Hipervnculo"/>
                <w:noProof/>
                <w:lang w:val="ru-RU" w:eastAsia="es-ES"/>
              </w:rPr>
              <w:t>Первый заместитель министра культуры Кубы посетил Государственную библиотеку им.Ленина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_Toc24972478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DAE" w:rsidRPr="00DE46B1" w:rsidRDefault="00390DAE" w:rsidP="00DD5235">
          <w:pPr>
            <w:rPr>
              <w:rFonts w:ascii="Arial" w:hAnsi="Arial" w:cs="Arial"/>
              <w:sz w:val="24"/>
              <w:szCs w:val="24"/>
            </w:rPr>
          </w:pPr>
          <w:r w:rsidRPr="00DE46B1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390DAE" w:rsidRPr="00DE46B1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90DAE" w:rsidRPr="00DE46B1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87188" w:rsidRPr="00DE46B1" w:rsidRDefault="00087188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021A2" w:rsidRPr="00DE46B1" w:rsidRDefault="001021A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021A2" w:rsidRPr="00DE46B1" w:rsidRDefault="001021A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021A2" w:rsidRPr="00DE46B1" w:rsidRDefault="001021A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021A2" w:rsidRDefault="001021A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16E12" w:rsidRPr="00DE46B1" w:rsidRDefault="00116E1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021A2" w:rsidRDefault="001021A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ED6538" w:rsidRDefault="00ED6538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ED6538" w:rsidRDefault="00ED6538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530D9E" w:rsidRPr="00DE46B1" w:rsidRDefault="00530D9E" w:rsidP="00680AFB">
      <w:pPr>
        <w:rPr>
          <w:rFonts w:ascii="Arial" w:eastAsia="Calibri" w:hAnsi="Arial" w:cs="Arial"/>
          <w:sz w:val="24"/>
          <w:szCs w:val="24"/>
          <w:lang w:val="ru-RU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20"/>
      </w:tblGrid>
      <w:tr w:rsidR="00114327" w:rsidRPr="00DE46B1" w:rsidTr="00780531">
        <w:trPr>
          <w:trHeight w:val="166"/>
          <w:jc w:val="center"/>
        </w:trPr>
        <w:tc>
          <w:tcPr>
            <w:tcW w:w="9020" w:type="dxa"/>
          </w:tcPr>
          <w:p w:rsidR="00114327" w:rsidRPr="00DE46B1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Toc24972468"/>
            <w:r w:rsidRPr="00DE46B1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Главное</w:t>
            </w:r>
            <w:bookmarkEnd w:id="0"/>
          </w:p>
        </w:tc>
      </w:tr>
    </w:tbl>
    <w:p w:rsidR="00CA4CED" w:rsidRPr="00CA4CED" w:rsidRDefault="00E45A93" w:rsidP="00CA4CE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E45A93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CA4CED" w:rsidRPr="00CA4CED" w:rsidRDefault="009F49B2" w:rsidP="00A54B9E">
      <w:pPr>
        <w:pStyle w:val="Ttulo2"/>
        <w:numPr>
          <w:ilvl w:val="0"/>
          <w:numId w:val="46"/>
        </w:numPr>
        <w:rPr>
          <w:lang w:val="ru-RU"/>
        </w:rPr>
      </w:pPr>
      <w:bookmarkStart w:id="1" w:name="_Toc24972469"/>
      <w:r w:rsidRPr="00CA4CED">
        <w:rPr>
          <w:lang w:val="ru-RU"/>
        </w:rPr>
        <w:t>Куба требует прекратить подстрекательство к насилию против своего медицинского персонала в Боливии</w:t>
      </w:r>
      <w:bookmarkEnd w:id="1"/>
    </w:p>
    <w:p w:rsidR="00CA4CED" w:rsidRPr="00CA4CED" w:rsidRDefault="00CA4CED" w:rsidP="00CA4CED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CA4CED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06D4434A" wp14:editId="18262662">
            <wp:extent cx="1295400" cy="1038225"/>
            <wp:effectExtent l="0" t="0" r="0" b="9525"/>
            <wp:docPr id="6" name="Imagen 6" descr="C:\Users\Tamara\Desktop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mara\Desktop\descarg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CED" w:rsidRPr="00CA4CED" w:rsidRDefault="00CA4CED" w:rsidP="00CA4CE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A4CED">
        <w:rPr>
          <w:rFonts w:ascii="Arial" w:hAnsi="Arial" w:cs="Arial"/>
          <w:sz w:val="24"/>
          <w:szCs w:val="24"/>
          <w:lang w:val="ru-RU"/>
        </w:rPr>
        <w:t>ГАВАНА, Куба, 15 ноября (ACN) Министерство иностранных дел Кубы опубликовало заявление, призывающее положить конец насилию в отношении кубинских работников здравоохранения, которые находятся в Боливии.</w:t>
      </w:r>
    </w:p>
    <w:p w:rsidR="00CA4CED" w:rsidRPr="00CA4CED" w:rsidRDefault="00CA4CED" w:rsidP="00CA4CE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A4CED">
        <w:rPr>
          <w:rFonts w:ascii="Arial" w:hAnsi="Arial" w:cs="Arial"/>
          <w:sz w:val="24"/>
          <w:szCs w:val="24"/>
          <w:lang w:val="ru-RU"/>
        </w:rPr>
        <w:t>Согласно МИД, в последние несколько часов различные представители власти в Многонациональном Государстве Боливия оглашают идею о том, что кубинские сотрудники поощряют протесты, происходящие в Боливии.</w:t>
      </w:r>
    </w:p>
    <w:p w:rsidR="00CA4CED" w:rsidRPr="00CA4CED" w:rsidRDefault="00CA4CED" w:rsidP="00CA4CE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A4CED">
        <w:rPr>
          <w:rFonts w:ascii="Arial" w:hAnsi="Arial" w:cs="Arial"/>
          <w:sz w:val="24"/>
          <w:szCs w:val="24"/>
          <w:lang w:val="ru-RU"/>
        </w:rPr>
        <w:t>В социальных сетях царит аналогичный подход, посредством сообщений сомнительного происхождения и ложных профилей.</w:t>
      </w:r>
    </w:p>
    <w:p w:rsidR="00CA4CED" w:rsidRPr="00CA4CED" w:rsidRDefault="00CA4CED" w:rsidP="00CA4CE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A4CED">
        <w:rPr>
          <w:rFonts w:ascii="Arial" w:hAnsi="Arial" w:cs="Arial"/>
          <w:sz w:val="24"/>
          <w:szCs w:val="24"/>
          <w:lang w:val="ru-RU"/>
        </w:rPr>
        <w:t>Всё это, как гласит релиз, ни что иначе, как подстрекательство к насилию против медицинского персонала.</w:t>
      </w:r>
    </w:p>
    <w:p w:rsidR="00CA4CED" w:rsidRPr="00CA4CED" w:rsidRDefault="00CA4CED" w:rsidP="00CA4CE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A4CED">
        <w:rPr>
          <w:rFonts w:ascii="Arial" w:hAnsi="Arial" w:cs="Arial"/>
          <w:sz w:val="24"/>
          <w:szCs w:val="24"/>
          <w:lang w:val="ru-RU"/>
        </w:rPr>
        <w:t xml:space="preserve">В этом контексте 13 ноября, как рассказывает МИД, четыре сотрудника медицинской бригады в Эль-Альто были арестованы полицией, когда они направлялись к месту своего проживания с деньгами, взятыми из банка, для оплаты основных услуг и арендной платы для 107 членов данной группы.  </w:t>
      </w:r>
    </w:p>
    <w:p w:rsidR="00CA4CED" w:rsidRPr="00CA4CED" w:rsidRDefault="00CA4CED" w:rsidP="00CA4CE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A4CED">
        <w:rPr>
          <w:rFonts w:ascii="Arial" w:hAnsi="Arial" w:cs="Arial"/>
          <w:sz w:val="24"/>
          <w:szCs w:val="24"/>
          <w:lang w:val="ru-RU"/>
        </w:rPr>
        <w:t>Арест состоялся при клеветническом предположении, что деньги были использованы для финансирования акций протеста. Представители полиции и прокуратуры посетили штаб-квартиру Медицинской бригады в Эль-Альто и Ла-Пасе и подтвердили, основываясь на документах, платежных ведомостях и банковских данных, что сумма денег совпадает с суммой, регулярно извлекаемой каждый месяц.</w:t>
      </w:r>
    </w:p>
    <w:p w:rsidR="00CA4CED" w:rsidRPr="00CA4CED" w:rsidRDefault="00CA4CED" w:rsidP="00CA4CE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A4CED">
        <w:rPr>
          <w:rFonts w:ascii="Arial" w:hAnsi="Arial" w:cs="Arial"/>
          <w:sz w:val="24"/>
          <w:szCs w:val="24"/>
          <w:lang w:val="ru-RU"/>
        </w:rPr>
        <w:t>Арестованы четыре сотрудника:</w:t>
      </w:r>
    </w:p>
    <w:p w:rsidR="00CA4CED" w:rsidRPr="00CA4CED" w:rsidRDefault="00CA4CED" w:rsidP="00CA4CE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A4CED">
        <w:rPr>
          <w:rFonts w:ascii="Arial" w:hAnsi="Arial" w:cs="Arial"/>
          <w:sz w:val="24"/>
          <w:szCs w:val="24"/>
          <w:lang w:val="ru-RU"/>
        </w:rPr>
        <w:t>— Ампаро Лурдес Гарсия Бучака, специалист по электромедицине. На Кубе она работала в Провинциальном Центре электромедицины в провинции Сьенфуэгос до начала миссии в Боливии в марте этого года.</w:t>
      </w:r>
    </w:p>
    <w:p w:rsidR="00CA4CED" w:rsidRPr="00CA4CED" w:rsidRDefault="00CA4CED" w:rsidP="00CA4CE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A4CED">
        <w:rPr>
          <w:rFonts w:ascii="Arial" w:hAnsi="Arial" w:cs="Arial"/>
          <w:sz w:val="24"/>
          <w:szCs w:val="24"/>
          <w:lang w:val="ru-RU"/>
        </w:rPr>
        <w:t>— Идальберто Дельгадо Баро, выпускник Экономического факультета Специального муниципалитета Острова молодёжи, который работал в Муниципальном центре электромедицины, когда он присоединился к миссии в Боливии в марте сего года.</w:t>
      </w:r>
    </w:p>
    <w:p w:rsidR="00CA4CED" w:rsidRPr="00CA4CED" w:rsidRDefault="00CA4CED" w:rsidP="00CA4CE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A4CED">
        <w:rPr>
          <w:rFonts w:ascii="Arial" w:hAnsi="Arial" w:cs="Arial"/>
          <w:sz w:val="24"/>
          <w:szCs w:val="24"/>
          <w:lang w:val="ru-RU"/>
        </w:rPr>
        <w:lastRenderedPageBreak/>
        <w:t>— Рамон Эмилио Альварес Сеперо, специалист по интенсивной терапии и эндокринологии, который работал на Кубе в больнице Густаво Альдерегиа в провинции Сьенфуэгос, пока он не начал свою миссию в Боливии в июле 2017 года.</w:t>
      </w:r>
    </w:p>
    <w:p w:rsidR="00CA4CED" w:rsidRPr="00CA4CED" w:rsidRDefault="00CA4CED" w:rsidP="00CA4CE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A4CED">
        <w:rPr>
          <w:rFonts w:ascii="Arial" w:hAnsi="Arial" w:cs="Arial"/>
          <w:sz w:val="24"/>
          <w:szCs w:val="24"/>
          <w:lang w:val="ru-RU"/>
        </w:rPr>
        <w:t>— Александр Торрес Энрикес, специалист по общей интегральной медицине, который работал на Кубе в поликлинике Карлос Вердуго в провинции Матансас, когда он начал свою миссию 3 февраля 2019 года.</w:t>
      </w:r>
    </w:p>
    <w:p w:rsidR="00CA4CED" w:rsidRPr="00CA4CED" w:rsidRDefault="00CA4CED" w:rsidP="00CA4CE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A4CED">
        <w:rPr>
          <w:rFonts w:ascii="Arial" w:hAnsi="Arial" w:cs="Arial"/>
          <w:sz w:val="24"/>
          <w:szCs w:val="24"/>
          <w:lang w:val="ru-RU"/>
        </w:rPr>
        <w:t>Кубинское правительство поддерживает постоянные контакты с этими работниками, оказывает поддержку через кубинское посольство в Ла-Пасе и главу медицинской бригады.</w:t>
      </w:r>
    </w:p>
    <w:p w:rsidR="00CA4CED" w:rsidRPr="00CA4CED" w:rsidRDefault="00CA4CED" w:rsidP="00CA4CE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A4CED">
        <w:rPr>
          <w:rFonts w:ascii="Arial" w:hAnsi="Arial" w:cs="Arial"/>
          <w:sz w:val="24"/>
          <w:szCs w:val="24"/>
          <w:lang w:val="ru-RU"/>
        </w:rPr>
        <w:t>Четыре кубинских сотрудника имеют признанную траекторию, соразмерную их профессиональному профилю, и, как и другие, находящиеся в командировке в Боливии, строго и неукоснительно соблюдают гуманитарную работу и сотрудничество, ради которых они прибыли в эту страну в соответствии с межправительственными соглашениями.</w:t>
      </w:r>
    </w:p>
    <w:p w:rsidR="00CA4CED" w:rsidRPr="00CA4CED" w:rsidRDefault="00CA4CED" w:rsidP="00CA4CE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A4CED">
        <w:rPr>
          <w:rFonts w:ascii="Arial" w:hAnsi="Arial" w:cs="Arial"/>
          <w:sz w:val="24"/>
          <w:szCs w:val="24"/>
          <w:lang w:val="ru-RU"/>
        </w:rPr>
        <w:t>Министерство иностранных дел отвергает ложные обвинения в том, что эти товарищи поощряют или финансируют протесты на основе необоснованной преднамеренной лжи.</w:t>
      </w:r>
    </w:p>
    <w:p w:rsidR="00CA4CED" w:rsidRPr="00CA4CED" w:rsidRDefault="00CA4CED" w:rsidP="00CA4CE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A4CED">
        <w:rPr>
          <w:rFonts w:ascii="Arial" w:hAnsi="Arial" w:cs="Arial"/>
          <w:sz w:val="24"/>
          <w:szCs w:val="24"/>
          <w:lang w:val="ru-RU"/>
        </w:rPr>
        <w:t>Учитывая вышеописанные обстоятельства, власти Кубы решили вернуть на Родину всех своих сотрудников в Боливии.</w:t>
      </w:r>
    </w:p>
    <w:p w:rsidR="00CA4CED" w:rsidRPr="00CA4CED" w:rsidRDefault="00CA4CED" w:rsidP="00CA4CE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A4CED">
        <w:rPr>
          <w:rFonts w:ascii="Arial" w:hAnsi="Arial" w:cs="Arial"/>
          <w:sz w:val="24"/>
          <w:szCs w:val="24"/>
          <w:lang w:val="ru-RU"/>
        </w:rPr>
        <w:t>Министерство иностранных дел требует, чтобы задержанные работники были немедленно освобождены и чтобы боливийские власти гарантировали физическую неприкосновенность каждого из кубинских сотрудников в соответствии с обязанностями, взятыми на себя боливийским государством, по обеспечению их безопасности и защиты в соответствии с межправительственными соглашениями.</w:t>
      </w:r>
    </w:p>
    <w:p w:rsidR="00CA4CED" w:rsidRPr="00CA4CED" w:rsidRDefault="00CA4CED" w:rsidP="00CA4CE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A4CED">
        <w:rPr>
          <w:rFonts w:ascii="Arial" w:hAnsi="Arial" w:cs="Arial"/>
          <w:sz w:val="24"/>
          <w:szCs w:val="24"/>
          <w:lang w:val="ru-RU"/>
        </w:rPr>
        <w:t>Также призывает боливийские власти прекратить обострение безответственных проявлений ненависти, клеветы и подстрекательства к насилию в отношении кубинских медицинских работников, которые внесли свой солидарный вклад в здравоохранение этого братского народа.</w:t>
      </w:r>
    </w:p>
    <w:p w:rsidR="00CA4CED" w:rsidRPr="00CA4CED" w:rsidRDefault="00CA4CED" w:rsidP="00CA4CED">
      <w:pPr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CA4CED">
        <w:rPr>
          <w:rFonts w:ascii="Arial" w:hAnsi="Arial" w:cs="Arial"/>
          <w:sz w:val="24"/>
          <w:szCs w:val="24"/>
          <w:lang w:val="ru-RU"/>
        </w:rPr>
        <w:t>Миллионы боливийцев, которые получили альтруистическое внимание сотен кубинских врачей, прекрасно знают, что ложь не может скрыть заслуженного вклада и благородных целей наших медицинских работников.</w:t>
      </w:r>
      <w:r w:rsidRPr="00CA4CED">
        <w:rPr>
          <w:rFonts w:ascii="Arial" w:hAnsi="Arial" w:cs="Arial"/>
          <w:b/>
          <w:bCs/>
          <w:sz w:val="24"/>
          <w:szCs w:val="24"/>
          <w:lang w:val="ru-RU"/>
        </w:rPr>
        <w:t xml:space="preserve"> (Кубинское Агентство Новостей)</w:t>
      </w:r>
    </w:p>
    <w:p w:rsidR="00F978C3" w:rsidRPr="00CA4CED" w:rsidRDefault="00F978C3" w:rsidP="00A54B9E">
      <w:pPr>
        <w:pStyle w:val="Ttulo2"/>
        <w:numPr>
          <w:ilvl w:val="0"/>
          <w:numId w:val="46"/>
        </w:numPr>
        <w:rPr>
          <w:lang w:val="ru-RU"/>
        </w:rPr>
      </w:pPr>
      <w:bookmarkStart w:id="2" w:name="_Toc24972470"/>
      <w:r w:rsidRPr="00CA4CED">
        <w:rPr>
          <w:lang w:val="ru-RU"/>
        </w:rPr>
        <w:t>Эквадор прекратит соглашения с Кубой в сфере здравоохранения</w:t>
      </w:r>
      <w:bookmarkEnd w:id="2"/>
    </w:p>
    <w:p w:rsidR="00CA4CED" w:rsidRPr="00CA4CED" w:rsidRDefault="00CA4CED" w:rsidP="00CA4CED">
      <w:pPr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CA4CED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0A9B2F6F" wp14:editId="7E7760C7">
            <wp:extent cx="1356399" cy="914400"/>
            <wp:effectExtent l="0" t="0" r="0" b="0"/>
            <wp:docPr id="4" name="Imagen 4" descr="http://www.acn.cu/images/2019/Noviembre/1112-ministraromo-1211-2019-580x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cn.cu/images/2019/Noviembre/1112-ministraromo-1211-2019-580x39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017" cy="917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CED" w:rsidRPr="00CA4CED" w:rsidRDefault="00CA4CED" w:rsidP="00CA4CED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CA4CED">
        <w:rPr>
          <w:rFonts w:ascii="Arial" w:hAnsi="Arial" w:cs="Arial"/>
          <w:bCs/>
          <w:sz w:val="24"/>
          <w:szCs w:val="24"/>
          <w:lang w:val="ru-RU"/>
        </w:rPr>
        <w:lastRenderedPageBreak/>
        <w:t>ГАВАНА, Куба, 12 ноября. Министр правительства Эквадора Мария Паула Ромо объявила сегодня, что, по крайней мере, 400 кубинских врачей будут заменены эквадорскими специалистами после прекращения договора между правительством этой страны и Кубой в сфере здравоохранения.</w:t>
      </w:r>
    </w:p>
    <w:p w:rsidR="00CA4CED" w:rsidRPr="00CA4CED" w:rsidRDefault="00CA4CED" w:rsidP="00CA4CED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CA4CED">
        <w:rPr>
          <w:rFonts w:ascii="Arial" w:hAnsi="Arial" w:cs="Arial"/>
          <w:bCs/>
          <w:sz w:val="24"/>
          <w:szCs w:val="24"/>
          <w:lang w:val="ru-RU"/>
        </w:rPr>
        <w:t>Согласно сообщениям эквадорских СМИ, в ходе пресс-конференции во Дворце Каронделет в Кито, министр подчеркнула, что за несколько дней до кризиса в октябре этого года в её страну въехало около 250 граждан Кубы с официальными паспортами.</w:t>
      </w:r>
    </w:p>
    <w:p w:rsidR="00CA4CED" w:rsidRPr="00CA4CED" w:rsidRDefault="00CA4CED" w:rsidP="00CA4CED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CA4CED">
        <w:rPr>
          <w:rFonts w:ascii="Arial" w:hAnsi="Arial" w:cs="Arial"/>
          <w:bCs/>
          <w:sz w:val="24"/>
          <w:szCs w:val="24"/>
          <w:lang w:val="ru-RU"/>
        </w:rPr>
        <w:t>В процессе выяснения личностей данных лиц, власти страны пришли к выводу, что они завербованы правительством острова. Речь идёт о врачах, не имеющих трудовых отношений с Министерством здравоохранения Эквадора.</w:t>
      </w:r>
    </w:p>
    <w:p w:rsidR="00CA4CED" w:rsidRPr="00CA4CED" w:rsidRDefault="00CA4CED" w:rsidP="00CA4CED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CA4CED">
        <w:rPr>
          <w:rFonts w:ascii="Arial" w:hAnsi="Arial" w:cs="Arial"/>
          <w:bCs/>
          <w:sz w:val="24"/>
          <w:szCs w:val="24"/>
          <w:lang w:val="ru-RU"/>
        </w:rPr>
        <w:t>Консультации проходили между министерством иностранных дел и посольством Кубы.</w:t>
      </w:r>
    </w:p>
    <w:p w:rsidR="00CA4CED" w:rsidRPr="00CA4CED" w:rsidRDefault="00CA4CED" w:rsidP="00CA4CED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CA4CED">
        <w:rPr>
          <w:rFonts w:ascii="Arial" w:hAnsi="Arial" w:cs="Arial"/>
          <w:bCs/>
          <w:sz w:val="24"/>
          <w:szCs w:val="24"/>
          <w:lang w:val="ru-RU"/>
        </w:rPr>
        <w:t>Соглашения между Эквадором и Кубой датируются 2013 годом. Они были достигнуты во время правления тогдашнего президента Рафаэля Корреа, который побывал здесь в этом году и подписал договор.</w:t>
      </w:r>
    </w:p>
    <w:p w:rsidR="00CA4CED" w:rsidRPr="00CA4CED" w:rsidRDefault="00CA4CED" w:rsidP="00CA4CED">
      <w:pPr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CA4CED">
        <w:rPr>
          <w:rFonts w:ascii="Arial" w:hAnsi="Arial" w:cs="Arial"/>
          <w:bCs/>
          <w:sz w:val="24"/>
          <w:szCs w:val="24"/>
          <w:lang w:val="ru-RU"/>
        </w:rPr>
        <w:t>До этого, лишь Бразилия, где правит крайне правый президент, отказалась от кубинского медицинского сотрудничества.</w:t>
      </w:r>
      <w:r w:rsidRPr="00CA4CED">
        <w:rPr>
          <w:rFonts w:ascii="Arial" w:hAnsi="Arial" w:cs="Arial"/>
          <w:b/>
          <w:bCs/>
          <w:sz w:val="24"/>
          <w:szCs w:val="24"/>
          <w:lang w:val="ru-RU"/>
        </w:rPr>
        <w:t xml:space="preserve"> (Кубинское Агентство Новостей)</w:t>
      </w:r>
    </w:p>
    <w:p w:rsidR="00CA4CED" w:rsidRPr="00C66ED7" w:rsidRDefault="00C66ED7" w:rsidP="00C66ED7">
      <w:pPr>
        <w:pStyle w:val="Ttulo2"/>
        <w:numPr>
          <w:ilvl w:val="0"/>
          <w:numId w:val="44"/>
        </w:numPr>
        <w:rPr>
          <w:lang w:val="ru-RU"/>
        </w:rPr>
      </w:pPr>
      <w:bookmarkStart w:id="3" w:name="_Toc24972471"/>
      <w:r w:rsidRPr="00C66ED7">
        <w:rPr>
          <w:lang w:val="ru-RU"/>
        </w:rPr>
        <w:t>Папа Франциск приветствует 500-летие Гаваны</w:t>
      </w:r>
      <w:bookmarkEnd w:id="3"/>
    </w:p>
    <w:p w:rsidR="00CA4CED" w:rsidRDefault="00C66ED7" w:rsidP="00C66ED7">
      <w:pPr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1A4B070E" wp14:editId="097A0C47">
            <wp:extent cx="1790700" cy="1192203"/>
            <wp:effectExtent l="0" t="0" r="0" b="8255"/>
            <wp:docPr id="16" name="Imagen 16" descr="http://www.escambray.cu/wp-content/uploads/2019/11/papa-francis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cambray.cu/wp-content/uploads/2019/11/papa-francisc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500" cy="120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ED7" w:rsidRPr="00C66ED7" w:rsidRDefault="00C66ED7" w:rsidP="00C66ED7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ГАВАНА, Куба, 15 ноября. </w:t>
      </w:r>
      <w:r w:rsidRPr="00C66ED7">
        <w:rPr>
          <w:rFonts w:ascii="Arial" w:hAnsi="Arial" w:cs="Arial"/>
          <w:sz w:val="24"/>
          <w:szCs w:val="24"/>
          <w:lang w:val="ru-RU"/>
        </w:rPr>
        <w:t>Папа Франциск выразил сегодня в видеообращении, направленном народу Гаваны, своё удовольствие празднованием 500-й годовщины основания столицы Кубы.</w:t>
      </w:r>
    </w:p>
    <w:p w:rsidR="00C66ED7" w:rsidRPr="00C66ED7" w:rsidRDefault="00C66ED7" w:rsidP="00C66ED7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66ED7">
        <w:rPr>
          <w:rFonts w:ascii="Arial" w:hAnsi="Arial" w:cs="Arial"/>
          <w:sz w:val="24"/>
          <w:szCs w:val="24"/>
          <w:lang w:val="ru-RU"/>
        </w:rPr>
        <w:t>Понтифик прокомментировал, что за 500 лет истории есть много переплетённых жизней, много мечтаний, усилий, общих жертв, чтобы построить настоящее и будущее сыновей и дочерей Кубы.</w:t>
      </w:r>
    </w:p>
    <w:p w:rsidR="00C66ED7" w:rsidRPr="00C66ED7" w:rsidRDefault="00C66ED7" w:rsidP="00C66ED7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66ED7">
        <w:rPr>
          <w:rFonts w:ascii="Arial" w:hAnsi="Arial" w:cs="Arial"/>
          <w:sz w:val="24"/>
          <w:szCs w:val="24"/>
          <w:lang w:val="ru-RU"/>
        </w:rPr>
        <w:t>Неважно, если кто-то думает так или иначе; есть любовь, гармония; и на этом основано единство кубинского народа, сказал глава Католической церкви.</w:t>
      </w:r>
    </w:p>
    <w:p w:rsidR="00C66ED7" w:rsidRPr="00C66ED7" w:rsidRDefault="00C66ED7" w:rsidP="00C66ED7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66ED7">
        <w:rPr>
          <w:rFonts w:ascii="Arial" w:hAnsi="Arial" w:cs="Arial"/>
          <w:sz w:val="24"/>
          <w:szCs w:val="24"/>
          <w:lang w:val="ru-RU"/>
        </w:rPr>
        <w:t>В жизни всегда будут трудности; у народов будут трудности, но единство народа, объединенного в благотворительности, в надежде идти вперёд, помогает людям стать сильными, добавил иерарх.</w:t>
      </w:r>
    </w:p>
    <w:p w:rsidR="00C66ED7" w:rsidRPr="00C66ED7" w:rsidRDefault="00C66ED7" w:rsidP="00C66ED7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66ED7">
        <w:rPr>
          <w:rFonts w:ascii="Arial" w:hAnsi="Arial" w:cs="Arial"/>
          <w:sz w:val="24"/>
          <w:szCs w:val="24"/>
          <w:lang w:val="ru-RU"/>
        </w:rPr>
        <w:lastRenderedPageBreak/>
        <w:t>Иисус благословляет тебя; благословляет всех кубинцев, которых я с любовью вспоминаю, когда посещал вас: какой великий народ!; и Дева, наша Каридад-дель-Кобре, заботится о тебе.</w:t>
      </w:r>
    </w:p>
    <w:p w:rsidR="006D4B41" w:rsidRPr="005E1B09" w:rsidRDefault="00C66ED7" w:rsidP="005E1B09">
      <w:pPr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C66ED7">
        <w:rPr>
          <w:rFonts w:ascii="Arial" w:hAnsi="Arial" w:cs="Arial"/>
          <w:sz w:val="24"/>
          <w:szCs w:val="24"/>
          <w:lang w:val="ru-RU"/>
        </w:rPr>
        <w:t>«И, пожалуйста, не забудьте помолиться за меня, большое спасибо», — сказал в заключение Франциск.</w:t>
      </w:r>
      <w:r w:rsidR="00F978C3" w:rsidRPr="00F978C3">
        <w:rPr>
          <w:rFonts w:ascii="Arial" w:hAnsi="Arial" w:cs="Arial"/>
          <w:sz w:val="24"/>
          <w:szCs w:val="24"/>
          <w:lang w:val="ru-RU"/>
        </w:rPr>
        <w:t xml:space="preserve"> </w:t>
      </w:r>
      <w:r w:rsidR="008F28F0" w:rsidRPr="00F978C3">
        <w:rPr>
          <w:rFonts w:ascii="Arial" w:hAnsi="Arial" w:cs="Arial"/>
          <w:b/>
          <w:bCs/>
          <w:sz w:val="24"/>
          <w:szCs w:val="24"/>
          <w:lang w:val="ru-RU"/>
        </w:rPr>
        <w:t>(Кубинское Агентство Новостей)</w:t>
      </w:r>
    </w:p>
    <w:tbl>
      <w:tblPr>
        <w:tblStyle w:val="Tablaconcuadrcula"/>
        <w:tblW w:w="9105" w:type="dxa"/>
        <w:jc w:val="center"/>
        <w:tblLook w:val="04A0" w:firstRow="1" w:lastRow="0" w:firstColumn="1" w:lastColumn="0" w:noHBand="0" w:noVBand="1"/>
      </w:tblPr>
      <w:tblGrid>
        <w:gridCol w:w="9105"/>
      </w:tblGrid>
      <w:tr w:rsidR="00E07B15" w:rsidRPr="00DE46B1" w:rsidTr="00780531">
        <w:trPr>
          <w:trHeight w:val="495"/>
          <w:jc w:val="center"/>
        </w:trPr>
        <w:tc>
          <w:tcPr>
            <w:tcW w:w="9105" w:type="dxa"/>
          </w:tcPr>
          <w:p w:rsidR="00E07B15" w:rsidRPr="00DE46B1" w:rsidRDefault="00E07B15" w:rsidP="00680AFB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bookmarkStart w:id="4" w:name="_Toc24972472"/>
            <w:r w:rsidRPr="00DE46B1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Международные отношения</w:t>
            </w:r>
            <w:bookmarkEnd w:id="4"/>
          </w:p>
        </w:tc>
      </w:tr>
    </w:tbl>
    <w:p w:rsidR="00973408" w:rsidRPr="00CA4CED" w:rsidRDefault="00CA4CED" w:rsidP="00CA4CED">
      <w:pPr>
        <w:pStyle w:val="Ttulo2"/>
        <w:numPr>
          <w:ilvl w:val="0"/>
          <w:numId w:val="44"/>
        </w:numPr>
      </w:pPr>
      <w:bookmarkStart w:id="5" w:name="_Toc24972473"/>
      <w:r w:rsidRPr="00CA4CED">
        <w:rPr>
          <w:lang w:val="ru-RU"/>
        </w:rPr>
        <w:t xml:space="preserve">Король Испании совершил визит вежливости к Раулю </w:t>
      </w:r>
      <w:proofErr w:type="spellStart"/>
      <w:r w:rsidRPr="00CA4CED">
        <w:t>Кастро</w:t>
      </w:r>
      <w:bookmarkEnd w:id="5"/>
      <w:proofErr w:type="spellEnd"/>
    </w:p>
    <w:p w:rsidR="00A31DB7" w:rsidRDefault="00CA4CED" w:rsidP="005E1B09">
      <w:pPr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536E712E" wp14:editId="32591F23">
            <wp:extent cx="1943100" cy="1217676"/>
            <wp:effectExtent l="0" t="0" r="0" b="1905"/>
            <wp:docPr id="7" name="Imagen 7" descr="http://www.vanguardia.cu/images/materiales/relaciones-exteriores/2019/11-14-visita-reyes-espanna/felipe-vi-raul-cas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anguardia.cu/images/materiales/relaciones-exteriores/2019/11-14-visita-reyes-espanna/felipe-vi-raul-castr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31" cy="1222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CED" w:rsidRPr="00CA4CED" w:rsidRDefault="00CA4CED" w:rsidP="00CA4CED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 xml:space="preserve">ГАВАНА, Куба, 15 ноября. </w:t>
      </w:r>
      <w:r w:rsidRPr="00CA4CED">
        <w:rPr>
          <w:rFonts w:ascii="Arial" w:hAnsi="Arial" w:cs="Arial"/>
          <w:bCs/>
          <w:sz w:val="24"/>
          <w:szCs w:val="24"/>
          <w:lang w:val="ru-RU"/>
        </w:rPr>
        <w:t xml:space="preserve">Его Величество Филипп </w:t>
      </w:r>
      <w:r w:rsidRPr="00CA4CED">
        <w:rPr>
          <w:rFonts w:ascii="Arial" w:hAnsi="Arial" w:cs="Arial"/>
          <w:bCs/>
          <w:sz w:val="24"/>
          <w:szCs w:val="24"/>
        </w:rPr>
        <w:t>VI</w:t>
      </w:r>
      <w:r w:rsidRPr="00CA4CED">
        <w:rPr>
          <w:rFonts w:ascii="Arial" w:hAnsi="Arial" w:cs="Arial"/>
          <w:bCs/>
          <w:sz w:val="24"/>
          <w:szCs w:val="24"/>
          <w:lang w:val="ru-RU"/>
        </w:rPr>
        <w:t>, король Испании, нанёс визит вежливости первому секретарю Центрального комитета Коммунистической партии Кубы генералу армии Раулю Кастро Русу.</w:t>
      </w:r>
    </w:p>
    <w:p w:rsidR="00CA4CED" w:rsidRPr="00CA4CED" w:rsidRDefault="00CA4CED" w:rsidP="00CA4CED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CA4CED">
        <w:rPr>
          <w:rFonts w:ascii="Arial" w:hAnsi="Arial" w:cs="Arial"/>
          <w:bCs/>
          <w:sz w:val="24"/>
          <w:szCs w:val="24"/>
          <w:lang w:val="ru-RU"/>
        </w:rPr>
        <w:t>Испанский монарх находился на Кубе в рамках официального визита на остров Карибского бассейна, который совпадает с празднованием 500-летия основания Гаваны.</w:t>
      </w:r>
    </w:p>
    <w:p w:rsidR="00CA4CED" w:rsidRPr="00CA4CED" w:rsidRDefault="00CA4CED" w:rsidP="00CA4CED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CA4CED">
        <w:rPr>
          <w:rFonts w:ascii="Arial" w:hAnsi="Arial" w:cs="Arial"/>
          <w:bCs/>
          <w:sz w:val="24"/>
          <w:szCs w:val="24"/>
          <w:lang w:val="ru-RU"/>
        </w:rPr>
        <w:t xml:space="preserve">Позитивные отношения между Кубой и Испанией основаны на исторических и культурных связях. </w:t>
      </w:r>
      <w:r w:rsidRPr="00CA4CED">
        <w:rPr>
          <w:rFonts w:ascii="Arial" w:hAnsi="Arial" w:cs="Arial"/>
          <w:b/>
          <w:bCs/>
          <w:sz w:val="24"/>
          <w:szCs w:val="24"/>
          <w:lang w:val="ru-RU"/>
        </w:rPr>
        <w:t>(Кубинское Агентство Новостей)</w:t>
      </w:r>
    </w:p>
    <w:p w:rsidR="00A31DB7" w:rsidRPr="00CA4CED" w:rsidRDefault="00CA4CED" w:rsidP="00CA4CED">
      <w:pPr>
        <w:pStyle w:val="Ttulo2"/>
        <w:numPr>
          <w:ilvl w:val="0"/>
          <w:numId w:val="44"/>
        </w:numPr>
      </w:pPr>
      <w:bookmarkStart w:id="6" w:name="_Toc24972474"/>
      <w:proofErr w:type="spellStart"/>
      <w:r w:rsidRPr="00CA4CED">
        <w:t>Диас-Канель</w:t>
      </w:r>
      <w:proofErr w:type="spellEnd"/>
      <w:r w:rsidRPr="00CA4CED">
        <w:t xml:space="preserve"> </w:t>
      </w:r>
      <w:proofErr w:type="spellStart"/>
      <w:r w:rsidRPr="00CA4CED">
        <w:t>принял</w:t>
      </w:r>
      <w:proofErr w:type="spellEnd"/>
      <w:r w:rsidRPr="00CA4CED">
        <w:t xml:space="preserve"> </w:t>
      </w:r>
      <w:proofErr w:type="spellStart"/>
      <w:r w:rsidRPr="00CA4CED">
        <w:t>короля</w:t>
      </w:r>
      <w:proofErr w:type="spellEnd"/>
      <w:r w:rsidRPr="00CA4CED">
        <w:t xml:space="preserve"> </w:t>
      </w:r>
      <w:proofErr w:type="spellStart"/>
      <w:r w:rsidRPr="00CA4CED">
        <w:t>Испании</w:t>
      </w:r>
      <w:bookmarkEnd w:id="6"/>
      <w:proofErr w:type="spellEnd"/>
    </w:p>
    <w:p w:rsidR="00A31DB7" w:rsidRDefault="00CA4CED" w:rsidP="00CA4CED">
      <w:pPr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046B3932" wp14:editId="2A661934">
            <wp:extent cx="1781175" cy="1187450"/>
            <wp:effectExtent l="0" t="0" r="9525" b="0"/>
            <wp:docPr id="8" name="Imagen 8" descr="http://www.acn.cu/images/2019/Noviembre/1112-D%C3%ADaz-Canel%20y%20reyes%20de%20Espa%C3%B1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cn.cu/images/2019/Noviembre/1112-D%C3%ADaz-Canel%20y%20reyes%20de%20Espa%C3%B1a-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453" cy="118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CED" w:rsidRPr="00CA4CED" w:rsidRDefault="00CA4CED" w:rsidP="00CA4CED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CA4CED">
        <w:rPr>
          <w:rFonts w:ascii="Arial" w:hAnsi="Arial" w:cs="Arial"/>
          <w:bCs/>
          <w:sz w:val="24"/>
          <w:szCs w:val="24"/>
          <w:lang w:val="ru-RU"/>
        </w:rPr>
        <w:t xml:space="preserve">ГАВАНА, Куба, 12 ноября. Президент Республики Куба Мигель Диас-Канель Бермудес принял во вторник утром его величества короля Испании Филиппа </w:t>
      </w:r>
      <w:r w:rsidRPr="00CA4CED">
        <w:rPr>
          <w:rFonts w:ascii="Arial" w:hAnsi="Arial" w:cs="Arial"/>
          <w:bCs/>
          <w:sz w:val="24"/>
          <w:szCs w:val="24"/>
        </w:rPr>
        <w:t>VI</w:t>
      </w:r>
      <w:r w:rsidRPr="00CA4CED">
        <w:rPr>
          <w:rFonts w:ascii="Arial" w:hAnsi="Arial" w:cs="Arial"/>
          <w:bCs/>
          <w:sz w:val="24"/>
          <w:szCs w:val="24"/>
          <w:lang w:val="ru-RU"/>
        </w:rPr>
        <w:t>, который совершает официальный визит на кубинскую территорию, в совпадение с празднованием 500-летия основания Гаваны.</w:t>
      </w:r>
    </w:p>
    <w:p w:rsidR="00CA4CED" w:rsidRPr="00CA4CED" w:rsidRDefault="00CA4CED" w:rsidP="00CA4CED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CA4CED">
        <w:rPr>
          <w:rFonts w:ascii="Arial" w:hAnsi="Arial" w:cs="Arial"/>
          <w:bCs/>
          <w:sz w:val="24"/>
          <w:szCs w:val="24"/>
          <w:lang w:val="ru-RU"/>
        </w:rPr>
        <w:t xml:space="preserve">В ходе сердечной встречи они обменялись мнениями о позитивных отношениях, существующих между Кубой и Королевством Испания, которые основаны на исторических, семейных и культурных связях, и выразили обоюдное желание продолжать их развитие, как в политическом, так и в экономическом и коммерческом отношении. </w:t>
      </w:r>
      <w:r w:rsidRPr="00CA4CED">
        <w:rPr>
          <w:rFonts w:ascii="Arial" w:hAnsi="Arial" w:cs="Arial"/>
          <w:bCs/>
          <w:sz w:val="24"/>
          <w:szCs w:val="24"/>
        </w:rPr>
        <w:t> </w:t>
      </w:r>
    </w:p>
    <w:p w:rsidR="00CA4CED" w:rsidRPr="00CA4CED" w:rsidRDefault="00CA4CED" w:rsidP="00CA4CED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CA4CED">
        <w:rPr>
          <w:rFonts w:ascii="Arial" w:hAnsi="Arial" w:cs="Arial"/>
          <w:bCs/>
          <w:sz w:val="24"/>
          <w:szCs w:val="24"/>
          <w:lang w:val="ru-RU"/>
        </w:rPr>
        <w:lastRenderedPageBreak/>
        <w:t>Диас-Канель и король Испании также обсудили темы, представляющие интерес для международной повестки дня</w:t>
      </w:r>
    </w:p>
    <w:p w:rsidR="00CA4CED" w:rsidRPr="00CA4CED" w:rsidRDefault="00CA4CED" w:rsidP="00CA4CED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CA4CED">
        <w:rPr>
          <w:rFonts w:ascii="Arial" w:hAnsi="Arial" w:cs="Arial"/>
          <w:bCs/>
          <w:sz w:val="24"/>
          <w:szCs w:val="24"/>
          <w:lang w:val="ru-RU"/>
        </w:rPr>
        <w:t xml:space="preserve">Короля Филиппа </w:t>
      </w:r>
      <w:r w:rsidRPr="00CA4CED">
        <w:rPr>
          <w:rFonts w:ascii="Arial" w:hAnsi="Arial" w:cs="Arial"/>
          <w:bCs/>
          <w:sz w:val="24"/>
          <w:szCs w:val="24"/>
        </w:rPr>
        <w:t>VI</w:t>
      </w:r>
      <w:r w:rsidRPr="00CA4CED">
        <w:rPr>
          <w:rFonts w:ascii="Arial" w:hAnsi="Arial" w:cs="Arial"/>
          <w:bCs/>
          <w:sz w:val="24"/>
          <w:szCs w:val="24"/>
          <w:lang w:val="ru-RU"/>
        </w:rPr>
        <w:t xml:space="preserve"> сопровождали Жозеп Боррель Фонтельес, министр иностранных дел, Европейского союза и сотрудничества; Хайме Альфонсин Альфонсо, глава Дома Его Величества Короля; и Хуан Фернандес Триго, посол Королевства Испания на Кубе.</w:t>
      </w:r>
    </w:p>
    <w:p w:rsidR="00CA4CED" w:rsidRPr="00CA4CED" w:rsidRDefault="00CA4CED" w:rsidP="00CA4CED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CA4CED">
        <w:rPr>
          <w:rFonts w:ascii="Arial" w:hAnsi="Arial" w:cs="Arial"/>
          <w:bCs/>
          <w:sz w:val="24"/>
          <w:szCs w:val="24"/>
          <w:lang w:val="ru-RU"/>
        </w:rPr>
        <w:t>Также присутствовали Хуан Пабло де Лаиглесиа и Гонсалес де Передо и Сиана Мендес Бертоло, Государственные секретари по международному сотрудничеству для Латинской Америки и Карибского бассейна и торговли соответственно, а также Альфонсо Санс Портолес, дипломатический советник Дома Его Величества.</w:t>
      </w:r>
    </w:p>
    <w:p w:rsidR="00A31DB7" w:rsidRPr="005E1B09" w:rsidRDefault="00CA4CED" w:rsidP="0067228D">
      <w:pPr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CA4CED">
        <w:rPr>
          <w:rFonts w:ascii="Arial" w:hAnsi="Arial" w:cs="Arial"/>
          <w:bCs/>
          <w:sz w:val="24"/>
          <w:szCs w:val="24"/>
          <w:lang w:val="ru-RU"/>
        </w:rPr>
        <w:t>С кубинской стороны присутствовал министр иностранных дел Бруно Родригес Паррийя; временный министр внешней торговли и иностранных инвестиций Антонио Каррикарте Корона; заместитель министра иностранных дел Анаянси Родригес Камехо; посол в Испании Густаво Мачин Гомес; и генеральный директор по двусторонним делам министерства иностранных дел Эмилио Лосада Гарсия.</w:t>
      </w:r>
      <w:r w:rsidRPr="00CA4CED">
        <w:rPr>
          <w:rFonts w:ascii="Arial" w:hAnsi="Arial" w:cs="Arial"/>
          <w:b/>
          <w:bCs/>
          <w:sz w:val="24"/>
          <w:szCs w:val="24"/>
          <w:lang w:val="ru-RU"/>
        </w:rPr>
        <w:t xml:space="preserve"> (Кубинское Агентство Новостей)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930"/>
      </w:tblGrid>
      <w:tr w:rsidR="00E07B15" w:rsidRPr="007B03AB" w:rsidTr="00780531">
        <w:trPr>
          <w:jc w:val="center"/>
        </w:trPr>
        <w:tc>
          <w:tcPr>
            <w:tcW w:w="8930" w:type="dxa"/>
          </w:tcPr>
          <w:p w:rsidR="00E07B15" w:rsidRPr="00DE46B1" w:rsidRDefault="00E07B15" w:rsidP="00680AFB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bookmarkStart w:id="7" w:name="_Toc24972475"/>
            <w:r w:rsidRPr="00DE46B1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Двусторонние отношения</w:t>
            </w:r>
            <w:bookmarkEnd w:id="7"/>
          </w:p>
        </w:tc>
      </w:tr>
    </w:tbl>
    <w:p w:rsidR="00DE46B1" w:rsidRPr="002C217F" w:rsidRDefault="002C217F" w:rsidP="002C217F">
      <w:pPr>
        <w:pStyle w:val="Ttulo2"/>
        <w:numPr>
          <w:ilvl w:val="0"/>
          <w:numId w:val="44"/>
        </w:numPr>
        <w:rPr>
          <w:lang w:val="ru-RU"/>
        </w:rPr>
      </w:pPr>
      <w:bookmarkStart w:id="8" w:name="_Toc24972476"/>
      <w:r w:rsidRPr="002C217F">
        <w:rPr>
          <w:lang w:val="ru-RU"/>
        </w:rPr>
        <w:t>Президент Кубы принял участие в балетном вечере Санкт-Петербурга, посвященном Гаване</w:t>
      </w:r>
      <w:bookmarkEnd w:id="8"/>
    </w:p>
    <w:p w:rsidR="002C217F" w:rsidRDefault="002C217F" w:rsidP="002C217F">
      <w:pPr>
        <w:tabs>
          <w:tab w:val="left" w:pos="3180"/>
        </w:tabs>
        <w:jc w:val="center"/>
        <w:rPr>
          <w:rFonts w:ascii="Arial" w:hAnsi="Arial" w:cs="Arial"/>
          <w:b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6BBE556C" wp14:editId="4C61171D">
            <wp:extent cx="2047875" cy="1365250"/>
            <wp:effectExtent l="0" t="0" r="9525" b="6350"/>
            <wp:docPr id="9" name="Imagen 9" descr="http://www.cmhw.cu/images/materiales/2019/11-noviembre/15/estrellas-de-san-petersburgo-5-580x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mhw.cu/images/materiales/2019/11-noviembre/15/estrellas-de-san-petersburgo-5-580x38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ED7" w:rsidRPr="00C66ED7" w:rsidRDefault="00C66ED7" w:rsidP="00C66ED7">
      <w:pPr>
        <w:tabs>
          <w:tab w:val="left" w:pos="318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C66ED7">
        <w:rPr>
          <w:rFonts w:ascii="Arial" w:hAnsi="Arial" w:cs="Arial"/>
          <w:sz w:val="24"/>
          <w:szCs w:val="24"/>
          <w:lang w:val="ru-RU"/>
        </w:rPr>
        <w:t>ГАВАНА, Куба, 15 ноября. Президент Республики Мигель Диас-Канель Бермудес принял участие на гала-концерте звёзд балета Санкт-Петербурга в Большом театре Гаваны, включенном в программу мероприятий, проводимых российским городом в честь 500-летия столицы Кубы.</w:t>
      </w:r>
    </w:p>
    <w:p w:rsidR="00C66ED7" w:rsidRPr="00C66ED7" w:rsidRDefault="00C66ED7" w:rsidP="00C66ED7">
      <w:pPr>
        <w:tabs>
          <w:tab w:val="left" w:pos="318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C66ED7">
        <w:rPr>
          <w:rFonts w:ascii="Arial" w:hAnsi="Arial" w:cs="Arial"/>
          <w:sz w:val="24"/>
          <w:szCs w:val="24"/>
          <w:lang w:val="ru-RU"/>
        </w:rPr>
        <w:t>Также присутствовали Эстебан Ласо Эрнандес, президент Национального собрания народной власти и Государственного совета, чиновники Коммунистической партии Кубы и правительства Гаваны.</w:t>
      </w:r>
    </w:p>
    <w:p w:rsidR="00C66ED7" w:rsidRPr="00C66ED7" w:rsidRDefault="00C66ED7" w:rsidP="00C66ED7">
      <w:pPr>
        <w:tabs>
          <w:tab w:val="left" w:pos="318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C66ED7">
        <w:rPr>
          <w:rFonts w:ascii="Arial" w:hAnsi="Arial" w:cs="Arial"/>
          <w:sz w:val="24"/>
          <w:szCs w:val="24"/>
          <w:lang w:val="ru-RU"/>
        </w:rPr>
        <w:t>Гала-концерт проходил под художественным руководством Юрия Смекалова, солиста Мариинского театра, который также станцевал в двух произведениях репертуара.</w:t>
      </w:r>
    </w:p>
    <w:p w:rsidR="00C66ED7" w:rsidRPr="00C66ED7" w:rsidRDefault="00C66ED7" w:rsidP="00C66ED7">
      <w:pPr>
        <w:tabs>
          <w:tab w:val="left" w:pos="318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C66ED7">
        <w:rPr>
          <w:rFonts w:ascii="Arial" w:hAnsi="Arial" w:cs="Arial"/>
          <w:sz w:val="24"/>
          <w:szCs w:val="24"/>
          <w:lang w:val="ru-RU"/>
        </w:rPr>
        <w:lastRenderedPageBreak/>
        <w:t>Такие выдающиеся коллективы, как труппы Михайловского театра, балета Леонида Якобсона и знаменитого Мариинского, а также Большого московского театра, прислали 10 своих фигур для исполнения номеров в Зале Гарсии Лорки.</w:t>
      </w:r>
    </w:p>
    <w:p w:rsidR="00C66ED7" w:rsidRPr="00C66ED7" w:rsidRDefault="00C66ED7" w:rsidP="00C66ED7">
      <w:pPr>
        <w:tabs>
          <w:tab w:val="left" w:pos="318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C66ED7">
        <w:rPr>
          <w:rFonts w:ascii="Arial" w:hAnsi="Arial" w:cs="Arial"/>
          <w:sz w:val="24"/>
          <w:szCs w:val="24"/>
          <w:lang w:val="ru-RU"/>
        </w:rPr>
        <w:t>По словам Смекалова, программа очень разнообразна. В ней можно найти фрагменты известных классических и современных произведений, таких как «Смерть лебедя», «Дон Кихот», «Ромео и Джульетта», «Весенние воды» и других.</w:t>
      </w:r>
    </w:p>
    <w:p w:rsidR="00C66ED7" w:rsidRPr="00C66ED7" w:rsidRDefault="00C66ED7" w:rsidP="00C66ED7">
      <w:pPr>
        <w:tabs>
          <w:tab w:val="left" w:pos="318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C66ED7">
        <w:rPr>
          <w:rFonts w:ascii="Arial" w:hAnsi="Arial" w:cs="Arial"/>
          <w:sz w:val="24"/>
          <w:szCs w:val="24"/>
          <w:lang w:val="ru-RU"/>
        </w:rPr>
        <w:t>Открытие выставки и праздничный балетный вечер являются частью других мероприятий, которые проводятся в рамках культурного обмена между двумя городами.</w:t>
      </w:r>
    </w:p>
    <w:p w:rsidR="00C66ED7" w:rsidRPr="00C66ED7" w:rsidRDefault="00C66ED7" w:rsidP="00C66ED7">
      <w:pPr>
        <w:tabs>
          <w:tab w:val="left" w:pos="318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C66ED7">
        <w:rPr>
          <w:rFonts w:ascii="Arial" w:hAnsi="Arial" w:cs="Arial"/>
          <w:sz w:val="24"/>
          <w:szCs w:val="24"/>
          <w:lang w:val="ru-RU"/>
        </w:rPr>
        <w:t>Среди этих мероприятий состоялась творческая встреча Юрия Смекалова со студентами Национальной балетной школы им. Фернандо Алонсо и мастер-класс Дениса Матвиенко, который также является важной фигурой в русском мире танца.</w:t>
      </w:r>
      <w:r w:rsidRPr="00C66ED7">
        <w:rPr>
          <w:rFonts w:ascii="Arial" w:hAnsi="Arial" w:cs="Arial"/>
          <w:b/>
          <w:bCs/>
          <w:sz w:val="24"/>
          <w:szCs w:val="24"/>
          <w:lang w:val="ru-RU"/>
        </w:rPr>
        <w:t xml:space="preserve"> (Кубинское Агентство Новостей)</w:t>
      </w:r>
    </w:p>
    <w:p w:rsidR="00C66ED7" w:rsidRPr="00C66ED7" w:rsidRDefault="00C66ED7" w:rsidP="00C66ED7">
      <w:pPr>
        <w:pStyle w:val="Ttulo2"/>
        <w:numPr>
          <w:ilvl w:val="0"/>
          <w:numId w:val="44"/>
        </w:numPr>
      </w:pPr>
      <w:bookmarkStart w:id="9" w:name="_Toc24972477"/>
      <w:proofErr w:type="spellStart"/>
      <w:r w:rsidRPr="00C66ED7">
        <w:t>Эстебан</w:t>
      </w:r>
      <w:proofErr w:type="spellEnd"/>
      <w:r w:rsidRPr="00C66ED7">
        <w:t xml:space="preserve"> </w:t>
      </w:r>
      <w:proofErr w:type="spellStart"/>
      <w:r w:rsidRPr="00C66ED7">
        <w:t>Ласо</w:t>
      </w:r>
      <w:proofErr w:type="spellEnd"/>
      <w:r w:rsidRPr="00C66ED7">
        <w:t xml:space="preserve"> </w:t>
      </w:r>
      <w:proofErr w:type="spellStart"/>
      <w:r w:rsidRPr="00C66ED7">
        <w:t>принял</w:t>
      </w:r>
      <w:proofErr w:type="spellEnd"/>
      <w:r w:rsidRPr="00C66ED7">
        <w:t xml:space="preserve"> </w:t>
      </w:r>
      <w:proofErr w:type="spellStart"/>
      <w:r w:rsidRPr="00C66ED7">
        <w:t>главу</w:t>
      </w:r>
      <w:proofErr w:type="spellEnd"/>
      <w:r w:rsidRPr="00C66ED7">
        <w:t xml:space="preserve"> </w:t>
      </w:r>
      <w:proofErr w:type="spellStart"/>
      <w:r w:rsidRPr="00C66ED7">
        <w:t>Сената</w:t>
      </w:r>
      <w:proofErr w:type="spellEnd"/>
      <w:r w:rsidRPr="00C66ED7">
        <w:t xml:space="preserve"> </w:t>
      </w:r>
      <w:proofErr w:type="spellStart"/>
      <w:r w:rsidRPr="00C66ED7">
        <w:t>Российской</w:t>
      </w:r>
      <w:proofErr w:type="spellEnd"/>
      <w:r w:rsidRPr="00C66ED7">
        <w:t xml:space="preserve"> </w:t>
      </w:r>
      <w:proofErr w:type="spellStart"/>
      <w:r w:rsidRPr="00C66ED7">
        <w:t>Федерации</w:t>
      </w:r>
      <w:bookmarkEnd w:id="9"/>
      <w:proofErr w:type="spellEnd"/>
    </w:p>
    <w:p w:rsidR="002C217F" w:rsidRPr="00C66ED7" w:rsidRDefault="00C66ED7" w:rsidP="00C66ED7">
      <w:pPr>
        <w:tabs>
          <w:tab w:val="left" w:pos="3180"/>
        </w:tabs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3489B546" wp14:editId="77D72695">
            <wp:extent cx="2000394" cy="1590675"/>
            <wp:effectExtent l="0" t="0" r="0" b="0"/>
            <wp:docPr id="15" name="Imagen 15" descr="http://www.acn.cu/images/2019/Noviembre/1115-lazo-ru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cn.cu/images/2019/Noviembre/1115-lazo-rusi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053" cy="159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ED7" w:rsidRPr="00C66ED7" w:rsidRDefault="00C66ED7" w:rsidP="00C66ED7">
      <w:pPr>
        <w:tabs>
          <w:tab w:val="left" w:pos="318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C66ED7">
        <w:rPr>
          <w:rFonts w:ascii="Arial" w:hAnsi="Arial" w:cs="Arial"/>
          <w:sz w:val="24"/>
          <w:szCs w:val="24"/>
          <w:lang w:val="ru-RU"/>
        </w:rPr>
        <w:t>ГАВАНА, Куба, 15 ноября. Эстебан Ласо, президент Национального собрания Народной власти Кубы, принял сегодня Валентину Матвиенко, председателя Совета Федерации, которая прибыла ныне с официальным визитом на остров.</w:t>
      </w:r>
    </w:p>
    <w:p w:rsidR="00C66ED7" w:rsidRPr="00C66ED7" w:rsidRDefault="00C66ED7" w:rsidP="00C66ED7">
      <w:pPr>
        <w:tabs>
          <w:tab w:val="left" w:pos="318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C66ED7">
        <w:rPr>
          <w:rFonts w:ascii="Arial" w:hAnsi="Arial" w:cs="Arial"/>
          <w:sz w:val="24"/>
          <w:szCs w:val="24"/>
          <w:lang w:val="ru-RU"/>
        </w:rPr>
        <w:t>Ласо, который недавно был назначен президентом Госсовета, сказал, что это была очень дружеская встреча с экономической, идеологической и исторической точек зрения.</w:t>
      </w:r>
    </w:p>
    <w:p w:rsidR="00C66ED7" w:rsidRPr="00C66ED7" w:rsidRDefault="00C66ED7" w:rsidP="00C66ED7">
      <w:pPr>
        <w:tabs>
          <w:tab w:val="left" w:pos="318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C66ED7">
        <w:rPr>
          <w:rFonts w:ascii="Arial" w:hAnsi="Arial" w:cs="Arial"/>
          <w:sz w:val="24"/>
          <w:szCs w:val="24"/>
          <w:lang w:val="ru-RU"/>
        </w:rPr>
        <w:t>В ней обсуждались многие вопросы и был пересмотрен двусторонний договор, подписанный в 2013 году.</w:t>
      </w:r>
    </w:p>
    <w:p w:rsidR="00C66ED7" w:rsidRPr="00C66ED7" w:rsidRDefault="00C66ED7" w:rsidP="00C66ED7">
      <w:pPr>
        <w:tabs>
          <w:tab w:val="left" w:pos="318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C66ED7">
        <w:rPr>
          <w:rFonts w:ascii="Arial" w:hAnsi="Arial" w:cs="Arial"/>
          <w:sz w:val="24"/>
          <w:szCs w:val="24"/>
          <w:lang w:val="ru-RU"/>
        </w:rPr>
        <w:t>Россия и Куба находятся на самом высоком уровне в своих экономических отношениях, РФ всегда поддерживала нас в осуждении американской блокады и оставалась на нашей стороне в самые трудные времена, сказал Ласо.</w:t>
      </w:r>
    </w:p>
    <w:p w:rsidR="00C66ED7" w:rsidRPr="00C66ED7" w:rsidRDefault="00C66ED7" w:rsidP="00C66ED7">
      <w:pPr>
        <w:tabs>
          <w:tab w:val="left" w:pos="318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C66ED7">
        <w:rPr>
          <w:rFonts w:ascii="Arial" w:hAnsi="Arial" w:cs="Arial"/>
          <w:sz w:val="24"/>
          <w:szCs w:val="24"/>
          <w:lang w:val="ru-RU"/>
        </w:rPr>
        <w:t>Визит Матвиенко является ещё одним импульсом для укрепления существующих связей сотрудничества, добавил член Политбюро ЦК Коммунистической партии Кубы.</w:t>
      </w:r>
    </w:p>
    <w:p w:rsidR="00C66ED7" w:rsidRPr="00C66ED7" w:rsidRDefault="00C66ED7" w:rsidP="00C66ED7">
      <w:pPr>
        <w:tabs>
          <w:tab w:val="left" w:pos="318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C66ED7">
        <w:rPr>
          <w:rFonts w:ascii="Arial" w:hAnsi="Arial" w:cs="Arial"/>
          <w:sz w:val="24"/>
          <w:szCs w:val="24"/>
          <w:lang w:val="ru-RU"/>
        </w:rPr>
        <w:lastRenderedPageBreak/>
        <w:t>Ласо отметил, что почти 200 тысяч российских туристов посетили остров в прошлом году, и в этой области будут продолжаться работы, а также в проектах, связанных с электричеством, железными дорогами, транспортом, образованием, биотехнологией и развитием промышленность.</w:t>
      </w:r>
    </w:p>
    <w:p w:rsidR="002C217F" w:rsidRPr="00C66ED7" w:rsidRDefault="00C66ED7" w:rsidP="00A82990">
      <w:pPr>
        <w:tabs>
          <w:tab w:val="left" w:pos="318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C66ED7">
        <w:rPr>
          <w:rFonts w:ascii="Arial" w:hAnsi="Arial" w:cs="Arial"/>
          <w:sz w:val="24"/>
          <w:szCs w:val="24"/>
          <w:lang w:val="ru-RU"/>
        </w:rPr>
        <w:t xml:space="preserve">В лице президента Сената России глава парламента выразил благодарность всем тем российским специалистам, которые участвовал в столь величественном начинании, как восстановление Капитолия Гаваны, в честь 500-летия города. </w:t>
      </w:r>
      <w:r w:rsidRPr="00C66ED7">
        <w:rPr>
          <w:rFonts w:ascii="Arial" w:hAnsi="Arial" w:cs="Arial"/>
          <w:b/>
          <w:bCs/>
          <w:sz w:val="24"/>
          <w:szCs w:val="24"/>
          <w:lang w:val="ru-RU"/>
        </w:rPr>
        <w:t>(Кубинское Агентство Новостей)</w:t>
      </w:r>
    </w:p>
    <w:p w:rsidR="00A54B9E" w:rsidRPr="00A54B9E" w:rsidRDefault="00A54B9E" w:rsidP="00A54B9E">
      <w:pPr>
        <w:pStyle w:val="Ttulo2"/>
        <w:numPr>
          <w:ilvl w:val="0"/>
          <w:numId w:val="45"/>
        </w:numPr>
        <w:rPr>
          <w:lang w:val="ru-RU" w:eastAsia="es-ES"/>
        </w:rPr>
      </w:pPr>
      <w:bookmarkStart w:id="10" w:name="_Toc24972478"/>
      <w:r w:rsidRPr="00A54B9E">
        <w:rPr>
          <w:lang w:val="ru-RU" w:eastAsia="es-ES"/>
        </w:rPr>
        <w:t>Первый заместитель министра культуры Кубы посетил Государственную библиотеку им.Ленина</w:t>
      </w:r>
      <w:bookmarkEnd w:id="10"/>
    </w:p>
    <w:p w:rsidR="00A54B9E" w:rsidRDefault="00A54B9E" w:rsidP="00A54B9E">
      <w:pPr>
        <w:jc w:val="both"/>
        <w:rPr>
          <w:lang w:val="ru-RU" w:eastAsia="es-ES"/>
        </w:rPr>
      </w:pPr>
    </w:p>
    <w:p w:rsidR="00F978C3" w:rsidRPr="00F978C3" w:rsidRDefault="00F978C3" w:rsidP="00F978C3">
      <w:pPr>
        <w:jc w:val="center"/>
        <w:rPr>
          <w:lang w:val="ru-RU" w:eastAsia="es-ES"/>
        </w:rPr>
      </w:pPr>
      <w:r>
        <w:rPr>
          <w:noProof/>
          <w:lang w:eastAsia="es-ES"/>
        </w:rPr>
        <w:drawing>
          <wp:inline distT="0" distB="0" distL="0" distR="0" wp14:anchorId="4442F291" wp14:editId="44F1319B">
            <wp:extent cx="1905000" cy="1270000"/>
            <wp:effectExtent l="0" t="0" r="0" b="6350"/>
            <wp:docPr id="2" name="Imagen 2" descr="http://www.acn.cu/images/2019/Noviembre/1114-Cuba%20y%20Rusia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cn.cu/images/2019/Noviembre/1114-Cuba%20y%20Rusia-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201" cy="1270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B9E" w:rsidRPr="00A54B9E" w:rsidRDefault="00A54B9E" w:rsidP="00A54B9E">
      <w:pPr>
        <w:spacing w:line="240" w:lineRule="auto"/>
        <w:jc w:val="both"/>
        <w:rPr>
          <w:rFonts w:ascii="Arial" w:eastAsia="SimSun" w:hAnsi="Arial" w:cs="Arial"/>
          <w:sz w:val="24"/>
          <w:szCs w:val="24"/>
          <w:lang w:val="ru-RU"/>
        </w:rPr>
      </w:pPr>
      <w:r w:rsidRPr="00A54B9E">
        <w:rPr>
          <w:rFonts w:ascii="Arial" w:eastAsia="SimSun" w:hAnsi="Arial" w:cs="Arial"/>
          <w:sz w:val="24"/>
          <w:szCs w:val="24"/>
          <w:lang w:val="ru-RU"/>
        </w:rPr>
        <w:t>Москва, 12 ноября. Первый заместитель министра культуры Кубы Мария Елена Сальгадо Кабрера, находящаяся с рабочим визитом в России, была принята сегодня в Государственной библиотеке имени Ленина в Москве.</w:t>
      </w:r>
    </w:p>
    <w:p w:rsidR="00A54B9E" w:rsidRPr="00A54B9E" w:rsidRDefault="00A54B9E" w:rsidP="00A54B9E">
      <w:pPr>
        <w:spacing w:line="240" w:lineRule="auto"/>
        <w:jc w:val="both"/>
        <w:rPr>
          <w:rFonts w:ascii="Arial" w:eastAsia="SimSun" w:hAnsi="Arial" w:cs="Arial"/>
          <w:sz w:val="24"/>
          <w:szCs w:val="24"/>
          <w:lang w:val="ru-RU"/>
        </w:rPr>
      </w:pPr>
      <w:r w:rsidRPr="00A54B9E">
        <w:rPr>
          <w:rFonts w:ascii="Arial" w:eastAsia="SimSun" w:hAnsi="Arial" w:cs="Arial"/>
          <w:sz w:val="24"/>
          <w:szCs w:val="24"/>
          <w:lang w:val="ru-RU"/>
        </w:rPr>
        <w:t>В теплой дружеской обстановке она встретилась с генеральным директором Государственной библиотеки Вадимом Валиевичем Дудой, с которым рассмотрела вопрос о подписании Соглашения о культурном сотрудничестве между библиотеками обеих стран. «Документ станет платформой для подведения итогов сотрудничества и взаимодействия, которые когда-то существовали с Национальной библиотекой Кубы», - сказал г-н Дуда.</w:t>
      </w:r>
    </w:p>
    <w:p w:rsidR="00A54B9E" w:rsidRPr="00A54B9E" w:rsidRDefault="00A54B9E" w:rsidP="00A54B9E">
      <w:pPr>
        <w:spacing w:line="240" w:lineRule="auto"/>
        <w:jc w:val="both"/>
        <w:rPr>
          <w:rFonts w:ascii="Arial" w:eastAsia="SimSun" w:hAnsi="Arial" w:cs="Arial"/>
          <w:sz w:val="24"/>
          <w:szCs w:val="24"/>
          <w:lang w:val="ru-RU"/>
        </w:rPr>
      </w:pPr>
      <w:r w:rsidRPr="00A54B9E">
        <w:rPr>
          <w:rFonts w:ascii="Arial" w:eastAsia="SimSun" w:hAnsi="Arial" w:cs="Arial"/>
          <w:sz w:val="24"/>
          <w:szCs w:val="24"/>
          <w:lang w:val="ru-RU"/>
        </w:rPr>
        <w:t>Со своей стороны, заместитель министра культуры Мария Елена Сальгадо согласилась с необходимостью возобновления обмена и подчеркнула общие аспекты между обоими центрами, а также опыт, которым можно поделиться.</w:t>
      </w:r>
    </w:p>
    <w:p w:rsidR="00A54B9E" w:rsidRPr="00A54B9E" w:rsidRDefault="00A54B9E" w:rsidP="00A54B9E">
      <w:pPr>
        <w:spacing w:line="240" w:lineRule="auto"/>
        <w:jc w:val="both"/>
        <w:rPr>
          <w:rFonts w:ascii="Arial" w:eastAsia="SimSun" w:hAnsi="Arial" w:cs="Arial"/>
          <w:sz w:val="24"/>
          <w:szCs w:val="24"/>
          <w:lang w:val="ru-RU"/>
        </w:rPr>
      </w:pPr>
      <w:r w:rsidRPr="00A54B9E">
        <w:rPr>
          <w:rFonts w:ascii="Arial" w:eastAsia="SimSun" w:hAnsi="Arial" w:cs="Arial"/>
          <w:sz w:val="24"/>
          <w:szCs w:val="24"/>
          <w:lang w:val="ru-RU"/>
        </w:rPr>
        <w:t>В частности, стороны договорились о сотрудничестве в области сохранения фондов, обмена опытом рестораторов и тех, кто занимается консервацией, в обслуживании читателей, а также о совместной публикации серии книг классической литературы обеих стран на русском и испанском языках.</w:t>
      </w:r>
    </w:p>
    <w:p w:rsidR="00A54B9E" w:rsidRPr="00A54B9E" w:rsidRDefault="00A54B9E" w:rsidP="00A54B9E">
      <w:pPr>
        <w:spacing w:line="240" w:lineRule="auto"/>
        <w:jc w:val="both"/>
        <w:rPr>
          <w:rFonts w:ascii="Arial" w:eastAsia="SimSun" w:hAnsi="Arial" w:cs="Arial"/>
          <w:sz w:val="24"/>
          <w:szCs w:val="24"/>
          <w:lang w:val="ru-RU"/>
        </w:rPr>
      </w:pPr>
      <w:r w:rsidRPr="00A54B9E">
        <w:rPr>
          <w:rFonts w:ascii="Arial" w:eastAsia="SimSun" w:hAnsi="Arial" w:cs="Arial"/>
          <w:sz w:val="24"/>
          <w:szCs w:val="24"/>
          <w:lang w:val="ru-RU"/>
        </w:rPr>
        <w:t>Во встрече также приняли участие Посол Кубы Херардо Пеньяльвер Порталь и Третий секретарь Марта Гарсия Эрнандес. С российской стороны Ольга Серова, заместитель генерального директора по управлению библиотечными ресурсами и обслуживанию клиентов, и Дарья Хохлова, директор департамента по связям с общественностью международный.</w:t>
      </w:r>
    </w:p>
    <w:p w:rsidR="00A54B9E" w:rsidRPr="00A54B9E" w:rsidRDefault="00A54B9E" w:rsidP="00A54B9E">
      <w:pPr>
        <w:spacing w:line="240" w:lineRule="auto"/>
        <w:jc w:val="both"/>
        <w:rPr>
          <w:rFonts w:ascii="Arial" w:eastAsia="SimSun" w:hAnsi="Arial" w:cs="Arial"/>
          <w:bCs/>
          <w:sz w:val="24"/>
          <w:szCs w:val="24"/>
          <w:lang w:val="ru-RU"/>
        </w:rPr>
      </w:pPr>
      <w:r w:rsidRPr="00A54B9E">
        <w:rPr>
          <w:rFonts w:ascii="Arial" w:eastAsia="SimSun" w:hAnsi="Arial" w:cs="Arial"/>
          <w:sz w:val="24"/>
          <w:szCs w:val="24"/>
          <w:lang w:val="ru-RU"/>
        </w:rPr>
        <w:lastRenderedPageBreak/>
        <w:t>Отношения между библиотекой имени Ленина и Национальной библиотекой имени Хосе Марти начались в 1959 году с</w:t>
      </w:r>
      <w:bookmarkStart w:id="11" w:name="_GoBack"/>
      <w:bookmarkEnd w:id="11"/>
      <w:r w:rsidRPr="00A54B9E">
        <w:rPr>
          <w:rFonts w:ascii="Arial" w:eastAsia="SimSun" w:hAnsi="Arial" w:cs="Arial"/>
          <w:sz w:val="24"/>
          <w:szCs w:val="24"/>
          <w:lang w:val="ru-RU"/>
        </w:rPr>
        <w:t xml:space="preserve"> обмена книгами, которые охватывали различные сферы деятельности, а в 1980 году было подписано двустороннее соглашение о сотрудничестве между библиотеками России и Кубы. В соответствии с соглашением, специалисты регулярно обменивались, проводились совместные исследования и семинары.</w:t>
      </w:r>
      <w:r>
        <w:rPr>
          <w:rFonts w:ascii="Arial" w:eastAsia="SimSun" w:hAnsi="Arial" w:cs="Arial"/>
          <w:sz w:val="24"/>
          <w:szCs w:val="24"/>
        </w:rPr>
        <w:t xml:space="preserve"> </w:t>
      </w:r>
      <w:r w:rsidRPr="00A54B9E">
        <w:rPr>
          <w:rFonts w:ascii="Arial" w:eastAsia="SimSun" w:hAnsi="Arial" w:cs="Arial"/>
          <w:b/>
          <w:bCs/>
          <w:sz w:val="24"/>
          <w:szCs w:val="24"/>
          <w:lang w:val="ru-RU"/>
        </w:rPr>
        <w:t>(Сайт Посольства Кубы в России)</w:t>
      </w:r>
    </w:p>
    <w:p w:rsidR="00A54B9E" w:rsidRPr="00A54B9E" w:rsidRDefault="00A54B9E" w:rsidP="00A54B9E">
      <w:pPr>
        <w:spacing w:line="360" w:lineRule="auto"/>
        <w:jc w:val="both"/>
        <w:rPr>
          <w:rFonts w:ascii="Arial" w:eastAsia="SimSun" w:hAnsi="Arial" w:cs="Arial"/>
          <w:sz w:val="24"/>
          <w:szCs w:val="24"/>
        </w:rPr>
      </w:pPr>
    </w:p>
    <w:p w:rsidR="00DE46B1" w:rsidRPr="00C07F58" w:rsidRDefault="00DE46B1" w:rsidP="00A82990">
      <w:pPr>
        <w:tabs>
          <w:tab w:val="left" w:pos="3180"/>
        </w:tabs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</w:p>
    <w:sectPr w:rsidR="00DE46B1" w:rsidRPr="00C07F58" w:rsidSect="00A113A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ACF" w:rsidRDefault="00591ACF" w:rsidP="00B22C72">
      <w:pPr>
        <w:spacing w:after="0" w:line="240" w:lineRule="auto"/>
      </w:pPr>
      <w:r>
        <w:separator/>
      </w:r>
    </w:p>
  </w:endnote>
  <w:endnote w:type="continuationSeparator" w:id="0">
    <w:p w:rsidR="00591ACF" w:rsidRDefault="00591ACF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221719"/>
      <w:docPartObj>
        <w:docPartGallery w:val="Page Numbers (Bottom of Page)"/>
        <w:docPartUnique/>
      </w:docPartObj>
    </w:sdtPr>
    <w:sdtEndPr/>
    <w:sdtContent>
      <w:p w:rsidR="00B22C72" w:rsidRDefault="00B22C7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B9E">
          <w:rPr>
            <w:noProof/>
          </w:rPr>
          <w:t>8</w:t>
        </w:r>
        <w:r>
          <w:fldChar w:fldCharType="end"/>
        </w:r>
      </w:p>
    </w:sdtContent>
  </w:sdt>
  <w:p w:rsidR="00B22C72" w:rsidRDefault="00B22C7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ACF" w:rsidRDefault="00591ACF" w:rsidP="00B22C72">
      <w:pPr>
        <w:spacing w:after="0" w:line="240" w:lineRule="auto"/>
      </w:pPr>
      <w:r>
        <w:separator/>
      </w:r>
    </w:p>
  </w:footnote>
  <w:footnote w:type="continuationSeparator" w:id="0">
    <w:p w:rsidR="00591ACF" w:rsidRDefault="00591ACF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2" name="Imagen 22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9715DC" w:rsidRDefault="009715DC" w:rsidP="009715DC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 xml:space="preserve">                    Посольство Республики Куба в Российской Федерации</w:t>
    </w:r>
  </w:p>
  <w:p w:rsidR="009715DC" w:rsidRPr="00636448" w:rsidRDefault="009715DC" w:rsidP="009715DC">
    <w:pPr>
      <w:jc w:val="center"/>
      <w:rPr>
        <w:rFonts w:ascii="Arial" w:eastAsia="Calibri" w:hAnsi="Arial" w:cs="Arial"/>
        <w:b/>
        <w:sz w:val="24"/>
        <w:szCs w:val="24"/>
      </w:rPr>
    </w:pPr>
    <w:r w:rsidRPr="00FB52FA">
      <w:rPr>
        <w:rFonts w:ascii="Arial" w:eastAsia="Calibri" w:hAnsi="Arial" w:cs="Arial"/>
        <w:b/>
        <w:sz w:val="24"/>
        <w:szCs w:val="24"/>
        <w:lang w:val="ru-RU"/>
      </w:rPr>
      <w:t xml:space="preserve">                  </w:t>
    </w: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9715DC" w:rsidRDefault="009715D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92753"/>
    <w:multiLevelType w:val="hybridMultilevel"/>
    <w:tmpl w:val="D8E2122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72B78"/>
    <w:multiLevelType w:val="hybridMultilevel"/>
    <w:tmpl w:val="78E8E1D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065CB"/>
    <w:multiLevelType w:val="hybridMultilevel"/>
    <w:tmpl w:val="B0E4D0D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406CB"/>
    <w:multiLevelType w:val="hybridMultilevel"/>
    <w:tmpl w:val="86EECFF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561F9E"/>
    <w:multiLevelType w:val="hybridMultilevel"/>
    <w:tmpl w:val="02C8EAB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6674BC"/>
    <w:multiLevelType w:val="hybridMultilevel"/>
    <w:tmpl w:val="389C41D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41640A"/>
    <w:multiLevelType w:val="hybridMultilevel"/>
    <w:tmpl w:val="9E1E7C0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A326CB"/>
    <w:multiLevelType w:val="hybridMultilevel"/>
    <w:tmpl w:val="07D8477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D10CA5"/>
    <w:multiLevelType w:val="hybridMultilevel"/>
    <w:tmpl w:val="79E23FC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872538"/>
    <w:multiLevelType w:val="hybridMultilevel"/>
    <w:tmpl w:val="C682FC2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660FE4"/>
    <w:multiLevelType w:val="hybridMultilevel"/>
    <w:tmpl w:val="1B36474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E1633D"/>
    <w:multiLevelType w:val="hybridMultilevel"/>
    <w:tmpl w:val="ECCCEB1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5E6876"/>
    <w:multiLevelType w:val="hybridMultilevel"/>
    <w:tmpl w:val="64AEF26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22101A"/>
    <w:multiLevelType w:val="hybridMultilevel"/>
    <w:tmpl w:val="CABC210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047874"/>
    <w:multiLevelType w:val="hybridMultilevel"/>
    <w:tmpl w:val="B9C68E1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C01159"/>
    <w:multiLevelType w:val="hybridMultilevel"/>
    <w:tmpl w:val="5A88666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7829AF"/>
    <w:multiLevelType w:val="hybridMultilevel"/>
    <w:tmpl w:val="C1ECF0D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C5292C"/>
    <w:multiLevelType w:val="hybridMultilevel"/>
    <w:tmpl w:val="9D0ED26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305128"/>
    <w:multiLevelType w:val="hybridMultilevel"/>
    <w:tmpl w:val="5CB4F44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1E10E2"/>
    <w:multiLevelType w:val="hybridMultilevel"/>
    <w:tmpl w:val="144ADB5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BF0695"/>
    <w:multiLevelType w:val="hybridMultilevel"/>
    <w:tmpl w:val="7BFAA4A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045B61"/>
    <w:multiLevelType w:val="hybridMultilevel"/>
    <w:tmpl w:val="DA5A614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FB3805"/>
    <w:multiLevelType w:val="hybridMultilevel"/>
    <w:tmpl w:val="0F6A949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C977C3"/>
    <w:multiLevelType w:val="hybridMultilevel"/>
    <w:tmpl w:val="E0EE970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3576E1"/>
    <w:multiLevelType w:val="hybridMultilevel"/>
    <w:tmpl w:val="C290A9F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0B61D3"/>
    <w:multiLevelType w:val="hybridMultilevel"/>
    <w:tmpl w:val="5F6638C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6E6457"/>
    <w:multiLevelType w:val="hybridMultilevel"/>
    <w:tmpl w:val="B9F45E8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440814"/>
    <w:multiLevelType w:val="hybridMultilevel"/>
    <w:tmpl w:val="22D45FF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D9541E"/>
    <w:multiLevelType w:val="hybridMultilevel"/>
    <w:tmpl w:val="47981E9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E9022A"/>
    <w:multiLevelType w:val="hybridMultilevel"/>
    <w:tmpl w:val="5A222A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5619FD"/>
    <w:multiLevelType w:val="hybridMultilevel"/>
    <w:tmpl w:val="8C9E2D5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3A14789"/>
    <w:multiLevelType w:val="hybridMultilevel"/>
    <w:tmpl w:val="2274024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93184D"/>
    <w:multiLevelType w:val="hybridMultilevel"/>
    <w:tmpl w:val="E56A92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C7632B"/>
    <w:multiLevelType w:val="hybridMultilevel"/>
    <w:tmpl w:val="79007E6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9A46324"/>
    <w:multiLevelType w:val="hybridMultilevel"/>
    <w:tmpl w:val="386CDD0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AE04537"/>
    <w:multiLevelType w:val="hybridMultilevel"/>
    <w:tmpl w:val="9AAE70D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44595E"/>
    <w:multiLevelType w:val="hybridMultilevel"/>
    <w:tmpl w:val="655C16F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3D003D"/>
    <w:multiLevelType w:val="hybridMultilevel"/>
    <w:tmpl w:val="2048E8B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47C66F9"/>
    <w:multiLevelType w:val="hybridMultilevel"/>
    <w:tmpl w:val="EE6E7B6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4DD7CEB"/>
    <w:multiLevelType w:val="hybridMultilevel"/>
    <w:tmpl w:val="4856809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89465DE"/>
    <w:multiLevelType w:val="hybridMultilevel"/>
    <w:tmpl w:val="0422F57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9207472"/>
    <w:multiLevelType w:val="hybridMultilevel"/>
    <w:tmpl w:val="05D8719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FAB7936"/>
    <w:multiLevelType w:val="hybridMultilevel"/>
    <w:tmpl w:val="AF7CDB5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492E28"/>
    <w:multiLevelType w:val="hybridMultilevel"/>
    <w:tmpl w:val="38A21A9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361CCE"/>
    <w:multiLevelType w:val="hybridMultilevel"/>
    <w:tmpl w:val="78C453A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4C5E6B"/>
    <w:multiLevelType w:val="hybridMultilevel"/>
    <w:tmpl w:val="BB10C70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6"/>
  </w:num>
  <w:num w:numId="3">
    <w:abstractNumId w:val="40"/>
  </w:num>
  <w:num w:numId="4">
    <w:abstractNumId w:val="25"/>
  </w:num>
  <w:num w:numId="5">
    <w:abstractNumId w:val="26"/>
  </w:num>
  <w:num w:numId="6">
    <w:abstractNumId w:val="29"/>
  </w:num>
  <w:num w:numId="7">
    <w:abstractNumId w:val="2"/>
  </w:num>
  <w:num w:numId="8">
    <w:abstractNumId w:val="31"/>
  </w:num>
  <w:num w:numId="9">
    <w:abstractNumId w:val="15"/>
  </w:num>
  <w:num w:numId="10">
    <w:abstractNumId w:val="16"/>
  </w:num>
  <w:num w:numId="11">
    <w:abstractNumId w:val="10"/>
  </w:num>
  <w:num w:numId="12">
    <w:abstractNumId w:val="9"/>
  </w:num>
  <w:num w:numId="13">
    <w:abstractNumId w:val="41"/>
  </w:num>
  <w:num w:numId="14">
    <w:abstractNumId w:val="18"/>
  </w:num>
  <w:num w:numId="15">
    <w:abstractNumId w:val="27"/>
  </w:num>
  <w:num w:numId="16">
    <w:abstractNumId w:val="37"/>
  </w:num>
  <w:num w:numId="17">
    <w:abstractNumId w:val="28"/>
  </w:num>
  <w:num w:numId="18">
    <w:abstractNumId w:val="5"/>
  </w:num>
  <w:num w:numId="19">
    <w:abstractNumId w:val="30"/>
  </w:num>
  <w:num w:numId="20">
    <w:abstractNumId w:val="24"/>
  </w:num>
  <w:num w:numId="21">
    <w:abstractNumId w:val="21"/>
  </w:num>
  <w:num w:numId="22">
    <w:abstractNumId w:val="45"/>
  </w:num>
  <w:num w:numId="23">
    <w:abstractNumId w:val="43"/>
  </w:num>
  <w:num w:numId="24">
    <w:abstractNumId w:val="23"/>
  </w:num>
  <w:num w:numId="25">
    <w:abstractNumId w:val="39"/>
  </w:num>
  <w:num w:numId="26">
    <w:abstractNumId w:val="6"/>
  </w:num>
  <w:num w:numId="27">
    <w:abstractNumId w:val="17"/>
  </w:num>
  <w:num w:numId="28">
    <w:abstractNumId w:val="3"/>
  </w:num>
  <w:num w:numId="29">
    <w:abstractNumId w:val="12"/>
  </w:num>
  <w:num w:numId="30">
    <w:abstractNumId w:val="0"/>
  </w:num>
  <w:num w:numId="31">
    <w:abstractNumId w:val="1"/>
  </w:num>
  <w:num w:numId="32">
    <w:abstractNumId w:val="35"/>
  </w:num>
  <w:num w:numId="33">
    <w:abstractNumId w:val="33"/>
  </w:num>
  <w:num w:numId="34">
    <w:abstractNumId w:val="38"/>
  </w:num>
  <w:num w:numId="35">
    <w:abstractNumId w:val="20"/>
  </w:num>
  <w:num w:numId="36">
    <w:abstractNumId w:val="34"/>
  </w:num>
  <w:num w:numId="37">
    <w:abstractNumId w:val="13"/>
  </w:num>
  <w:num w:numId="38">
    <w:abstractNumId w:val="11"/>
  </w:num>
  <w:num w:numId="39">
    <w:abstractNumId w:val="42"/>
  </w:num>
  <w:num w:numId="40">
    <w:abstractNumId w:val="7"/>
  </w:num>
  <w:num w:numId="41">
    <w:abstractNumId w:val="19"/>
  </w:num>
  <w:num w:numId="42">
    <w:abstractNumId w:val="8"/>
  </w:num>
  <w:num w:numId="43">
    <w:abstractNumId w:val="14"/>
  </w:num>
  <w:num w:numId="44">
    <w:abstractNumId w:val="4"/>
  </w:num>
  <w:num w:numId="45">
    <w:abstractNumId w:val="32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1405A"/>
    <w:rsid w:val="0001425F"/>
    <w:rsid w:val="000303BF"/>
    <w:rsid w:val="000353AC"/>
    <w:rsid w:val="00036422"/>
    <w:rsid w:val="0003786F"/>
    <w:rsid w:val="00051176"/>
    <w:rsid w:val="00063BC4"/>
    <w:rsid w:val="00066344"/>
    <w:rsid w:val="00072832"/>
    <w:rsid w:val="00073126"/>
    <w:rsid w:val="0007704F"/>
    <w:rsid w:val="000812C5"/>
    <w:rsid w:val="00086DA4"/>
    <w:rsid w:val="00087188"/>
    <w:rsid w:val="000915F6"/>
    <w:rsid w:val="000A0536"/>
    <w:rsid w:val="000B0490"/>
    <w:rsid w:val="000B3A44"/>
    <w:rsid w:val="000B6CAF"/>
    <w:rsid w:val="000D0374"/>
    <w:rsid w:val="000D07BA"/>
    <w:rsid w:val="000D34A2"/>
    <w:rsid w:val="000D6AC9"/>
    <w:rsid w:val="000E6CF4"/>
    <w:rsid w:val="001021A2"/>
    <w:rsid w:val="00114327"/>
    <w:rsid w:val="00116E12"/>
    <w:rsid w:val="00120D5E"/>
    <w:rsid w:val="00126C11"/>
    <w:rsid w:val="00133EBA"/>
    <w:rsid w:val="00151264"/>
    <w:rsid w:val="0015254F"/>
    <w:rsid w:val="001701D2"/>
    <w:rsid w:val="0017213B"/>
    <w:rsid w:val="0017407A"/>
    <w:rsid w:val="00185245"/>
    <w:rsid w:val="00190A85"/>
    <w:rsid w:val="001C413F"/>
    <w:rsid w:val="001C7930"/>
    <w:rsid w:val="001D2E81"/>
    <w:rsid w:val="001D485A"/>
    <w:rsid w:val="001E067C"/>
    <w:rsid w:val="001E3A8E"/>
    <w:rsid w:val="001E5971"/>
    <w:rsid w:val="001E5EA9"/>
    <w:rsid w:val="001F104D"/>
    <w:rsid w:val="001F5294"/>
    <w:rsid w:val="00202ECC"/>
    <w:rsid w:val="00215E71"/>
    <w:rsid w:val="0022402F"/>
    <w:rsid w:val="0025408C"/>
    <w:rsid w:val="002610D4"/>
    <w:rsid w:val="0026590F"/>
    <w:rsid w:val="0027555B"/>
    <w:rsid w:val="002808AF"/>
    <w:rsid w:val="0028142E"/>
    <w:rsid w:val="0028484B"/>
    <w:rsid w:val="00285913"/>
    <w:rsid w:val="00286186"/>
    <w:rsid w:val="00295780"/>
    <w:rsid w:val="00296DFA"/>
    <w:rsid w:val="002B501E"/>
    <w:rsid w:val="002C217F"/>
    <w:rsid w:val="002C3ED8"/>
    <w:rsid w:val="002D028C"/>
    <w:rsid w:val="002D2807"/>
    <w:rsid w:val="002E5B2A"/>
    <w:rsid w:val="002F4528"/>
    <w:rsid w:val="002F4FE8"/>
    <w:rsid w:val="00303825"/>
    <w:rsid w:val="00323EAA"/>
    <w:rsid w:val="003276A3"/>
    <w:rsid w:val="0035596B"/>
    <w:rsid w:val="00360FD9"/>
    <w:rsid w:val="00377109"/>
    <w:rsid w:val="00383B0D"/>
    <w:rsid w:val="00385506"/>
    <w:rsid w:val="00385B3F"/>
    <w:rsid w:val="003863C6"/>
    <w:rsid w:val="00390DAE"/>
    <w:rsid w:val="00393786"/>
    <w:rsid w:val="003B091C"/>
    <w:rsid w:val="003B2E47"/>
    <w:rsid w:val="003C112A"/>
    <w:rsid w:val="003C1BA4"/>
    <w:rsid w:val="003D2B60"/>
    <w:rsid w:val="003D3CB8"/>
    <w:rsid w:val="004008A9"/>
    <w:rsid w:val="004010C3"/>
    <w:rsid w:val="00407EEF"/>
    <w:rsid w:val="004220D0"/>
    <w:rsid w:val="004252F0"/>
    <w:rsid w:val="00433A94"/>
    <w:rsid w:val="00442244"/>
    <w:rsid w:val="00444152"/>
    <w:rsid w:val="00444936"/>
    <w:rsid w:val="00444BDA"/>
    <w:rsid w:val="004716FA"/>
    <w:rsid w:val="00476CED"/>
    <w:rsid w:val="00495CAD"/>
    <w:rsid w:val="004A0EA0"/>
    <w:rsid w:val="004B1C92"/>
    <w:rsid w:val="004C3357"/>
    <w:rsid w:val="004C4964"/>
    <w:rsid w:val="004D20EC"/>
    <w:rsid w:val="004E1785"/>
    <w:rsid w:val="004F179C"/>
    <w:rsid w:val="00505A6E"/>
    <w:rsid w:val="00511D50"/>
    <w:rsid w:val="005230D1"/>
    <w:rsid w:val="00530D9E"/>
    <w:rsid w:val="0053419E"/>
    <w:rsid w:val="00541360"/>
    <w:rsid w:val="005508B4"/>
    <w:rsid w:val="0055435B"/>
    <w:rsid w:val="00555A48"/>
    <w:rsid w:val="00557024"/>
    <w:rsid w:val="005778EA"/>
    <w:rsid w:val="005809D2"/>
    <w:rsid w:val="0058340B"/>
    <w:rsid w:val="005900A7"/>
    <w:rsid w:val="00591ACF"/>
    <w:rsid w:val="005A53AC"/>
    <w:rsid w:val="005B22F7"/>
    <w:rsid w:val="005B2371"/>
    <w:rsid w:val="005B5550"/>
    <w:rsid w:val="005B7EC1"/>
    <w:rsid w:val="005C59E6"/>
    <w:rsid w:val="005D3B88"/>
    <w:rsid w:val="005E1B09"/>
    <w:rsid w:val="005E2E21"/>
    <w:rsid w:val="005F6FC1"/>
    <w:rsid w:val="00600E8A"/>
    <w:rsid w:val="00602E57"/>
    <w:rsid w:val="00603F9B"/>
    <w:rsid w:val="00610A37"/>
    <w:rsid w:val="00610C6D"/>
    <w:rsid w:val="0061152E"/>
    <w:rsid w:val="00613D9E"/>
    <w:rsid w:val="00622837"/>
    <w:rsid w:val="006228D0"/>
    <w:rsid w:val="00623813"/>
    <w:rsid w:val="00633F0B"/>
    <w:rsid w:val="00644065"/>
    <w:rsid w:val="00645A48"/>
    <w:rsid w:val="00667179"/>
    <w:rsid w:val="0067228D"/>
    <w:rsid w:val="00674A01"/>
    <w:rsid w:val="006769BB"/>
    <w:rsid w:val="00680AFB"/>
    <w:rsid w:val="006C237B"/>
    <w:rsid w:val="006C7557"/>
    <w:rsid w:val="006D45B5"/>
    <w:rsid w:val="006D4B41"/>
    <w:rsid w:val="006E2F73"/>
    <w:rsid w:val="006E3E7F"/>
    <w:rsid w:val="00703BB9"/>
    <w:rsid w:val="0070674D"/>
    <w:rsid w:val="00720517"/>
    <w:rsid w:val="00733ED9"/>
    <w:rsid w:val="00737A76"/>
    <w:rsid w:val="00742016"/>
    <w:rsid w:val="007464A7"/>
    <w:rsid w:val="00767053"/>
    <w:rsid w:val="00770EAE"/>
    <w:rsid w:val="007778A3"/>
    <w:rsid w:val="00780531"/>
    <w:rsid w:val="00786D24"/>
    <w:rsid w:val="007920EC"/>
    <w:rsid w:val="007955BF"/>
    <w:rsid w:val="00795678"/>
    <w:rsid w:val="0079657A"/>
    <w:rsid w:val="007A42FA"/>
    <w:rsid w:val="007A64FE"/>
    <w:rsid w:val="007A70B2"/>
    <w:rsid w:val="007A7C2A"/>
    <w:rsid w:val="007B03AB"/>
    <w:rsid w:val="007B4E48"/>
    <w:rsid w:val="007D0948"/>
    <w:rsid w:val="007E62B7"/>
    <w:rsid w:val="007F5688"/>
    <w:rsid w:val="007F71CE"/>
    <w:rsid w:val="008150C4"/>
    <w:rsid w:val="008257BB"/>
    <w:rsid w:val="00830DFF"/>
    <w:rsid w:val="00841A96"/>
    <w:rsid w:val="008610A9"/>
    <w:rsid w:val="00864316"/>
    <w:rsid w:val="008734B7"/>
    <w:rsid w:val="0088784C"/>
    <w:rsid w:val="00895611"/>
    <w:rsid w:val="008A1FD4"/>
    <w:rsid w:val="008B1A3C"/>
    <w:rsid w:val="008B34F5"/>
    <w:rsid w:val="008B4228"/>
    <w:rsid w:val="008D3613"/>
    <w:rsid w:val="008D67D2"/>
    <w:rsid w:val="008E2C87"/>
    <w:rsid w:val="008E373F"/>
    <w:rsid w:val="008E5EBF"/>
    <w:rsid w:val="008F16FE"/>
    <w:rsid w:val="008F28F0"/>
    <w:rsid w:val="0091037F"/>
    <w:rsid w:val="00915C3F"/>
    <w:rsid w:val="009223F1"/>
    <w:rsid w:val="00931D94"/>
    <w:rsid w:val="009325A5"/>
    <w:rsid w:val="009357BB"/>
    <w:rsid w:val="00936DAC"/>
    <w:rsid w:val="00953098"/>
    <w:rsid w:val="00954162"/>
    <w:rsid w:val="00967164"/>
    <w:rsid w:val="009715DC"/>
    <w:rsid w:val="00973408"/>
    <w:rsid w:val="00975156"/>
    <w:rsid w:val="00983FE7"/>
    <w:rsid w:val="00985E8E"/>
    <w:rsid w:val="00986C79"/>
    <w:rsid w:val="009A561C"/>
    <w:rsid w:val="009B2A00"/>
    <w:rsid w:val="009C6114"/>
    <w:rsid w:val="009D4ADF"/>
    <w:rsid w:val="009E6F5B"/>
    <w:rsid w:val="009E729D"/>
    <w:rsid w:val="009F26CC"/>
    <w:rsid w:val="009F49B2"/>
    <w:rsid w:val="00A113A4"/>
    <w:rsid w:val="00A141DA"/>
    <w:rsid w:val="00A30C06"/>
    <w:rsid w:val="00A31DB7"/>
    <w:rsid w:val="00A44A31"/>
    <w:rsid w:val="00A47220"/>
    <w:rsid w:val="00A5074B"/>
    <w:rsid w:val="00A54B9E"/>
    <w:rsid w:val="00A603FD"/>
    <w:rsid w:val="00A65E86"/>
    <w:rsid w:val="00A67320"/>
    <w:rsid w:val="00A72FEB"/>
    <w:rsid w:val="00A75751"/>
    <w:rsid w:val="00A7584B"/>
    <w:rsid w:val="00A77671"/>
    <w:rsid w:val="00A82990"/>
    <w:rsid w:val="00A85FDE"/>
    <w:rsid w:val="00AA0CE6"/>
    <w:rsid w:val="00AB04FB"/>
    <w:rsid w:val="00AB3A0A"/>
    <w:rsid w:val="00AB3CE1"/>
    <w:rsid w:val="00AB3D51"/>
    <w:rsid w:val="00AC156B"/>
    <w:rsid w:val="00AC32C2"/>
    <w:rsid w:val="00AC7DF8"/>
    <w:rsid w:val="00AD00FB"/>
    <w:rsid w:val="00AD20FB"/>
    <w:rsid w:val="00AD6251"/>
    <w:rsid w:val="00AE6AC8"/>
    <w:rsid w:val="00AF43A9"/>
    <w:rsid w:val="00B002D3"/>
    <w:rsid w:val="00B0102D"/>
    <w:rsid w:val="00B10F67"/>
    <w:rsid w:val="00B12ECB"/>
    <w:rsid w:val="00B16237"/>
    <w:rsid w:val="00B22C72"/>
    <w:rsid w:val="00B36C15"/>
    <w:rsid w:val="00B36C9B"/>
    <w:rsid w:val="00B3772C"/>
    <w:rsid w:val="00B436D1"/>
    <w:rsid w:val="00B66330"/>
    <w:rsid w:val="00B70142"/>
    <w:rsid w:val="00B7522B"/>
    <w:rsid w:val="00B8101A"/>
    <w:rsid w:val="00B82E66"/>
    <w:rsid w:val="00BA7888"/>
    <w:rsid w:val="00BD1309"/>
    <w:rsid w:val="00BD4586"/>
    <w:rsid w:val="00BF0D01"/>
    <w:rsid w:val="00BF5C94"/>
    <w:rsid w:val="00C032F0"/>
    <w:rsid w:val="00C04B2A"/>
    <w:rsid w:val="00C07F58"/>
    <w:rsid w:val="00C106FF"/>
    <w:rsid w:val="00C1529C"/>
    <w:rsid w:val="00C1789B"/>
    <w:rsid w:val="00C258EF"/>
    <w:rsid w:val="00C27D48"/>
    <w:rsid w:val="00C33B4B"/>
    <w:rsid w:val="00C34BF4"/>
    <w:rsid w:val="00C35E0E"/>
    <w:rsid w:val="00C4000E"/>
    <w:rsid w:val="00C40292"/>
    <w:rsid w:val="00C55B01"/>
    <w:rsid w:val="00C63FFF"/>
    <w:rsid w:val="00C65FC2"/>
    <w:rsid w:val="00C66ED7"/>
    <w:rsid w:val="00C67D4C"/>
    <w:rsid w:val="00C85A9A"/>
    <w:rsid w:val="00C86261"/>
    <w:rsid w:val="00C906FB"/>
    <w:rsid w:val="00C95957"/>
    <w:rsid w:val="00C96224"/>
    <w:rsid w:val="00CA209B"/>
    <w:rsid w:val="00CA4CED"/>
    <w:rsid w:val="00CB3755"/>
    <w:rsid w:val="00CC25AD"/>
    <w:rsid w:val="00CC6669"/>
    <w:rsid w:val="00CC6BB9"/>
    <w:rsid w:val="00CD02A0"/>
    <w:rsid w:val="00CE4196"/>
    <w:rsid w:val="00CE5F8C"/>
    <w:rsid w:val="00CF0B90"/>
    <w:rsid w:val="00CF63EC"/>
    <w:rsid w:val="00D013BF"/>
    <w:rsid w:val="00D023CB"/>
    <w:rsid w:val="00D07583"/>
    <w:rsid w:val="00D11A80"/>
    <w:rsid w:val="00D13EE9"/>
    <w:rsid w:val="00D2410A"/>
    <w:rsid w:val="00D24C2D"/>
    <w:rsid w:val="00D34DB7"/>
    <w:rsid w:val="00D375C1"/>
    <w:rsid w:val="00D41EF4"/>
    <w:rsid w:val="00D45742"/>
    <w:rsid w:val="00D54BE3"/>
    <w:rsid w:val="00D673A6"/>
    <w:rsid w:val="00D75F3E"/>
    <w:rsid w:val="00D846CB"/>
    <w:rsid w:val="00D9100C"/>
    <w:rsid w:val="00D938DB"/>
    <w:rsid w:val="00D953C0"/>
    <w:rsid w:val="00DA2759"/>
    <w:rsid w:val="00DB077E"/>
    <w:rsid w:val="00DD5235"/>
    <w:rsid w:val="00DE273E"/>
    <w:rsid w:val="00DE46B1"/>
    <w:rsid w:val="00DF316E"/>
    <w:rsid w:val="00DF6228"/>
    <w:rsid w:val="00E07B15"/>
    <w:rsid w:val="00E22C67"/>
    <w:rsid w:val="00E40A7A"/>
    <w:rsid w:val="00E45A93"/>
    <w:rsid w:val="00E510D6"/>
    <w:rsid w:val="00E55CDB"/>
    <w:rsid w:val="00E578DD"/>
    <w:rsid w:val="00E61337"/>
    <w:rsid w:val="00E62C0B"/>
    <w:rsid w:val="00E64589"/>
    <w:rsid w:val="00E87A2E"/>
    <w:rsid w:val="00E93DA0"/>
    <w:rsid w:val="00EB3CD1"/>
    <w:rsid w:val="00EC17AD"/>
    <w:rsid w:val="00ED565F"/>
    <w:rsid w:val="00ED6538"/>
    <w:rsid w:val="00EF22C5"/>
    <w:rsid w:val="00F049A3"/>
    <w:rsid w:val="00F123F6"/>
    <w:rsid w:val="00F26BEA"/>
    <w:rsid w:val="00F32301"/>
    <w:rsid w:val="00F53526"/>
    <w:rsid w:val="00F61FCB"/>
    <w:rsid w:val="00F7466A"/>
    <w:rsid w:val="00F85996"/>
    <w:rsid w:val="00F978C3"/>
    <w:rsid w:val="00FA0153"/>
    <w:rsid w:val="00FA633B"/>
    <w:rsid w:val="00FF0E38"/>
    <w:rsid w:val="00FF5E81"/>
    <w:rsid w:val="00FF69D3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1EF2E-49AE-45C0-A832-FD81D9B2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B2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54B9E"/>
    <w:pPr>
      <w:tabs>
        <w:tab w:val="right" w:leader="dot" w:pos="9487"/>
      </w:tabs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A73780-7059-4FFA-B36A-B8D474E3B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2238</Words>
  <Characters>12312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 1</cp:lastModifiedBy>
  <cp:revision>4</cp:revision>
  <dcterms:created xsi:type="dcterms:W3CDTF">2019-11-17T12:38:00Z</dcterms:created>
  <dcterms:modified xsi:type="dcterms:W3CDTF">2019-11-18T09:28:00Z</dcterms:modified>
</cp:coreProperties>
</file>