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312C07" w:rsidRPr="00CA68AF">
        <w:rPr>
          <w:b/>
        </w:rPr>
        <w:t>10</w:t>
      </w:r>
      <w:r w:rsidR="00F41579" w:rsidRPr="00CA68AF">
        <w:rPr>
          <w:b/>
        </w:rPr>
        <w:t>-</w:t>
      </w:r>
      <w:r w:rsidR="00312C07" w:rsidRPr="00CA68AF">
        <w:rPr>
          <w:b/>
        </w:rPr>
        <w:t>16</w:t>
      </w:r>
      <w:r w:rsidR="00F71D3F" w:rsidRPr="00CA68AF">
        <w:rPr>
          <w:b/>
        </w:rPr>
        <w:t xml:space="preserve"> Апреля</w:t>
      </w:r>
      <w:r w:rsidR="000042F6" w:rsidRPr="00CA68AF">
        <w:rPr>
          <w:b/>
        </w:rPr>
        <w:t xml:space="preserve"> </w:t>
      </w:r>
      <w:r w:rsidR="00B55852" w:rsidRPr="00CA68AF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631498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2629976" w:history="1">
            <w:r w:rsidR="00631498" w:rsidRPr="003B57D6">
              <w:rPr>
                <w:rStyle w:val="Hipervnculo"/>
                <w:noProof/>
              </w:rPr>
              <w:t>Главное</w:t>
            </w:r>
            <w:r w:rsidR="00631498">
              <w:rPr>
                <w:noProof/>
                <w:webHidden/>
              </w:rPr>
              <w:tab/>
            </w:r>
            <w:r w:rsidR="00631498">
              <w:rPr>
                <w:noProof/>
                <w:webHidden/>
              </w:rPr>
              <w:fldChar w:fldCharType="begin"/>
            </w:r>
            <w:r w:rsidR="00631498">
              <w:rPr>
                <w:noProof/>
                <w:webHidden/>
              </w:rPr>
              <w:instrText xml:space="preserve"> PAGEREF _Toc132629976 \h </w:instrText>
            </w:r>
            <w:r w:rsidR="00631498">
              <w:rPr>
                <w:noProof/>
                <w:webHidden/>
              </w:rPr>
            </w:r>
            <w:r w:rsidR="00631498">
              <w:rPr>
                <w:noProof/>
                <w:webHidden/>
              </w:rPr>
              <w:fldChar w:fldCharType="separate"/>
            </w:r>
            <w:r w:rsidR="00631498">
              <w:rPr>
                <w:noProof/>
                <w:webHidden/>
              </w:rPr>
              <w:t>2</w:t>
            </w:r>
            <w:r w:rsidR="00631498"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77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Президент Кубы посетил Антильяна де Асеро и подтвердил прогресс важного инвестиционного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78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Куба отмечает годовщину провозглашения социалистического характера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79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Глава МИД Кубы поставил под сомнение политику оружия в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0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Куба прилагает усилия по возвращению похищенных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1" w:history="1">
            <w:r w:rsidRPr="003B57D6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2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Канадская сеть солидарности - цунами против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3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Штраф Майкрософт за предполагаемые связи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4" w:history="1">
            <w:r w:rsidRPr="003B57D6">
              <w:rPr>
                <w:rStyle w:val="Hipervnculo"/>
                <w:noProof/>
                <w:lang w:eastAsia="es-ES"/>
              </w:rPr>
              <w:t>Международные отношения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5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Куба призвала США строго соблюдать миграционные соглашения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6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Китай передал Кубе средства для борьбы с засухой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7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Китай и Куба укрепляют торговые связи на Международной ярмарке потребительских товаров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8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Венесуэла и Куба демонстрируют нерушимое единство и солидарность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89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Сирия и Куба рассматривают пути развития культурного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90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Куба на туристической ярмарке в Беларуси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91" w:history="1">
            <w:r w:rsidRPr="003B57D6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92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Министр иностранных дел России Сергей Лавров посетит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1498" w:rsidRDefault="0063149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2629993" w:history="1">
            <w:r w:rsidRPr="003B57D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B57D6">
              <w:rPr>
                <w:rStyle w:val="Hipervnculo"/>
                <w:noProof/>
              </w:rPr>
              <w:t>День космонавтики знаменателен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0E5A0D">
          <w:pPr>
            <w:pStyle w:val="TDC2"/>
          </w:pPr>
          <w:r w:rsidRPr="0018342A">
            <w:fldChar w:fldCharType="end"/>
          </w:r>
        </w:p>
        <w:p w:rsidR="004410D1" w:rsidRDefault="004410D1" w:rsidP="00EB21F3"/>
        <w:p w:rsidR="004410D1" w:rsidRDefault="004410D1" w:rsidP="00EB21F3"/>
        <w:p w:rsidR="004410D1" w:rsidRDefault="004410D1" w:rsidP="00EB21F3"/>
        <w:p w:rsidR="004410D1" w:rsidRDefault="004410D1" w:rsidP="00EB21F3"/>
        <w:p w:rsidR="00A400EE" w:rsidRDefault="00A400EE" w:rsidP="00EB21F3"/>
        <w:p w:rsidR="00B46315" w:rsidRDefault="00B46315" w:rsidP="00EB21F3"/>
        <w:p w:rsidR="00B46315" w:rsidRDefault="00B46315" w:rsidP="00EB21F3"/>
        <w:p w:rsidR="002E3C92" w:rsidRDefault="002E3C92" w:rsidP="00EB21F3"/>
        <w:p w:rsidR="00390DAE" w:rsidRPr="004410D1" w:rsidRDefault="00BA214B" w:rsidP="00EB21F3">
          <w:r>
            <w:rPr>
              <w:lang w:val="es-ES"/>
            </w:rPr>
            <w:t xml:space="preserve">        </w:t>
          </w:r>
        </w:p>
      </w:sdtContent>
    </w:sdt>
    <w:p w:rsidR="00563F66" w:rsidRDefault="00563F66" w:rsidP="00563F66">
      <w:pPr>
        <w:rPr>
          <w:lang w:eastAsia="es-ES"/>
        </w:rPr>
      </w:pPr>
    </w:p>
    <w:p w:rsidR="00CF3577" w:rsidRDefault="00CF3577" w:rsidP="00563F66">
      <w:pPr>
        <w:rPr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E3C92" w:rsidRPr="0018342A" w:rsidTr="002E3C92">
        <w:trPr>
          <w:trHeight w:val="166"/>
        </w:trPr>
        <w:tc>
          <w:tcPr>
            <w:tcW w:w="9456" w:type="dxa"/>
          </w:tcPr>
          <w:p w:rsidR="002E3C92" w:rsidRPr="0018342A" w:rsidRDefault="002E3C92" w:rsidP="00EB21F3">
            <w:pPr>
              <w:pStyle w:val="Ttulo2"/>
              <w:outlineLvl w:val="1"/>
            </w:pPr>
            <w:bookmarkStart w:id="1" w:name="_Toc132629976"/>
            <w:r w:rsidRPr="0018342A">
              <w:t>Главное</w:t>
            </w:r>
            <w:bookmarkEnd w:id="1"/>
          </w:p>
        </w:tc>
      </w:tr>
    </w:tbl>
    <w:p w:rsidR="0014291B" w:rsidRDefault="0014291B" w:rsidP="0014291B">
      <w:pPr>
        <w:pStyle w:val="Ttulo1"/>
      </w:pPr>
      <w:bookmarkStart w:id="2" w:name="_Toc132629977"/>
      <w:r w:rsidRPr="0014291B">
        <w:t>Президент Кубы посетил Антильяна де Асеро и подтвердил прогресс важного инвестиционного процесса</w:t>
      </w:r>
      <w:bookmarkEnd w:id="2"/>
    </w:p>
    <w:p w:rsidR="0014291B" w:rsidRDefault="0014291B" w:rsidP="0014291B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91ABCA7" wp14:editId="11C45113">
            <wp:extent cx="2000250" cy="1454785"/>
            <wp:effectExtent l="0" t="0" r="0" b="0"/>
            <wp:docPr id="11" name="Imagen 11" descr="http://media.cubadebate.cu/wp-content/uploads/2023/04/59437C03-FF37-439C-AE16-C5BC967E7F76-580x4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cubadebate.cu/wp-content/uploads/2023/04/59437C03-FF37-439C-AE16-C5BC967E7F76-580x45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73" cy="14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1B" w:rsidRPr="003A2710" w:rsidRDefault="0014291B" w:rsidP="0014291B">
      <w:pPr>
        <w:rPr>
          <w:lang w:eastAsia="es-ES"/>
        </w:rPr>
      </w:pPr>
      <w:r>
        <w:rPr>
          <w:lang w:eastAsia="es-ES"/>
        </w:rPr>
        <w:t xml:space="preserve">Президент Кубы Мигель Диас-Канель Бермудес в четверг посетил промышленное предприятие Antillana de Acero, где происходит один из важнейших инвестиционных процессов страны. За счет кредита российского правительства в размере более 100 миллионов долларов проводится модернизация этого места, известного как "фабрика фабрик", сообщил президент в своем аккаунте в социальной сети Twitter и на сайте </w:t>
      </w:r>
      <w:r w:rsidR="003A2710">
        <w:rPr>
          <w:lang w:val="es-ES" w:eastAsia="es-ES"/>
        </w:rPr>
        <w:t>Presidencia</w:t>
      </w:r>
      <w:r w:rsidR="003A2710" w:rsidRPr="003A2710">
        <w:rPr>
          <w:lang w:eastAsia="es-ES"/>
        </w:rPr>
        <w:t xml:space="preserve"> </w:t>
      </w:r>
      <w:r w:rsidR="003A2710">
        <w:rPr>
          <w:lang w:val="es-ES" w:eastAsia="es-ES"/>
        </w:rPr>
        <w:t>Cuba</w:t>
      </w:r>
      <w:r w:rsidR="003A2710" w:rsidRPr="003A2710">
        <w:rPr>
          <w:lang w:eastAsia="es-ES"/>
        </w:rPr>
        <w:t>.</w:t>
      </w:r>
    </w:p>
    <w:p w:rsidR="0014291B" w:rsidRDefault="0014291B" w:rsidP="0014291B">
      <w:pPr>
        <w:rPr>
          <w:lang w:eastAsia="es-ES"/>
        </w:rPr>
      </w:pPr>
      <w:r>
        <w:rPr>
          <w:lang w:eastAsia="es-ES"/>
        </w:rPr>
        <w:t>"Мы вспоминали сегодня визит в 2018 году в Антильяна-де-Асеро. Ухудшение было поразительным. Сегодня утром мы проснулись там, и изменения полные. Это одна из самых важных инвестиций в стране, из российского кредита. Дела идут очень хорошо. Антильяна скоро будет вносить свой вклад в экономику", - сказал президент.</w:t>
      </w:r>
    </w:p>
    <w:p w:rsidR="0014291B" w:rsidRDefault="0014291B" w:rsidP="0014291B">
      <w:pPr>
        <w:rPr>
          <w:lang w:eastAsia="es-ES"/>
        </w:rPr>
      </w:pPr>
      <w:r>
        <w:rPr>
          <w:lang w:eastAsia="es-ES"/>
        </w:rPr>
        <w:t>В преддверии запуска электросталеплавильного цеха, сердца Антильяны, президент осмотрел площадку, где после долгих лет разрухи ощущается современность оборудования. Здесь будет производиться заготовка для экспорта и внутреннего потребления.</w:t>
      </w:r>
    </w:p>
    <w:p w:rsidR="0014291B" w:rsidRDefault="0014291B" w:rsidP="0014291B">
      <w:pPr>
        <w:rPr>
          <w:lang w:eastAsia="es-ES"/>
        </w:rPr>
      </w:pPr>
      <w:r>
        <w:rPr>
          <w:lang w:eastAsia="es-ES"/>
        </w:rPr>
        <w:t>По словам</w:t>
      </w:r>
      <w:r w:rsidR="003A2710" w:rsidRPr="003A2710">
        <w:t xml:space="preserve"> </w:t>
      </w:r>
      <w:r w:rsidR="003A2710" w:rsidRPr="003A2710">
        <w:rPr>
          <w:lang w:eastAsia="es-ES"/>
        </w:rPr>
        <w:t>Presidencia Cuba</w:t>
      </w:r>
      <w:r>
        <w:rPr>
          <w:lang w:eastAsia="es-ES"/>
        </w:rPr>
        <w:t>, второй этап инвестиций, направленный на строительство прокатного стана 250, должен быть завершен к концу 2024 года. С запуском новой печи в ближайшие дни Antillana de Acero начнет улучшать экономические показатели, а вместе с ними и оплату труда своих работников, сообщается в Twitter.</w:t>
      </w:r>
    </w:p>
    <w:p w:rsidR="003A2710" w:rsidRPr="003A2710" w:rsidRDefault="003A2710" w:rsidP="0014291B">
      <w:pPr>
        <w:rPr>
          <w:lang w:eastAsia="es-ES"/>
        </w:rPr>
      </w:pPr>
      <w:r>
        <w:rPr>
          <w:lang w:eastAsia="es-ES"/>
        </w:rPr>
        <w:t>Д</w:t>
      </w:r>
      <w:r w:rsidRPr="003A2710">
        <w:rPr>
          <w:lang w:eastAsia="es-ES"/>
        </w:rPr>
        <w:t>обавил</w:t>
      </w:r>
      <w:r>
        <w:rPr>
          <w:lang w:eastAsia="es-ES"/>
        </w:rPr>
        <w:t>и</w:t>
      </w:r>
      <w:r w:rsidRPr="003A2710">
        <w:rPr>
          <w:lang w:eastAsia="es-ES"/>
        </w:rPr>
        <w:t>, что Диас-Канель подчеркнул важность этого сталелитейного завода для восстановления кубинской экономики. Он сказал, что после последнего визита в Россию некоторые процессы, которые парализовали инвестиции, одобренные в 2017 году, были разблокированы, и сегодня они находятся на отличном этапе.</w:t>
      </w:r>
      <w:r w:rsidR="00563F66" w:rsidRPr="00563F66">
        <w:rPr>
          <w:b/>
        </w:rPr>
        <w:t xml:space="preserve"> </w:t>
      </w:r>
      <w:r w:rsidR="00563F66" w:rsidRPr="00103B09">
        <w:rPr>
          <w:b/>
          <w:lang w:val="es-ES"/>
        </w:rPr>
        <w:t>(</w:t>
      </w:r>
      <w:r w:rsidR="00563F66" w:rsidRPr="00103B09">
        <w:rPr>
          <w:b/>
        </w:rPr>
        <w:t>Кубадебате)</w:t>
      </w:r>
    </w:p>
    <w:p w:rsidR="0014291B" w:rsidRDefault="005D7510" w:rsidP="005D7510">
      <w:pPr>
        <w:pStyle w:val="Ttulo1"/>
      </w:pPr>
      <w:bookmarkStart w:id="3" w:name="_Toc132629978"/>
      <w:r w:rsidRPr="005D7510">
        <w:lastRenderedPageBreak/>
        <w:t>Куба отмечает годовщину провозглашения социалистического характера революции</w:t>
      </w:r>
      <w:bookmarkEnd w:id="3"/>
    </w:p>
    <w:p w:rsidR="005D7510" w:rsidRPr="003A2710" w:rsidRDefault="005D7510" w:rsidP="005D751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36709DD" wp14:editId="12F23376">
            <wp:extent cx="1666875" cy="1247502"/>
            <wp:effectExtent l="0" t="0" r="0" b="0"/>
            <wp:docPr id="9" name="Imagen 9" descr="https://ruso.prensa-latina.cu/images/pl-ru/2023/04/coronel-de-la-reserva-armando-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4/coronel-de-la-reserva-armando-martine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32" cy="125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10" w:rsidRDefault="005D7510" w:rsidP="005D7510">
      <w:pPr>
        <w:rPr>
          <w:lang w:eastAsia="es-ES"/>
        </w:rPr>
      </w:pPr>
      <w:r>
        <w:rPr>
          <w:lang w:eastAsia="es-ES"/>
        </w:rPr>
        <w:t>На углу улиц 23 и 12 в столице, где в 1961 году состоялась декларация исторического лидера Революции Фиделя Кастро, руководителей правительства, государства, Коммунистической партии Кубы (ПКК), политических и массовых организаций, а население помнит тот факт, обозначивший идейный ход проекта, стартовавшего на острове 1 января 1959 го</w:t>
      </w:r>
      <w:r>
        <w:rPr>
          <w:lang w:eastAsia="es-ES"/>
        </w:rPr>
        <w:t>да.</w:t>
      </w:r>
    </w:p>
    <w:p w:rsidR="005D7510" w:rsidRDefault="005D7510" w:rsidP="005D7510">
      <w:pPr>
        <w:rPr>
          <w:lang w:eastAsia="es-ES"/>
        </w:rPr>
      </w:pPr>
      <w:r>
        <w:rPr>
          <w:lang w:eastAsia="es-ES"/>
        </w:rPr>
        <w:t>Полковник запаса Армандо Мартинес вспоминал, как Куба во время похорон жертв бомбардировок перед вторжением наемников, спонсируемым Соединенными Штатами, в Плайя-Хирон в 1961 году, ратифицировала необратимый ха</w:t>
      </w:r>
      <w:r>
        <w:rPr>
          <w:lang w:eastAsia="es-ES"/>
        </w:rPr>
        <w:t>рактер революционного процесса.</w:t>
      </w:r>
    </w:p>
    <w:p w:rsidR="005D7510" w:rsidRDefault="005D7510" w:rsidP="005D7510">
      <w:pPr>
        <w:rPr>
          <w:lang w:eastAsia="es-ES"/>
        </w:rPr>
      </w:pPr>
      <w:r>
        <w:rPr>
          <w:lang w:eastAsia="es-ES"/>
        </w:rPr>
        <w:t>Через несколько часов произошло нападение, которое было отражено менее чем за 72 часа, что предотвратило повод для п</w:t>
      </w:r>
      <w:r>
        <w:rPr>
          <w:lang w:eastAsia="es-ES"/>
        </w:rPr>
        <w:t>рямого вмешательства войск США.</w:t>
      </w:r>
    </w:p>
    <w:p w:rsidR="005D7510" w:rsidRDefault="005D7510" w:rsidP="005D7510">
      <w:pPr>
        <w:rPr>
          <w:lang w:eastAsia="es-ES"/>
        </w:rPr>
      </w:pPr>
      <w:r>
        <w:rPr>
          <w:lang w:eastAsia="es-ES"/>
        </w:rPr>
        <w:t>После торжественного мероприятия президент Диас-Канель написал в своем профиле в Твиттере: "Сегодня, на 23-ей и 12-ой улице мы вспоминаем героический день, когда Фидель вместе с нашим народом провозгласил социал</w:t>
      </w:r>
      <w:r>
        <w:rPr>
          <w:lang w:eastAsia="es-ES"/>
        </w:rPr>
        <w:t>истический характер Революции".</w:t>
      </w:r>
    </w:p>
    <w:p w:rsidR="005D7510" w:rsidRPr="0088698E" w:rsidRDefault="005D7510" w:rsidP="005D7510">
      <w:pPr>
        <w:rPr>
          <w:b/>
          <w:lang w:eastAsia="es-ES"/>
        </w:rPr>
      </w:pPr>
      <w:r>
        <w:rPr>
          <w:lang w:eastAsia="es-ES"/>
        </w:rPr>
        <w:t>Спустя годы он скажет: "в 90 милях от этой державы Куба совершает, и будет совершать, никто не сомневается, грех своего существования. Номыпродолжаемнашпуть!", — добавил</w:t>
      </w:r>
      <w:r>
        <w:rPr>
          <w:lang w:val="es-ES" w:eastAsia="es-ES"/>
        </w:rPr>
        <w:t xml:space="preserve"> </w:t>
      </w:r>
      <w:r>
        <w:rPr>
          <w:lang w:eastAsia="es-ES"/>
        </w:rPr>
        <w:t>он.</w:t>
      </w:r>
      <w:r w:rsidRPr="003F2068">
        <w:rPr>
          <w:lang w:eastAsia="es-ES"/>
        </w:rPr>
        <w:t xml:space="preserve"> </w:t>
      </w:r>
      <w:r w:rsidRPr="003F2068">
        <w:rPr>
          <w:b/>
          <w:lang w:eastAsia="es-ES"/>
        </w:rPr>
        <w:t>(Пренса Латина)</w:t>
      </w:r>
    </w:p>
    <w:p w:rsidR="003F2068" w:rsidRDefault="003F2068" w:rsidP="003F2068">
      <w:pPr>
        <w:pStyle w:val="Ttulo1"/>
      </w:pPr>
      <w:bookmarkStart w:id="4" w:name="_Toc132629979"/>
      <w:r w:rsidRPr="003F2068">
        <w:t>Глава МИД Кубы поставил под сомнение политику оружия в США</w:t>
      </w:r>
      <w:bookmarkEnd w:id="4"/>
    </w:p>
    <w:p w:rsidR="003F2068" w:rsidRDefault="003F2068" w:rsidP="003F2068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0ACF6FA" wp14:editId="368BCF1B">
            <wp:extent cx="2255669" cy="1285875"/>
            <wp:effectExtent l="0" t="0" r="0" b="0"/>
            <wp:docPr id="5" name="Imagen 5" descr="https://ruso.prensa-latina.cu/images/pl-ru/2023/04/armas%20eeu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4/armas%20eeuu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88" cy="12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68" w:rsidRDefault="003F2068" w:rsidP="00EB21F3">
      <w:pPr>
        <w:rPr>
          <w:lang w:eastAsia="es-ES"/>
        </w:rPr>
      </w:pPr>
    </w:p>
    <w:p w:rsidR="003F2068" w:rsidRDefault="003F2068" w:rsidP="00EB21F3">
      <w:pPr>
        <w:rPr>
          <w:lang w:eastAsia="es-ES"/>
        </w:rPr>
      </w:pPr>
      <w:r w:rsidRPr="003F2068">
        <w:rPr>
          <w:lang w:eastAsia="es-ES"/>
        </w:rPr>
        <w:t>14 апреля Министр иностранных дел Кубы Бруно Родригес усомнился в предупреждении Соединенными Штатами торговли оружием, обращая внимание на растущую спираль вооруженного насилия в северной стране, которая привела к гибели тысяч молодых людей.</w:t>
      </w:r>
    </w:p>
    <w:p w:rsidR="003F2068" w:rsidRDefault="003F2068" w:rsidP="003F2068">
      <w:pPr>
        <w:rPr>
          <w:lang w:eastAsia="es-ES"/>
        </w:rPr>
      </w:pPr>
      <w:r>
        <w:rPr>
          <w:lang w:eastAsia="es-ES"/>
        </w:rPr>
        <w:lastRenderedPageBreak/>
        <w:t>В своем аккаунте в Twitter министр иностранных дел указал, что более 349 000 учащихся в США стали жертвами вооруженного насилия в своих школах, сообщает "Вашингтон Пост".</w:t>
      </w:r>
    </w:p>
    <w:p w:rsidR="003F2068" w:rsidRDefault="003F2068" w:rsidP="003F2068">
      <w:pPr>
        <w:rPr>
          <w:lang w:eastAsia="es-ES"/>
        </w:rPr>
      </w:pPr>
      <w:r>
        <w:rPr>
          <w:lang w:eastAsia="es-ES"/>
        </w:rPr>
        <w:t>Учитывая эту панораму, Родригес задался вопросом в социальной сети: "Скольким  еще людям придется умереть или получить травму из-за политики страны, которая защищает торговлю оружием больше, чем жизнь своих детей".</w:t>
      </w:r>
    </w:p>
    <w:p w:rsidR="003F2068" w:rsidRDefault="003F2068" w:rsidP="003F2068">
      <w:pPr>
        <w:rPr>
          <w:lang w:eastAsia="es-ES"/>
        </w:rPr>
      </w:pPr>
      <w:r>
        <w:rPr>
          <w:lang w:eastAsia="es-ES"/>
        </w:rPr>
        <w:t>По данным "Медицинского журнала", только в 2020 году более 4300 человек в возрасте от 1 до 19 лет были убиты в Соединенных Штатах огнестрельным оружием.</w:t>
      </w:r>
    </w:p>
    <w:p w:rsidR="0014291B" w:rsidRPr="0014291B" w:rsidRDefault="003F2068" w:rsidP="00EB21F3">
      <w:pPr>
        <w:rPr>
          <w:b/>
          <w:lang w:eastAsia="es-ES"/>
        </w:rPr>
      </w:pPr>
      <w:r>
        <w:rPr>
          <w:lang w:eastAsia="es-ES"/>
        </w:rPr>
        <w:t>Легкий доступ к оружию не только подвергает детей небезопасной среде, но и риску того, что они случайно станут правонарушителями или участниками подростковой преступности.</w:t>
      </w:r>
      <w:r w:rsidRPr="003F2068">
        <w:rPr>
          <w:lang w:eastAsia="es-ES"/>
        </w:rPr>
        <w:t xml:space="preserve"> </w:t>
      </w:r>
      <w:r w:rsidRPr="003F2068">
        <w:rPr>
          <w:b/>
          <w:lang w:eastAsia="es-ES"/>
        </w:rPr>
        <w:t>(Пренса Латина)</w:t>
      </w:r>
    </w:p>
    <w:p w:rsidR="00477784" w:rsidRPr="00477784" w:rsidRDefault="00477784" w:rsidP="00477784">
      <w:pPr>
        <w:pStyle w:val="Ttulo1"/>
      </w:pPr>
      <w:bookmarkStart w:id="5" w:name="_Toc132629980"/>
      <w:r w:rsidRPr="00477784">
        <w:t>Куба прилагает усилия п</w:t>
      </w:r>
      <w:r w:rsidR="003F2068">
        <w:t>о возвращению похищенных врачей</w:t>
      </w:r>
      <w:bookmarkEnd w:id="5"/>
    </w:p>
    <w:p w:rsidR="00477784" w:rsidRDefault="00477784" w:rsidP="00477784">
      <w:pPr>
        <w:rPr>
          <w:lang w:eastAsia="es-ES"/>
        </w:rPr>
      </w:pPr>
      <w:r>
        <w:rPr>
          <w:lang w:eastAsia="es-ES"/>
        </w:rPr>
        <w:t>Гавана, 12 апреля. Президент Кубы Мигель Диас-Канель заявил, что прилагаются усилия для безопасного возвращения двух врачей, похищенных в Кении четыре года назад.</w:t>
      </w:r>
    </w:p>
    <w:p w:rsidR="00477784" w:rsidRDefault="00477784" w:rsidP="00477784">
      <w:pPr>
        <w:rPr>
          <w:lang w:eastAsia="es-ES"/>
        </w:rPr>
      </w:pPr>
      <w:r>
        <w:rPr>
          <w:lang w:eastAsia="es-ES"/>
        </w:rPr>
        <w:t>"Мы продолжаем бороться за безопасное возвращение врачей Асселя Эрреры Корреа и Ланди Родригеса Эрнандеса на родину. Спустя четыре года после их похищения мы продолжаем наши неустанные усилия, чтобы они были с нами, вместе с их семьями и их народом", - написал президент на своей странице в Twitter.</w:t>
      </w:r>
    </w:p>
    <w:p w:rsidR="00477784" w:rsidRDefault="00477784" w:rsidP="00477784">
      <w:pPr>
        <w:rPr>
          <w:lang w:eastAsia="es-ES"/>
        </w:rPr>
      </w:pPr>
      <w:r>
        <w:rPr>
          <w:lang w:eastAsia="es-ES"/>
        </w:rPr>
        <w:t>Два специалиста из карибской страны были похищены в кенийском городе Мандера (северо-восток), расположенном на границе с Сомали и являющемся объектом нападений сомалийской джихадистской группировки Аль-Шабаб.</w:t>
      </w:r>
    </w:p>
    <w:p w:rsidR="00477784" w:rsidRDefault="00477784" w:rsidP="00477784">
      <w:pPr>
        <w:rPr>
          <w:lang w:eastAsia="es-ES"/>
        </w:rPr>
      </w:pPr>
      <w:r>
        <w:rPr>
          <w:lang w:eastAsia="es-ES"/>
        </w:rPr>
        <w:t>С тех пор кубинские власти сообщили об усилиях по возвращению врачей, а также о контактах с их семьями.</w:t>
      </w:r>
    </w:p>
    <w:p w:rsidR="009E48A7" w:rsidRPr="00360C3B" w:rsidRDefault="00477784" w:rsidP="00EB21F3">
      <w:pPr>
        <w:rPr>
          <w:lang w:eastAsia="es-ES"/>
        </w:rPr>
      </w:pPr>
      <w:r>
        <w:rPr>
          <w:lang w:eastAsia="es-ES"/>
        </w:rPr>
        <w:t>Правительство Кении также сообщило об усилиях в том же направлении.</w:t>
      </w:r>
      <w:r w:rsidRPr="00477784">
        <w:rPr>
          <w:lang w:eastAsia="es-ES"/>
        </w:rPr>
        <w:t xml:space="preserve"> </w:t>
      </w:r>
      <w:r w:rsidR="009E48A7" w:rsidRPr="00477784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8B0FD2" w:rsidP="00EB21F3">
            <w:pPr>
              <w:pStyle w:val="Ttulo2"/>
              <w:outlineLvl w:val="1"/>
              <w:rPr>
                <w:lang w:eastAsia="es-ES"/>
              </w:rPr>
            </w:pPr>
            <w:bookmarkStart w:id="6" w:name="_Toc132629981"/>
            <w:r w:rsidRPr="008B0FD2">
              <w:rPr>
                <w:lang w:eastAsia="es-ES"/>
              </w:rPr>
              <w:t>Блокада США против Кубы</w:t>
            </w:r>
            <w:bookmarkEnd w:id="6"/>
          </w:p>
        </w:tc>
      </w:tr>
    </w:tbl>
    <w:p w:rsidR="00335ED6" w:rsidRDefault="00C47F05" w:rsidP="00EB21F3">
      <w:pPr>
        <w:pStyle w:val="Ttulo1"/>
      </w:pPr>
      <w:bookmarkStart w:id="7" w:name="_Toc132629982"/>
      <w:r w:rsidRPr="00C47F05">
        <w:t>Канадская сеть солидарности - цунами против блокады Кубы</w:t>
      </w:r>
      <w:bookmarkEnd w:id="7"/>
    </w:p>
    <w:p w:rsidR="00C47F05" w:rsidRDefault="00C47F05" w:rsidP="00C47F05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C950312" wp14:editId="6BA38F38">
            <wp:extent cx="2105025" cy="1501674"/>
            <wp:effectExtent l="0" t="0" r="0" b="3810"/>
            <wp:docPr id="4" name="Imagen 4" descr="https://ruso.prensa-latina.cu/images/pl-ru/2023/04/bloqueo%20a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4/bloqueo%20a%20cu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97" cy="150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05" w:rsidRPr="00F60036" w:rsidRDefault="00F60036" w:rsidP="00EB21F3">
      <w:pPr>
        <w:rPr>
          <w:lang w:eastAsia="es-ES"/>
        </w:rPr>
      </w:pPr>
      <w:r>
        <w:rPr>
          <w:lang w:eastAsia="es-ES"/>
        </w:rPr>
        <w:t xml:space="preserve">13 апреля. </w:t>
      </w:r>
      <w:r w:rsidRPr="00F60036">
        <w:rPr>
          <w:lang w:eastAsia="es-ES"/>
        </w:rPr>
        <w:t>Канадская сеть солидарности с Кубой продолжила свое неприятие осады, введенной Соединенными Штатами против острова, кампанией канала "Европа для Кубы", назвав его "Мировое цунами против блокады".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lastRenderedPageBreak/>
        <w:t>Сеть, состоящая из 24 организаций по всей Канаде, охарактеризовала экономическую, коммерческую и финансовую блокаду, применявшуюся Вашингтоном в отношении карибской нации на протяжении более шести десятилетий, как бесчеловечную и осудила ее</w:t>
      </w:r>
      <w:r w:rsidR="002E558F">
        <w:rPr>
          <w:lang w:eastAsia="es-ES"/>
        </w:rPr>
        <w:t xml:space="preserve"> последствия.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В заявлении, опубликованном каналом, указано, что удушение, навязанное кубинскому народу, резко снижает качество жизни и ограничивает влияние государственн</w:t>
      </w:r>
      <w:r w:rsidR="002E558F">
        <w:rPr>
          <w:lang w:eastAsia="es-ES"/>
        </w:rPr>
        <w:t>ых программ на благо населения.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Мы поддерживаем инициативу Европы в отношении Кубы, и для нас большая честь выбрать Канаду, чтобы начать</w:t>
      </w:r>
      <w:r w:rsidR="002E558F">
        <w:rPr>
          <w:lang w:eastAsia="es-ES"/>
        </w:rPr>
        <w:t xml:space="preserve"> это "цунами", добавляет текст.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Канадская сеть солидарности с Кубой пожелала успеха кампании, начатой ​​3 апреля, и призвала ко всё большему глобальному протесту против экономической войны.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Текст подписали Саманта Хислоп и Хулио Фонсека в к</w:t>
      </w:r>
      <w:r w:rsidR="002E558F">
        <w:rPr>
          <w:lang w:eastAsia="es-ES"/>
        </w:rPr>
        <w:t>ачестве координаторов движения.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Накануне в рамках еще одного мероприятия из Канады, сопровождающего "Всемирное цунами против блокады", Фонсека объявил о подготовке контейнера медикаментами, предназначенными для круп</w:t>
      </w:r>
      <w:r w:rsidR="002E558F">
        <w:rPr>
          <w:lang w:eastAsia="es-ES"/>
        </w:rPr>
        <w:t>нейшего из Антильских островов.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Президент ассоциации жителей Кубы в Торонто Хуан Гуальберто Гомес отметил участие в акции солидарности организаций Not Just Turist и</w:t>
      </w:r>
      <w:r w:rsidR="002E558F">
        <w:rPr>
          <w:lang w:eastAsia="es-ES"/>
        </w:rPr>
        <w:t xml:space="preserve"> Ассоциации дружбы Куба-Канада.</w:t>
      </w:r>
    </w:p>
    <w:p w:rsidR="00F60036" w:rsidRDefault="00F60036" w:rsidP="00F60036">
      <w:pPr>
        <w:rPr>
          <w:lang w:eastAsia="es-ES"/>
        </w:rPr>
      </w:pPr>
      <w:r>
        <w:rPr>
          <w:lang w:eastAsia="es-ES"/>
        </w:rPr>
        <w:t>По сообщению канала "Европа для Кубы", своей инициативой он стремится организовать по всей планете в течение апреля и мая акции по осуж</w:t>
      </w:r>
      <w:r w:rsidR="002E558F">
        <w:rPr>
          <w:lang w:eastAsia="es-ES"/>
        </w:rPr>
        <w:t>дению агрессивной политики США.</w:t>
      </w:r>
    </w:p>
    <w:p w:rsidR="00335ED6" w:rsidRDefault="00F60036" w:rsidP="00EB21F3">
      <w:pPr>
        <w:rPr>
          <w:lang w:eastAsia="es-ES"/>
        </w:rPr>
      </w:pPr>
      <w:r>
        <w:rPr>
          <w:lang w:eastAsia="es-ES"/>
        </w:rPr>
        <w:t>В этом смысле он предложил ассоциациям, личностям и гражданам проводить мероприятия на улицах и в социальных сетях, которые переходят из страны в страну и с континента на континент в Америке, Африке, Европе и Азии.</w:t>
      </w:r>
      <w:r w:rsidR="002E558F" w:rsidRPr="002E558F">
        <w:rPr>
          <w:lang w:eastAsia="es-ES"/>
        </w:rPr>
        <w:t xml:space="preserve"> </w:t>
      </w:r>
      <w:r w:rsidR="009E48A7" w:rsidRPr="00C47F05">
        <w:rPr>
          <w:b/>
          <w:lang w:eastAsia="es-ES"/>
        </w:rPr>
        <w:t>(Пренса Латина)</w:t>
      </w:r>
    </w:p>
    <w:p w:rsidR="0035657A" w:rsidRDefault="0035657A" w:rsidP="0035657A">
      <w:pPr>
        <w:pStyle w:val="Ttulo1"/>
      </w:pPr>
      <w:bookmarkStart w:id="8" w:name="_Toc132629983"/>
      <w:r w:rsidRPr="0035657A">
        <w:t>Штраф Майкрософт за предполагаемые связи с Кубой</w:t>
      </w:r>
      <w:bookmarkEnd w:id="8"/>
    </w:p>
    <w:p w:rsidR="00CF3577" w:rsidRPr="00CF3577" w:rsidRDefault="00CF3577" w:rsidP="00CF3577">
      <w:pPr>
        <w:rPr>
          <w:lang w:eastAsia="es-ES"/>
        </w:rPr>
      </w:pPr>
    </w:p>
    <w:p w:rsidR="0035657A" w:rsidRDefault="0035657A" w:rsidP="0035657A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CBA54B2" wp14:editId="13502C86">
            <wp:extent cx="2292388" cy="1219200"/>
            <wp:effectExtent l="0" t="0" r="0" b="0"/>
            <wp:docPr id="6" name="Imagen 6" descr="https://ruso.prensa-latina.cu/images/pl-ru/2023/04/microso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4/microsof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73" cy="1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7A" w:rsidRDefault="0035657A" w:rsidP="0035657A">
      <w:pPr>
        <w:rPr>
          <w:lang w:eastAsia="es-ES"/>
        </w:rPr>
      </w:pPr>
      <w:r>
        <w:rPr>
          <w:lang w:eastAsia="es-ES"/>
        </w:rPr>
        <w:t xml:space="preserve">Вашингтон, 14 апреля. </w:t>
      </w:r>
      <w:r w:rsidRPr="0035657A">
        <w:rPr>
          <w:lang w:eastAsia="es-ES"/>
        </w:rPr>
        <w:t>Тот факт, что компания Майкрософт выплатила более трех миллионов долларов штрафа за якобы нарушение карательных мер США против Кубы и других стран, показывает, насколько реальна блокада острова.</w:t>
      </w: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 xml:space="preserve">Департаменты казначейства и торговли северной страны заявили, что достигли совместного соглашения с многонациональной технологической компанией США по </w:t>
      </w:r>
      <w:r>
        <w:rPr>
          <w:lang w:eastAsia="es-ES"/>
        </w:rPr>
        <w:lastRenderedPageBreak/>
        <w:t>очевидным нарушениям правил экспортного контроля и санкций, введенных Вашингтоном.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Согласно первой из этих организаций, большинство из предполагаемых 1339 обвинений в правонарушениях, за которые должна быть выплачена сумма в размере трех миллионов 327 тысяч 896 долларов, касались российских организаций, включенных в черный список в Крыму, но другие они были связаны с Кубой, Ираном и Сирией.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Предполагаемые нарушения произошли в контексте сторонних программ распространения и перепродажи Майкрософт, сообщило Управление по контролю над иностранными активами Министерства финансов США, которому поручено обеспечивать соблюдение санкций США.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Кроме того, сотрудники вышеупомянутой компании, предположительно причастные к неправомерным действиям, являются жертвами дисциплинарных мер, вплоть до увольнения, заявил представитель компании, слова которого цитирует TheWallStreetJournal.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Санкции, введенные Соединенными Штатами в отношении других стран, далеки от достижения целей подчинения правительств, они систематически причиняют вред и жертвы среди гражданского населения, осуждают некоторые аналитики из северной страны.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Это также вытекает из некоторых заявлений министра финансов США Джанет Йеллен, которая недавно заявила, что карательная политика против Ирана, например, просто не работает в ее стремлении способствовать политическим переменам.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Согласно анализу, опубликованному на сайте Института ответственного государственного управления Куинси, это было довольно важным признанием, поскольку этот чиновник возглавляет правительственное агентство, ответственное за разработку и обеспечение соблюдения режимов экономических и торговых санкций Соединенных Штатов.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По признанию Центра экономических и политических исследований США, блокада, давившая на Кубу на протяжении более 60 лет, является одним из старейших и строжайших из всех режимов санкций, введенных Вашингтоном.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После непродолжительного послабления при администрации Барака Обамы (2009–2017 гг.) принудительные меры были ужесточены и расширены при Дональде Трампе (2017–2021 гг.), политика, которую по большей части поддерживает президент Джо Байден.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t>Куба, со своей стороны, постоянно осуждает устрашающие и экстерриториальные последствия блокады, которая затрагивает даже юридические лица и граждан США.</w:t>
      </w:r>
    </w:p>
    <w:p w:rsidR="0035657A" w:rsidRDefault="0035657A" w:rsidP="0035657A">
      <w:pPr>
        <w:spacing w:after="0"/>
        <w:rPr>
          <w:lang w:eastAsia="es-ES"/>
        </w:rPr>
      </w:pPr>
    </w:p>
    <w:p w:rsidR="0035657A" w:rsidRPr="0035657A" w:rsidRDefault="0035657A" w:rsidP="0035657A">
      <w:pPr>
        <w:spacing w:after="0"/>
        <w:rPr>
          <w:lang w:eastAsia="es-ES"/>
        </w:rPr>
      </w:pPr>
      <w:r>
        <w:rPr>
          <w:lang w:eastAsia="es-ES"/>
        </w:rPr>
        <w:lastRenderedPageBreak/>
        <w:t>Остров пользуется почти единодушной поддержкой международного сообщества в его борьбе за снятие осады, цель которой состоит в том, чтобы причинить людям страдания.</w:t>
      </w:r>
      <w:r w:rsidRPr="0035657A">
        <w:rPr>
          <w:lang w:eastAsia="es-ES"/>
        </w:rPr>
        <w:t xml:space="preserve"> </w:t>
      </w:r>
      <w:r w:rsidRPr="0035657A">
        <w:rPr>
          <w:b/>
          <w:lang w:eastAsia="es-ES"/>
        </w:rPr>
        <w:t>(Пренса Латина)</w:t>
      </w:r>
    </w:p>
    <w:p w:rsidR="0035657A" w:rsidRPr="00335ED6" w:rsidRDefault="0035657A" w:rsidP="00EB21F3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9C3AC2" w:rsidP="00EB21F3">
            <w:pPr>
              <w:pStyle w:val="Ttulo2"/>
              <w:outlineLvl w:val="1"/>
              <w:rPr>
                <w:lang w:eastAsia="es-ES"/>
              </w:rPr>
            </w:pPr>
            <w:bookmarkStart w:id="9" w:name="_Toc132629984"/>
            <w:r w:rsidRPr="00F46E13">
              <w:rPr>
                <w:lang w:eastAsia="es-ES"/>
              </w:rPr>
              <w:t>Международные отношения</w:t>
            </w:r>
            <w:bookmarkEnd w:id="9"/>
          </w:p>
        </w:tc>
      </w:tr>
    </w:tbl>
    <w:p w:rsidR="00433601" w:rsidRDefault="00433601" w:rsidP="00433601">
      <w:pPr>
        <w:pStyle w:val="Ttulo1"/>
      </w:pPr>
      <w:bookmarkStart w:id="10" w:name="_Toc132629985"/>
      <w:r w:rsidRPr="00433601">
        <w:t>Куба призвала США строго соблюдать миграционные соглашения</w:t>
      </w:r>
      <w:bookmarkEnd w:id="10"/>
    </w:p>
    <w:p w:rsidR="00433601" w:rsidRDefault="00433601" w:rsidP="0043360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5C8CDE6" wp14:editId="038FB365">
            <wp:extent cx="2396079" cy="1343025"/>
            <wp:effectExtent l="0" t="0" r="4445" b="0"/>
            <wp:docPr id="3" name="Imagen 3" descr="https://ruso.prensa-latina.cu/images/pl-ru/2023/04/migratoria%20cu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4/migratoria%20cuba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58" cy="135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601" w:rsidRDefault="00433601" w:rsidP="00433601">
      <w:r w:rsidRPr="00433601">
        <w:t>13 апреля (Пренса Латина) В ходе раунда переговоров, состоявшихся в Вашингтоне, Куба призвала Соединенные Штаты полностью соблюдать двусторонние миграционные соглашения, а не выборочно, по словам министра иностранных дел Бруно Родригеса.</w:t>
      </w:r>
    </w:p>
    <w:p w:rsidR="00433601" w:rsidRDefault="00433601" w:rsidP="00433601">
      <w:r>
        <w:t>Министр иностранных дел указал в своем Twitter-аккаунте, что такие факторы, как политика максимального экономического давления и блокада острова со стороны США, способствуют потоку нелегальной миграции и "подрывают приверженность законной, безопасной и упорядоченной миграции".</w:t>
      </w:r>
    </w:p>
    <w:p w:rsidR="00433601" w:rsidRDefault="00433601" w:rsidP="00433601">
      <w:r>
        <w:t>Как сообщает кубинское министерство иностранных дел, на встрече было рассмотрено соблюдение двусторонних миграционных соглашений, цель которых состоит именно в том, чтобы гарантировать легальную, безопасную и упорядоченную миграцию, и Куба подтвердила свою готовность соблюдать и уважать, как она это делала</w:t>
      </w:r>
      <w:r w:rsidR="00463FBA">
        <w:t xml:space="preserve"> до сих пор, все обязательства.</w:t>
      </w:r>
    </w:p>
    <w:p w:rsidR="00433601" w:rsidRDefault="00433601" w:rsidP="00433601">
      <w:r>
        <w:t>Кроме того, карибская нация вновь выразила обеспокоенность мерами по стимулированию нелегальной миграции, особо подчеркнув негативное влияние экономической, торговой и финансовой блокады США.</w:t>
      </w:r>
    </w:p>
    <w:p w:rsidR="00433601" w:rsidRDefault="00433601" w:rsidP="00433601">
      <w:r>
        <w:t>Кубинская делегация предупредила, что преференциальный режим, который по-прежнему получают кубинцы, нелегально въезжающие на территорию США, и действительность Закона о кубинском урегулировании также являются стимулами.</w:t>
      </w:r>
    </w:p>
    <w:p w:rsidR="00433601" w:rsidRDefault="00433601" w:rsidP="00433601">
      <w:r>
        <w:t>Подчеркнул важность восстановления обработки неиммиграционных виз в посольстве США в Гаване.</w:t>
      </w:r>
    </w:p>
    <w:p w:rsidR="00433601" w:rsidRDefault="00433601" w:rsidP="00433601">
      <w:pPr>
        <w:spacing w:after="0"/>
      </w:pPr>
      <w:r>
        <w:t>Кубинскую сторону возглавил заместитель министра иностранных дел Карлос Фернандес де Коссио, а помощник министра внутренней безопасности в Западном полушарии Дэвид Клоу возглавлял представительство США.</w:t>
      </w:r>
    </w:p>
    <w:p w:rsidR="00433601" w:rsidRDefault="00433601" w:rsidP="00433601">
      <w:pPr>
        <w:spacing w:after="0"/>
      </w:pPr>
    </w:p>
    <w:p w:rsidR="00433601" w:rsidRDefault="00433601" w:rsidP="00EB21F3">
      <w:pPr>
        <w:rPr>
          <w:b/>
          <w:lang w:eastAsia="es-ES"/>
        </w:rPr>
      </w:pPr>
      <w:r>
        <w:t xml:space="preserve">Этот раунд переговоров по иммиграционным вопросам продолжил те, которые состоялись в апреле и ноябре прошлого года в Вашингтоне, округ Колумбия, и Гаване </w:t>
      </w:r>
      <w:r>
        <w:lastRenderedPageBreak/>
        <w:t>после того, как этот процесс был прерван в 2018 году при администрации Дональда Трампа (2017-2021 годы).</w:t>
      </w:r>
      <w:r w:rsidRPr="00433601">
        <w:t xml:space="preserve"> </w:t>
      </w:r>
      <w:r w:rsidRPr="00433601">
        <w:rPr>
          <w:b/>
          <w:lang w:eastAsia="es-ES"/>
        </w:rPr>
        <w:t>(Пренса Латина)</w:t>
      </w:r>
    </w:p>
    <w:p w:rsidR="0088698E" w:rsidRDefault="0088698E" w:rsidP="0088698E">
      <w:pPr>
        <w:pStyle w:val="Ttulo1"/>
      </w:pPr>
      <w:bookmarkStart w:id="11" w:name="_Toc132629986"/>
      <w:r w:rsidRPr="0088698E">
        <w:t>Китай передал Кубе ср</w:t>
      </w:r>
      <w:r>
        <w:t>едства для борьбы с засухой</w:t>
      </w:r>
      <w:bookmarkEnd w:id="11"/>
    </w:p>
    <w:p w:rsidR="0088698E" w:rsidRPr="0088698E" w:rsidRDefault="0088698E" w:rsidP="0088698E">
      <w:pPr>
        <w:rPr>
          <w:lang w:eastAsia="es-ES"/>
        </w:rPr>
      </w:pPr>
    </w:p>
    <w:p w:rsidR="0088698E" w:rsidRPr="0088698E" w:rsidRDefault="0088698E" w:rsidP="0088698E">
      <w:pPr>
        <w:rPr>
          <w:lang w:eastAsia="es-ES"/>
        </w:rPr>
      </w:pPr>
      <w:r>
        <w:rPr>
          <w:lang w:eastAsia="es-ES"/>
        </w:rPr>
        <w:t xml:space="preserve">Гавана, 14 апреля. </w:t>
      </w:r>
      <w:r w:rsidRPr="0088698E">
        <w:rPr>
          <w:lang w:eastAsia="es-ES"/>
        </w:rPr>
        <w:t xml:space="preserve">Национальный институт гидравлических ресурсов (INRH) этой страны сообщил, что Китай пожертвовал группу строительного оборудования для </w:t>
      </w:r>
      <w:r>
        <w:rPr>
          <w:lang w:eastAsia="es-ES"/>
        </w:rPr>
        <w:t>решения проблем засухи на Кубе.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В официальной ноте уточняется, что такая помощь позволит улучшить водоснабжение, очистить ямы, разблокировать канализацию, а также подготовить санитарные б</w:t>
      </w:r>
      <w:r>
        <w:rPr>
          <w:lang w:eastAsia="es-ES"/>
        </w:rPr>
        <w:t>ригады системы водных ресурсов.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Проект принесет пользу населению столиц провинций страны и других городских и пригородных населенных пунктов с населением б</w:t>
      </w:r>
      <w:r>
        <w:rPr>
          <w:lang w:eastAsia="es-ES"/>
        </w:rPr>
        <w:t>олее 300 человек.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Среди 449 единиц оборудования, подаренного Пекином, - машины для удаления засоров под высоким давлением, очистители ям, передвижные воздушные компрессоры, осветительные вышки, бульдозеры, экскаваторы-погрузчики на шинах, автогрейдеры, автокраны, сварочный аппарат термопл</w:t>
      </w:r>
      <w:r>
        <w:rPr>
          <w:lang w:eastAsia="es-ES"/>
        </w:rPr>
        <w:t>авки 90-315 с генератором и др.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С 2014 года инициатива начала управляться, был составлен список поставок, и в сен</w:t>
      </w:r>
      <w:r>
        <w:rPr>
          <w:lang w:eastAsia="es-ES"/>
        </w:rPr>
        <w:t>тябре 2019 года подписан обмен.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В соответствии с китайскими стандартами, на реализацию проекта повлиял Ковид-19, контекст, который задержал внутренний процесс торгов. Благодаря усилиям кубинского правительства, INRH и Министерства внешней торговли и иностранных инвестиций, оборудование для проекта было получено 4 октябр</w:t>
      </w:r>
      <w:r>
        <w:rPr>
          <w:lang w:eastAsia="es-ES"/>
        </w:rPr>
        <w:t>я 2022 года через порт Мариэль.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Директор по международным отношениям и сотрудничеству INRH, Фермин Э. Сардуй, подчеркивает, что в настоящее время осуществляется необходимая координация между обеими сторонами, чтобы начать реализацию средств, которые будут доступны для компаний двух бизнес-групп, обс</w:t>
      </w:r>
      <w:r>
        <w:rPr>
          <w:lang w:eastAsia="es-ES"/>
        </w:rPr>
        <w:t>луживаемых президентством INRH.</w:t>
      </w:r>
    </w:p>
    <w:p w:rsidR="0088698E" w:rsidRPr="0088698E" w:rsidRDefault="0088698E" w:rsidP="0088698E">
      <w:pPr>
        <w:rPr>
          <w:lang w:eastAsia="es-ES"/>
        </w:rPr>
      </w:pPr>
      <w:r w:rsidRPr="0088698E">
        <w:rPr>
          <w:lang w:eastAsia="es-ES"/>
        </w:rPr>
        <w:t>Таким образом, они выполнят цели проекта, которым воспользуются около четырех миллионов человек, а также позволят вывести оборудование из системы государственного резерва, говорится в заключении сообщения.</w:t>
      </w:r>
      <w:r w:rsidRPr="0088698E">
        <w:rPr>
          <w:lang w:eastAsia="es-ES"/>
        </w:rPr>
        <w:t xml:space="preserve"> </w:t>
      </w:r>
      <w:r w:rsidRPr="0088698E">
        <w:rPr>
          <w:b/>
          <w:lang w:eastAsia="es-ES"/>
        </w:rPr>
        <w:t>(Пренса Латина)</w:t>
      </w:r>
    </w:p>
    <w:p w:rsidR="00103B09" w:rsidRDefault="00103B09" w:rsidP="00EC575A">
      <w:pPr>
        <w:pStyle w:val="Ttulo1"/>
      </w:pPr>
      <w:bookmarkStart w:id="12" w:name="_Toc132629987"/>
      <w:r w:rsidRPr="00103B09">
        <w:t>Китай и Куба укрепляют торговые связи на Международной ярмарке потребительских товаров</w:t>
      </w:r>
      <w:bookmarkEnd w:id="12"/>
    </w:p>
    <w:p w:rsidR="00103B09" w:rsidRDefault="00103B09" w:rsidP="00103B09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AE1DE11" wp14:editId="06110ABF">
            <wp:extent cx="2243374" cy="1400175"/>
            <wp:effectExtent l="0" t="0" r="5080" b="0"/>
            <wp:docPr id="10" name="Imagen 10" descr="http://media.cubadebate.cu/wp-content/uploads/2023/04/china-cuba2-580x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ubadebate.cu/wp-content/uploads/2023/04/china-cuba2-580x36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64" cy="14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09" w:rsidRDefault="00103B09" w:rsidP="00103B09">
      <w:r>
        <w:lastRenderedPageBreak/>
        <w:t>Кубинская компания Coratur S.A. сегодня подписала соглашение с двумя китайскими компаниями о продаже продукции с Карибского острова в пилотной зоне Боао, расположенной в провинции Хайнань.</w:t>
      </w:r>
    </w:p>
    <w:p w:rsidR="00103B09" w:rsidRDefault="00103B09" w:rsidP="00103B09">
      <w:r>
        <w:t>Эта компания заключила соглашение с Beijing North Star и Центральной аптекой пилотной зоны Боао и предполагает коммерциализацию кофе, меда, фруктовых паст, косметических кремов и пищевых добавок, как онлайн, так и в физических магазинах последней компании.</w:t>
      </w:r>
    </w:p>
    <w:p w:rsidR="00103B09" w:rsidRDefault="00103B09" w:rsidP="00103B09">
      <w:r>
        <w:t>Пакт был подписан в рамках третьего издания Хайнаньской международной ярмарки потребительских товаров, где Куба имеет выставочную площадь и продвигает ведущие продукты из своего экспортного портфеля.</w:t>
      </w:r>
    </w:p>
    <w:p w:rsidR="00103B09" w:rsidRDefault="00103B09" w:rsidP="00103B09">
      <w:r>
        <w:t>В этот четверг отмечалась первая годовщина павильона "Превосходства Кубы", открытого на цифровой платформе JD.com и считающегося пионером в деле внедрения острова в электронную коммерцию.</w:t>
      </w:r>
    </w:p>
    <w:p w:rsidR="00103B09" w:rsidRDefault="00103B09" w:rsidP="00103B09">
      <w:r>
        <w:t>На церемонии присутствовали члены кубинской дипломатической миссии в Китае, представители государственных органов Хайнаня, руководители JD.com и представители других компаний.</w:t>
      </w:r>
    </w:p>
    <w:p w:rsidR="00103B09" w:rsidRDefault="00103B09" w:rsidP="00103B09">
      <w:r>
        <w:t>Международная ярмарка потребительских товаров проходит с 10 по 15 апреля на Хайнане и направлена на укрепление привлекательности этого туристического региона как крупнейшего порта свободной торговли в Китае.</w:t>
      </w:r>
    </w:p>
    <w:p w:rsidR="00103B09" w:rsidRDefault="00103B09" w:rsidP="00103B09">
      <w:r>
        <w:t>Почетным гостем выставки является Италия. В ней принимают участие более четырех тысяч отечественных и зарубежных брендов высокого класса, специализирующихся на таких секторах, как ювелирные изделия, продукты питания и товары для здоровья.</w:t>
      </w:r>
    </w:p>
    <w:p w:rsidR="00103B09" w:rsidRDefault="00103B09" w:rsidP="00103B09">
      <w:r>
        <w:t>Иностранные фирмы представляют 65 стран, и в этом году площадь выставки была увеличена до 120 000 квадратных метров в связи с ростом числа участников.</w:t>
      </w:r>
    </w:p>
    <w:p w:rsidR="00103B09" w:rsidRPr="00103B09" w:rsidRDefault="00103B09" w:rsidP="00103B09">
      <w:pPr>
        <w:rPr>
          <w:b/>
        </w:rPr>
      </w:pPr>
      <w:r>
        <w:t>Китай стремится с помощью выставки придать импульс своей формуле двойного обращения, в которой больше внимания уделяется бизнесу, производству и внутренним расходам, не отказываясь при этом от международного сотрудничества.</w:t>
      </w:r>
      <w:r w:rsidRPr="00103B09">
        <w:t xml:space="preserve"> </w:t>
      </w:r>
      <w:r w:rsidRPr="00103B09">
        <w:rPr>
          <w:b/>
          <w:lang w:val="es-ES"/>
        </w:rPr>
        <w:t>(</w:t>
      </w:r>
      <w:r w:rsidRPr="00103B09">
        <w:rPr>
          <w:b/>
        </w:rPr>
        <w:t>Кубадебате)</w:t>
      </w:r>
    </w:p>
    <w:p w:rsidR="002A68BC" w:rsidRDefault="00EB21F3" w:rsidP="00EB21F3">
      <w:pPr>
        <w:pStyle w:val="Ttulo1"/>
      </w:pPr>
      <w:bookmarkStart w:id="13" w:name="_Toc132629988"/>
      <w:r w:rsidRPr="00EB21F3">
        <w:t>Венесуэла и Куба демонстрируют нерушимое единство и солидарность</w:t>
      </w:r>
      <w:bookmarkEnd w:id="13"/>
    </w:p>
    <w:p w:rsidR="00EB21F3" w:rsidRDefault="00EB21F3" w:rsidP="00EB21F3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6D5E953" wp14:editId="6764E7DF">
            <wp:extent cx="2009775" cy="1376120"/>
            <wp:effectExtent l="0" t="0" r="0" b="0"/>
            <wp:docPr id="2" name="Imagen 2" descr="https://ruso.prensa-latina.cu/images/pl-ru/2023/04/ven%20cu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4/ven%20cuba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68" cy="13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F3" w:rsidRPr="00EB21F3" w:rsidRDefault="00EB21F3" w:rsidP="00EB21F3">
      <w:r w:rsidRPr="00EB21F3">
        <w:t>13 апреля. Венесуэла и Куба продемонстрировали нерушимое единство и солидарность правительств и народов, выкованные полководцами Уго Чавесом (1954-2013) и Фиделем Кастро (1926-2016), спустя 21 год после осады посольства острова.</w:t>
      </w:r>
    </w:p>
    <w:p w:rsidR="00EB21F3" w:rsidRPr="00EB21F3" w:rsidRDefault="00EB21F3" w:rsidP="00EB21F3">
      <w:r w:rsidRPr="00EB21F3">
        <w:lastRenderedPageBreak/>
        <w:t>Дипломатическая штаб-квартира Гаваны в Каракасе приветствовала венесуэльцев и кубинцев в эту среду в знак возмещения ущерба под председательством заместителя министра по делам Латинской Америки и Карибского бассейна Министерства иностранных дел Рандера Пенья и советника министра представительства острова Луиса Гарсия, среди других авторитетов.</w:t>
      </w:r>
    </w:p>
    <w:p w:rsidR="00EB21F3" w:rsidRPr="00EB21F3" w:rsidRDefault="00EB21F3" w:rsidP="00EB21F3">
      <w:r w:rsidRPr="00EB21F3">
        <w:t>Пенья отметил, что прошел 21 год с того дня, когда фашизм в его максимальном выражении был представлен в группе субъектов, решивших скрыть правду, ударить и угрожать "братскому кубинскому народу" под предлогом сокрытия происходящего.</w:t>
      </w:r>
    </w:p>
    <w:p w:rsidR="00EB21F3" w:rsidRPr="00EB21F3" w:rsidRDefault="00EB21F3" w:rsidP="00EB21F3">
      <w:r w:rsidRPr="00EB21F3">
        <w:t>Он заявил, что этот день должен остаться в памяти наших народов, а нынешнее и будущие поколения должны гарантировать, что это никогда больше не повторится.</w:t>
      </w:r>
    </w:p>
    <w:p w:rsidR="00EB21F3" w:rsidRPr="00EB21F3" w:rsidRDefault="00EB21F3" w:rsidP="00EB21F3">
      <w:r w:rsidRPr="00EB21F3">
        <w:t>Пенья заявил, что это правое крыло остается таким же, некоторые из них пытаются представить себя чистой альтернативой на выборах, но что 21 год назад они пришли в дипломатическое представительство, чтобы отключить его основные услуги по водоснабжению и электричеству и попытаться атаковать штаб-квартиру.</w:t>
      </w:r>
    </w:p>
    <w:p w:rsidR="00EB21F3" w:rsidRPr="00EB21F3" w:rsidRDefault="00EB21F3" w:rsidP="00EB21F3">
      <w:r w:rsidRPr="00EB21F3">
        <w:t>И эти люди в настоящее время намерены избавиться от тех действий, в которых они были главными действующими лицами, но народ и каждый из нас должны помнить, "никогда больше не позволять, что произойдет что-то подобное".</w:t>
      </w:r>
    </w:p>
    <w:p w:rsidR="00EB21F3" w:rsidRPr="00EB21F3" w:rsidRDefault="00EB21F3" w:rsidP="00EB21F3">
      <w:r w:rsidRPr="00EB21F3">
        <w:t>Он заявил, что насильственные действия тех, кто пытался проникнуть на территорию посольства Кубы в Венесуэле, не смогли сломить железный дух сопротивления и борьбы этих мужчин и женщин, готовых защищать свою родину, как они это сделали более 60 лет революции.</w:t>
      </w:r>
    </w:p>
    <w:p w:rsidR="00EB21F3" w:rsidRPr="00EB21F3" w:rsidRDefault="00EB21F3" w:rsidP="00EB21F3">
      <w:r w:rsidRPr="00EB21F3">
        <w:t>Замминистра подчеркнул, что кубинский народ в самые трудные моменты остался верным благородным делам человечества, продемонстрировал 12 апреля 2002 года свою твердость, силу и не согнулся, оставаясь непоколебимо стойким перед справедливостью.</w:t>
      </w:r>
    </w:p>
    <w:p w:rsidR="00EB21F3" w:rsidRPr="00EB21F3" w:rsidRDefault="00EB21F3" w:rsidP="00EB21F3">
      <w:r w:rsidRPr="00EB21F3">
        <w:t>Он также подтвердил приверженность Боливарианской революции Кубинской революции.</w:t>
      </w:r>
    </w:p>
    <w:p w:rsidR="00EB21F3" w:rsidRPr="00EB21F3" w:rsidRDefault="00EB21F3" w:rsidP="00EB21F3">
      <w:r w:rsidRPr="00EB21F3">
        <w:t>Депутат Национальной ассамблеи Хесус Фариа прокомментировал, что один из уроков того момента - "оставаться более единым, чем когда-либо", и выразил свою вечную благодарность и глубокое восхищение "преданностью и постоянным героизмом" кубинцев.</w:t>
      </w:r>
    </w:p>
    <w:p w:rsidR="00E15C94" w:rsidRDefault="00EB21F3" w:rsidP="00EB21F3">
      <w:pPr>
        <w:rPr>
          <w:b/>
        </w:rPr>
      </w:pPr>
      <w:r w:rsidRPr="00EB21F3">
        <w:t xml:space="preserve">Гарсия, со своей стороны, отметил сопротивление дипломатического персонала и членов семьи, в том числе несовершеннолетних, во время нападения вандалов, и указал, что эти события послужат еще большему укреплению отношений между Кубой и Венесуэлой. </w:t>
      </w:r>
      <w:r w:rsidRPr="00EB21F3">
        <w:rPr>
          <w:b/>
        </w:rPr>
        <w:t>(Пренса Латина)</w:t>
      </w:r>
    </w:p>
    <w:p w:rsidR="00E15C94" w:rsidRPr="00E15C94" w:rsidRDefault="00E15C94" w:rsidP="00E42CE3">
      <w:pPr>
        <w:pStyle w:val="Ttulo1"/>
      </w:pPr>
      <w:bookmarkStart w:id="14" w:name="_Toc132629989"/>
      <w:r w:rsidRPr="00E15C94">
        <w:t>Сирия и Куба рассматривают пути развития культурного сотрудничества</w:t>
      </w:r>
      <w:bookmarkEnd w:id="14"/>
    </w:p>
    <w:p w:rsidR="00F671AB" w:rsidRDefault="00F671AB" w:rsidP="00F671AB">
      <w:pPr>
        <w:rPr>
          <w:lang w:eastAsia="es-ES"/>
        </w:rPr>
      </w:pPr>
      <w:r>
        <w:rPr>
          <w:lang w:eastAsia="es-ES"/>
        </w:rPr>
        <w:t>12 апреля. Министр культуры Сирии Лубана Машва и посол Кубы Луис Мариано Фернандес рассмотрели пути возобновления сотрудничества в этой сфере.</w:t>
      </w:r>
    </w:p>
    <w:p w:rsidR="00F671AB" w:rsidRDefault="00F671AB" w:rsidP="00F671AB">
      <w:pPr>
        <w:rPr>
          <w:lang w:eastAsia="es-ES"/>
        </w:rPr>
      </w:pPr>
      <w:r>
        <w:rPr>
          <w:lang w:eastAsia="es-ES"/>
        </w:rPr>
        <w:t xml:space="preserve">Стороны подчеркнули важность принятия конкретных мер по обмену делегациями и организации совместных культурных событий и мероприятий, а также совместных </w:t>
      </w:r>
      <w:r>
        <w:rPr>
          <w:lang w:eastAsia="es-ES"/>
        </w:rPr>
        <w:lastRenderedPageBreak/>
        <w:t>усилий по преодолению трудностей, препятствующих эффективному сотрудничеству, в частности, блокады, введенной против двух стран.</w:t>
      </w:r>
    </w:p>
    <w:p w:rsidR="00F671AB" w:rsidRDefault="00F671AB" w:rsidP="00F671AB">
      <w:pPr>
        <w:rPr>
          <w:lang w:eastAsia="es-ES"/>
        </w:rPr>
      </w:pPr>
      <w:r>
        <w:rPr>
          <w:lang w:eastAsia="es-ES"/>
        </w:rPr>
        <w:t>У нас много общих элементов, и у нас есть желание приложить усилия для защиты нашего материального и нематериального наследия, и географическое расстояние не должно этому препятствовать, сказала.</w:t>
      </w:r>
    </w:p>
    <w:p w:rsidR="00F671AB" w:rsidRDefault="00F671AB" w:rsidP="00F671AB">
      <w:pPr>
        <w:rPr>
          <w:lang w:eastAsia="es-ES"/>
        </w:rPr>
      </w:pPr>
      <w:r>
        <w:rPr>
          <w:lang w:eastAsia="es-ES"/>
        </w:rPr>
        <w:t>Она предложила организовать образовательные и учебные курсы для обогащения опыта сотрудников, работающих в сфере культуры, а также воспользоваться опытом Кубы в области реставрации исторических зданий.</w:t>
      </w:r>
    </w:p>
    <w:p w:rsidR="00F671AB" w:rsidRDefault="00F671AB" w:rsidP="00F671AB">
      <w:pPr>
        <w:rPr>
          <w:lang w:eastAsia="es-ES"/>
        </w:rPr>
      </w:pPr>
      <w:r>
        <w:rPr>
          <w:lang w:eastAsia="es-ES"/>
        </w:rPr>
        <w:t>По словам министра, Дамаск и Гавана не просят помощи от США в культурной сфере, а просят прекратить препятствовать другим странам и структурам в оказании этой помощи.</w:t>
      </w:r>
    </w:p>
    <w:p w:rsidR="004627C8" w:rsidRDefault="00F671AB" w:rsidP="00F671AB">
      <w:pPr>
        <w:rPr>
          <w:b/>
        </w:rPr>
      </w:pPr>
      <w:r>
        <w:rPr>
          <w:lang w:eastAsia="es-ES"/>
        </w:rPr>
        <w:t>В свою очередь, посол острова выдвинул ряд предложений по расширению сотрудничества и заверил, что введенные санкции препятствуют возможностям устойчивого развития, но при наличии воли можно добиться эффективного сотрудничества в области культуры и искусства.</w:t>
      </w:r>
      <w:r w:rsidRPr="00F671AB">
        <w:rPr>
          <w:b/>
        </w:rPr>
        <w:t xml:space="preserve"> </w:t>
      </w:r>
      <w:r w:rsidRPr="00EB21F3">
        <w:rPr>
          <w:b/>
        </w:rPr>
        <w:t>(Пренса Латина)</w:t>
      </w:r>
    </w:p>
    <w:p w:rsidR="00DB7F73" w:rsidRDefault="00DB7F73" w:rsidP="00DB7F73">
      <w:pPr>
        <w:pStyle w:val="Ttulo1"/>
      </w:pPr>
      <w:bookmarkStart w:id="15" w:name="_Toc132629990"/>
      <w:r w:rsidRPr="00DB7F73">
        <w:t>Куба на туристической ярмарке в Беларуси</w:t>
      </w:r>
      <w:bookmarkEnd w:id="15"/>
    </w:p>
    <w:p w:rsidR="00DB7F73" w:rsidRDefault="00DB7F73" w:rsidP="00F671AB">
      <w:pPr>
        <w:rPr>
          <w:b/>
        </w:rPr>
      </w:pPr>
    </w:p>
    <w:p w:rsidR="00DB7F73" w:rsidRDefault="00DB7F73" w:rsidP="00DB7F73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2520443C" wp14:editId="61E66CB0">
            <wp:extent cx="1838325" cy="1440021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68" cy="144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F73" w:rsidRPr="000E4913" w:rsidRDefault="000E4913" w:rsidP="00F671AB">
      <w:r w:rsidRPr="000E4913">
        <w:t>14 апреля. Кампания "Уникальная Куба" выделяется на XXV Международной туристической ярмарке в Беларуси, заявила министр туризма острова для России и стран Содружества независимых государств, Кристина Леон.</w:t>
      </w:r>
    </w:p>
    <w:p w:rsidR="000E4913" w:rsidRDefault="000E4913" w:rsidP="000E4913">
      <w:r>
        <w:t>Леон прокомментировала специально для агентства "Пренса Латина", что в течение трех дней кубинская делегация, присутствующая в минском Дворце спорта, проведет встречи с основными туроператорами, туристическими агентствами, а также прочтет лекции по туризму и международным отношениям.</w:t>
      </w:r>
    </w:p>
    <w:p w:rsidR="000E4913" w:rsidRDefault="000E4913" w:rsidP="000E4913">
      <w:r>
        <w:t>Во второй день работы важной белорусской туристической выставки состоится презентация потенциала Республики Куба в этом секторе.</w:t>
      </w:r>
    </w:p>
    <w:p w:rsidR="000E4913" w:rsidRDefault="000E4913" w:rsidP="000E4913">
      <w:r>
        <w:t>Со своей стороны, министр спорта и туризма Беларуси Сергей Ковальчук на открытии ярмарки заявил, что славянскому народу есть чем гордиться и что показать туристам, помимо знакомства с творчеством других народов.</w:t>
      </w:r>
    </w:p>
    <w:p w:rsidR="000E4913" w:rsidRDefault="000E4913" w:rsidP="000E4913">
      <w:r>
        <w:t xml:space="preserve">Среди тем XXV Международной весенней ярмарки - различные сегменты туризма, такие как событийный и индустриальный, медицинский и гастрономический, </w:t>
      </w:r>
      <w:r>
        <w:lastRenderedPageBreak/>
        <w:t>экстремальный и спортивный, транспортная доступность и безопасность путешествий.</w:t>
      </w:r>
    </w:p>
    <w:p w:rsidR="000E4913" w:rsidRDefault="000E4913" w:rsidP="000E4913">
      <w:r>
        <w:t>В течение трех дней туроператоры, санатории, хутора, медицинские центры и СПА, отели, гостиничные и загородные комплексы, а также страховые и транспортные компании покажут свой туристический потенциал, новые программы и предложения.</w:t>
      </w:r>
    </w:p>
    <w:p w:rsidR="005D7510" w:rsidRPr="00CF3577" w:rsidRDefault="000E4913" w:rsidP="00F671AB">
      <w:pPr>
        <w:rPr>
          <w:b/>
        </w:rPr>
      </w:pPr>
      <w:r>
        <w:t>Международный статус выставки в этом году поддерживают сразу несколько стран-участниц: Россия, Узбекистан, Куба, Болгария, Грузия, Пакистан и Венесуэла.</w:t>
      </w:r>
      <w:r w:rsidRPr="000E4913">
        <w:t xml:space="preserve"> </w:t>
      </w:r>
      <w:r w:rsidRPr="000E4913">
        <w:rPr>
          <w:b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9F581E" w:rsidTr="008B0FD2">
        <w:tc>
          <w:tcPr>
            <w:tcW w:w="9629" w:type="dxa"/>
          </w:tcPr>
          <w:p w:rsidR="008B0FD2" w:rsidRPr="009F581E" w:rsidRDefault="008B0FD2" w:rsidP="009F581E">
            <w:pPr>
              <w:pStyle w:val="Ttulo2"/>
              <w:outlineLvl w:val="1"/>
            </w:pPr>
            <w:bookmarkStart w:id="16" w:name="_Toc118713245"/>
            <w:bookmarkStart w:id="17" w:name="_Toc132629991"/>
            <w:r w:rsidRPr="009F581E">
              <w:t>Двусторонние отношения</w:t>
            </w:r>
            <w:bookmarkEnd w:id="16"/>
            <w:bookmarkEnd w:id="17"/>
          </w:p>
        </w:tc>
      </w:tr>
    </w:tbl>
    <w:p w:rsidR="005D7510" w:rsidRDefault="005D7510" w:rsidP="005D7510"/>
    <w:p w:rsidR="005D7510" w:rsidRPr="005D7510" w:rsidRDefault="005D7510" w:rsidP="005D7510">
      <w:pPr>
        <w:pStyle w:val="Ttulo1"/>
      </w:pPr>
      <w:bookmarkStart w:id="18" w:name="_Toc132629992"/>
      <w:r w:rsidRPr="005D7510">
        <w:t>Министр иностранных дел России Сергей Лавров посетит Кубу</w:t>
      </w:r>
      <w:bookmarkEnd w:id="18"/>
    </w:p>
    <w:p w:rsidR="005D7510" w:rsidRDefault="005D7510" w:rsidP="005D7510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FE4934C" wp14:editId="5EF3B202">
            <wp:extent cx="1752600" cy="1311659"/>
            <wp:effectExtent l="0" t="0" r="0" b="3175"/>
            <wp:docPr id="7" name="Imagen 7" descr="https://ruso.prensa-latina.cu/images/pl-ru/2023/04/serguei-lavrov1-1-5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4/serguei-lavrov1-1-500x28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89" cy="132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10" w:rsidRDefault="005D7510" w:rsidP="005D7510">
      <w:r>
        <w:t>17 апреля (Пренса Латина) Министр иностранных дел Российской Федерации Сергей Лавров посетит Кубу 19 апреля, сообщило сегодня внешнеполитическое ведомство острова в Twitter.</w:t>
      </w:r>
    </w:p>
    <w:p w:rsidR="005D7510" w:rsidRDefault="005D7510" w:rsidP="005D7510">
      <w:r>
        <w:t>Лавров находится в поездке, с 17 по 21 апреля, планируя посетить Бразилию, Венесуэлу, Никарагуа и эту карибскую страну для развития взаимовыгодного сотрудничества в политической, торговой, экономической, образовательной, гуманитарной, культурной и других о</w:t>
      </w:r>
      <w:r>
        <w:t>бластях.</w:t>
      </w:r>
    </w:p>
    <w:p w:rsidR="005D7510" w:rsidRDefault="005D7510" w:rsidP="005D7510">
      <w:r>
        <w:t>В его повестке дня встречи с лидерами этих стран, а также переговоры с соответствующ</w:t>
      </w:r>
      <w:r>
        <w:t>ими министрами иностранных дел.</w:t>
      </w:r>
    </w:p>
    <w:p w:rsidR="005D7510" w:rsidRDefault="005D7510" w:rsidP="005D7510">
      <w:r>
        <w:t>По данным МИД России, эти встречи будут посвящены переговорам по укреплению международно-правовых основ современного мира, базовым карка</w:t>
      </w:r>
      <w:r>
        <w:t>сом которых является Устав ООН.</w:t>
      </w:r>
    </w:p>
    <w:p w:rsidR="005D7510" w:rsidRPr="005D7510" w:rsidRDefault="005D7510" w:rsidP="005D7510">
      <w:pPr>
        <w:rPr>
          <w:b/>
        </w:rPr>
      </w:pPr>
      <w:r>
        <w:t>Для России Латинская Америка — дружественный регион, один из центров многополярного мира, с которым эта страна намерена вести динамичный диалог и развивать конструктивное сотрудничество, неподвластное какому-либо внешнему диктату, указал источник в стране.</w:t>
      </w:r>
      <w:r w:rsidRPr="005D7510">
        <w:rPr>
          <w:b/>
        </w:rPr>
        <w:t xml:space="preserve"> </w:t>
      </w:r>
      <w:r w:rsidRPr="00EB21F3">
        <w:rPr>
          <w:b/>
        </w:rPr>
        <w:t>(Пренса Латина)</w:t>
      </w:r>
    </w:p>
    <w:p w:rsidR="00B46315" w:rsidRDefault="00207913" w:rsidP="00EB21F3">
      <w:pPr>
        <w:pStyle w:val="Ttulo1"/>
      </w:pPr>
      <w:bookmarkStart w:id="19" w:name="_Toc132629993"/>
      <w:r w:rsidRPr="00DD7442">
        <w:lastRenderedPageBreak/>
        <w:t>День космонавтики знаменателен на Кубе</w:t>
      </w:r>
      <w:bookmarkEnd w:id="19"/>
    </w:p>
    <w:p w:rsidR="00DD7442" w:rsidRDefault="00DD7442" w:rsidP="00455199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0A22995" wp14:editId="1FDA6538">
            <wp:extent cx="1990725" cy="1465036"/>
            <wp:effectExtent l="0" t="0" r="0" b="1905"/>
            <wp:docPr id="1" name="Imagen 1" descr="https://ruso.prensa-latina.cu/images/pl-ru/2023/04/gagar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4/gagarin_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60" cy="14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42" w:rsidRDefault="00DD7442" w:rsidP="00EB21F3">
      <w:pPr>
        <w:rPr>
          <w:lang w:eastAsia="es-ES"/>
        </w:rPr>
      </w:pPr>
      <w:r w:rsidRPr="00DD7442">
        <w:rPr>
          <w:lang w:eastAsia="es-ES"/>
        </w:rPr>
        <w:t>Гавана, 12 апреля</w:t>
      </w:r>
      <w:r w:rsidR="009F5927">
        <w:rPr>
          <w:lang w:eastAsia="es-ES"/>
        </w:rPr>
        <w:t>.</w:t>
      </w:r>
      <w:r w:rsidRPr="00DD7442">
        <w:rPr>
          <w:lang w:eastAsia="es-ES"/>
        </w:rPr>
        <w:t xml:space="preserve"> Ежегодно, 12 апреля, во всем мире отмечается День космонавтики. Учрежден этот праздник был 9 апреля в 1962 году в СССР. В 1968 году Международная авиационная федерация придала этому празднику статус международного.</w:t>
      </w:r>
    </w:p>
    <w:p w:rsidR="00DD7442" w:rsidRDefault="00F263D8" w:rsidP="00EB21F3">
      <w:pPr>
        <w:rPr>
          <w:lang w:eastAsia="es-ES"/>
        </w:rPr>
      </w:pPr>
      <w:r w:rsidRPr="00F263D8">
        <w:rPr>
          <w:lang w:eastAsia="es-ES"/>
        </w:rPr>
        <w:t>Сегодня День космонавтики считается одним из важнейших среди остальных международных праздников.</w:t>
      </w:r>
    </w:p>
    <w:p w:rsidR="00F263D8" w:rsidRDefault="00F263D8" w:rsidP="00F263D8">
      <w:pPr>
        <w:rPr>
          <w:lang w:eastAsia="es-ES"/>
        </w:rPr>
      </w:pPr>
      <w:r>
        <w:rPr>
          <w:lang w:eastAsia="es-ES"/>
        </w:rPr>
        <w:t>В 1961 году гражданин Советского Союза Юрий Алексеевич Гагарин стал первым, кто совершил полет в космос. Облетев орбиту Земного шара на космическом корабле "Восток" на протяжении 108 минут, советский первооткрыватель начал новую эпоху космических полетов с человеком на борту.</w:t>
      </w:r>
    </w:p>
    <w:p w:rsidR="00F263D8" w:rsidRDefault="00F263D8" w:rsidP="00F263D8">
      <w:pPr>
        <w:rPr>
          <w:lang w:eastAsia="es-ES"/>
        </w:rPr>
      </w:pPr>
      <w:r>
        <w:rPr>
          <w:lang w:eastAsia="es-ES"/>
        </w:rPr>
        <w:t>После того, как Гагарин первым вышел на орбиту Земли, космонавт превратился в настоящую рок-звезду своего времени: главный мужчина СССР отправился в «тур» по Союзным странам, посетив более 30, в числе которых была и Куба.</w:t>
      </w:r>
    </w:p>
    <w:p w:rsidR="00F263D8" w:rsidRDefault="00F263D8" w:rsidP="00F263D8">
      <w:pPr>
        <w:rPr>
          <w:lang w:eastAsia="es-ES"/>
        </w:rPr>
      </w:pPr>
      <w:r>
        <w:rPr>
          <w:lang w:eastAsia="es-ES"/>
        </w:rPr>
        <w:t>На остров Юрий Гагарин прибыл для принятия только что учрежденного правительством Кубы ордена "Плайа-Хирон", предназначавшегося для самого Кастро, но от которого революционер отказался. По его решению, именно Гагарин должен был стать первым человеком, получившим эту награду.</w:t>
      </w:r>
    </w:p>
    <w:p w:rsidR="00F263D8" w:rsidRDefault="00F263D8" w:rsidP="00F263D8">
      <w:pPr>
        <w:rPr>
          <w:lang w:eastAsia="es-ES"/>
        </w:rPr>
      </w:pPr>
      <w:r>
        <w:rPr>
          <w:lang w:eastAsia="es-ES"/>
        </w:rPr>
        <w:t>Тот день положил начало долгой дружбе Кастро и Гагарина и оставил за собой множество легенд. Так, по одной из них, Юрий Гагарин в личной беседе с революционером предсказал, что кубинцы также отправят в космос собственного представителя.</w:t>
      </w:r>
    </w:p>
    <w:p w:rsidR="00F263D8" w:rsidRDefault="00F263D8" w:rsidP="00F263D8">
      <w:pPr>
        <w:rPr>
          <w:lang w:eastAsia="es-ES"/>
        </w:rPr>
      </w:pPr>
      <w:r>
        <w:rPr>
          <w:lang w:eastAsia="es-ES"/>
        </w:rPr>
        <w:t>И действительно, 18 сентября 1980 года на корабле "Союз-38" вместе с советским космонавтом Юрием Романенко оказался Арнальдо Тамайо Мендес, скафандр которого до сих пор хранится в гаванском же Музее Революции.</w:t>
      </w:r>
    </w:p>
    <w:p w:rsidR="00F263D8" w:rsidRDefault="00F263D8" w:rsidP="00F263D8">
      <w:pPr>
        <w:rPr>
          <w:lang w:eastAsia="es-ES"/>
        </w:rPr>
      </w:pPr>
      <w:r>
        <w:rPr>
          <w:lang w:eastAsia="es-ES"/>
        </w:rPr>
        <w:t>Один из самых знаменитых портретов советского космонавта и кубинского лидера был сделан 26 июня 1961 года во время визита Гагарина в Гавану.</w:t>
      </w:r>
      <w:r w:rsidRPr="00F263D8">
        <w:rPr>
          <w:b/>
        </w:rPr>
        <w:t xml:space="preserve"> </w:t>
      </w:r>
      <w:r w:rsidRPr="00EB21F3">
        <w:rPr>
          <w:b/>
        </w:rPr>
        <w:t>(Пренса Латина)</w:t>
      </w:r>
    </w:p>
    <w:p w:rsidR="00F263D8" w:rsidRDefault="00F263D8" w:rsidP="00F263D8">
      <w:pPr>
        <w:rPr>
          <w:lang w:eastAsia="es-ES"/>
        </w:rPr>
      </w:pPr>
    </w:p>
    <w:p w:rsidR="00F263D8" w:rsidRDefault="00F263D8" w:rsidP="00EB21F3">
      <w:pPr>
        <w:rPr>
          <w:lang w:eastAsia="es-ES"/>
        </w:rPr>
      </w:pPr>
    </w:p>
    <w:p w:rsidR="00DD7442" w:rsidRPr="00836529" w:rsidRDefault="00DD7442" w:rsidP="00EB21F3">
      <w:pPr>
        <w:rPr>
          <w:lang w:eastAsia="es-ES"/>
        </w:rPr>
      </w:pPr>
    </w:p>
    <w:sectPr w:rsidR="00DD7442" w:rsidRPr="00836529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D3" w:rsidRDefault="00027ED3" w:rsidP="00EB21F3">
      <w:r>
        <w:separator/>
      </w:r>
    </w:p>
  </w:endnote>
  <w:endnote w:type="continuationSeparator" w:id="0">
    <w:p w:rsidR="00027ED3" w:rsidRDefault="00027ED3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98">
          <w:rPr>
            <w:noProof/>
          </w:rPr>
          <w:t>13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D3" w:rsidRDefault="00027ED3" w:rsidP="00EB21F3">
      <w:r>
        <w:separator/>
      </w:r>
    </w:p>
  </w:footnote>
  <w:footnote w:type="continuationSeparator" w:id="0">
    <w:p w:rsidR="00027ED3" w:rsidRDefault="00027ED3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EB21F3"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EB21F3">
    <w:r w:rsidRPr="00636448">
      <w:t>Посольство Республики Куба в Российской Федерации</w:t>
    </w:r>
  </w:p>
  <w:p w:rsidR="00865245" w:rsidRPr="003F2068" w:rsidRDefault="00865245" w:rsidP="00EB21F3">
    <w:pPr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D40"/>
    <w:rsid w:val="000541ED"/>
    <w:rsid w:val="000549A2"/>
    <w:rsid w:val="00054CEA"/>
    <w:rsid w:val="00055885"/>
    <w:rsid w:val="00055A6D"/>
    <w:rsid w:val="00056E2D"/>
    <w:rsid w:val="0006032C"/>
    <w:rsid w:val="000603DB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3B09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2B9A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5171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42"/>
    <w:rsid w:val="001D2E81"/>
    <w:rsid w:val="001D457D"/>
    <w:rsid w:val="001D485A"/>
    <w:rsid w:val="001D5371"/>
    <w:rsid w:val="001D61D5"/>
    <w:rsid w:val="001D75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42F"/>
    <w:rsid w:val="0026789B"/>
    <w:rsid w:val="00267ABC"/>
    <w:rsid w:val="002705C7"/>
    <w:rsid w:val="002721B5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6BA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3C92"/>
    <w:rsid w:val="002E558F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C7B92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3F66"/>
    <w:rsid w:val="00566D7E"/>
    <w:rsid w:val="005678CB"/>
    <w:rsid w:val="005679C7"/>
    <w:rsid w:val="005702F9"/>
    <w:rsid w:val="00570635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FAE"/>
    <w:rsid w:val="00595DC4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00BE"/>
    <w:rsid w:val="005C507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5D5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099F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4573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D44"/>
    <w:rsid w:val="007920EC"/>
    <w:rsid w:val="007927F5"/>
    <w:rsid w:val="007948F9"/>
    <w:rsid w:val="00794E17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698E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4791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E6C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214B"/>
    <w:rsid w:val="00BA3A6B"/>
    <w:rsid w:val="00BA3D17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27F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087"/>
    <w:rsid w:val="00D0735D"/>
    <w:rsid w:val="00D07583"/>
    <w:rsid w:val="00D07BA5"/>
    <w:rsid w:val="00D10C93"/>
    <w:rsid w:val="00D110AD"/>
    <w:rsid w:val="00D11A80"/>
    <w:rsid w:val="00D125A6"/>
    <w:rsid w:val="00D12F91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E31"/>
    <w:rsid w:val="00E443EB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752"/>
    <w:rsid w:val="00EB5AAE"/>
    <w:rsid w:val="00EB5C30"/>
    <w:rsid w:val="00EB65BB"/>
    <w:rsid w:val="00EB664F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F3F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AE3D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BA2CC-C4DB-4D04-B74E-8D85CDFE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13</Pages>
  <Words>3984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399</cp:revision>
  <dcterms:created xsi:type="dcterms:W3CDTF">2022-05-03T10:45:00Z</dcterms:created>
  <dcterms:modified xsi:type="dcterms:W3CDTF">2023-04-17T10:19:00Z</dcterms:modified>
</cp:coreProperties>
</file>