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807" w:rsidRPr="00073126" w:rsidRDefault="003C1BA4" w:rsidP="002D2807">
      <w:pPr>
        <w:jc w:val="center"/>
        <w:rPr>
          <w:rFonts w:ascii="Arial" w:eastAsia="Calibri" w:hAnsi="Arial" w:cs="Arial"/>
          <w:b/>
          <w:sz w:val="24"/>
          <w:szCs w:val="24"/>
          <w:lang w:val="ru-RU"/>
        </w:rPr>
      </w:pPr>
      <w:r w:rsidRPr="00073126">
        <w:rPr>
          <w:rFonts w:ascii="Arial" w:eastAsia="Calibri" w:hAnsi="Arial" w:cs="Arial"/>
          <w:b/>
          <w:sz w:val="24"/>
          <w:szCs w:val="24"/>
          <w:lang w:val="ru-RU"/>
        </w:rPr>
        <w:t xml:space="preserve"> </w:t>
      </w:r>
      <w:r w:rsidR="002D2807" w:rsidRPr="00073126">
        <w:rPr>
          <w:rFonts w:ascii="Arial" w:eastAsia="Calibri" w:hAnsi="Arial" w:cs="Arial"/>
          <w:b/>
          <w:sz w:val="24"/>
          <w:szCs w:val="24"/>
          <w:lang w:val="ru-RU"/>
        </w:rPr>
        <w:t>(</w:t>
      </w:r>
      <w:r w:rsidR="00954162" w:rsidRPr="00073126">
        <w:rPr>
          <w:rFonts w:ascii="Arial" w:eastAsia="Calibri" w:hAnsi="Arial" w:cs="Arial"/>
          <w:b/>
          <w:sz w:val="24"/>
          <w:szCs w:val="24"/>
        </w:rPr>
        <w:t>9</w:t>
      </w:r>
      <w:r w:rsidR="002D2807" w:rsidRPr="00073126">
        <w:rPr>
          <w:rFonts w:ascii="Arial" w:eastAsia="Calibri" w:hAnsi="Arial" w:cs="Arial"/>
          <w:b/>
          <w:sz w:val="24"/>
          <w:szCs w:val="24"/>
          <w:lang w:val="ru-RU"/>
        </w:rPr>
        <w:t xml:space="preserve">– </w:t>
      </w:r>
      <w:r w:rsidR="00954162" w:rsidRPr="00073126">
        <w:rPr>
          <w:rFonts w:ascii="Arial" w:eastAsia="Calibri" w:hAnsi="Arial" w:cs="Arial"/>
          <w:b/>
          <w:sz w:val="24"/>
          <w:szCs w:val="24"/>
        </w:rPr>
        <w:t>15</w:t>
      </w:r>
      <w:r w:rsidR="00323EAA" w:rsidRPr="00073126">
        <w:rPr>
          <w:rFonts w:ascii="Arial" w:eastAsia="Calibri" w:hAnsi="Arial" w:cs="Arial"/>
          <w:b/>
          <w:sz w:val="24"/>
          <w:szCs w:val="24"/>
        </w:rPr>
        <w:t xml:space="preserve"> </w:t>
      </w:r>
      <w:r w:rsidR="00087188" w:rsidRPr="00073126">
        <w:rPr>
          <w:rFonts w:ascii="Arial" w:eastAsia="Calibri" w:hAnsi="Arial" w:cs="Arial"/>
          <w:b/>
          <w:sz w:val="24"/>
          <w:szCs w:val="24"/>
          <w:lang w:val="ru-RU"/>
        </w:rPr>
        <w:t>сентября</w:t>
      </w:r>
      <w:r w:rsidR="002D2807" w:rsidRPr="00073126">
        <w:rPr>
          <w:rFonts w:ascii="Arial" w:eastAsia="Calibri" w:hAnsi="Arial" w:cs="Arial"/>
          <w:b/>
          <w:sz w:val="24"/>
          <w:szCs w:val="24"/>
          <w:lang w:val="ru-RU"/>
        </w:rPr>
        <w:t xml:space="preserve"> 2019)</w:t>
      </w:r>
    </w:p>
    <w:p w:rsidR="00390DAE" w:rsidRPr="00073126" w:rsidRDefault="00390DAE" w:rsidP="00390DAE">
      <w:pPr>
        <w:pStyle w:val="Ttulo1"/>
        <w:rPr>
          <w:rFonts w:ascii="Arial" w:eastAsia="Calibri" w:hAnsi="Arial" w:cs="Arial"/>
          <w:b/>
          <w:sz w:val="24"/>
          <w:szCs w:val="24"/>
          <w:lang w:val="ru-RU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sdt>
      <w:sdtPr>
        <w:rPr>
          <w:rFonts w:ascii="Arial" w:eastAsiaTheme="minorHAnsi" w:hAnsi="Arial" w:cs="Arial"/>
          <w:color w:val="auto"/>
          <w:sz w:val="24"/>
          <w:szCs w:val="24"/>
          <w:lang w:eastAsia="en-US"/>
        </w:rPr>
        <w:id w:val="-85549336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390DAE" w:rsidRPr="00073126" w:rsidRDefault="00390DAE" w:rsidP="00390DAE">
          <w:pPr>
            <w:pStyle w:val="TtulodeTDC"/>
            <w:jc w:val="center"/>
            <w:rPr>
              <w:rFonts w:ascii="Arial" w:hAnsi="Arial" w:cs="Arial"/>
              <w:b/>
              <w:i/>
              <w:color w:val="auto"/>
              <w:sz w:val="24"/>
              <w:szCs w:val="24"/>
              <w:lang w:val="ru-RU"/>
            </w:rPr>
          </w:pPr>
          <w:r w:rsidRPr="00073126">
            <w:rPr>
              <w:rFonts w:ascii="Arial" w:hAnsi="Arial" w:cs="Arial"/>
              <w:b/>
              <w:i/>
              <w:color w:val="auto"/>
              <w:sz w:val="24"/>
              <w:szCs w:val="24"/>
              <w:lang w:val="ru-RU"/>
            </w:rPr>
            <w:t xml:space="preserve">Индекс </w:t>
          </w:r>
        </w:p>
        <w:p w:rsidR="00390DAE" w:rsidRPr="00073126" w:rsidRDefault="00390DAE" w:rsidP="00390DAE">
          <w:pPr>
            <w:rPr>
              <w:rFonts w:ascii="Arial" w:hAnsi="Arial" w:cs="Arial"/>
              <w:sz w:val="24"/>
              <w:szCs w:val="24"/>
              <w:lang w:val="ru-RU" w:eastAsia="es-ES"/>
            </w:rPr>
          </w:pPr>
        </w:p>
        <w:p w:rsidR="008610A9" w:rsidRDefault="00390DAE">
          <w:pPr>
            <w:pStyle w:val="TDC1"/>
            <w:tabs>
              <w:tab w:val="right" w:leader="dot" w:pos="9204"/>
            </w:tabs>
            <w:rPr>
              <w:rFonts w:eastAsiaTheme="minorEastAsia"/>
              <w:noProof/>
              <w:lang w:eastAsia="es-ES"/>
            </w:rPr>
          </w:pPr>
          <w:r w:rsidRPr="00073126">
            <w:rPr>
              <w:rFonts w:ascii="Arial" w:hAnsi="Arial" w:cs="Arial"/>
              <w:b/>
              <w:bCs/>
              <w:sz w:val="24"/>
              <w:szCs w:val="24"/>
            </w:rPr>
            <w:fldChar w:fldCharType="begin"/>
          </w:r>
          <w:r w:rsidRPr="00073126">
            <w:rPr>
              <w:rFonts w:ascii="Arial" w:hAnsi="Arial" w:cs="Arial"/>
              <w:b/>
              <w:bCs/>
              <w:sz w:val="24"/>
              <w:szCs w:val="24"/>
            </w:rPr>
            <w:instrText xml:space="preserve"> TOC \o "1-3" \h \z \u </w:instrText>
          </w:r>
          <w:r w:rsidRPr="00073126">
            <w:rPr>
              <w:rFonts w:ascii="Arial" w:hAnsi="Arial" w:cs="Arial"/>
              <w:b/>
              <w:bCs/>
              <w:sz w:val="24"/>
              <w:szCs w:val="24"/>
            </w:rPr>
            <w:fldChar w:fldCharType="separate"/>
          </w:r>
          <w:hyperlink w:anchor="_Toc19522779" w:history="1">
            <w:r w:rsidR="008610A9" w:rsidRPr="00FF7AAB">
              <w:rPr>
                <w:rStyle w:val="Hipervnculo"/>
                <w:rFonts w:ascii="Arial" w:hAnsi="Arial" w:cs="Arial"/>
                <w:b/>
                <w:noProof/>
                <w:lang w:val="ru-RU"/>
              </w:rPr>
              <w:t>Главное</w:t>
            </w:r>
            <w:r w:rsidR="008610A9">
              <w:rPr>
                <w:noProof/>
                <w:webHidden/>
              </w:rPr>
              <w:tab/>
            </w:r>
            <w:r w:rsidR="008610A9">
              <w:rPr>
                <w:noProof/>
                <w:webHidden/>
              </w:rPr>
              <w:fldChar w:fldCharType="begin"/>
            </w:r>
            <w:r w:rsidR="008610A9">
              <w:rPr>
                <w:noProof/>
                <w:webHidden/>
              </w:rPr>
              <w:instrText xml:space="preserve"> PAGEREF _Toc19522779 \h </w:instrText>
            </w:r>
            <w:r w:rsidR="008610A9">
              <w:rPr>
                <w:noProof/>
                <w:webHidden/>
              </w:rPr>
            </w:r>
            <w:r w:rsidR="008610A9">
              <w:rPr>
                <w:noProof/>
                <w:webHidden/>
              </w:rPr>
              <w:fldChar w:fldCharType="separate"/>
            </w:r>
            <w:r w:rsidR="008610A9">
              <w:rPr>
                <w:noProof/>
                <w:webHidden/>
              </w:rPr>
              <w:t>2</w:t>
            </w:r>
            <w:r w:rsidR="008610A9">
              <w:rPr>
                <w:noProof/>
                <w:webHidden/>
              </w:rPr>
              <w:fldChar w:fldCharType="end"/>
            </w:r>
          </w:hyperlink>
        </w:p>
        <w:p w:rsidR="008610A9" w:rsidRDefault="0007704F">
          <w:pPr>
            <w:pStyle w:val="TDC2"/>
            <w:tabs>
              <w:tab w:val="left" w:pos="660"/>
              <w:tab w:val="right" w:leader="dot" w:pos="9204"/>
            </w:tabs>
            <w:rPr>
              <w:rFonts w:eastAsiaTheme="minorEastAsia"/>
              <w:noProof/>
              <w:lang w:eastAsia="es-ES"/>
            </w:rPr>
          </w:pPr>
          <w:hyperlink w:anchor="_Toc19522780" w:history="1">
            <w:r w:rsidR="008610A9" w:rsidRPr="00FF7AAB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 w:rsidR="008610A9">
              <w:rPr>
                <w:rFonts w:eastAsiaTheme="minorEastAsia"/>
                <w:noProof/>
                <w:lang w:eastAsia="es-ES"/>
              </w:rPr>
              <w:tab/>
            </w:r>
            <w:r w:rsidR="008610A9" w:rsidRPr="00FF7AAB">
              <w:rPr>
                <w:rStyle w:val="Hipervnculo"/>
                <w:noProof/>
                <w:lang w:val="ru-RU"/>
              </w:rPr>
              <w:t>Куба категорически отвергает введение в действие ТИАР</w:t>
            </w:r>
            <w:r w:rsidR="008610A9">
              <w:rPr>
                <w:noProof/>
                <w:webHidden/>
              </w:rPr>
              <w:tab/>
            </w:r>
            <w:r w:rsidR="008610A9">
              <w:rPr>
                <w:noProof/>
                <w:webHidden/>
              </w:rPr>
              <w:fldChar w:fldCharType="begin"/>
            </w:r>
            <w:r w:rsidR="008610A9">
              <w:rPr>
                <w:noProof/>
                <w:webHidden/>
              </w:rPr>
              <w:instrText xml:space="preserve"> PAGEREF _Toc19522780 \h </w:instrText>
            </w:r>
            <w:r w:rsidR="008610A9">
              <w:rPr>
                <w:noProof/>
                <w:webHidden/>
              </w:rPr>
            </w:r>
            <w:r w:rsidR="008610A9">
              <w:rPr>
                <w:noProof/>
                <w:webHidden/>
              </w:rPr>
              <w:fldChar w:fldCharType="separate"/>
            </w:r>
            <w:r w:rsidR="008610A9">
              <w:rPr>
                <w:noProof/>
                <w:webHidden/>
              </w:rPr>
              <w:t>2</w:t>
            </w:r>
            <w:r w:rsidR="008610A9">
              <w:rPr>
                <w:noProof/>
                <w:webHidden/>
              </w:rPr>
              <w:fldChar w:fldCharType="end"/>
            </w:r>
          </w:hyperlink>
        </w:p>
        <w:p w:rsidR="008610A9" w:rsidRDefault="0007704F">
          <w:pPr>
            <w:pStyle w:val="TDC2"/>
            <w:tabs>
              <w:tab w:val="left" w:pos="660"/>
              <w:tab w:val="right" w:leader="dot" w:pos="9204"/>
            </w:tabs>
            <w:rPr>
              <w:rFonts w:eastAsiaTheme="minorEastAsia"/>
              <w:noProof/>
              <w:lang w:eastAsia="es-ES"/>
            </w:rPr>
          </w:pPr>
          <w:hyperlink w:anchor="_Toc19522781" w:history="1">
            <w:r w:rsidR="008610A9" w:rsidRPr="00FF7AAB">
              <w:rPr>
                <w:rStyle w:val="Hipervnculo"/>
                <w:rFonts w:ascii="Wingdings" w:hAnsi="Wingdings" w:cs="Arial"/>
                <w:noProof/>
                <w:lang w:val="ru-RU"/>
              </w:rPr>
              <w:t></w:t>
            </w:r>
            <w:r w:rsidR="008610A9">
              <w:rPr>
                <w:rFonts w:eastAsiaTheme="minorEastAsia"/>
                <w:noProof/>
                <w:lang w:eastAsia="es-ES"/>
              </w:rPr>
              <w:tab/>
            </w:r>
            <w:r w:rsidR="008610A9" w:rsidRPr="00FF7AAB">
              <w:rPr>
                <w:rStyle w:val="Hipervnculo"/>
                <w:rFonts w:cs="Arial"/>
                <w:noProof/>
                <w:lang w:val="ru-RU"/>
              </w:rPr>
              <w:t>Правитель Кубы объявил о мерах по преодолению нынешней энергетической ситуации</w:t>
            </w:r>
            <w:r w:rsidR="008610A9">
              <w:rPr>
                <w:noProof/>
                <w:webHidden/>
              </w:rPr>
              <w:tab/>
            </w:r>
            <w:r w:rsidR="008610A9">
              <w:rPr>
                <w:noProof/>
                <w:webHidden/>
              </w:rPr>
              <w:fldChar w:fldCharType="begin"/>
            </w:r>
            <w:r w:rsidR="008610A9">
              <w:rPr>
                <w:noProof/>
                <w:webHidden/>
              </w:rPr>
              <w:instrText xml:space="preserve"> PAGEREF _Toc19522781 \h </w:instrText>
            </w:r>
            <w:r w:rsidR="008610A9">
              <w:rPr>
                <w:noProof/>
                <w:webHidden/>
              </w:rPr>
            </w:r>
            <w:r w:rsidR="008610A9">
              <w:rPr>
                <w:noProof/>
                <w:webHidden/>
              </w:rPr>
              <w:fldChar w:fldCharType="separate"/>
            </w:r>
            <w:r w:rsidR="008610A9">
              <w:rPr>
                <w:noProof/>
                <w:webHidden/>
              </w:rPr>
              <w:t>3</w:t>
            </w:r>
            <w:r w:rsidR="008610A9">
              <w:rPr>
                <w:noProof/>
                <w:webHidden/>
              </w:rPr>
              <w:fldChar w:fldCharType="end"/>
            </w:r>
          </w:hyperlink>
        </w:p>
        <w:p w:rsidR="008610A9" w:rsidRDefault="0007704F">
          <w:pPr>
            <w:pStyle w:val="TDC2"/>
            <w:tabs>
              <w:tab w:val="left" w:pos="660"/>
              <w:tab w:val="right" w:leader="dot" w:pos="9204"/>
            </w:tabs>
            <w:rPr>
              <w:rFonts w:eastAsiaTheme="minorEastAsia"/>
              <w:noProof/>
              <w:lang w:eastAsia="es-ES"/>
            </w:rPr>
          </w:pPr>
          <w:hyperlink w:anchor="_Toc19522782" w:history="1">
            <w:r w:rsidR="008610A9" w:rsidRPr="00FF7AAB">
              <w:rPr>
                <w:rStyle w:val="Hipervnculo"/>
                <w:rFonts w:ascii="Wingdings" w:hAnsi="Wingdings" w:cs="Arial"/>
                <w:noProof/>
                <w:lang w:val="ru-RU"/>
              </w:rPr>
              <w:t></w:t>
            </w:r>
            <w:r w:rsidR="008610A9">
              <w:rPr>
                <w:rFonts w:eastAsiaTheme="minorEastAsia"/>
                <w:noProof/>
                <w:lang w:eastAsia="es-ES"/>
              </w:rPr>
              <w:tab/>
            </w:r>
            <w:r w:rsidR="008610A9" w:rsidRPr="00FF7AAB">
              <w:rPr>
                <w:rStyle w:val="Hipervnculo"/>
                <w:rFonts w:cs="Arial"/>
                <w:noProof/>
                <w:lang w:val="ru-RU"/>
              </w:rPr>
              <w:t>Куба реорганизует общественный транспорт для решения нехватки топлива</w:t>
            </w:r>
            <w:r w:rsidR="008610A9">
              <w:rPr>
                <w:noProof/>
                <w:webHidden/>
              </w:rPr>
              <w:tab/>
            </w:r>
            <w:r w:rsidR="008610A9">
              <w:rPr>
                <w:noProof/>
                <w:webHidden/>
              </w:rPr>
              <w:fldChar w:fldCharType="begin"/>
            </w:r>
            <w:r w:rsidR="008610A9">
              <w:rPr>
                <w:noProof/>
                <w:webHidden/>
              </w:rPr>
              <w:instrText xml:space="preserve"> PAGEREF _Toc19522782 \h </w:instrText>
            </w:r>
            <w:r w:rsidR="008610A9">
              <w:rPr>
                <w:noProof/>
                <w:webHidden/>
              </w:rPr>
            </w:r>
            <w:r w:rsidR="008610A9">
              <w:rPr>
                <w:noProof/>
                <w:webHidden/>
              </w:rPr>
              <w:fldChar w:fldCharType="separate"/>
            </w:r>
            <w:r w:rsidR="008610A9">
              <w:rPr>
                <w:noProof/>
                <w:webHidden/>
              </w:rPr>
              <w:t>4</w:t>
            </w:r>
            <w:r w:rsidR="008610A9">
              <w:rPr>
                <w:noProof/>
                <w:webHidden/>
              </w:rPr>
              <w:fldChar w:fldCharType="end"/>
            </w:r>
          </w:hyperlink>
        </w:p>
        <w:p w:rsidR="008610A9" w:rsidRDefault="0007704F">
          <w:pPr>
            <w:pStyle w:val="TDC1"/>
            <w:tabs>
              <w:tab w:val="right" w:leader="dot" w:pos="9204"/>
            </w:tabs>
            <w:rPr>
              <w:rFonts w:eastAsiaTheme="minorEastAsia"/>
              <w:noProof/>
              <w:lang w:eastAsia="es-ES"/>
            </w:rPr>
          </w:pPr>
          <w:hyperlink w:anchor="_Toc19522783" w:history="1">
            <w:r w:rsidR="008610A9" w:rsidRPr="00FF7AAB">
              <w:rPr>
                <w:rStyle w:val="Hipervnculo"/>
                <w:rFonts w:ascii="Arial" w:hAnsi="Arial" w:cs="Arial"/>
                <w:b/>
                <w:noProof/>
                <w:lang w:val="ru-RU"/>
              </w:rPr>
              <w:t xml:space="preserve">Экономическая и торговая блокада США против Кубы. Раздел </w:t>
            </w:r>
            <w:r w:rsidR="008610A9" w:rsidRPr="00FF7AAB">
              <w:rPr>
                <w:rStyle w:val="Hipervnculo"/>
                <w:rFonts w:ascii="Arial" w:hAnsi="Arial" w:cs="Arial"/>
                <w:b/>
                <w:noProof/>
              </w:rPr>
              <w:t>III</w:t>
            </w:r>
            <w:r w:rsidR="008610A9" w:rsidRPr="00FF7AAB">
              <w:rPr>
                <w:rStyle w:val="Hipervnculo"/>
                <w:rFonts w:ascii="Arial" w:hAnsi="Arial" w:cs="Arial"/>
                <w:b/>
                <w:noProof/>
                <w:lang w:val="ru-RU"/>
              </w:rPr>
              <w:t xml:space="preserve"> Закона Хелмса - Бертона</w:t>
            </w:r>
            <w:r w:rsidR="008610A9">
              <w:rPr>
                <w:noProof/>
                <w:webHidden/>
              </w:rPr>
              <w:tab/>
            </w:r>
            <w:r w:rsidR="008610A9">
              <w:rPr>
                <w:noProof/>
                <w:webHidden/>
              </w:rPr>
              <w:fldChar w:fldCharType="begin"/>
            </w:r>
            <w:r w:rsidR="008610A9">
              <w:rPr>
                <w:noProof/>
                <w:webHidden/>
              </w:rPr>
              <w:instrText xml:space="preserve"> PAGEREF _Toc19522783 \h </w:instrText>
            </w:r>
            <w:r w:rsidR="008610A9">
              <w:rPr>
                <w:noProof/>
                <w:webHidden/>
              </w:rPr>
            </w:r>
            <w:r w:rsidR="008610A9">
              <w:rPr>
                <w:noProof/>
                <w:webHidden/>
              </w:rPr>
              <w:fldChar w:fldCharType="separate"/>
            </w:r>
            <w:r w:rsidR="008610A9">
              <w:rPr>
                <w:noProof/>
                <w:webHidden/>
              </w:rPr>
              <w:t>5</w:t>
            </w:r>
            <w:r w:rsidR="008610A9">
              <w:rPr>
                <w:noProof/>
                <w:webHidden/>
              </w:rPr>
              <w:fldChar w:fldCharType="end"/>
            </w:r>
          </w:hyperlink>
        </w:p>
        <w:p w:rsidR="008610A9" w:rsidRDefault="0007704F">
          <w:pPr>
            <w:pStyle w:val="TDC2"/>
            <w:tabs>
              <w:tab w:val="left" w:pos="660"/>
              <w:tab w:val="right" w:leader="dot" w:pos="9204"/>
            </w:tabs>
            <w:rPr>
              <w:rFonts w:eastAsiaTheme="minorEastAsia"/>
              <w:noProof/>
              <w:lang w:eastAsia="es-ES"/>
            </w:rPr>
          </w:pPr>
          <w:hyperlink w:anchor="_Toc19522784" w:history="1">
            <w:r w:rsidR="008610A9" w:rsidRPr="00FF7AAB">
              <w:rPr>
                <w:rStyle w:val="Hipervnculo"/>
                <w:rFonts w:ascii="Wingdings" w:hAnsi="Wingdings" w:cs="Arial"/>
                <w:noProof/>
                <w:lang w:val="ru-RU"/>
              </w:rPr>
              <w:t></w:t>
            </w:r>
            <w:r w:rsidR="008610A9">
              <w:rPr>
                <w:rFonts w:eastAsiaTheme="minorEastAsia"/>
                <w:noProof/>
                <w:lang w:eastAsia="es-ES"/>
              </w:rPr>
              <w:tab/>
            </w:r>
            <w:r w:rsidR="008610A9" w:rsidRPr="00FF7AAB">
              <w:rPr>
                <w:rStyle w:val="Hipervnculo"/>
                <w:rFonts w:cs="Arial"/>
                <w:noProof/>
                <w:lang w:val="ru-RU"/>
              </w:rPr>
              <w:t>В США критикуют решение Трампа ограничить денежные переводы на Кубу</w:t>
            </w:r>
            <w:r w:rsidR="008610A9">
              <w:rPr>
                <w:noProof/>
                <w:webHidden/>
              </w:rPr>
              <w:tab/>
            </w:r>
            <w:r w:rsidR="008610A9">
              <w:rPr>
                <w:noProof/>
                <w:webHidden/>
              </w:rPr>
              <w:fldChar w:fldCharType="begin"/>
            </w:r>
            <w:r w:rsidR="008610A9">
              <w:rPr>
                <w:noProof/>
                <w:webHidden/>
              </w:rPr>
              <w:instrText xml:space="preserve"> PAGEREF _Toc19522784 \h </w:instrText>
            </w:r>
            <w:r w:rsidR="008610A9">
              <w:rPr>
                <w:noProof/>
                <w:webHidden/>
              </w:rPr>
            </w:r>
            <w:r w:rsidR="008610A9">
              <w:rPr>
                <w:noProof/>
                <w:webHidden/>
              </w:rPr>
              <w:fldChar w:fldCharType="separate"/>
            </w:r>
            <w:r w:rsidR="008610A9">
              <w:rPr>
                <w:noProof/>
                <w:webHidden/>
              </w:rPr>
              <w:t>5</w:t>
            </w:r>
            <w:r w:rsidR="008610A9">
              <w:rPr>
                <w:noProof/>
                <w:webHidden/>
              </w:rPr>
              <w:fldChar w:fldCharType="end"/>
            </w:r>
          </w:hyperlink>
        </w:p>
        <w:p w:rsidR="008610A9" w:rsidRDefault="0007704F">
          <w:pPr>
            <w:pStyle w:val="TDC1"/>
            <w:tabs>
              <w:tab w:val="right" w:leader="dot" w:pos="9204"/>
            </w:tabs>
            <w:rPr>
              <w:rFonts w:eastAsiaTheme="minorEastAsia"/>
              <w:noProof/>
              <w:lang w:eastAsia="es-ES"/>
            </w:rPr>
          </w:pPr>
          <w:hyperlink w:anchor="_Toc19522785" w:history="1">
            <w:r w:rsidR="008610A9" w:rsidRPr="00FF7AAB">
              <w:rPr>
                <w:rStyle w:val="Hipervnculo"/>
                <w:rFonts w:ascii="Arial" w:hAnsi="Arial" w:cs="Arial"/>
                <w:b/>
                <w:noProof/>
                <w:lang w:val="ru-RU"/>
              </w:rPr>
              <w:t>Международные отношения</w:t>
            </w:r>
            <w:r w:rsidR="008610A9">
              <w:rPr>
                <w:noProof/>
                <w:webHidden/>
              </w:rPr>
              <w:tab/>
            </w:r>
            <w:r w:rsidR="008610A9">
              <w:rPr>
                <w:noProof/>
                <w:webHidden/>
              </w:rPr>
              <w:fldChar w:fldCharType="begin"/>
            </w:r>
            <w:r w:rsidR="008610A9">
              <w:rPr>
                <w:noProof/>
                <w:webHidden/>
              </w:rPr>
              <w:instrText xml:space="preserve"> PAGEREF _Toc19522785 \h </w:instrText>
            </w:r>
            <w:r w:rsidR="008610A9">
              <w:rPr>
                <w:noProof/>
                <w:webHidden/>
              </w:rPr>
            </w:r>
            <w:r w:rsidR="008610A9">
              <w:rPr>
                <w:noProof/>
                <w:webHidden/>
              </w:rPr>
              <w:fldChar w:fldCharType="separate"/>
            </w:r>
            <w:r w:rsidR="008610A9">
              <w:rPr>
                <w:noProof/>
                <w:webHidden/>
              </w:rPr>
              <w:t>6</w:t>
            </w:r>
            <w:r w:rsidR="008610A9">
              <w:rPr>
                <w:noProof/>
                <w:webHidden/>
              </w:rPr>
              <w:fldChar w:fldCharType="end"/>
            </w:r>
          </w:hyperlink>
        </w:p>
        <w:p w:rsidR="008610A9" w:rsidRDefault="0007704F">
          <w:pPr>
            <w:pStyle w:val="TDC2"/>
            <w:tabs>
              <w:tab w:val="left" w:pos="660"/>
              <w:tab w:val="right" w:leader="dot" w:pos="9204"/>
            </w:tabs>
            <w:rPr>
              <w:rFonts w:eastAsiaTheme="minorEastAsia"/>
              <w:noProof/>
              <w:lang w:eastAsia="es-ES"/>
            </w:rPr>
          </w:pPr>
          <w:hyperlink w:anchor="_Toc19522786" w:history="1">
            <w:r w:rsidR="008610A9" w:rsidRPr="00FF7AAB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 w:rsidR="008610A9">
              <w:rPr>
                <w:rFonts w:eastAsiaTheme="minorEastAsia"/>
                <w:noProof/>
                <w:lang w:eastAsia="es-ES"/>
              </w:rPr>
              <w:tab/>
            </w:r>
            <w:r w:rsidR="008610A9" w:rsidRPr="00FF7AAB">
              <w:rPr>
                <w:rStyle w:val="Hipervnculo"/>
                <w:noProof/>
                <w:lang w:val="ru-RU"/>
              </w:rPr>
              <w:t>ООН: Куба предупреждает об усилении ядерной позиции США</w:t>
            </w:r>
            <w:r w:rsidR="008610A9">
              <w:rPr>
                <w:noProof/>
                <w:webHidden/>
              </w:rPr>
              <w:tab/>
            </w:r>
            <w:r w:rsidR="008610A9">
              <w:rPr>
                <w:noProof/>
                <w:webHidden/>
              </w:rPr>
              <w:fldChar w:fldCharType="begin"/>
            </w:r>
            <w:r w:rsidR="008610A9">
              <w:rPr>
                <w:noProof/>
                <w:webHidden/>
              </w:rPr>
              <w:instrText xml:space="preserve"> PAGEREF _Toc19522786 \h </w:instrText>
            </w:r>
            <w:r w:rsidR="008610A9">
              <w:rPr>
                <w:noProof/>
                <w:webHidden/>
              </w:rPr>
            </w:r>
            <w:r w:rsidR="008610A9">
              <w:rPr>
                <w:noProof/>
                <w:webHidden/>
              </w:rPr>
              <w:fldChar w:fldCharType="separate"/>
            </w:r>
            <w:r w:rsidR="008610A9">
              <w:rPr>
                <w:noProof/>
                <w:webHidden/>
              </w:rPr>
              <w:t>6</w:t>
            </w:r>
            <w:r w:rsidR="008610A9">
              <w:rPr>
                <w:noProof/>
                <w:webHidden/>
              </w:rPr>
              <w:fldChar w:fldCharType="end"/>
            </w:r>
          </w:hyperlink>
        </w:p>
        <w:p w:rsidR="008610A9" w:rsidRDefault="0007704F">
          <w:pPr>
            <w:pStyle w:val="TDC1"/>
            <w:tabs>
              <w:tab w:val="right" w:leader="dot" w:pos="9204"/>
            </w:tabs>
            <w:rPr>
              <w:rFonts w:eastAsiaTheme="minorEastAsia"/>
              <w:noProof/>
              <w:lang w:eastAsia="es-ES"/>
            </w:rPr>
          </w:pPr>
          <w:hyperlink w:anchor="_Toc19522787" w:history="1">
            <w:r w:rsidR="008610A9" w:rsidRPr="00FF7AAB">
              <w:rPr>
                <w:rStyle w:val="Hipervnculo"/>
                <w:rFonts w:ascii="Arial" w:hAnsi="Arial" w:cs="Arial"/>
                <w:b/>
                <w:noProof/>
                <w:lang w:val="ru-RU"/>
              </w:rPr>
              <w:t>Двусторонние отношения</w:t>
            </w:r>
            <w:r w:rsidR="008610A9">
              <w:rPr>
                <w:noProof/>
                <w:webHidden/>
              </w:rPr>
              <w:tab/>
            </w:r>
            <w:r w:rsidR="008610A9">
              <w:rPr>
                <w:noProof/>
                <w:webHidden/>
              </w:rPr>
              <w:fldChar w:fldCharType="begin"/>
            </w:r>
            <w:r w:rsidR="008610A9">
              <w:rPr>
                <w:noProof/>
                <w:webHidden/>
              </w:rPr>
              <w:instrText xml:space="preserve"> PAGEREF _Toc19522787 \h </w:instrText>
            </w:r>
            <w:r w:rsidR="008610A9">
              <w:rPr>
                <w:noProof/>
                <w:webHidden/>
              </w:rPr>
            </w:r>
            <w:r w:rsidR="008610A9">
              <w:rPr>
                <w:noProof/>
                <w:webHidden/>
              </w:rPr>
              <w:fldChar w:fldCharType="separate"/>
            </w:r>
            <w:r w:rsidR="008610A9">
              <w:rPr>
                <w:noProof/>
                <w:webHidden/>
              </w:rPr>
              <w:t>7</w:t>
            </w:r>
            <w:r w:rsidR="008610A9">
              <w:rPr>
                <w:noProof/>
                <w:webHidden/>
              </w:rPr>
              <w:fldChar w:fldCharType="end"/>
            </w:r>
          </w:hyperlink>
        </w:p>
        <w:p w:rsidR="008610A9" w:rsidRDefault="0007704F">
          <w:pPr>
            <w:pStyle w:val="TDC2"/>
            <w:tabs>
              <w:tab w:val="left" w:pos="660"/>
              <w:tab w:val="right" w:leader="dot" w:pos="9204"/>
            </w:tabs>
            <w:rPr>
              <w:rFonts w:eastAsiaTheme="minorEastAsia"/>
              <w:noProof/>
              <w:lang w:eastAsia="es-ES"/>
            </w:rPr>
          </w:pPr>
          <w:hyperlink w:anchor="_Toc19522788" w:history="1">
            <w:r w:rsidR="008610A9" w:rsidRPr="00FF7AAB">
              <w:rPr>
                <w:rStyle w:val="Hipervnculo"/>
                <w:rFonts w:ascii="Wingdings" w:hAnsi="Wingdings" w:cs="Arial"/>
                <w:noProof/>
                <w:lang w:val="ru-RU"/>
              </w:rPr>
              <w:t></w:t>
            </w:r>
            <w:r w:rsidR="008610A9">
              <w:rPr>
                <w:rFonts w:eastAsiaTheme="minorEastAsia"/>
                <w:noProof/>
                <w:lang w:eastAsia="es-ES"/>
              </w:rPr>
              <w:tab/>
            </w:r>
            <w:r w:rsidR="008610A9" w:rsidRPr="00FF7AAB">
              <w:rPr>
                <w:rStyle w:val="Hipervnculo"/>
                <w:rFonts w:cs="Arial"/>
                <w:noProof/>
                <w:lang w:val="ru-RU"/>
              </w:rPr>
              <w:t>Диас-Канель отметил создание первого российско-кубинского предприятия</w:t>
            </w:r>
            <w:r w:rsidR="008610A9">
              <w:rPr>
                <w:noProof/>
                <w:webHidden/>
              </w:rPr>
              <w:tab/>
            </w:r>
            <w:r w:rsidR="008610A9">
              <w:rPr>
                <w:noProof/>
                <w:webHidden/>
              </w:rPr>
              <w:fldChar w:fldCharType="begin"/>
            </w:r>
            <w:r w:rsidR="008610A9">
              <w:rPr>
                <w:noProof/>
                <w:webHidden/>
              </w:rPr>
              <w:instrText xml:space="preserve"> PAGEREF _Toc19522788 \h </w:instrText>
            </w:r>
            <w:r w:rsidR="008610A9">
              <w:rPr>
                <w:noProof/>
                <w:webHidden/>
              </w:rPr>
            </w:r>
            <w:r w:rsidR="008610A9">
              <w:rPr>
                <w:noProof/>
                <w:webHidden/>
              </w:rPr>
              <w:fldChar w:fldCharType="separate"/>
            </w:r>
            <w:r w:rsidR="008610A9">
              <w:rPr>
                <w:noProof/>
                <w:webHidden/>
              </w:rPr>
              <w:t>7</w:t>
            </w:r>
            <w:r w:rsidR="008610A9">
              <w:rPr>
                <w:noProof/>
                <w:webHidden/>
              </w:rPr>
              <w:fldChar w:fldCharType="end"/>
            </w:r>
          </w:hyperlink>
        </w:p>
        <w:p w:rsidR="008610A9" w:rsidRDefault="0007704F">
          <w:pPr>
            <w:pStyle w:val="TDC2"/>
            <w:tabs>
              <w:tab w:val="left" w:pos="660"/>
              <w:tab w:val="right" w:leader="dot" w:pos="9204"/>
            </w:tabs>
            <w:rPr>
              <w:rFonts w:eastAsiaTheme="minorEastAsia"/>
              <w:noProof/>
              <w:lang w:eastAsia="es-ES"/>
            </w:rPr>
          </w:pPr>
          <w:hyperlink w:anchor="_Toc19522789" w:history="1">
            <w:r w:rsidR="008610A9" w:rsidRPr="00FF7AAB">
              <w:rPr>
                <w:rStyle w:val="Hipervnculo"/>
                <w:rFonts w:ascii="Wingdings" w:hAnsi="Wingdings" w:cs="Arial"/>
                <w:noProof/>
                <w:lang w:val="ru-RU"/>
              </w:rPr>
              <w:t></w:t>
            </w:r>
            <w:r w:rsidR="008610A9">
              <w:rPr>
                <w:rFonts w:eastAsiaTheme="minorEastAsia"/>
                <w:noProof/>
                <w:lang w:eastAsia="es-ES"/>
              </w:rPr>
              <w:tab/>
            </w:r>
            <w:r w:rsidR="008610A9" w:rsidRPr="00FF7AAB">
              <w:rPr>
                <w:rStyle w:val="Hipervnculo"/>
                <w:rFonts w:cs="Arial"/>
                <w:noProof/>
                <w:lang w:val="ru-RU"/>
              </w:rPr>
              <w:t>Россия и Куба подписали протокол о двустороннем сотрудничестве</w:t>
            </w:r>
            <w:r w:rsidR="008610A9">
              <w:rPr>
                <w:noProof/>
                <w:webHidden/>
              </w:rPr>
              <w:tab/>
            </w:r>
            <w:r w:rsidR="008610A9">
              <w:rPr>
                <w:noProof/>
                <w:webHidden/>
              </w:rPr>
              <w:fldChar w:fldCharType="begin"/>
            </w:r>
            <w:r w:rsidR="008610A9">
              <w:rPr>
                <w:noProof/>
                <w:webHidden/>
              </w:rPr>
              <w:instrText xml:space="preserve"> PAGEREF _Toc19522789 \h </w:instrText>
            </w:r>
            <w:r w:rsidR="008610A9">
              <w:rPr>
                <w:noProof/>
                <w:webHidden/>
              </w:rPr>
            </w:r>
            <w:r w:rsidR="008610A9">
              <w:rPr>
                <w:noProof/>
                <w:webHidden/>
              </w:rPr>
              <w:fldChar w:fldCharType="separate"/>
            </w:r>
            <w:r w:rsidR="008610A9">
              <w:rPr>
                <w:noProof/>
                <w:webHidden/>
              </w:rPr>
              <w:t>8</w:t>
            </w:r>
            <w:r w:rsidR="008610A9">
              <w:rPr>
                <w:noProof/>
                <w:webHidden/>
              </w:rPr>
              <w:fldChar w:fldCharType="end"/>
            </w:r>
          </w:hyperlink>
        </w:p>
        <w:p w:rsidR="008610A9" w:rsidRDefault="0007704F">
          <w:pPr>
            <w:pStyle w:val="TDC2"/>
            <w:tabs>
              <w:tab w:val="left" w:pos="660"/>
              <w:tab w:val="right" w:leader="dot" w:pos="9204"/>
            </w:tabs>
            <w:rPr>
              <w:rFonts w:eastAsiaTheme="minorEastAsia"/>
              <w:noProof/>
              <w:lang w:eastAsia="es-ES"/>
            </w:rPr>
          </w:pPr>
          <w:hyperlink w:anchor="_Toc19522790" w:history="1">
            <w:r w:rsidR="008610A9" w:rsidRPr="00FF7AAB">
              <w:rPr>
                <w:rStyle w:val="Hipervnculo"/>
                <w:rFonts w:ascii="Wingdings" w:hAnsi="Wingdings" w:cs="Arial"/>
                <w:noProof/>
                <w:lang w:val="ru-RU"/>
              </w:rPr>
              <w:t></w:t>
            </w:r>
            <w:r w:rsidR="008610A9">
              <w:rPr>
                <w:rFonts w:eastAsiaTheme="minorEastAsia"/>
                <w:noProof/>
                <w:lang w:eastAsia="es-ES"/>
              </w:rPr>
              <w:tab/>
            </w:r>
            <w:r w:rsidR="008610A9" w:rsidRPr="00FF7AAB">
              <w:rPr>
                <w:rStyle w:val="Hipervnculo"/>
                <w:rFonts w:cs="Arial"/>
                <w:noProof/>
                <w:lang w:val="ru-RU"/>
              </w:rPr>
              <w:t>Куба участвует в Отдых/Leisure-2019 и ожидает 15 % увеличение турпотока из РФ</w:t>
            </w:r>
            <w:r w:rsidR="008610A9">
              <w:rPr>
                <w:noProof/>
                <w:webHidden/>
              </w:rPr>
              <w:tab/>
            </w:r>
            <w:r w:rsidR="008610A9">
              <w:rPr>
                <w:noProof/>
                <w:webHidden/>
              </w:rPr>
              <w:fldChar w:fldCharType="begin"/>
            </w:r>
            <w:r w:rsidR="008610A9">
              <w:rPr>
                <w:noProof/>
                <w:webHidden/>
              </w:rPr>
              <w:instrText xml:space="preserve"> PAGEREF _Toc19522790 \h </w:instrText>
            </w:r>
            <w:r w:rsidR="008610A9">
              <w:rPr>
                <w:noProof/>
                <w:webHidden/>
              </w:rPr>
            </w:r>
            <w:r w:rsidR="008610A9">
              <w:rPr>
                <w:noProof/>
                <w:webHidden/>
              </w:rPr>
              <w:fldChar w:fldCharType="separate"/>
            </w:r>
            <w:r w:rsidR="008610A9">
              <w:rPr>
                <w:noProof/>
                <w:webHidden/>
              </w:rPr>
              <w:t>9</w:t>
            </w:r>
            <w:r w:rsidR="008610A9">
              <w:rPr>
                <w:noProof/>
                <w:webHidden/>
              </w:rPr>
              <w:fldChar w:fldCharType="end"/>
            </w:r>
          </w:hyperlink>
        </w:p>
        <w:p w:rsidR="00390DAE" w:rsidRPr="00073126" w:rsidRDefault="00390DAE">
          <w:pPr>
            <w:rPr>
              <w:rFonts w:ascii="Arial" w:hAnsi="Arial" w:cs="Arial"/>
              <w:sz w:val="24"/>
              <w:szCs w:val="24"/>
            </w:rPr>
          </w:pPr>
          <w:r w:rsidRPr="00073126">
            <w:rPr>
              <w:rFonts w:ascii="Arial" w:hAnsi="Arial" w:cs="Arial"/>
              <w:b/>
              <w:bCs/>
              <w:sz w:val="24"/>
              <w:szCs w:val="24"/>
            </w:rPr>
            <w:fldChar w:fldCharType="end"/>
          </w:r>
        </w:p>
      </w:sdtContent>
    </w:sdt>
    <w:p w:rsidR="00390DAE" w:rsidRPr="00073126" w:rsidRDefault="00390DAE" w:rsidP="00390DAE">
      <w:pPr>
        <w:pStyle w:val="Ttulo1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390DAE" w:rsidRPr="00073126" w:rsidRDefault="00390DAE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390DAE" w:rsidRPr="00073126" w:rsidRDefault="00390DAE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087188" w:rsidRPr="00073126" w:rsidRDefault="00087188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087188" w:rsidRPr="00073126" w:rsidRDefault="00087188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087188" w:rsidRPr="00073126" w:rsidRDefault="00087188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087188" w:rsidRPr="00073126" w:rsidRDefault="00087188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087188" w:rsidRPr="00073126" w:rsidRDefault="00087188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087188" w:rsidRPr="00073126" w:rsidRDefault="00087188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087188" w:rsidRPr="00073126" w:rsidRDefault="00087188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087188" w:rsidRPr="00073126" w:rsidRDefault="00087188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530D9E" w:rsidRPr="00073126" w:rsidRDefault="00530D9E" w:rsidP="00680AFB">
      <w:pPr>
        <w:rPr>
          <w:rFonts w:ascii="Arial" w:eastAsia="Calibri" w:hAnsi="Arial" w:cs="Arial"/>
          <w:sz w:val="24"/>
          <w:szCs w:val="24"/>
          <w:lang w:val="ru-RU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8731"/>
      </w:tblGrid>
      <w:tr w:rsidR="00114327" w:rsidRPr="00073126" w:rsidTr="004C4964">
        <w:trPr>
          <w:trHeight w:val="166"/>
          <w:jc w:val="center"/>
        </w:trPr>
        <w:tc>
          <w:tcPr>
            <w:tcW w:w="8731" w:type="dxa"/>
          </w:tcPr>
          <w:p w:rsidR="00114327" w:rsidRPr="00073126" w:rsidRDefault="00114327" w:rsidP="004C4964">
            <w:pPr>
              <w:pStyle w:val="Ttulo1"/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Toc19522779"/>
            <w:r w:rsidRPr="00073126">
              <w:rPr>
                <w:rFonts w:ascii="Arial" w:hAnsi="Arial" w:cs="Arial"/>
                <w:b/>
                <w:color w:val="auto"/>
                <w:sz w:val="24"/>
                <w:szCs w:val="24"/>
                <w:lang w:val="ru-RU"/>
              </w:rPr>
              <w:lastRenderedPageBreak/>
              <w:t>Главное</w:t>
            </w:r>
            <w:bookmarkEnd w:id="0"/>
          </w:p>
        </w:tc>
      </w:tr>
    </w:tbl>
    <w:p w:rsidR="008610A9" w:rsidRDefault="008610A9" w:rsidP="008610A9">
      <w:pPr>
        <w:pStyle w:val="Ttulo2"/>
        <w:numPr>
          <w:ilvl w:val="0"/>
          <w:numId w:val="19"/>
        </w:numPr>
        <w:rPr>
          <w:lang w:val="ru-RU"/>
        </w:rPr>
      </w:pPr>
      <w:bookmarkStart w:id="1" w:name="_Toc19522780"/>
      <w:r w:rsidRPr="008610A9">
        <w:rPr>
          <w:lang w:val="ru-RU"/>
        </w:rPr>
        <w:t>Куба категорически отвергает введение в действие ТИАР</w:t>
      </w:r>
      <w:bookmarkEnd w:id="1"/>
    </w:p>
    <w:p w:rsidR="008610A9" w:rsidRDefault="008610A9" w:rsidP="008610A9">
      <w:pPr>
        <w:jc w:val="center"/>
        <w:rPr>
          <w:rFonts w:ascii="Arial" w:hAnsi="Arial" w:cs="Arial"/>
          <w:sz w:val="24"/>
          <w:szCs w:val="24"/>
          <w:lang w:val="ru-RU"/>
        </w:rPr>
      </w:pPr>
      <w:r>
        <w:rPr>
          <w:noProof/>
          <w:lang w:eastAsia="es-ES"/>
        </w:rPr>
        <w:drawing>
          <wp:inline distT="0" distB="0" distL="0" distR="0" wp14:anchorId="36D825FB" wp14:editId="248D00B6">
            <wp:extent cx="2355316" cy="1428750"/>
            <wp:effectExtent l="0" t="0" r="6985" b="0"/>
            <wp:docPr id="7" name="Imagen 7" descr="http://www.minrex.gob.cu/sites/default/files/styles/large/public/2019-02/Declaracion%20de%20Gobierno%20Nuevo_1.jpg?itok=FvHd0rG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inrex.gob.cu/sites/default/files/styles/large/public/2019-02/Declaracion%20de%20Gobierno%20Nuevo_1.jpg?itok=FvHd0rGI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7423" cy="1430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10A9" w:rsidRPr="008610A9" w:rsidRDefault="008610A9" w:rsidP="008610A9">
      <w:pPr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ГАВАНА, Куба, 13 сентября. </w:t>
      </w:r>
      <w:r w:rsidRPr="008610A9">
        <w:rPr>
          <w:rFonts w:ascii="Arial" w:hAnsi="Arial" w:cs="Arial"/>
          <w:sz w:val="24"/>
          <w:szCs w:val="24"/>
          <w:lang w:val="ru-RU"/>
        </w:rPr>
        <w:t>Министерство иностранных дел Кубы осуждает «позорное решение ввести в действие Межамериканский договор о взаимной помощи (ТИАР), договор, предусматривающий применение военной силы».</w:t>
      </w:r>
    </w:p>
    <w:p w:rsidR="008610A9" w:rsidRPr="008610A9" w:rsidRDefault="008610A9" w:rsidP="008610A9">
      <w:pPr>
        <w:jc w:val="both"/>
        <w:rPr>
          <w:rFonts w:ascii="Arial" w:hAnsi="Arial" w:cs="Arial"/>
          <w:sz w:val="24"/>
          <w:szCs w:val="24"/>
          <w:lang w:val="ru-RU"/>
        </w:rPr>
      </w:pPr>
      <w:r w:rsidRPr="008610A9">
        <w:rPr>
          <w:rFonts w:ascii="Arial" w:hAnsi="Arial" w:cs="Arial"/>
          <w:sz w:val="24"/>
          <w:szCs w:val="24"/>
          <w:lang w:val="ru-RU"/>
        </w:rPr>
        <w:t>МИД острова «решительно отвергает этот призыв под предлогом, что Боливарианская Республика Венесуэла является угрозой миру и безопасности в полушарии, когда на самом деле, речь идёт об интервенционистской доктрине Монро, применяемой Соединенными Штатами, о враждебности по отношению к Венесуэле и использовании в этих целях этого договора, который ставит под угрозу мир и безопасность в регионе.</w:t>
      </w:r>
    </w:p>
    <w:p w:rsidR="008610A9" w:rsidRPr="008610A9" w:rsidRDefault="008610A9" w:rsidP="008610A9">
      <w:pPr>
        <w:jc w:val="both"/>
        <w:rPr>
          <w:rFonts w:ascii="Arial" w:hAnsi="Arial" w:cs="Arial"/>
          <w:sz w:val="24"/>
          <w:szCs w:val="24"/>
          <w:lang w:val="ru-RU"/>
        </w:rPr>
      </w:pPr>
      <w:r w:rsidRPr="008610A9">
        <w:rPr>
          <w:rFonts w:ascii="Arial" w:hAnsi="Arial" w:cs="Arial"/>
          <w:sz w:val="24"/>
          <w:szCs w:val="24"/>
          <w:lang w:val="ru-RU"/>
        </w:rPr>
        <w:t>В очередной раз, дискредитированная Организация американских государств стала средством для этой позорной ситуации, в ответ на что, группа достойных правительств, открыто выступила против этого решения.</w:t>
      </w:r>
    </w:p>
    <w:p w:rsidR="008610A9" w:rsidRPr="008610A9" w:rsidRDefault="008610A9" w:rsidP="008610A9">
      <w:pPr>
        <w:jc w:val="both"/>
        <w:rPr>
          <w:rFonts w:ascii="Arial" w:hAnsi="Arial" w:cs="Arial"/>
          <w:sz w:val="24"/>
          <w:szCs w:val="24"/>
          <w:lang w:val="ru-RU"/>
        </w:rPr>
      </w:pPr>
      <w:r w:rsidRPr="008610A9">
        <w:rPr>
          <w:rFonts w:ascii="Arial" w:hAnsi="Arial" w:cs="Arial"/>
          <w:sz w:val="24"/>
          <w:szCs w:val="24"/>
          <w:lang w:val="ru-RU"/>
        </w:rPr>
        <w:t>Обращение к ТИАР, которое США использовали для оправдания военных интервенций и агрессии в регионе и причинения столь большой боли и гибели латиноамериканцам и странам Карибского бассейна, является преднамеренной попыткой спровоцировать ситуацию, которая может привести к применению силы для свержения законного правительства президента Николаса Мадуро в открытой оппозиции принципам международного права и провозглашения Латинской Америки и Карибского бассейна зоной мира.</w:t>
      </w:r>
    </w:p>
    <w:p w:rsidR="008610A9" w:rsidRPr="008610A9" w:rsidRDefault="008610A9" w:rsidP="008610A9">
      <w:pPr>
        <w:jc w:val="both"/>
        <w:rPr>
          <w:rFonts w:ascii="Arial" w:hAnsi="Arial" w:cs="Arial"/>
          <w:sz w:val="24"/>
          <w:szCs w:val="24"/>
          <w:lang w:val="ru-RU"/>
        </w:rPr>
      </w:pPr>
      <w:r w:rsidRPr="008610A9">
        <w:rPr>
          <w:rFonts w:ascii="Arial" w:hAnsi="Arial" w:cs="Arial"/>
          <w:sz w:val="24"/>
          <w:szCs w:val="24"/>
          <w:lang w:val="ru-RU"/>
        </w:rPr>
        <w:t>Отвергая это решение, министерство иностранных дел призывает правительства и народы нашей Америки и всего мира решительно выступить против этой меры, направленной на то, чтобы посредством искусственной правовой защиты оправдать вмешательство во внутренние дела Боливарианской Республики Венесуэлы, что недопустимо».</w:t>
      </w:r>
      <w:r w:rsidRPr="008610A9">
        <w:rPr>
          <w:lang w:val="ru-RU"/>
        </w:rPr>
        <w:t xml:space="preserve"> </w:t>
      </w:r>
      <w:r w:rsidRPr="008610A9">
        <w:rPr>
          <w:rFonts w:ascii="Arial" w:hAnsi="Arial" w:cs="Arial"/>
          <w:b/>
          <w:sz w:val="24"/>
          <w:szCs w:val="24"/>
          <w:lang w:val="ru-RU"/>
        </w:rPr>
        <w:t>(Кубинское Агентство Новостей)</w:t>
      </w:r>
    </w:p>
    <w:p w:rsidR="00073126" w:rsidRPr="00073126" w:rsidRDefault="00073126" w:rsidP="00073126">
      <w:pPr>
        <w:pStyle w:val="Ttulo2"/>
        <w:numPr>
          <w:ilvl w:val="0"/>
          <w:numId w:val="18"/>
        </w:numPr>
        <w:rPr>
          <w:rFonts w:cs="Arial"/>
          <w:szCs w:val="24"/>
          <w:lang w:val="ru-RU"/>
        </w:rPr>
      </w:pPr>
      <w:bookmarkStart w:id="2" w:name="_Toc19522781"/>
      <w:r w:rsidRPr="00073126">
        <w:rPr>
          <w:rFonts w:cs="Arial"/>
          <w:szCs w:val="24"/>
          <w:lang w:val="ru-RU"/>
        </w:rPr>
        <w:lastRenderedPageBreak/>
        <w:t>Правитель Кубы объявил о мерах по преодолению нынешней энергетической ситуации</w:t>
      </w:r>
      <w:bookmarkEnd w:id="2"/>
    </w:p>
    <w:p w:rsidR="00073126" w:rsidRPr="00073126" w:rsidRDefault="00073126" w:rsidP="00073126">
      <w:pPr>
        <w:jc w:val="center"/>
        <w:rPr>
          <w:rFonts w:ascii="Arial" w:hAnsi="Arial" w:cs="Arial"/>
          <w:sz w:val="24"/>
          <w:szCs w:val="24"/>
          <w:lang w:val="ru-RU"/>
        </w:rPr>
      </w:pPr>
      <w:r w:rsidRPr="00073126">
        <w:rPr>
          <w:rFonts w:ascii="Arial" w:hAnsi="Arial" w:cs="Arial"/>
          <w:noProof/>
          <w:sz w:val="24"/>
          <w:szCs w:val="24"/>
          <w:lang w:eastAsia="es-ES"/>
        </w:rPr>
        <w:drawing>
          <wp:inline distT="0" distB="0" distL="0" distR="0" wp14:anchorId="7C2E1F4C" wp14:editId="2C24628B">
            <wp:extent cx="2420644" cy="1362075"/>
            <wp:effectExtent l="0" t="0" r="0" b="0"/>
            <wp:docPr id="5" name="Imagen 5" descr="http://www.acn.cu/images/2019/Septiembre/0911-mesaredonda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acn.cu/images/2019/Septiembre/0911-mesaredonda_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21" cy="1368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3126" w:rsidRPr="00073126" w:rsidRDefault="00073126" w:rsidP="00D013BF">
      <w:pPr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ГАВАНА, Куба, 11 сентября. </w:t>
      </w:r>
      <w:r w:rsidRPr="00073126">
        <w:rPr>
          <w:rFonts w:ascii="Arial" w:hAnsi="Arial" w:cs="Arial"/>
          <w:sz w:val="24"/>
          <w:szCs w:val="24"/>
          <w:lang w:val="ru-RU"/>
        </w:rPr>
        <w:t>Председатель Госсовета и Совмина Мигель Диас-Канель объявил сегодня краткосрочные организационные меры по смягчению воздействия проблем с топливом, вызванных усилением блокады США.</w:t>
      </w:r>
    </w:p>
    <w:p w:rsidR="00073126" w:rsidRPr="00073126" w:rsidRDefault="00073126" w:rsidP="00D013BF">
      <w:pPr>
        <w:jc w:val="both"/>
        <w:rPr>
          <w:rFonts w:ascii="Arial" w:hAnsi="Arial" w:cs="Arial"/>
          <w:sz w:val="24"/>
          <w:szCs w:val="24"/>
          <w:lang w:val="ru-RU"/>
        </w:rPr>
      </w:pPr>
      <w:r w:rsidRPr="00073126">
        <w:rPr>
          <w:rFonts w:ascii="Arial" w:hAnsi="Arial" w:cs="Arial"/>
          <w:sz w:val="24"/>
          <w:szCs w:val="24"/>
          <w:lang w:val="ru-RU"/>
        </w:rPr>
        <w:t>В радиотелевизионной программе «За круглым столом» правитель сказал, что страна не находится на пороге нового «особого периода».</w:t>
      </w:r>
    </w:p>
    <w:p w:rsidR="00073126" w:rsidRPr="00073126" w:rsidRDefault="00073126" w:rsidP="00D013BF">
      <w:pPr>
        <w:jc w:val="both"/>
        <w:rPr>
          <w:rFonts w:ascii="Arial" w:hAnsi="Arial" w:cs="Arial"/>
          <w:sz w:val="24"/>
          <w:szCs w:val="24"/>
          <w:lang w:val="ru-RU"/>
        </w:rPr>
      </w:pPr>
      <w:r w:rsidRPr="00073126">
        <w:rPr>
          <w:rFonts w:ascii="Arial" w:hAnsi="Arial" w:cs="Arial"/>
          <w:sz w:val="24"/>
          <w:szCs w:val="24"/>
          <w:lang w:val="ru-RU"/>
        </w:rPr>
        <w:t>Речь идёт о временной ситуации с носителями энергии, которая требует мер по их экономии и участия населения, чтобы противостоять её воздействиям.</w:t>
      </w:r>
    </w:p>
    <w:p w:rsidR="00073126" w:rsidRPr="00073126" w:rsidRDefault="00073126" w:rsidP="00D013BF">
      <w:pPr>
        <w:jc w:val="both"/>
        <w:rPr>
          <w:rFonts w:ascii="Arial" w:hAnsi="Arial" w:cs="Arial"/>
          <w:sz w:val="24"/>
          <w:szCs w:val="24"/>
          <w:lang w:val="ru-RU"/>
        </w:rPr>
      </w:pPr>
      <w:r w:rsidRPr="00073126">
        <w:rPr>
          <w:rFonts w:ascii="Arial" w:hAnsi="Arial" w:cs="Arial"/>
          <w:sz w:val="24"/>
          <w:szCs w:val="24"/>
          <w:lang w:val="ru-RU"/>
        </w:rPr>
        <w:t>Администрация Трампа потерпела неудачу в попытке свергнуть Боливарианскую революцию, и это привело их к ярости и созданию кампании, согласно которой ответственность за ситуацию в Венесуэле лежит на плечах Кубы.</w:t>
      </w:r>
    </w:p>
    <w:p w:rsidR="00073126" w:rsidRDefault="00073126" w:rsidP="00D013BF">
      <w:pPr>
        <w:jc w:val="both"/>
        <w:rPr>
          <w:rFonts w:ascii="Arial" w:hAnsi="Arial" w:cs="Arial"/>
          <w:sz w:val="24"/>
          <w:szCs w:val="24"/>
          <w:lang w:val="ru-RU"/>
        </w:rPr>
      </w:pPr>
      <w:r w:rsidRPr="00073126">
        <w:rPr>
          <w:rFonts w:ascii="Arial" w:hAnsi="Arial" w:cs="Arial"/>
          <w:sz w:val="24"/>
          <w:szCs w:val="24"/>
          <w:lang w:val="ru-RU"/>
        </w:rPr>
        <w:t>Вашингтон намерен ограничить ввоз топлива посредством угроз судоходным компаниям, судовладельцам и правительствам, и недавно объявило о создании новых правовых барьеров, препятствующих доступу Кубы к валютам, в частности ограничивая денежные переводы родственникам и друзьям, живущих здесь.</w:t>
      </w:r>
    </w:p>
    <w:p w:rsidR="00D013BF" w:rsidRPr="00D013BF" w:rsidRDefault="00D013BF" w:rsidP="00D013BF">
      <w:pPr>
        <w:jc w:val="both"/>
        <w:rPr>
          <w:rFonts w:ascii="Arial" w:hAnsi="Arial" w:cs="Arial"/>
          <w:sz w:val="24"/>
          <w:szCs w:val="24"/>
          <w:lang w:val="ru-RU"/>
        </w:rPr>
      </w:pPr>
      <w:r w:rsidRPr="00D013BF">
        <w:rPr>
          <w:rFonts w:ascii="Arial" w:hAnsi="Arial" w:cs="Arial"/>
          <w:sz w:val="24"/>
          <w:szCs w:val="24"/>
          <w:lang w:val="ru-RU"/>
        </w:rPr>
        <w:t xml:space="preserve">Власти Кубы будут корректировать уровни экономической активности, повышать эффективность, планировать использование транспортных средств, смещать пики спроса энергии и топлива и применять эффективные меры, которые </w:t>
      </w:r>
      <w:r>
        <w:rPr>
          <w:rFonts w:ascii="Arial" w:hAnsi="Arial" w:cs="Arial"/>
          <w:sz w:val="24"/>
          <w:szCs w:val="24"/>
          <w:lang w:val="ru-RU"/>
        </w:rPr>
        <w:t xml:space="preserve">были использованы в </w:t>
      </w:r>
      <w:proofErr w:type="spellStart"/>
      <w:r>
        <w:rPr>
          <w:rFonts w:ascii="Arial" w:hAnsi="Arial" w:cs="Arial"/>
          <w:sz w:val="24"/>
          <w:szCs w:val="24"/>
          <w:lang w:val="ru-RU"/>
        </w:rPr>
        <w:t>спецпериод</w:t>
      </w:r>
      <w:proofErr w:type="spellEnd"/>
      <w:r>
        <w:rPr>
          <w:rFonts w:ascii="Arial" w:hAnsi="Arial" w:cs="Arial"/>
          <w:sz w:val="24"/>
          <w:szCs w:val="24"/>
          <w:lang w:val="ru-RU"/>
        </w:rPr>
        <w:t>.</w:t>
      </w:r>
    </w:p>
    <w:p w:rsidR="00D013BF" w:rsidRPr="00D013BF" w:rsidRDefault="00D013BF" w:rsidP="00D013BF">
      <w:pPr>
        <w:jc w:val="both"/>
        <w:rPr>
          <w:rFonts w:ascii="Arial" w:hAnsi="Arial" w:cs="Arial"/>
          <w:sz w:val="24"/>
          <w:szCs w:val="24"/>
          <w:lang w:val="ru-RU"/>
        </w:rPr>
      </w:pPr>
      <w:r w:rsidRPr="00D013BF">
        <w:rPr>
          <w:rFonts w:ascii="Arial" w:hAnsi="Arial" w:cs="Arial"/>
          <w:sz w:val="24"/>
          <w:szCs w:val="24"/>
          <w:lang w:val="ru-RU"/>
        </w:rPr>
        <w:t>Предлагается изменить график работы в трудовых центрах, внедрить методы работы на расстоянии, прекратить определенные инвестиции, сократить посещения территорий и связанные с ними мероприятия, которые не являются необходимыми, и обеспечить сферы продовольствия, жилья, компьютеризации, экспорта, возобновляемые источники, программы туризма, транспорта</w:t>
      </w:r>
      <w:r>
        <w:rPr>
          <w:rFonts w:ascii="Arial" w:hAnsi="Arial" w:cs="Arial"/>
          <w:sz w:val="24"/>
          <w:szCs w:val="24"/>
          <w:lang w:val="ru-RU"/>
        </w:rPr>
        <w:t xml:space="preserve"> и отечественного производства.</w:t>
      </w:r>
    </w:p>
    <w:p w:rsidR="00D013BF" w:rsidRPr="00D013BF" w:rsidRDefault="00D013BF" w:rsidP="00D013BF">
      <w:pPr>
        <w:jc w:val="both"/>
        <w:rPr>
          <w:rFonts w:ascii="Arial" w:hAnsi="Arial" w:cs="Arial"/>
          <w:sz w:val="24"/>
          <w:szCs w:val="24"/>
          <w:lang w:val="ru-RU"/>
        </w:rPr>
      </w:pPr>
      <w:r w:rsidRPr="00D013BF">
        <w:rPr>
          <w:rFonts w:ascii="Arial" w:hAnsi="Arial" w:cs="Arial"/>
          <w:sz w:val="24"/>
          <w:szCs w:val="24"/>
          <w:lang w:val="ru-RU"/>
        </w:rPr>
        <w:t>Диас-Канель подчеркнул, что страна не отказывается от роста своего валового внутреннего продукта и что эти решения отвечают анализу, который проводился в течение нескольких месяцев высшим руководством страны после увел</w:t>
      </w:r>
      <w:r>
        <w:rPr>
          <w:rFonts w:ascii="Arial" w:hAnsi="Arial" w:cs="Arial"/>
          <w:sz w:val="24"/>
          <w:szCs w:val="24"/>
          <w:lang w:val="ru-RU"/>
        </w:rPr>
        <w:t>ичения экономической осады США.</w:t>
      </w:r>
    </w:p>
    <w:p w:rsidR="00D013BF" w:rsidRPr="00D013BF" w:rsidRDefault="00D013BF" w:rsidP="00D013BF">
      <w:pPr>
        <w:jc w:val="both"/>
        <w:rPr>
          <w:rFonts w:ascii="Arial" w:hAnsi="Arial" w:cs="Arial"/>
          <w:sz w:val="24"/>
          <w:szCs w:val="24"/>
          <w:lang w:val="ru-RU"/>
        </w:rPr>
      </w:pPr>
      <w:r w:rsidRPr="00D013BF">
        <w:rPr>
          <w:rFonts w:ascii="Arial" w:hAnsi="Arial" w:cs="Arial"/>
          <w:sz w:val="24"/>
          <w:szCs w:val="24"/>
          <w:lang w:val="ru-RU"/>
        </w:rPr>
        <w:lastRenderedPageBreak/>
        <w:t xml:space="preserve">Правитель пояснил, что в стране не будет проблем с поставками, поскольку существуют продукты, гарантирующие производство, хотя существует временная энергетическая ситуация, которая повлияет на распределение некоторых продуктов, рабочих и </w:t>
      </w:r>
      <w:proofErr w:type="gramStart"/>
      <w:r w:rsidRPr="00D013BF">
        <w:rPr>
          <w:rFonts w:ascii="Arial" w:hAnsi="Arial" w:cs="Arial"/>
          <w:sz w:val="24"/>
          <w:szCs w:val="24"/>
          <w:lang w:val="ru-RU"/>
        </w:rPr>
        <w:t>общественный транспорт</w:t>
      </w:r>
      <w:proofErr w:type="gramEnd"/>
      <w:r w:rsidRPr="00D013BF">
        <w:rPr>
          <w:rFonts w:ascii="Arial" w:hAnsi="Arial" w:cs="Arial"/>
          <w:sz w:val="24"/>
          <w:szCs w:val="24"/>
          <w:lang w:val="ru-RU"/>
        </w:rPr>
        <w:t xml:space="preserve"> и производство электроэнергии, особенно в моменты максимального</w:t>
      </w:r>
      <w:r>
        <w:rPr>
          <w:rFonts w:ascii="Arial" w:hAnsi="Arial" w:cs="Arial"/>
          <w:sz w:val="24"/>
          <w:szCs w:val="24"/>
          <w:lang w:val="ru-RU"/>
        </w:rPr>
        <w:t xml:space="preserve"> спроса.</w:t>
      </w:r>
    </w:p>
    <w:p w:rsidR="00D013BF" w:rsidRPr="00D013BF" w:rsidRDefault="00D013BF" w:rsidP="00D013BF">
      <w:pPr>
        <w:jc w:val="both"/>
        <w:rPr>
          <w:rFonts w:ascii="Arial" w:hAnsi="Arial" w:cs="Arial"/>
          <w:sz w:val="24"/>
          <w:szCs w:val="24"/>
          <w:lang w:val="ru-RU"/>
        </w:rPr>
      </w:pPr>
      <w:r w:rsidRPr="00D013BF">
        <w:rPr>
          <w:rFonts w:ascii="Arial" w:hAnsi="Arial" w:cs="Arial"/>
          <w:sz w:val="24"/>
          <w:szCs w:val="24"/>
          <w:lang w:val="ru-RU"/>
        </w:rPr>
        <w:t>Главный аргумент, объясняющий, что Куба не вступает в новый особый период —это наличие таких сильных сторон, как стратегия экономического и социального развития, новая Конституция, которая вызвала широкую законодательную деятельности, включая избрание основных до</w:t>
      </w:r>
      <w:r>
        <w:rPr>
          <w:rFonts w:ascii="Arial" w:hAnsi="Arial" w:cs="Arial"/>
          <w:sz w:val="24"/>
          <w:szCs w:val="24"/>
          <w:lang w:val="ru-RU"/>
        </w:rPr>
        <w:t>лжностей государства в октябре.</w:t>
      </w:r>
    </w:p>
    <w:p w:rsidR="00D013BF" w:rsidRPr="00D013BF" w:rsidRDefault="00D013BF" w:rsidP="00D013BF">
      <w:pPr>
        <w:jc w:val="both"/>
        <w:rPr>
          <w:rFonts w:ascii="Arial" w:hAnsi="Arial" w:cs="Arial"/>
          <w:sz w:val="24"/>
          <w:szCs w:val="24"/>
          <w:lang w:val="ru-RU"/>
        </w:rPr>
      </w:pPr>
      <w:r w:rsidRPr="00D013BF">
        <w:rPr>
          <w:rFonts w:ascii="Arial" w:hAnsi="Arial" w:cs="Arial"/>
          <w:sz w:val="24"/>
          <w:szCs w:val="24"/>
          <w:lang w:val="ru-RU"/>
        </w:rPr>
        <w:t>Благодаря местной нефтедобыче, страна покрывает почти 40 процентов текущего потребления, помимо вклада туризма и его 70 тыс. номеров, расширения иностранных инвестиций, диверсификации рынков и продуктов, а так</w:t>
      </w:r>
      <w:r>
        <w:rPr>
          <w:rFonts w:ascii="Arial" w:hAnsi="Arial" w:cs="Arial"/>
          <w:sz w:val="24"/>
          <w:szCs w:val="24"/>
          <w:lang w:val="ru-RU"/>
        </w:rPr>
        <w:t>же укрепления частного сектора.</w:t>
      </w:r>
    </w:p>
    <w:p w:rsidR="00073126" w:rsidRPr="00073126" w:rsidRDefault="00D013BF" w:rsidP="00D013BF">
      <w:pPr>
        <w:jc w:val="both"/>
        <w:rPr>
          <w:rFonts w:ascii="Arial" w:hAnsi="Arial" w:cs="Arial"/>
          <w:sz w:val="24"/>
          <w:szCs w:val="24"/>
          <w:lang w:val="ru-RU"/>
        </w:rPr>
      </w:pPr>
      <w:r w:rsidRPr="00D013BF">
        <w:rPr>
          <w:rFonts w:ascii="Arial" w:hAnsi="Arial" w:cs="Arial"/>
          <w:sz w:val="24"/>
          <w:szCs w:val="24"/>
          <w:lang w:val="ru-RU"/>
        </w:rPr>
        <w:t>Диас-Канель напомнил, что 26 июля 2018 года первый секретарь партии генерал армии Рауль Кастро предупредил об опасности возникновения ситуаций такого рода из-за эскалации антикубинской агрессивности правительства США.</w:t>
      </w:r>
      <w:r w:rsidRPr="00D013BF">
        <w:rPr>
          <w:rFonts w:ascii="Arial" w:hAnsi="Arial" w:cs="Arial"/>
          <w:bCs/>
          <w:sz w:val="24"/>
          <w:szCs w:val="24"/>
          <w:lang w:val="ru-RU"/>
        </w:rPr>
        <w:t xml:space="preserve">  </w:t>
      </w:r>
      <w:r w:rsidRPr="00D013BF">
        <w:rPr>
          <w:rFonts w:ascii="Arial" w:hAnsi="Arial" w:cs="Arial"/>
          <w:b/>
          <w:bCs/>
          <w:sz w:val="24"/>
          <w:szCs w:val="24"/>
          <w:lang w:val="ru-RU"/>
        </w:rPr>
        <w:t xml:space="preserve"> (Кубинское Агентство Новостей)</w:t>
      </w:r>
    </w:p>
    <w:p w:rsidR="00B436D1" w:rsidRPr="00073126" w:rsidRDefault="00B436D1" w:rsidP="00B436D1">
      <w:pPr>
        <w:pStyle w:val="Ttulo2"/>
        <w:numPr>
          <w:ilvl w:val="0"/>
          <w:numId w:val="17"/>
        </w:numPr>
        <w:rPr>
          <w:rFonts w:cs="Arial"/>
          <w:szCs w:val="24"/>
          <w:lang w:val="ru-RU"/>
        </w:rPr>
      </w:pPr>
      <w:bookmarkStart w:id="3" w:name="_Toc19522782"/>
      <w:r w:rsidRPr="00073126">
        <w:rPr>
          <w:rFonts w:cs="Arial"/>
          <w:szCs w:val="24"/>
          <w:lang w:val="ru-RU"/>
        </w:rPr>
        <w:t>Куба реорганизует общественный транспорт для решения нехватки топлива</w:t>
      </w:r>
      <w:bookmarkEnd w:id="3"/>
    </w:p>
    <w:p w:rsidR="00B436D1" w:rsidRPr="00073126" w:rsidRDefault="00B436D1" w:rsidP="00B436D1">
      <w:pPr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073126">
        <w:rPr>
          <w:rFonts w:ascii="Arial" w:hAnsi="Arial" w:cs="Arial"/>
          <w:bCs/>
          <w:sz w:val="24"/>
          <w:szCs w:val="24"/>
          <w:lang w:val="ru-RU"/>
        </w:rPr>
        <w:t xml:space="preserve">ГАВАНА, Куба, 12 сентября. Министр транспорта </w:t>
      </w:r>
      <w:proofErr w:type="spellStart"/>
      <w:r w:rsidRPr="00073126">
        <w:rPr>
          <w:rFonts w:ascii="Arial" w:hAnsi="Arial" w:cs="Arial"/>
          <w:bCs/>
          <w:sz w:val="24"/>
          <w:szCs w:val="24"/>
          <w:lang w:val="ru-RU"/>
        </w:rPr>
        <w:t>Эдуардо</w:t>
      </w:r>
      <w:proofErr w:type="spellEnd"/>
      <w:r w:rsidRPr="00073126">
        <w:rPr>
          <w:rFonts w:ascii="Arial" w:hAnsi="Arial" w:cs="Arial"/>
          <w:bCs/>
          <w:sz w:val="24"/>
          <w:szCs w:val="24"/>
          <w:lang w:val="ru-RU"/>
        </w:rPr>
        <w:t xml:space="preserve"> Родригес Давила объявил, что общественный пассажирский транспорт будет реорганизован по всей стране, чтобы смягчить краткосрочный дефицит дизельного топлива, с которым Куба сталкивается в эти дни из-за ужесточения блокады США.</w:t>
      </w:r>
    </w:p>
    <w:p w:rsidR="00B436D1" w:rsidRPr="00073126" w:rsidRDefault="00B436D1" w:rsidP="00B436D1">
      <w:pPr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073126">
        <w:rPr>
          <w:rFonts w:ascii="Arial" w:hAnsi="Arial" w:cs="Arial"/>
          <w:bCs/>
          <w:sz w:val="24"/>
          <w:szCs w:val="24"/>
          <w:lang w:val="ru-RU"/>
        </w:rPr>
        <w:t>Приоритетное использование железнодорожного транспорта, учитывая его высокую эффективность, является одним из выходов из ситуации.</w:t>
      </w:r>
    </w:p>
    <w:p w:rsidR="00B436D1" w:rsidRPr="00073126" w:rsidRDefault="00B436D1" w:rsidP="00B436D1">
      <w:pPr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073126">
        <w:rPr>
          <w:rFonts w:ascii="Arial" w:hAnsi="Arial" w:cs="Arial"/>
          <w:bCs/>
          <w:sz w:val="24"/>
          <w:szCs w:val="24"/>
          <w:lang w:val="ru-RU"/>
        </w:rPr>
        <w:t>Необходимо обеспечить работу портов и аэропортов, распределение продуктов по карточке, таких кардинальных служб здравоохранения, как гемодиализ и поддерживать связь со специальным муниципалитетом Острова молодёжи.</w:t>
      </w:r>
    </w:p>
    <w:p w:rsidR="00B436D1" w:rsidRPr="00073126" w:rsidRDefault="00B436D1" w:rsidP="00B436D1">
      <w:pPr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073126">
        <w:rPr>
          <w:rFonts w:ascii="Arial" w:hAnsi="Arial" w:cs="Arial"/>
          <w:bCs/>
          <w:sz w:val="24"/>
          <w:szCs w:val="24"/>
          <w:lang w:val="ru-RU"/>
        </w:rPr>
        <w:t>Невозможно поддерживать обычный уровень активности. Автобусы и поезда сокращают свои поездки из столицы в провинциальные центры.</w:t>
      </w:r>
    </w:p>
    <w:p w:rsidR="00B436D1" w:rsidRPr="00073126" w:rsidRDefault="00B436D1" w:rsidP="00B436D1">
      <w:pPr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073126">
        <w:rPr>
          <w:rFonts w:ascii="Arial" w:hAnsi="Arial" w:cs="Arial"/>
          <w:bCs/>
          <w:sz w:val="24"/>
          <w:szCs w:val="24"/>
          <w:lang w:val="ru-RU"/>
        </w:rPr>
        <w:t>Будет ездить один пассажирский состав в восточные провинции. Также сокращается до одного маршруты в прочие города.</w:t>
      </w:r>
    </w:p>
    <w:p w:rsidR="00B436D1" w:rsidRPr="00073126" w:rsidRDefault="00B436D1" w:rsidP="00B436D1">
      <w:pPr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073126">
        <w:rPr>
          <w:rFonts w:ascii="Arial" w:hAnsi="Arial" w:cs="Arial"/>
          <w:bCs/>
          <w:sz w:val="24"/>
          <w:szCs w:val="24"/>
          <w:lang w:val="ru-RU"/>
        </w:rPr>
        <w:t>На специальном «Круглом столе» Родригес Давила заявил, что будут переработаны схемы городских автобусов, чтобы повысить их потенциал в часы пик.</w:t>
      </w:r>
    </w:p>
    <w:p w:rsidR="00B436D1" w:rsidRPr="00073126" w:rsidRDefault="00B436D1" w:rsidP="00B436D1">
      <w:pPr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073126">
        <w:rPr>
          <w:rFonts w:ascii="Arial" w:hAnsi="Arial" w:cs="Arial"/>
          <w:bCs/>
          <w:sz w:val="24"/>
          <w:szCs w:val="24"/>
          <w:lang w:val="ru-RU"/>
        </w:rPr>
        <w:t xml:space="preserve">Мы собираемся возродить систему инспекторов, которые будут находиться в местах наибольшей концентрации пассажиров, чтобы водители государственных транспортных средств забирали людей на остановках, а также в случае грузовых </w:t>
      </w:r>
      <w:r w:rsidRPr="00073126">
        <w:rPr>
          <w:rFonts w:ascii="Arial" w:hAnsi="Arial" w:cs="Arial"/>
          <w:bCs/>
          <w:sz w:val="24"/>
          <w:szCs w:val="24"/>
          <w:lang w:val="ru-RU"/>
        </w:rPr>
        <w:lastRenderedPageBreak/>
        <w:t>автомобилей и других грузовых транспортных средств, которые перемещаются пустыми в городах и посёлках, сказал министр.</w:t>
      </w:r>
    </w:p>
    <w:p w:rsidR="00633F0B" w:rsidRPr="00073126" w:rsidRDefault="00B436D1" w:rsidP="00FF5E81">
      <w:pPr>
        <w:jc w:val="both"/>
        <w:rPr>
          <w:rFonts w:ascii="Arial" w:hAnsi="Arial" w:cs="Arial"/>
          <w:b/>
          <w:bCs/>
          <w:sz w:val="24"/>
          <w:szCs w:val="24"/>
          <w:lang w:val="ru-RU"/>
        </w:rPr>
      </w:pPr>
      <w:r w:rsidRPr="00073126">
        <w:rPr>
          <w:rFonts w:ascii="Arial" w:hAnsi="Arial" w:cs="Arial"/>
          <w:bCs/>
          <w:sz w:val="24"/>
          <w:szCs w:val="24"/>
          <w:lang w:val="ru-RU"/>
        </w:rPr>
        <w:t xml:space="preserve">В дополнение к усилению этого контроля, для более эффективного использования транспортных средств государства, министр сказал, что они будут работать с частными перевозчиками, чтобы помочь смягчить эту критическую ситуацию, наряду с кооперативами в секторе, такси. </w:t>
      </w:r>
      <w:r w:rsidR="00633F0B" w:rsidRPr="00073126">
        <w:rPr>
          <w:rFonts w:ascii="Arial" w:hAnsi="Arial" w:cs="Arial"/>
          <w:b/>
          <w:bCs/>
          <w:sz w:val="24"/>
          <w:szCs w:val="24"/>
          <w:lang w:val="ru-RU"/>
        </w:rPr>
        <w:t xml:space="preserve"> (Кубинское Агентство Новостей)</w:t>
      </w:r>
    </w:p>
    <w:p w:rsidR="00B436D1" w:rsidRPr="00073126" w:rsidRDefault="00B436D1" w:rsidP="00FF5E81">
      <w:pPr>
        <w:jc w:val="both"/>
        <w:rPr>
          <w:rFonts w:ascii="Arial" w:hAnsi="Arial" w:cs="Arial"/>
          <w:bCs/>
          <w:sz w:val="24"/>
          <w:szCs w:val="24"/>
          <w:lang w:val="ru-RU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04"/>
      </w:tblGrid>
      <w:tr w:rsidR="00066344" w:rsidRPr="007B4E48" w:rsidTr="007F32AA">
        <w:trPr>
          <w:trHeight w:val="538"/>
        </w:trPr>
        <w:tc>
          <w:tcPr>
            <w:tcW w:w="9204" w:type="dxa"/>
          </w:tcPr>
          <w:p w:rsidR="00066344" w:rsidRPr="00073126" w:rsidRDefault="00066344" w:rsidP="008734B7">
            <w:pPr>
              <w:pStyle w:val="Ttulo1"/>
              <w:spacing w:before="0"/>
              <w:jc w:val="center"/>
              <w:outlineLvl w:val="0"/>
              <w:rPr>
                <w:rFonts w:ascii="Arial" w:hAnsi="Arial" w:cs="Arial"/>
                <w:b/>
                <w:color w:val="auto"/>
                <w:sz w:val="24"/>
                <w:szCs w:val="24"/>
                <w:lang w:val="ru-RU"/>
              </w:rPr>
            </w:pPr>
            <w:bookmarkStart w:id="4" w:name="_Toc14075632"/>
            <w:bookmarkStart w:id="5" w:name="_Toc19522783"/>
            <w:r w:rsidRPr="00073126">
              <w:rPr>
                <w:rFonts w:ascii="Arial" w:hAnsi="Arial" w:cs="Arial"/>
                <w:b/>
                <w:color w:val="auto"/>
                <w:sz w:val="24"/>
                <w:szCs w:val="24"/>
                <w:lang w:val="ru-RU"/>
              </w:rPr>
              <w:t>Экономическая и торговая блокада США против Кубы</w:t>
            </w:r>
            <w:bookmarkStart w:id="6" w:name="_Toc14075633"/>
            <w:bookmarkEnd w:id="4"/>
            <w:r w:rsidR="008734B7" w:rsidRPr="00073126">
              <w:rPr>
                <w:rFonts w:ascii="Arial" w:hAnsi="Arial" w:cs="Arial"/>
                <w:b/>
                <w:color w:val="auto"/>
                <w:sz w:val="24"/>
                <w:szCs w:val="24"/>
                <w:lang w:val="ru-RU"/>
              </w:rPr>
              <w:t xml:space="preserve">. </w:t>
            </w:r>
            <w:r w:rsidRPr="00073126">
              <w:rPr>
                <w:rFonts w:ascii="Arial" w:hAnsi="Arial" w:cs="Arial"/>
                <w:b/>
                <w:color w:val="auto"/>
                <w:sz w:val="24"/>
                <w:szCs w:val="24"/>
                <w:lang w:val="ru-RU"/>
              </w:rPr>
              <w:t xml:space="preserve">Раздел </w:t>
            </w:r>
            <w:r w:rsidRPr="00073126">
              <w:rPr>
                <w:rFonts w:ascii="Arial" w:hAnsi="Arial" w:cs="Arial"/>
                <w:b/>
                <w:color w:val="auto"/>
                <w:sz w:val="24"/>
                <w:szCs w:val="24"/>
              </w:rPr>
              <w:t>III</w:t>
            </w:r>
            <w:r w:rsidRPr="00073126">
              <w:rPr>
                <w:rFonts w:ascii="Arial" w:hAnsi="Arial" w:cs="Arial"/>
                <w:b/>
                <w:color w:val="auto"/>
                <w:sz w:val="24"/>
                <w:szCs w:val="24"/>
                <w:lang w:val="ru-RU"/>
              </w:rPr>
              <w:t xml:space="preserve"> Закона Хелмса - Бертона</w:t>
            </w:r>
            <w:bookmarkEnd w:id="5"/>
            <w:bookmarkEnd w:id="6"/>
          </w:p>
        </w:tc>
      </w:tr>
    </w:tbl>
    <w:p w:rsidR="00954162" w:rsidRPr="00073126" w:rsidRDefault="00954162" w:rsidP="009357BB">
      <w:pPr>
        <w:spacing w:after="0"/>
        <w:rPr>
          <w:rFonts w:ascii="Arial" w:hAnsi="Arial" w:cs="Arial"/>
          <w:b/>
          <w:bCs/>
          <w:sz w:val="24"/>
          <w:szCs w:val="24"/>
          <w:lang w:val="ru-RU"/>
        </w:rPr>
      </w:pPr>
    </w:p>
    <w:p w:rsidR="00B12ECB" w:rsidRPr="00073126" w:rsidRDefault="00B12ECB" w:rsidP="00B12ECB">
      <w:pPr>
        <w:pStyle w:val="Ttulo2"/>
        <w:numPr>
          <w:ilvl w:val="0"/>
          <w:numId w:val="17"/>
        </w:numPr>
        <w:rPr>
          <w:rFonts w:cs="Arial"/>
          <w:szCs w:val="24"/>
          <w:lang w:val="ru-RU"/>
        </w:rPr>
      </w:pPr>
      <w:bookmarkStart w:id="7" w:name="_Toc19522784"/>
      <w:r w:rsidRPr="00073126">
        <w:rPr>
          <w:rFonts w:cs="Arial"/>
          <w:szCs w:val="24"/>
          <w:lang w:val="ru-RU"/>
        </w:rPr>
        <w:t>В США критикуют решение Трампа ограничить денежные переводы на Кубу</w:t>
      </w:r>
      <w:bookmarkEnd w:id="7"/>
    </w:p>
    <w:p w:rsidR="00B436D1" w:rsidRPr="00073126" w:rsidRDefault="00B436D1" w:rsidP="009357BB">
      <w:pPr>
        <w:spacing w:after="0"/>
        <w:rPr>
          <w:rFonts w:ascii="Arial" w:hAnsi="Arial" w:cs="Arial"/>
          <w:b/>
          <w:bCs/>
          <w:sz w:val="24"/>
          <w:szCs w:val="24"/>
          <w:lang w:val="ru-RU"/>
        </w:rPr>
      </w:pPr>
    </w:p>
    <w:p w:rsidR="00B12ECB" w:rsidRPr="00073126" w:rsidRDefault="00B12ECB" w:rsidP="00B12ECB">
      <w:pPr>
        <w:spacing w:after="0"/>
        <w:jc w:val="center"/>
        <w:rPr>
          <w:rFonts w:ascii="Arial" w:hAnsi="Arial" w:cs="Arial"/>
          <w:b/>
          <w:bCs/>
          <w:sz w:val="24"/>
          <w:szCs w:val="24"/>
          <w:lang w:val="ru-RU"/>
        </w:rPr>
      </w:pPr>
      <w:r w:rsidRPr="00073126">
        <w:rPr>
          <w:rFonts w:ascii="Arial" w:hAnsi="Arial" w:cs="Arial"/>
          <w:noProof/>
          <w:sz w:val="24"/>
          <w:szCs w:val="24"/>
          <w:lang w:eastAsia="es-ES"/>
        </w:rPr>
        <w:drawing>
          <wp:inline distT="0" distB="0" distL="0" distR="0" wp14:anchorId="398273A4" wp14:editId="2F88B166">
            <wp:extent cx="2137558" cy="1219200"/>
            <wp:effectExtent l="0" t="0" r="0" b="0"/>
            <wp:docPr id="3" name="Imagen 3" descr="http://www.acn.cu/images/2019/SEPTIEMBRE/0906-Cuba-y-EEU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cn.cu/images/2019/SEPTIEMBRE/0906-Cuba-y-EEUU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7197" cy="1224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3126" w:rsidRPr="00073126" w:rsidRDefault="00073126" w:rsidP="00073126">
      <w:pPr>
        <w:spacing w:after="0"/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073126">
        <w:rPr>
          <w:rFonts w:ascii="Arial" w:hAnsi="Arial" w:cs="Arial"/>
          <w:bCs/>
          <w:sz w:val="24"/>
          <w:szCs w:val="24"/>
          <w:lang w:val="ru-RU"/>
        </w:rPr>
        <w:t>ГАВАНА, Куба. Администрация президента Дональда Трампа сократила количество денежных переводов, которые кубинцы, проживающие в США, могут отправлять своим семьям на Кубе. Данное решение подверглось критике со стороны коалиции, благоприятствующей сближению с Гаваной Вашингтонским офисом для Латинской Америки (WOLA).</w:t>
      </w:r>
    </w:p>
    <w:p w:rsidR="00073126" w:rsidRPr="00073126" w:rsidRDefault="00073126" w:rsidP="00073126">
      <w:pPr>
        <w:spacing w:after="0"/>
        <w:jc w:val="both"/>
        <w:rPr>
          <w:rFonts w:ascii="Arial" w:hAnsi="Arial" w:cs="Arial"/>
          <w:bCs/>
          <w:sz w:val="24"/>
          <w:szCs w:val="24"/>
          <w:lang w:val="ru-RU"/>
        </w:rPr>
      </w:pPr>
    </w:p>
    <w:p w:rsidR="00073126" w:rsidRPr="00073126" w:rsidRDefault="00073126" w:rsidP="00073126">
      <w:pPr>
        <w:spacing w:after="0"/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073126">
        <w:rPr>
          <w:rFonts w:ascii="Arial" w:hAnsi="Arial" w:cs="Arial"/>
          <w:bCs/>
          <w:sz w:val="24"/>
          <w:szCs w:val="24"/>
          <w:lang w:val="ru-RU"/>
        </w:rPr>
        <w:t>В заявлении, опубликованном в пятницу, министерство финансов объявило, что оно будет налагать ограничение в размере одной тысячи долларов в квартал на денежные переводы, которые человек может отправлять из этой страны на Кубу, и что оно отменяет разрешение, благодаря которому можно было обрабатывать финансовые операции: 'U-</w:t>
      </w:r>
      <w:proofErr w:type="spellStart"/>
      <w:r w:rsidRPr="00073126">
        <w:rPr>
          <w:rFonts w:ascii="Arial" w:hAnsi="Arial" w:cs="Arial"/>
          <w:bCs/>
          <w:sz w:val="24"/>
          <w:szCs w:val="24"/>
          <w:lang w:val="ru-RU"/>
        </w:rPr>
        <w:t>turn</w:t>
      </w:r>
      <w:proofErr w:type="spellEnd"/>
      <w:r w:rsidRPr="00073126">
        <w:rPr>
          <w:rFonts w:ascii="Arial" w:hAnsi="Arial" w:cs="Arial"/>
          <w:bCs/>
          <w:sz w:val="24"/>
          <w:szCs w:val="24"/>
          <w:lang w:val="ru-RU"/>
        </w:rPr>
        <w:t>'.</w:t>
      </w:r>
    </w:p>
    <w:p w:rsidR="00073126" w:rsidRPr="00073126" w:rsidRDefault="00073126" w:rsidP="00073126">
      <w:pPr>
        <w:spacing w:after="0"/>
        <w:jc w:val="both"/>
        <w:rPr>
          <w:rFonts w:ascii="Arial" w:hAnsi="Arial" w:cs="Arial"/>
          <w:bCs/>
          <w:sz w:val="24"/>
          <w:szCs w:val="24"/>
          <w:lang w:val="ru-RU"/>
        </w:rPr>
      </w:pPr>
    </w:p>
    <w:p w:rsidR="00073126" w:rsidRPr="00073126" w:rsidRDefault="00073126" w:rsidP="00073126">
      <w:pPr>
        <w:spacing w:after="0"/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073126">
        <w:rPr>
          <w:rFonts w:ascii="Arial" w:hAnsi="Arial" w:cs="Arial"/>
          <w:bCs/>
          <w:sz w:val="24"/>
          <w:szCs w:val="24"/>
          <w:lang w:val="ru-RU"/>
        </w:rPr>
        <w:t xml:space="preserve">По словам ИА «ПЛ», коалиция </w:t>
      </w:r>
      <w:proofErr w:type="spellStart"/>
      <w:r w:rsidRPr="00073126">
        <w:rPr>
          <w:rFonts w:ascii="Arial" w:hAnsi="Arial" w:cs="Arial"/>
          <w:bCs/>
          <w:sz w:val="24"/>
          <w:szCs w:val="24"/>
          <w:lang w:val="ru-RU"/>
        </w:rPr>
        <w:t>Engage</w:t>
      </w:r>
      <w:proofErr w:type="spellEnd"/>
      <w:r w:rsidRPr="00073126">
        <w:rPr>
          <w:rFonts w:ascii="Arial" w:hAnsi="Arial" w:cs="Arial"/>
          <w:bCs/>
          <w:sz w:val="24"/>
          <w:szCs w:val="24"/>
          <w:lang w:val="ru-RU"/>
        </w:rPr>
        <w:t xml:space="preserve"> Cuba, которая стремится положить конец блокаде США, разместила в своём Twitter-е: «Очень сложные новости для простых кубинцев. Администрация Дональда Трампа резко сократила количество долларов, которые кубинские американцы посылают своим семьям на острове».</w:t>
      </w:r>
    </w:p>
    <w:p w:rsidR="00073126" w:rsidRPr="00073126" w:rsidRDefault="00073126" w:rsidP="00073126">
      <w:pPr>
        <w:spacing w:after="0"/>
        <w:jc w:val="both"/>
        <w:rPr>
          <w:rFonts w:ascii="Arial" w:hAnsi="Arial" w:cs="Arial"/>
          <w:bCs/>
          <w:sz w:val="24"/>
          <w:szCs w:val="24"/>
          <w:lang w:val="ru-RU"/>
        </w:rPr>
      </w:pPr>
    </w:p>
    <w:p w:rsidR="00073126" w:rsidRPr="00073126" w:rsidRDefault="00073126" w:rsidP="00073126">
      <w:pPr>
        <w:spacing w:after="0"/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073126">
        <w:rPr>
          <w:rFonts w:ascii="Arial" w:hAnsi="Arial" w:cs="Arial"/>
          <w:bCs/>
          <w:sz w:val="24"/>
          <w:szCs w:val="24"/>
          <w:lang w:val="ru-RU"/>
        </w:rPr>
        <w:t xml:space="preserve">В том же </w:t>
      </w:r>
      <w:proofErr w:type="spellStart"/>
      <w:r w:rsidRPr="00073126">
        <w:rPr>
          <w:rFonts w:ascii="Arial" w:hAnsi="Arial" w:cs="Arial"/>
          <w:bCs/>
          <w:sz w:val="24"/>
          <w:szCs w:val="24"/>
          <w:lang w:val="ru-RU"/>
        </w:rPr>
        <w:t>твите</w:t>
      </w:r>
      <w:proofErr w:type="spellEnd"/>
      <w:r w:rsidRPr="00073126">
        <w:rPr>
          <w:rFonts w:ascii="Arial" w:hAnsi="Arial" w:cs="Arial"/>
          <w:bCs/>
          <w:sz w:val="24"/>
          <w:szCs w:val="24"/>
        </w:rPr>
        <w:t>p</w:t>
      </w:r>
      <w:r w:rsidRPr="00073126">
        <w:rPr>
          <w:rFonts w:ascii="Arial" w:hAnsi="Arial" w:cs="Arial"/>
          <w:bCs/>
          <w:sz w:val="24"/>
          <w:szCs w:val="24"/>
          <w:lang w:val="ru-RU"/>
        </w:rPr>
        <w:t xml:space="preserve"> группа пишет, что это «излишне жестоко и никому не помогает».</w:t>
      </w:r>
    </w:p>
    <w:p w:rsidR="00073126" w:rsidRPr="00073126" w:rsidRDefault="00073126" w:rsidP="00073126">
      <w:pPr>
        <w:spacing w:after="0"/>
        <w:jc w:val="both"/>
        <w:rPr>
          <w:rFonts w:ascii="Arial" w:hAnsi="Arial" w:cs="Arial"/>
          <w:bCs/>
          <w:sz w:val="24"/>
          <w:szCs w:val="24"/>
          <w:lang w:val="ru-RU"/>
        </w:rPr>
      </w:pPr>
    </w:p>
    <w:p w:rsidR="00073126" w:rsidRPr="00073126" w:rsidRDefault="00073126" w:rsidP="00073126">
      <w:pPr>
        <w:spacing w:after="0"/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073126">
        <w:rPr>
          <w:rFonts w:ascii="Arial" w:hAnsi="Arial" w:cs="Arial"/>
          <w:bCs/>
          <w:sz w:val="24"/>
          <w:szCs w:val="24"/>
          <w:lang w:val="ru-RU"/>
        </w:rPr>
        <w:t xml:space="preserve">Со своей стороны, WOLA в своём аккаунте в той же социальной сети заявил, что денежные переводы играют важную роль в оказании помощи кубинским семьям, </w:t>
      </w:r>
      <w:r w:rsidRPr="00073126">
        <w:rPr>
          <w:rFonts w:ascii="Arial" w:hAnsi="Arial" w:cs="Arial"/>
          <w:bCs/>
          <w:sz w:val="24"/>
          <w:szCs w:val="24"/>
          <w:lang w:val="ru-RU"/>
        </w:rPr>
        <w:lastRenderedPageBreak/>
        <w:t>и что введение этих ограничений не приведёт к достижению целей правительства США по изменению политики и экономики острова.</w:t>
      </w:r>
    </w:p>
    <w:p w:rsidR="00073126" w:rsidRPr="00073126" w:rsidRDefault="00073126" w:rsidP="00073126">
      <w:pPr>
        <w:spacing w:after="0"/>
        <w:jc w:val="both"/>
        <w:rPr>
          <w:rFonts w:ascii="Arial" w:hAnsi="Arial" w:cs="Arial"/>
          <w:bCs/>
          <w:sz w:val="24"/>
          <w:szCs w:val="24"/>
          <w:lang w:val="ru-RU"/>
        </w:rPr>
      </w:pPr>
    </w:p>
    <w:p w:rsidR="00073126" w:rsidRPr="00073126" w:rsidRDefault="00073126" w:rsidP="00073126">
      <w:pPr>
        <w:spacing w:after="0"/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073126">
        <w:rPr>
          <w:rFonts w:ascii="Arial" w:hAnsi="Arial" w:cs="Arial"/>
          <w:bCs/>
          <w:sz w:val="24"/>
          <w:szCs w:val="24"/>
          <w:lang w:val="ru-RU"/>
        </w:rPr>
        <w:t>«Соединенные Штаты должны пытаться установить отношения с Кубой, а не наказывать семьи на острове», — заявили в организации.</w:t>
      </w:r>
    </w:p>
    <w:p w:rsidR="00073126" w:rsidRPr="00073126" w:rsidRDefault="00073126" w:rsidP="00073126">
      <w:pPr>
        <w:spacing w:after="0"/>
        <w:jc w:val="both"/>
        <w:rPr>
          <w:rFonts w:ascii="Arial" w:hAnsi="Arial" w:cs="Arial"/>
          <w:bCs/>
          <w:sz w:val="24"/>
          <w:szCs w:val="24"/>
          <w:lang w:val="ru-RU"/>
        </w:rPr>
      </w:pPr>
    </w:p>
    <w:p w:rsidR="00073126" w:rsidRPr="00073126" w:rsidRDefault="00073126" w:rsidP="00073126">
      <w:pPr>
        <w:spacing w:after="0"/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073126">
        <w:rPr>
          <w:rFonts w:ascii="Arial" w:hAnsi="Arial" w:cs="Arial"/>
          <w:bCs/>
          <w:sz w:val="24"/>
          <w:szCs w:val="24"/>
          <w:lang w:val="ru-RU"/>
        </w:rPr>
        <w:t>Такие меры включены в окончательное правило Управления по контролю над иностранными активами (OFAC), которое будет официально опубликовано Федеральным регистром в следующий понедельник и вступит в силу через 30 дней после его появления в этом бюллетене.</w:t>
      </w:r>
    </w:p>
    <w:p w:rsidR="00073126" w:rsidRPr="00073126" w:rsidRDefault="00073126" w:rsidP="00073126">
      <w:pPr>
        <w:spacing w:after="0"/>
        <w:jc w:val="both"/>
        <w:rPr>
          <w:rFonts w:ascii="Arial" w:hAnsi="Arial" w:cs="Arial"/>
          <w:bCs/>
          <w:sz w:val="24"/>
          <w:szCs w:val="24"/>
          <w:lang w:val="ru-RU"/>
        </w:rPr>
      </w:pPr>
    </w:p>
    <w:p w:rsidR="00073126" w:rsidRPr="00073126" w:rsidRDefault="00073126" w:rsidP="00073126">
      <w:pPr>
        <w:spacing w:after="0"/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073126">
        <w:rPr>
          <w:rFonts w:ascii="Arial" w:hAnsi="Arial" w:cs="Arial"/>
          <w:bCs/>
          <w:sz w:val="24"/>
          <w:szCs w:val="24"/>
          <w:lang w:val="ru-RU"/>
        </w:rPr>
        <w:t>Помимо ограничения максимального количества денежных переводов, они не могут быть направлены «запрещенным правительственным чиновникам» или «запрещенным членам Коммунистической партии Кубы», а также близким родственникам этих лиц.</w:t>
      </w:r>
    </w:p>
    <w:p w:rsidR="00073126" w:rsidRPr="00073126" w:rsidRDefault="00073126" w:rsidP="00073126">
      <w:pPr>
        <w:spacing w:after="0"/>
        <w:jc w:val="both"/>
        <w:rPr>
          <w:rFonts w:ascii="Arial" w:hAnsi="Arial" w:cs="Arial"/>
          <w:bCs/>
          <w:sz w:val="24"/>
          <w:szCs w:val="24"/>
          <w:lang w:val="ru-RU"/>
        </w:rPr>
      </w:pPr>
    </w:p>
    <w:p w:rsidR="00073126" w:rsidRPr="00073126" w:rsidRDefault="00073126" w:rsidP="00073126">
      <w:pPr>
        <w:spacing w:after="0"/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073126">
        <w:rPr>
          <w:rFonts w:ascii="Arial" w:hAnsi="Arial" w:cs="Arial"/>
          <w:bCs/>
          <w:sz w:val="24"/>
          <w:szCs w:val="24"/>
          <w:lang w:val="ru-RU"/>
        </w:rPr>
        <w:t>Аналогичным образом, OFAC отменяет меру, разрешающую денежные переводы для пожертвований, но сохраняет возможность «неограниченных денежных переводов для определенных неправительственных лиц и организаций», которые также, согласно документу, будут охватывать частных работников.</w:t>
      </w:r>
    </w:p>
    <w:p w:rsidR="00073126" w:rsidRPr="00073126" w:rsidRDefault="00073126" w:rsidP="00073126">
      <w:pPr>
        <w:spacing w:after="0"/>
        <w:jc w:val="both"/>
        <w:rPr>
          <w:rFonts w:ascii="Arial" w:hAnsi="Arial" w:cs="Arial"/>
          <w:bCs/>
          <w:sz w:val="24"/>
          <w:szCs w:val="24"/>
          <w:lang w:val="ru-RU"/>
        </w:rPr>
      </w:pPr>
    </w:p>
    <w:p w:rsidR="00073126" w:rsidRPr="00073126" w:rsidRDefault="00073126" w:rsidP="00073126">
      <w:pPr>
        <w:spacing w:after="0"/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073126">
        <w:rPr>
          <w:rFonts w:ascii="Arial" w:hAnsi="Arial" w:cs="Arial"/>
          <w:bCs/>
          <w:sz w:val="24"/>
          <w:szCs w:val="24"/>
          <w:lang w:val="ru-RU"/>
        </w:rPr>
        <w:t>В отношении операций 'U-</w:t>
      </w:r>
      <w:proofErr w:type="spellStart"/>
      <w:r w:rsidRPr="00073126">
        <w:rPr>
          <w:rFonts w:ascii="Arial" w:hAnsi="Arial" w:cs="Arial"/>
          <w:bCs/>
          <w:sz w:val="24"/>
          <w:szCs w:val="24"/>
          <w:lang w:val="ru-RU"/>
        </w:rPr>
        <w:t>turn</w:t>
      </w:r>
      <w:proofErr w:type="spellEnd"/>
      <w:r w:rsidRPr="00073126">
        <w:rPr>
          <w:rFonts w:ascii="Arial" w:hAnsi="Arial" w:cs="Arial"/>
          <w:bCs/>
          <w:sz w:val="24"/>
          <w:szCs w:val="24"/>
          <w:lang w:val="ru-RU"/>
        </w:rPr>
        <w:t>' (буквально, разворота), состоящих из переводов денежных средств через банки США, не начинающихся и не заканчивающихся в этой стране и в которых ни эмитент, ни получатель не подпадают под юрисдикцию этой страны, отменяет предварительное разрешение, которое санкционировало эти перемещения.</w:t>
      </w:r>
    </w:p>
    <w:p w:rsidR="00073126" w:rsidRPr="00073126" w:rsidRDefault="00073126" w:rsidP="00073126">
      <w:pPr>
        <w:spacing w:after="0"/>
        <w:jc w:val="both"/>
        <w:rPr>
          <w:rFonts w:ascii="Arial" w:hAnsi="Arial" w:cs="Arial"/>
          <w:bCs/>
          <w:sz w:val="24"/>
          <w:szCs w:val="24"/>
          <w:lang w:val="ru-RU"/>
        </w:rPr>
      </w:pPr>
    </w:p>
    <w:p w:rsidR="009357BB" w:rsidRPr="00073126" w:rsidRDefault="00073126" w:rsidP="00073126">
      <w:pPr>
        <w:spacing w:after="0"/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073126">
        <w:rPr>
          <w:rFonts w:ascii="Arial" w:hAnsi="Arial" w:cs="Arial"/>
          <w:bCs/>
          <w:sz w:val="24"/>
          <w:szCs w:val="24"/>
          <w:lang w:val="ru-RU"/>
        </w:rPr>
        <w:t xml:space="preserve">Эти меры были объявлены 17 апреля советником по национальной безопасности Джоном </w:t>
      </w:r>
      <w:proofErr w:type="spellStart"/>
      <w:r w:rsidRPr="00073126">
        <w:rPr>
          <w:rFonts w:ascii="Arial" w:hAnsi="Arial" w:cs="Arial"/>
          <w:bCs/>
          <w:sz w:val="24"/>
          <w:szCs w:val="24"/>
          <w:lang w:val="ru-RU"/>
        </w:rPr>
        <w:t>Болтоном</w:t>
      </w:r>
      <w:proofErr w:type="spellEnd"/>
      <w:r w:rsidRPr="00073126">
        <w:rPr>
          <w:rFonts w:ascii="Arial" w:hAnsi="Arial" w:cs="Arial"/>
          <w:bCs/>
          <w:sz w:val="24"/>
          <w:szCs w:val="24"/>
          <w:lang w:val="ru-RU"/>
        </w:rPr>
        <w:t xml:space="preserve"> как часть враждебной политики, проводимой администрацией Трампа в отношении Кубы, которая включает в себя множество действий, осужденных внутри и за пределами Соединенных Штатов.   </w:t>
      </w:r>
      <w:r w:rsidR="009357BB" w:rsidRPr="00073126">
        <w:rPr>
          <w:rFonts w:ascii="Arial" w:hAnsi="Arial" w:cs="Arial"/>
          <w:b/>
          <w:bCs/>
          <w:sz w:val="24"/>
          <w:szCs w:val="24"/>
          <w:lang w:val="ru-RU"/>
        </w:rPr>
        <w:t xml:space="preserve"> (Кубинское Агентство Новостей)</w:t>
      </w:r>
    </w:p>
    <w:p w:rsidR="009357BB" w:rsidRPr="00073126" w:rsidRDefault="009357BB" w:rsidP="009357BB">
      <w:pPr>
        <w:jc w:val="both"/>
        <w:rPr>
          <w:rFonts w:ascii="Arial" w:hAnsi="Arial" w:cs="Arial"/>
          <w:bCs/>
          <w:sz w:val="24"/>
          <w:szCs w:val="24"/>
          <w:lang w:val="ru-RU"/>
        </w:rPr>
      </w:pPr>
    </w:p>
    <w:tbl>
      <w:tblPr>
        <w:tblStyle w:val="Tablaconcuadrcula"/>
        <w:tblW w:w="9242" w:type="dxa"/>
        <w:jc w:val="center"/>
        <w:tblLook w:val="04A0" w:firstRow="1" w:lastRow="0" w:firstColumn="1" w:lastColumn="0" w:noHBand="0" w:noVBand="1"/>
      </w:tblPr>
      <w:tblGrid>
        <w:gridCol w:w="9242"/>
      </w:tblGrid>
      <w:tr w:rsidR="00E07B15" w:rsidRPr="00073126" w:rsidTr="00066344">
        <w:trPr>
          <w:trHeight w:val="495"/>
          <w:jc w:val="center"/>
        </w:trPr>
        <w:tc>
          <w:tcPr>
            <w:tcW w:w="9242" w:type="dxa"/>
          </w:tcPr>
          <w:p w:rsidR="00E07B15" w:rsidRPr="00073126" w:rsidRDefault="00E07B15" w:rsidP="00680AFB">
            <w:pPr>
              <w:pStyle w:val="Ttulo1"/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bookmarkStart w:id="8" w:name="_Toc19522785"/>
            <w:r w:rsidRPr="00073126">
              <w:rPr>
                <w:rFonts w:ascii="Arial" w:hAnsi="Arial" w:cs="Arial"/>
                <w:b/>
                <w:color w:val="auto"/>
                <w:sz w:val="24"/>
                <w:szCs w:val="24"/>
                <w:lang w:val="ru-RU"/>
              </w:rPr>
              <w:t>Международные отношения</w:t>
            </w:r>
            <w:bookmarkEnd w:id="8"/>
          </w:p>
        </w:tc>
      </w:tr>
    </w:tbl>
    <w:p w:rsidR="00DF316E" w:rsidRPr="00DF316E" w:rsidRDefault="00DF316E" w:rsidP="00DF316E">
      <w:pPr>
        <w:pStyle w:val="Ttulo2"/>
        <w:numPr>
          <w:ilvl w:val="0"/>
          <w:numId w:val="17"/>
        </w:numPr>
        <w:rPr>
          <w:lang w:val="ru-RU"/>
        </w:rPr>
      </w:pPr>
      <w:bookmarkStart w:id="9" w:name="_Toc19522786"/>
      <w:r w:rsidRPr="00DF316E">
        <w:rPr>
          <w:lang w:val="ru-RU"/>
        </w:rPr>
        <w:t xml:space="preserve">ООН: Куба предупреждает </w:t>
      </w:r>
      <w:r>
        <w:rPr>
          <w:lang w:val="ru-RU"/>
        </w:rPr>
        <w:t>об усилении ядерной позиции США</w:t>
      </w:r>
      <w:bookmarkEnd w:id="9"/>
    </w:p>
    <w:p w:rsidR="00DF316E" w:rsidRPr="00DF316E" w:rsidRDefault="00DF316E" w:rsidP="00DF316E">
      <w:pPr>
        <w:pStyle w:val="NormalWeb"/>
        <w:jc w:val="both"/>
        <w:rPr>
          <w:rFonts w:ascii="Arial" w:hAnsi="Arial" w:cs="Arial"/>
          <w:bCs/>
          <w:lang w:val="ru-RU"/>
        </w:rPr>
      </w:pPr>
      <w:r w:rsidRPr="00DF316E">
        <w:rPr>
          <w:rFonts w:ascii="Arial" w:hAnsi="Arial" w:cs="Arial"/>
          <w:bCs/>
          <w:lang w:val="ru-RU"/>
        </w:rPr>
        <w:t>ГАВАНА, Куба, 10 сентября. Альтернативный постоянный представитель Кубы при Организации Объединенных Наций Ана Сильвия Родригес предупредила в понедельник об угрозе, которую представляет позиция США в отношении ядерного оружия.</w:t>
      </w:r>
    </w:p>
    <w:p w:rsidR="00DF316E" w:rsidRPr="00DF316E" w:rsidRDefault="00DF316E" w:rsidP="00DF316E">
      <w:pPr>
        <w:pStyle w:val="NormalWeb"/>
        <w:jc w:val="both"/>
        <w:rPr>
          <w:rFonts w:ascii="Arial" w:hAnsi="Arial" w:cs="Arial"/>
          <w:bCs/>
          <w:lang w:val="ru-RU"/>
        </w:rPr>
      </w:pPr>
      <w:r w:rsidRPr="00DF316E">
        <w:rPr>
          <w:rFonts w:ascii="Arial" w:hAnsi="Arial" w:cs="Arial"/>
          <w:bCs/>
          <w:lang w:val="ru-RU"/>
        </w:rPr>
        <w:lastRenderedPageBreak/>
        <w:t>Присутствовавшая на заседании Генеральной Ассамблеи на высоком уровне, посвященном празднованию Международного дня против ядерных испытаний, и его выступлению, дипломат выразил глубокую обеспокоенность по поводу ядерной позиции США.</w:t>
      </w:r>
    </w:p>
    <w:p w:rsidR="00DF316E" w:rsidRPr="00DF316E" w:rsidRDefault="00DF316E" w:rsidP="00DF316E">
      <w:pPr>
        <w:pStyle w:val="NormalWeb"/>
        <w:jc w:val="both"/>
        <w:rPr>
          <w:rFonts w:ascii="Arial" w:hAnsi="Arial" w:cs="Arial"/>
          <w:bCs/>
          <w:lang w:val="ru-RU"/>
        </w:rPr>
      </w:pPr>
      <w:r w:rsidRPr="00DF316E">
        <w:rPr>
          <w:rFonts w:ascii="Arial" w:hAnsi="Arial" w:cs="Arial"/>
          <w:bCs/>
          <w:lang w:val="ru-RU"/>
        </w:rPr>
        <w:t>«Недопустимо, что государства, обладающие ядерным оружием, продолжают разрабатывать новые системы и модернизировать свои боеголовки, ракеты, пусковые системы, производственные объекты и все их арсеналы», — сообщило ИА «ПЛ» со ссылкой на дипломата.</w:t>
      </w:r>
    </w:p>
    <w:p w:rsidR="00DF316E" w:rsidRPr="00DF316E" w:rsidRDefault="00DF316E" w:rsidP="00DF316E">
      <w:pPr>
        <w:pStyle w:val="NormalWeb"/>
        <w:jc w:val="both"/>
        <w:rPr>
          <w:rFonts w:ascii="Arial" w:hAnsi="Arial" w:cs="Arial"/>
          <w:bCs/>
          <w:lang w:val="ru-RU"/>
        </w:rPr>
      </w:pPr>
      <w:r w:rsidRPr="00DF316E">
        <w:rPr>
          <w:rFonts w:ascii="Arial" w:hAnsi="Arial" w:cs="Arial"/>
          <w:bCs/>
          <w:lang w:val="ru-RU"/>
        </w:rPr>
        <w:t>Посол заявил, что Куба подтверждает свою позицию в пользу полной ликвидации ядерного оружия и создания мира, свободного от этого оружия.</w:t>
      </w:r>
    </w:p>
    <w:p w:rsidR="00DF316E" w:rsidRPr="00DF316E" w:rsidRDefault="00DF316E" w:rsidP="00DF316E">
      <w:pPr>
        <w:pStyle w:val="NormalWeb"/>
        <w:jc w:val="both"/>
        <w:rPr>
          <w:rFonts w:ascii="Arial" w:hAnsi="Arial" w:cs="Arial"/>
          <w:bCs/>
          <w:lang w:val="ru-RU"/>
        </w:rPr>
      </w:pPr>
      <w:r w:rsidRPr="00DF316E">
        <w:rPr>
          <w:rFonts w:ascii="Arial" w:hAnsi="Arial" w:cs="Arial"/>
          <w:bCs/>
          <w:lang w:val="ru-RU"/>
        </w:rPr>
        <w:t>Наша страна, пятое государство, ратифицировавшее Договор о запрещении ядерного оружия, призывает те государства, которые ещё не сделали этого, подписать и ратифицировать документ для его немедленного осуществления, пояснила она.</w:t>
      </w:r>
    </w:p>
    <w:p w:rsidR="00915C3F" w:rsidRPr="00DF316E" w:rsidRDefault="00DF316E" w:rsidP="00915C3F">
      <w:pPr>
        <w:pStyle w:val="NormalWeb"/>
        <w:jc w:val="both"/>
        <w:rPr>
          <w:rFonts w:ascii="Arial" w:hAnsi="Arial" w:cs="Arial"/>
          <w:b/>
          <w:bCs/>
          <w:lang w:val="ru-RU"/>
        </w:rPr>
      </w:pPr>
      <w:r w:rsidRPr="00DF316E">
        <w:rPr>
          <w:rFonts w:ascii="Arial" w:hAnsi="Arial" w:cs="Arial"/>
          <w:bCs/>
          <w:lang w:val="ru-RU"/>
        </w:rPr>
        <w:t>Родригес заключил, что Куба гордится тем, что принадлежит к первой густонаселенной зоне в мире, которая была объявлена зоной, свободной от ядерного оружия, и подтверждает действенность провозглашения Латинской Америки и Карибского бассейна зоной мира.</w:t>
      </w:r>
      <w:r w:rsidR="00936DAC" w:rsidRPr="00073126">
        <w:rPr>
          <w:rFonts w:ascii="Arial" w:hAnsi="Arial" w:cs="Arial"/>
          <w:b/>
          <w:bCs/>
          <w:lang w:val="ru-RU"/>
        </w:rPr>
        <w:t xml:space="preserve"> (Кубинское Агентство Новостей)</w:t>
      </w:r>
      <w:r w:rsidR="00915C3F" w:rsidRPr="00073126">
        <w:rPr>
          <w:rFonts w:ascii="Arial" w:eastAsiaTheme="minorHAnsi" w:hAnsi="Arial" w:cs="Arial"/>
          <w:b/>
          <w:bCs/>
          <w:lang w:val="ru-RU" w:eastAsia="en-US"/>
        </w:rPr>
        <w:t xml:space="preserve"> 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8494"/>
      </w:tblGrid>
      <w:tr w:rsidR="00E07B15" w:rsidRPr="00073126" w:rsidTr="00763875">
        <w:trPr>
          <w:jc w:val="center"/>
        </w:trPr>
        <w:tc>
          <w:tcPr>
            <w:tcW w:w="8494" w:type="dxa"/>
          </w:tcPr>
          <w:p w:rsidR="00E07B15" w:rsidRPr="00073126" w:rsidRDefault="00E07B15" w:rsidP="00680AFB">
            <w:pPr>
              <w:pStyle w:val="Ttulo1"/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bookmarkStart w:id="10" w:name="_Toc19522787"/>
            <w:r w:rsidRPr="00073126">
              <w:rPr>
                <w:rFonts w:ascii="Arial" w:hAnsi="Arial" w:cs="Arial"/>
                <w:b/>
                <w:color w:val="auto"/>
                <w:sz w:val="24"/>
                <w:szCs w:val="24"/>
                <w:lang w:val="ru-RU"/>
              </w:rPr>
              <w:t>Двусторонние отношения</w:t>
            </w:r>
            <w:bookmarkEnd w:id="10"/>
          </w:p>
        </w:tc>
      </w:tr>
    </w:tbl>
    <w:p w:rsidR="001C7930" w:rsidRPr="00073126" w:rsidRDefault="001C7930" w:rsidP="00E40A7A">
      <w:pPr>
        <w:pStyle w:val="Ttulo2"/>
        <w:numPr>
          <w:ilvl w:val="0"/>
          <w:numId w:val="16"/>
        </w:numPr>
        <w:rPr>
          <w:rFonts w:cs="Arial"/>
          <w:szCs w:val="24"/>
          <w:lang w:val="ru-RU"/>
        </w:rPr>
      </w:pPr>
      <w:bookmarkStart w:id="11" w:name="_Toc19522788"/>
      <w:r w:rsidRPr="00073126">
        <w:rPr>
          <w:rFonts w:cs="Arial"/>
          <w:szCs w:val="24"/>
          <w:lang w:val="ru-RU"/>
        </w:rPr>
        <w:t>Диас-Канель отметил создание первого российско-кубинского предприятия</w:t>
      </w:r>
      <w:bookmarkEnd w:id="11"/>
    </w:p>
    <w:p w:rsidR="00E40A7A" w:rsidRPr="00073126" w:rsidRDefault="00E40A7A" w:rsidP="00E40A7A">
      <w:pPr>
        <w:jc w:val="center"/>
        <w:rPr>
          <w:rFonts w:ascii="Arial" w:hAnsi="Arial" w:cs="Arial"/>
          <w:sz w:val="24"/>
          <w:szCs w:val="24"/>
          <w:lang w:val="ru-RU"/>
        </w:rPr>
      </w:pPr>
      <w:r w:rsidRPr="00073126">
        <w:rPr>
          <w:rFonts w:ascii="Arial" w:hAnsi="Arial" w:cs="Arial"/>
          <w:noProof/>
          <w:sz w:val="24"/>
          <w:szCs w:val="24"/>
          <w:lang w:eastAsia="es-ES"/>
        </w:rPr>
        <w:drawing>
          <wp:inline distT="0" distB="0" distL="0" distR="0" wp14:anchorId="46E14C1C" wp14:editId="05E5F385">
            <wp:extent cx="1690828" cy="952500"/>
            <wp:effectExtent l="0" t="0" r="5080" b="0"/>
            <wp:docPr id="1" name="Imagen 1" descr="http://www.novosti.acn.cu/images/cuba-rusi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novosti.acn.cu/images/cuba-rusia2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222" cy="958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0A7A" w:rsidRPr="00073126" w:rsidRDefault="005C59E6" w:rsidP="00E40A7A">
      <w:pPr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ГАВАНА, Куба, 12 сентября. </w:t>
      </w:r>
      <w:r w:rsidR="00E40A7A" w:rsidRPr="00073126">
        <w:rPr>
          <w:rFonts w:ascii="Arial" w:hAnsi="Arial" w:cs="Arial"/>
          <w:sz w:val="24"/>
          <w:szCs w:val="24"/>
          <w:lang w:val="ru-RU"/>
        </w:rPr>
        <w:t xml:space="preserve">Правитель Кубы Мигель Диас-Канель подчеркнул важность создания </w:t>
      </w:r>
      <w:proofErr w:type="spellStart"/>
      <w:r w:rsidR="00E40A7A" w:rsidRPr="00073126">
        <w:rPr>
          <w:rFonts w:ascii="Arial" w:hAnsi="Arial" w:cs="Arial"/>
          <w:sz w:val="24"/>
          <w:szCs w:val="24"/>
          <w:lang w:val="ru-RU"/>
        </w:rPr>
        <w:t>Teccomp</w:t>
      </w:r>
      <w:proofErr w:type="spellEnd"/>
      <w:r w:rsidR="00E40A7A" w:rsidRPr="00073126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="00E40A7A" w:rsidRPr="00073126">
        <w:rPr>
          <w:rFonts w:ascii="Arial" w:hAnsi="Arial" w:cs="Arial"/>
          <w:sz w:val="24"/>
          <w:szCs w:val="24"/>
          <w:lang w:val="ru-RU"/>
        </w:rPr>
        <w:t>Caribe</w:t>
      </w:r>
      <w:proofErr w:type="spellEnd"/>
      <w:r w:rsidR="00E40A7A" w:rsidRPr="00073126">
        <w:rPr>
          <w:rFonts w:ascii="Arial" w:hAnsi="Arial" w:cs="Arial"/>
          <w:sz w:val="24"/>
          <w:szCs w:val="24"/>
          <w:lang w:val="ru-RU"/>
        </w:rPr>
        <w:t xml:space="preserve"> SA, первого совместного предприятия между Кубой и Россией, которое будет производить бары и витки из стеклянных волокон для использования в стальных конструкциях.</w:t>
      </w:r>
    </w:p>
    <w:p w:rsidR="00E40A7A" w:rsidRPr="00073126" w:rsidRDefault="00E40A7A" w:rsidP="00E40A7A">
      <w:pPr>
        <w:jc w:val="both"/>
        <w:rPr>
          <w:rFonts w:ascii="Arial" w:hAnsi="Arial" w:cs="Arial"/>
          <w:sz w:val="24"/>
          <w:szCs w:val="24"/>
          <w:lang w:val="ru-RU"/>
        </w:rPr>
      </w:pPr>
      <w:r w:rsidRPr="00073126">
        <w:rPr>
          <w:rFonts w:ascii="Arial" w:hAnsi="Arial" w:cs="Arial"/>
          <w:sz w:val="24"/>
          <w:szCs w:val="24"/>
          <w:lang w:val="ru-RU"/>
        </w:rPr>
        <w:t>«Первое совместное предприятие между Кубой и Россией сократит импорт нашей страны», — написал глава Госсовета и Совмина в своём Twitter-е, когда поделился статьёй газеты «Гранма».</w:t>
      </w:r>
    </w:p>
    <w:p w:rsidR="00E40A7A" w:rsidRPr="00073126" w:rsidRDefault="00E40A7A" w:rsidP="00E40A7A">
      <w:pPr>
        <w:jc w:val="both"/>
        <w:rPr>
          <w:rFonts w:ascii="Arial" w:hAnsi="Arial" w:cs="Arial"/>
          <w:sz w:val="24"/>
          <w:szCs w:val="24"/>
          <w:lang w:val="ru-RU"/>
        </w:rPr>
      </w:pPr>
      <w:r w:rsidRPr="00073126">
        <w:rPr>
          <w:rFonts w:ascii="Arial" w:hAnsi="Arial" w:cs="Arial"/>
          <w:sz w:val="24"/>
          <w:szCs w:val="24"/>
          <w:lang w:val="ru-RU"/>
        </w:rPr>
        <w:t xml:space="preserve">Согласно органу ЦК, новое совместное предприятие является результатом союза </w:t>
      </w:r>
      <w:proofErr w:type="spellStart"/>
      <w:r w:rsidRPr="00073126">
        <w:rPr>
          <w:rFonts w:ascii="Arial" w:hAnsi="Arial" w:cs="Arial"/>
          <w:sz w:val="24"/>
          <w:szCs w:val="24"/>
          <w:lang w:val="ru-RU"/>
        </w:rPr>
        <w:t>Sociedad</w:t>
      </w:r>
      <w:proofErr w:type="spellEnd"/>
      <w:r w:rsidRPr="00073126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073126">
        <w:rPr>
          <w:rFonts w:ascii="Arial" w:hAnsi="Arial" w:cs="Arial"/>
          <w:sz w:val="24"/>
          <w:szCs w:val="24"/>
          <w:lang w:val="ru-RU"/>
        </w:rPr>
        <w:t>Mercantil</w:t>
      </w:r>
      <w:proofErr w:type="spellEnd"/>
      <w:r w:rsidRPr="00073126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073126">
        <w:rPr>
          <w:rFonts w:ascii="Arial" w:hAnsi="Arial" w:cs="Arial"/>
          <w:sz w:val="24"/>
          <w:szCs w:val="24"/>
          <w:lang w:val="ru-RU"/>
        </w:rPr>
        <w:t>Siment</w:t>
      </w:r>
      <w:proofErr w:type="spellEnd"/>
      <w:r w:rsidRPr="00073126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073126">
        <w:rPr>
          <w:rFonts w:ascii="Arial" w:hAnsi="Arial" w:cs="Arial"/>
          <w:sz w:val="24"/>
          <w:szCs w:val="24"/>
          <w:lang w:val="ru-RU"/>
        </w:rPr>
        <w:t>Aut</w:t>
      </w:r>
      <w:proofErr w:type="spellEnd"/>
      <w:r w:rsidRPr="00073126">
        <w:rPr>
          <w:rFonts w:ascii="Arial" w:hAnsi="Arial" w:cs="Arial"/>
          <w:sz w:val="24"/>
          <w:szCs w:val="24"/>
          <w:lang w:val="ru-RU"/>
        </w:rPr>
        <w:t xml:space="preserve"> S.A. острова и российской компанией </w:t>
      </w:r>
      <w:proofErr w:type="spellStart"/>
      <w:r w:rsidRPr="00073126">
        <w:rPr>
          <w:rFonts w:ascii="Arial" w:hAnsi="Arial" w:cs="Arial"/>
          <w:sz w:val="24"/>
          <w:szCs w:val="24"/>
          <w:lang w:val="ru-RU"/>
        </w:rPr>
        <w:t>United</w:t>
      </w:r>
      <w:proofErr w:type="spellEnd"/>
      <w:r w:rsidRPr="00073126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073126">
        <w:rPr>
          <w:rFonts w:ascii="Arial" w:hAnsi="Arial" w:cs="Arial"/>
          <w:sz w:val="24"/>
          <w:szCs w:val="24"/>
          <w:lang w:val="ru-RU"/>
        </w:rPr>
        <w:t>Composite</w:t>
      </w:r>
      <w:proofErr w:type="spellEnd"/>
      <w:r w:rsidRPr="00073126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073126">
        <w:rPr>
          <w:rFonts w:ascii="Arial" w:hAnsi="Arial" w:cs="Arial"/>
          <w:sz w:val="24"/>
          <w:szCs w:val="24"/>
          <w:lang w:val="ru-RU"/>
        </w:rPr>
        <w:t>Technologies</w:t>
      </w:r>
      <w:proofErr w:type="spellEnd"/>
      <w:r w:rsidRPr="00073126">
        <w:rPr>
          <w:rFonts w:ascii="Arial" w:hAnsi="Arial" w:cs="Arial"/>
          <w:sz w:val="24"/>
          <w:szCs w:val="24"/>
          <w:lang w:val="ru-RU"/>
        </w:rPr>
        <w:t>.</w:t>
      </w:r>
    </w:p>
    <w:p w:rsidR="00E40A7A" w:rsidRPr="00073126" w:rsidRDefault="00E40A7A" w:rsidP="00E40A7A">
      <w:pPr>
        <w:jc w:val="both"/>
        <w:rPr>
          <w:rFonts w:ascii="Arial" w:hAnsi="Arial" w:cs="Arial"/>
          <w:sz w:val="24"/>
          <w:szCs w:val="24"/>
          <w:lang w:val="ru-RU"/>
        </w:rPr>
      </w:pPr>
      <w:r w:rsidRPr="00073126">
        <w:rPr>
          <w:rFonts w:ascii="Arial" w:hAnsi="Arial" w:cs="Arial"/>
          <w:sz w:val="24"/>
          <w:szCs w:val="24"/>
          <w:lang w:val="ru-RU"/>
        </w:rPr>
        <w:lastRenderedPageBreak/>
        <w:t>Альянс между двумя компаниями позволит получить технологическое, программное обеспечение и социальное воздействие, и, по словам их руководителей, будет продвигаться производство для Карибского бассейна.</w:t>
      </w:r>
    </w:p>
    <w:p w:rsidR="00E40A7A" w:rsidRPr="00073126" w:rsidRDefault="00E40A7A" w:rsidP="00E40A7A">
      <w:pPr>
        <w:jc w:val="both"/>
        <w:rPr>
          <w:rFonts w:ascii="Arial" w:hAnsi="Arial" w:cs="Arial"/>
          <w:sz w:val="24"/>
          <w:szCs w:val="24"/>
          <w:lang w:val="ru-RU"/>
        </w:rPr>
      </w:pPr>
      <w:r w:rsidRPr="00073126">
        <w:rPr>
          <w:rFonts w:ascii="Arial" w:hAnsi="Arial" w:cs="Arial"/>
          <w:sz w:val="24"/>
          <w:szCs w:val="24"/>
          <w:lang w:val="ru-RU"/>
        </w:rPr>
        <w:t xml:space="preserve">Замминистра промышленности Кубы Хосе </w:t>
      </w:r>
      <w:proofErr w:type="spellStart"/>
      <w:r w:rsidRPr="00073126">
        <w:rPr>
          <w:rFonts w:ascii="Arial" w:hAnsi="Arial" w:cs="Arial"/>
          <w:sz w:val="24"/>
          <w:szCs w:val="24"/>
          <w:lang w:val="ru-RU"/>
        </w:rPr>
        <w:t>Гаспар</w:t>
      </w:r>
      <w:proofErr w:type="spellEnd"/>
      <w:r w:rsidRPr="00073126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073126">
        <w:rPr>
          <w:rFonts w:ascii="Arial" w:hAnsi="Arial" w:cs="Arial"/>
          <w:sz w:val="24"/>
          <w:szCs w:val="24"/>
          <w:lang w:val="ru-RU"/>
        </w:rPr>
        <w:t>Альварес</w:t>
      </w:r>
      <w:proofErr w:type="spellEnd"/>
      <w:r w:rsidRPr="00073126">
        <w:rPr>
          <w:rFonts w:ascii="Arial" w:hAnsi="Arial" w:cs="Arial"/>
          <w:sz w:val="24"/>
          <w:szCs w:val="24"/>
          <w:lang w:val="ru-RU"/>
        </w:rPr>
        <w:t xml:space="preserve"> заявил газете, что завод будет построен в особой зоне развития Мариеля, к западу от столицы острова, и «это станет способом сокращения импорта».</w:t>
      </w:r>
    </w:p>
    <w:p w:rsidR="00E40A7A" w:rsidRPr="00073126" w:rsidRDefault="00E40A7A" w:rsidP="00E40A7A">
      <w:pPr>
        <w:jc w:val="both"/>
        <w:rPr>
          <w:rFonts w:ascii="Arial" w:hAnsi="Arial" w:cs="Arial"/>
          <w:sz w:val="24"/>
          <w:szCs w:val="24"/>
          <w:lang w:val="ru-RU"/>
        </w:rPr>
      </w:pPr>
      <w:r w:rsidRPr="00073126">
        <w:rPr>
          <w:rFonts w:ascii="Arial" w:hAnsi="Arial" w:cs="Arial"/>
          <w:sz w:val="24"/>
          <w:szCs w:val="24"/>
          <w:lang w:val="ru-RU"/>
        </w:rPr>
        <w:t xml:space="preserve">Напомним, что 11 сентября заместитель министра промышленности и торговли России Василий Осьмаков и его кубинский коллега Хосе </w:t>
      </w:r>
      <w:proofErr w:type="spellStart"/>
      <w:r w:rsidRPr="00073126">
        <w:rPr>
          <w:rFonts w:ascii="Arial" w:hAnsi="Arial" w:cs="Arial"/>
          <w:sz w:val="24"/>
          <w:szCs w:val="24"/>
          <w:lang w:val="ru-RU"/>
        </w:rPr>
        <w:t>Гаспар</w:t>
      </w:r>
      <w:proofErr w:type="spellEnd"/>
      <w:r w:rsidRPr="00073126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073126">
        <w:rPr>
          <w:rFonts w:ascii="Arial" w:hAnsi="Arial" w:cs="Arial"/>
          <w:sz w:val="24"/>
          <w:szCs w:val="24"/>
          <w:lang w:val="ru-RU"/>
        </w:rPr>
        <w:t>Альварес</w:t>
      </w:r>
      <w:proofErr w:type="spellEnd"/>
      <w:r w:rsidRPr="00073126">
        <w:rPr>
          <w:rFonts w:ascii="Arial" w:hAnsi="Arial" w:cs="Arial"/>
          <w:sz w:val="24"/>
          <w:szCs w:val="24"/>
          <w:lang w:val="ru-RU"/>
        </w:rPr>
        <w:t xml:space="preserve"> подписали протокол о сотрудничестве по итогам IX заседания рабочей группы по экономическому, торговому и техническому научному сотрудничеству Межправительственной комиссии между двумя странами.</w:t>
      </w:r>
    </w:p>
    <w:p w:rsidR="00E40A7A" w:rsidRPr="00073126" w:rsidRDefault="00E40A7A" w:rsidP="00E40A7A">
      <w:pPr>
        <w:jc w:val="both"/>
        <w:rPr>
          <w:rFonts w:ascii="Arial" w:hAnsi="Arial" w:cs="Arial"/>
          <w:sz w:val="24"/>
          <w:szCs w:val="24"/>
          <w:lang w:val="ru-RU"/>
        </w:rPr>
      </w:pPr>
      <w:r w:rsidRPr="00073126">
        <w:rPr>
          <w:rFonts w:ascii="Arial" w:hAnsi="Arial" w:cs="Arial"/>
          <w:sz w:val="24"/>
          <w:szCs w:val="24"/>
          <w:lang w:val="ru-RU"/>
        </w:rPr>
        <w:t>Подписанный протокол включает области металлургии, авиации, в частности восстановление кубинского воздушного флота, автосборочные компании, текстильную промышленность и строительные компоненты.</w:t>
      </w:r>
    </w:p>
    <w:p w:rsidR="001C7930" w:rsidRPr="00073126" w:rsidRDefault="00E40A7A" w:rsidP="00E40A7A">
      <w:pPr>
        <w:jc w:val="both"/>
        <w:rPr>
          <w:rFonts w:ascii="Arial" w:hAnsi="Arial" w:cs="Arial"/>
          <w:sz w:val="24"/>
          <w:szCs w:val="24"/>
          <w:lang w:val="ru-RU"/>
        </w:rPr>
      </w:pPr>
      <w:r w:rsidRPr="00073126">
        <w:rPr>
          <w:rFonts w:ascii="Arial" w:hAnsi="Arial" w:cs="Arial"/>
          <w:sz w:val="24"/>
          <w:szCs w:val="24"/>
          <w:lang w:val="ru-RU"/>
        </w:rPr>
        <w:t>Повестка дня IX заседания рабочей группы по экономическому, торговому и техническому научному сотрудничеству Куба-Россия, среди прочих тем, включала обсуждение будущих проектов в области специального и тяжелого машиностроения, химической и лёгкой промышленности.</w:t>
      </w:r>
      <w:r w:rsidRPr="00073126">
        <w:rPr>
          <w:rFonts w:ascii="Arial" w:hAnsi="Arial" w:cs="Arial"/>
          <w:b/>
          <w:bCs/>
          <w:sz w:val="24"/>
          <w:szCs w:val="24"/>
          <w:lang w:val="ru-RU"/>
        </w:rPr>
        <w:t xml:space="preserve"> (Кубинское Агентство Новостей)</w:t>
      </w:r>
    </w:p>
    <w:p w:rsidR="001C7930" w:rsidRPr="00073126" w:rsidRDefault="00E40A7A" w:rsidP="00E40A7A">
      <w:pPr>
        <w:pStyle w:val="Ttulo2"/>
        <w:numPr>
          <w:ilvl w:val="0"/>
          <w:numId w:val="16"/>
        </w:numPr>
        <w:rPr>
          <w:rFonts w:cs="Arial"/>
          <w:szCs w:val="24"/>
          <w:lang w:val="ru-RU"/>
        </w:rPr>
      </w:pPr>
      <w:bookmarkStart w:id="12" w:name="_Toc19522789"/>
      <w:r w:rsidRPr="00073126">
        <w:rPr>
          <w:rFonts w:cs="Arial"/>
          <w:szCs w:val="24"/>
          <w:lang w:val="ru-RU"/>
        </w:rPr>
        <w:t>Россия и Куба подписали протокол о двустороннем сотрудничестве</w:t>
      </w:r>
      <w:bookmarkEnd w:id="12"/>
    </w:p>
    <w:p w:rsidR="001C7930" w:rsidRPr="00073126" w:rsidRDefault="00E40A7A" w:rsidP="00E40A7A">
      <w:pPr>
        <w:jc w:val="center"/>
        <w:rPr>
          <w:rFonts w:ascii="Arial" w:hAnsi="Arial" w:cs="Arial"/>
          <w:sz w:val="24"/>
          <w:szCs w:val="24"/>
          <w:lang w:val="ru-RU"/>
        </w:rPr>
      </w:pPr>
      <w:r w:rsidRPr="00073126">
        <w:rPr>
          <w:rFonts w:ascii="Arial" w:hAnsi="Arial" w:cs="Arial"/>
          <w:noProof/>
          <w:sz w:val="24"/>
          <w:szCs w:val="24"/>
          <w:lang w:eastAsia="es-ES"/>
        </w:rPr>
        <w:drawing>
          <wp:inline distT="0" distB="0" distL="0" distR="0" wp14:anchorId="082EDFE6" wp14:editId="39D6A593">
            <wp:extent cx="2148997" cy="1162050"/>
            <wp:effectExtent l="0" t="0" r="3810" b="0"/>
            <wp:docPr id="4" name="Imagen 4" descr="https://cdnmundo2.img.sputniknews.com/images/108865/90/10886590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dnmundo2.img.sputniknews.com/images/108865/90/108865908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7791" cy="1166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0A7A" w:rsidRPr="00073126" w:rsidRDefault="00E40A7A" w:rsidP="00E40A7A">
      <w:pPr>
        <w:jc w:val="both"/>
        <w:rPr>
          <w:rFonts w:ascii="Arial" w:hAnsi="Arial" w:cs="Arial"/>
          <w:sz w:val="24"/>
          <w:szCs w:val="24"/>
          <w:lang w:val="ru-RU"/>
        </w:rPr>
      </w:pPr>
      <w:r w:rsidRPr="00073126">
        <w:rPr>
          <w:rFonts w:ascii="Arial" w:hAnsi="Arial" w:cs="Arial"/>
          <w:sz w:val="24"/>
          <w:szCs w:val="24"/>
          <w:lang w:val="ru-RU"/>
        </w:rPr>
        <w:t>ГАВАНА, Куба, 11 сентября. Представители министерств промышленности России и Кубы подписали протокол о сотрудничестве по итогам IX заседания рабочей группы по экономическому, торговому и техническому научному сотрудничеству Межправительственной комиссии между двумя странами.</w:t>
      </w:r>
    </w:p>
    <w:p w:rsidR="00E40A7A" w:rsidRPr="00073126" w:rsidRDefault="00E40A7A" w:rsidP="00E40A7A">
      <w:pPr>
        <w:jc w:val="both"/>
        <w:rPr>
          <w:rFonts w:ascii="Arial" w:hAnsi="Arial" w:cs="Arial"/>
          <w:sz w:val="24"/>
          <w:szCs w:val="24"/>
          <w:lang w:val="ru-RU"/>
        </w:rPr>
      </w:pPr>
      <w:r w:rsidRPr="00073126">
        <w:rPr>
          <w:rFonts w:ascii="Arial" w:hAnsi="Arial" w:cs="Arial"/>
          <w:sz w:val="24"/>
          <w:szCs w:val="24"/>
          <w:lang w:val="ru-RU"/>
        </w:rPr>
        <w:t xml:space="preserve">«Сотрудничество между Россией и Кубой вносит большой вклад, результаты этого сотрудничества и коммерческих обменов, которые материализовались в социальной и экономической жизни страны, начинают просматриваться», — заявил «Спутнику» замминистра промышленности Кубы Хосе </w:t>
      </w:r>
      <w:proofErr w:type="spellStart"/>
      <w:r w:rsidRPr="00073126">
        <w:rPr>
          <w:rFonts w:ascii="Arial" w:hAnsi="Arial" w:cs="Arial"/>
          <w:sz w:val="24"/>
          <w:szCs w:val="24"/>
          <w:lang w:val="ru-RU"/>
        </w:rPr>
        <w:t>Гаспар</w:t>
      </w:r>
      <w:proofErr w:type="spellEnd"/>
      <w:r w:rsidRPr="00073126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073126">
        <w:rPr>
          <w:rFonts w:ascii="Arial" w:hAnsi="Arial" w:cs="Arial"/>
          <w:sz w:val="24"/>
          <w:szCs w:val="24"/>
          <w:lang w:val="ru-RU"/>
        </w:rPr>
        <w:t>Альварес</w:t>
      </w:r>
      <w:proofErr w:type="spellEnd"/>
      <w:r w:rsidRPr="00073126">
        <w:rPr>
          <w:rFonts w:ascii="Arial" w:hAnsi="Arial" w:cs="Arial"/>
          <w:sz w:val="24"/>
          <w:szCs w:val="24"/>
          <w:lang w:val="ru-RU"/>
        </w:rPr>
        <w:t>.</w:t>
      </w:r>
    </w:p>
    <w:p w:rsidR="00E40A7A" w:rsidRPr="00073126" w:rsidRDefault="00E40A7A" w:rsidP="00E40A7A">
      <w:pPr>
        <w:jc w:val="both"/>
        <w:rPr>
          <w:rFonts w:ascii="Arial" w:hAnsi="Arial" w:cs="Arial"/>
          <w:sz w:val="24"/>
          <w:szCs w:val="24"/>
          <w:lang w:val="ru-RU"/>
        </w:rPr>
      </w:pPr>
      <w:r w:rsidRPr="00073126">
        <w:rPr>
          <w:rFonts w:ascii="Arial" w:hAnsi="Arial" w:cs="Arial"/>
          <w:sz w:val="24"/>
          <w:szCs w:val="24"/>
          <w:lang w:val="ru-RU"/>
        </w:rPr>
        <w:t>Подписанный протокол включает области металлургии, авиации, в частности восстановление кубинского воздушного флота; автосборочные компании, текстильную промышленность и строительные компоненты.</w:t>
      </w:r>
    </w:p>
    <w:p w:rsidR="00E40A7A" w:rsidRPr="00073126" w:rsidRDefault="00E40A7A" w:rsidP="00E40A7A">
      <w:pPr>
        <w:jc w:val="both"/>
        <w:rPr>
          <w:rFonts w:ascii="Arial" w:hAnsi="Arial" w:cs="Arial"/>
          <w:sz w:val="24"/>
          <w:szCs w:val="24"/>
          <w:lang w:val="ru-RU"/>
        </w:rPr>
      </w:pPr>
      <w:proofErr w:type="spellStart"/>
      <w:r w:rsidRPr="00073126">
        <w:rPr>
          <w:rFonts w:ascii="Arial" w:hAnsi="Arial" w:cs="Arial"/>
          <w:sz w:val="24"/>
          <w:szCs w:val="24"/>
          <w:lang w:val="ru-RU"/>
        </w:rPr>
        <w:lastRenderedPageBreak/>
        <w:t>Альварес</w:t>
      </w:r>
      <w:proofErr w:type="spellEnd"/>
      <w:r w:rsidRPr="00073126">
        <w:rPr>
          <w:rFonts w:ascii="Arial" w:hAnsi="Arial" w:cs="Arial"/>
          <w:sz w:val="24"/>
          <w:szCs w:val="24"/>
          <w:lang w:val="ru-RU"/>
        </w:rPr>
        <w:t xml:space="preserve"> сказал собкору ИА, что на встрече обсуждались и другие вопросы, в том числе модернизация сталелитейного завода Гаваны, в которой задействована РФ.</w:t>
      </w:r>
    </w:p>
    <w:p w:rsidR="00E40A7A" w:rsidRPr="00073126" w:rsidRDefault="00E40A7A" w:rsidP="00E40A7A">
      <w:pPr>
        <w:jc w:val="both"/>
        <w:rPr>
          <w:rFonts w:ascii="Arial" w:hAnsi="Arial" w:cs="Arial"/>
          <w:sz w:val="24"/>
          <w:szCs w:val="24"/>
          <w:lang w:val="ru-RU"/>
        </w:rPr>
      </w:pPr>
      <w:r w:rsidRPr="00073126">
        <w:rPr>
          <w:rFonts w:ascii="Arial" w:hAnsi="Arial" w:cs="Arial"/>
          <w:sz w:val="24"/>
          <w:szCs w:val="24"/>
          <w:lang w:val="ru-RU"/>
        </w:rPr>
        <w:t>В других сферах наблюдаются постепенные прогрессы с новыми инвестициями.</w:t>
      </w:r>
    </w:p>
    <w:p w:rsidR="00E40A7A" w:rsidRPr="00073126" w:rsidRDefault="00E40A7A" w:rsidP="00E40A7A">
      <w:pPr>
        <w:jc w:val="both"/>
        <w:rPr>
          <w:rFonts w:ascii="Arial" w:hAnsi="Arial" w:cs="Arial"/>
          <w:sz w:val="24"/>
          <w:szCs w:val="24"/>
          <w:lang w:val="ru-RU"/>
        </w:rPr>
      </w:pPr>
      <w:r w:rsidRPr="00073126">
        <w:rPr>
          <w:rFonts w:ascii="Arial" w:hAnsi="Arial" w:cs="Arial"/>
          <w:sz w:val="24"/>
          <w:szCs w:val="24"/>
          <w:lang w:val="ru-RU"/>
        </w:rPr>
        <w:t xml:space="preserve">В эти инвестиционные планы включены и текстильная фабрика, которая на первом этапе разрешит </w:t>
      </w:r>
      <w:proofErr w:type="spellStart"/>
      <w:r w:rsidRPr="00073126">
        <w:rPr>
          <w:rFonts w:ascii="Arial" w:hAnsi="Arial" w:cs="Arial"/>
          <w:sz w:val="24"/>
          <w:szCs w:val="24"/>
          <w:lang w:val="ru-RU"/>
        </w:rPr>
        <w:t>импортозамещение</w:t>
      </w:r>
      <w:proofErr w:type="spellEnd"/>
      <w:r w:rsidRPr="00073126">
        <w:rPr>
          <w:rFonts w:ascii="Arial" w:hAnsi="Arial" w:cs="Arial"/>
          <w:sz w:val="24"/>
          <w:szCs w:val="24"/>
          <w:lang w:val="ru-RU"/>
        </w:rPr>
        <w:t>, а также в специальной зоне развития Мариеля через смешанное предприятия для производства композитных материалов, применяемых в строительстве», — сказал замминистра.</w:t>
      </w:r>
    </w:p>
    <w:p w:rsidR="00E40A7A" w:rsidRPr="00073126" w:rsidRDefault="00E40A7A" w:rsidP="00E40A7A">
      <w:pPr>
        <w:jc w:val="both"/>
        <w:rPr>
          <w:rFonts w:ascii="Arial" w:hAnsi="Arial" w:cs="Arial"/>
          <w:sz w:val="24"/>
          <w:szCs w:val="24"/>
          <w:lang w:val="ru-RU"/>
        </w:rPr>
      </w:pPr>
      <w:proofErr w:type="gramStart"/>
      <w:r w:rsidRPr="00073126">
        <w:rPr>
          <w:rFonts w:ascii="Arial" w:hAnsi="Arial" w:cs="Arial"/>
          <w:sz w:val="24"/>
          <w:szCs w:val="24"/>
          <w:lang w:val="ru-RU"/>
        </w:rPr>
        <w:t>Со своей стороны</w:t>
      </w:r>
      <w:proofErr w:type="gramEnd"/>
      <w:r w:rsidRPr="00073126">
        <w:rPr>
          <w:rFonts w:ascii="Arial" w:hAnsi="Arial" w:cs="Arial"/>
          <w:sz w:val="24"/>
          <w:szCs w:val="24"/>
          <w:lang w:val="ru-RU"/>
        </w:rPr>
        <w:t xml:space="preserve"> заместитель министра промышленности и торговли России Василий Осьмаков прокомментировал прессе, что обсуждались вопросы энергетики, и российская делегация предложила включить в будущие встречи вопрос использования солнечной энергии, совершенствования производства энергии, цитрусовых, строительство машин для сельского хозяйства, а также сферу автомобильного транспорта, в частности железную дорогу.</w:t>
      </w:r>
    </w:p>
    <w:p w:rsidR="00E40A7A" w:rsidRPr="00073126" w:rsidRDefault="00E40A7A" w:rsidP="00E40A7A">
      <w:pPr>
        <w:jc w:val="both"/>
        <w:rPr>
          <w:rFonts w:ascii="Arial" w:hAnsi="Arial" w:cs="Arial"/>
          <w:sz w:val="24"/>
          <w:szCs w:val="24"/>
          <w:lang w:val="ru-RU"/>
        </w:rPr>
      </w:pPr>
      <w:r w:rsidRPr="00073126">
        <w:rPr>
          <w:rFonts w:ascii="Arial" w:hAnsi="Arial" w:cs="Arial"/>
          <w:sz w:val="24"/>
          <w:szCs w:val="24"/>
          <w:lang w:val="ru-RU"/>
        </w:rPr>
        <w:t>Повестка дня IX заседания рабочей группы по экономическому, торговому и техническому научному сотрудничеству Куба-Россия, среди прочих тем, включала обсуждение будущих проектов в области специального машиностроения и тяжелого машиностроения, химической и легкой промышленности.</w:t>
      </w:r>
      <w:r w:rsidRPr="00073126">
        <w:rPr>
          <w:rFonts w:ascii="Arial" w:hAnsi="Arial" w:cs="Arial"/>
          <w:b/>
          <w:bCs/>
          <w:sz w:val="24"/>
          <w:szCs w:val="24"/>
          <w:lang w:val="ru-RU"/>
        </w:rPr>
        <w:t xml:space="preserve"> (Кубинское Агентство Новостей)</w:t>
      </w:r>
    </w:p>
    <w:p w:rsidR="00B436D1" w:rsidRPr="00073126" w:rsidRDefault="00B436D1" w:rsidP="00B436D1">
      <w:pPr>
        <w:pStyle w:val="Ttulo2"/>
        <w:numPr>
          <w:ilvl w:val="0"/>
          <w:numId w:val="16"/>
        </w:numPr>
        <w:rPr>
          <w:rFonts w:cs="Arial"/>
          <w:szCs w:val="24"/>
          <w:lang w:val="ru-RU"/>
        </w:rPr>
      </w:pPr>
      <w:bookmarkStart w:id="13" w:name="_Toc19522790"/>
      <w:r w:rsidRPr="00073126">
        <w:rPr>
          <w:rFonts w:cs="Arial"/>
          <w:szCs w:val="24"/>
          <w:lang w:val="ru-RU"/>
        </w:rPr>
        <w:t>Куба участвует в Отдых/Leisure-2019 и ожидает 15 % увеличение турпотока из РФ</w:t>
      </w:r>
      <w:bookmarkEnd w:id="13"/>
    </w:p>
    <w:p w:rsidR="00B436D1" w:rsidRPr="00073126" w:rsidRDefault="00B436D1" w:rsidP="00B436D1">
      <w:pPr>
        <w:jc w:val="center"/>
        <w:rPr>
          <w:rFonts w:ascii="Arial" w:hAnsi="Arial" w:cs="Arial"/>
          <w:sz w:val="24"/>
          <w:szCs w:val="24"/>
          <w:lang w:val="ru-RU"/>
        </w:rPr>
      </w:pPr>
      <w:r w:rsidRPr="00073126">
        <w:rPr>
          <w:rFonts w:ascii="Arial" w:hAnsi="Arial" w:cs="Arial"/>
          <w:noProof/>
          <w:sz w:val="24"/>
          <w:szCs w:val="24"/>
          <w:lang w:eastAsia="es-ES"/>
        </w:rPr>
        <w:drawing>
          <wp:inline distT="0" distB="0" distL="0" distR="0" wp14:anchorId="1E69050F" wp14:editId="73412605">
            <wp:extent cx="1619250" cy="1134110"/>
            <wp:effectExtent l="0" t="0" r="0" b="8890"/>
            <wp:docPr id="2" name="Imagen 2" descr="http://www.canalcaribe.icrt.cu/wp-content/uploads/2019/09/69861291_2080826935559611_2082627103504728064_n-720x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analcaribe.icrt.cu/wp-content/uploads/2019/09/69861291_2080826935559611_2082627103504728064_n-720x640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341" cy="1141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36D1" w:rsidRPr="00073126" w:rsidRDefault="00B436D1" w:rsidP="00B436D1">
      <w:pPr>
        <w:jc w:val="both"/>
        <w:rPr>
          <w:rFonts w:ascii="Arial" w:hAnsi="Arial" w:cs="Arial"/>
          <w:sz w:val="24"/>
          <w:szCs w:val="24"/>
          <w:lang w:val="ru-RU"/>
        </w:rPr>
      </w:pPr>
      <w:r w:rsidRPr="00073126">
        <w:rPr>
          <w:rFonts w:ascii="Arial" w:hAnsi="Arial" w:cs="Arial"/>
          <w:sz w:val="24"/>
          <w:szCs w:val="24"/>
          <w:lang w:val="ru-RU"/>
        </w:rPr>
        <w:t>ГАВАНА, Куба, 11 сентября. Куба принимает участие в качестве почётного гостя в 25-й Международный форум-выставка по туризму Отдых/Leisure-2019, которая проходит в московском Экспоцентре.</w:t>
      </w:r>
    </w:p>
    <w:p w:rsidR="00B436D1" w:rsidRPr="00073126" w:rsidRDefault="00B436D1" w:rsidP="00B436D1">
      <w:pPr>
        <w:jc w:val="both"/>
        <w:rPr>
          <w:rFonts w:ascii="Arial" w:hAnsi="Arial" w:cs="Arial"/>
          <w:sz w:val="24"/>
          <w:szCs w:val="24"/>
          <w:lang w:val="ru-RU"/>
        </w:rPr>
      </w:pPr>
      <w:r w:rsidRPr="00073126">
        <w:rPr>
          <w:rFonts w:ascii="Arial" w:hAnsi="Arial" w:cs="Arial"/>
          <w:sz w:val="24"/>
          <w:szCs w:val="24"/>
          <w:lang w:val="ru-RU"/>
        </w:rPr>
        <w:t>На официальном открытии мероприятия Посол Кубы в Российской Федерации Херардо Пеньяльвер Порталь поблагодарил организаторов за то, что они посвятили эту встречу острову.</w:t>
      </w:r>
    </w:p>
    <w:p w:rsidR="00B436D1" w:rsidRPr="00073126" w:rsidRDefault="00B436D1" w:rsidP="00B436D1">
      <w:pPr>
        <w:jc w:val="both"/>
        <w:rPr>
          <w:rFonts w:ascii="Arial" w:hAnsi="Arial" w:cs="Arial"/>
          <w:sz w:val="24"/>
          <w:szCs w:val="24"/>
          <w:lang w:val="ru-RU"/>
        </w:rPr>
      </w:pPr>
      <w:r w:rsidRPr="00073126">
        <w:rPr>
          <w:rFonts w:ascii="Arial" w:hAnsi="Arial" w:cs="Arial"/>
          <w:sz w:val="24"/>
          <w:szCs w:val="24"/>
          <w:lang w:val="ru-RU"/>
        </w:rPr>
        <w:t>На пресс-конференции, созванной руководителями Министерства туризма Кубы, был представлен обзор туристического потенциала страны Карибского бассейна.</w:t>
      </w:r>
    </w:p>
    <w:p w:rsidR="00B436D1" w:rsidRPr="00073126" w:rsidRDefault="00B436D1" w:rsidP="00B436D1">
      <w:pPr>
        <w:jc w:val="both"/>
        <w:rPr>
          <w:rFonts w:ascii="Arial" w:hAnsi="Arial" w:cs="Arial"/>
          <w:sz w:val="24"/>
          <w:szCs w:val="24"/>
          <w:lang w:val="ru-RU"/>
        </w:rPr>
      </w:pPr>
      <w:r w:rsidRPr="00073126">
        <w:rPr>
          <w:rFonts w:ascii="Arial" w:hAnsi="Arial" w:cs="Arial"/>
          <w:sz w:val="24"/>
          <w:szCs w:val="24"/>
          <w:lang w:val="ru-RU"/>
        </w:rPr>
        <w:t>Пеньяльвер подчеркнул, что Россия является европейской страной, которая больше всего растет в объёме туристов на Кубе, зарегистрировав более 137 тыс. посетителей в 2018 году, что означает увеличение на 30% по сравнению с предыдущим годом. В этом году 2019 год, рост составляет более 12%.</w:t>
      </w:r>
    </w:p>
    <w:p w:rsidR="00B436D1" w:rsidRPr="00073126" w:rsidRDefault="00B436D1" w:rsidP="00B436D1">
      <w:pPr>
        <w:jc w:val="both"/>
        <w:rPr>
          <w:rFonts w:ascii="Arial" w:hAnsi="Arial" w:cs="Arial"/>
          <w:sz w:val="24"/>
          <w:szCs w:val="24"/>
          <w:lang w:val="ru-RU"/>
        </w:rPr>
      </w:pPr>
      <w:r w:rsidRPr="00073126">
        <w:rPr>
          <w:rFonts w:ascii="Arial" w:hAnsi="Arial" w:cs="Arial"/>
          <w:sz w:val="24"/>
          <w:szCs w:val="24"/>
          <w:lang w:val="ru-RU"/>
        </w:rPr>
        <w:lastRenderedPageBreak/>
        <w:t>Стенд, расположенный служит местом для 3-дневных обменов с туроператорами, туристическими агентствами и заинтересованными в продукте «Куба».</w:t>
      </w:r>
    </w:p>
    <w:p w:rsidR="00B436D1" w:rsidRPr="00073126" w:rsidRDefault="00B436D1" w:rsidP="00B436D1">
      <w:pPr>
        <w:jc w:val="both"/>
        <w:rPr>
          <w:rFonts w:ascii="Arial" w:hAnsi="Arial" w:cs="Arial"/>
          <w:sz w:val="24"/>
          <w:szCs w:val="24"/>
          <w:lang w:val="ru-RU"/>
        </w:rPr>
      </w:pPr>
      <w:r w:rsidRPr="00073126">
        <w:rPr>
          <w:rFonts w:ascii="Arial" w:hAnsi="Arial" w:cs="Arial"/>
          <w:sz w:val="24"/>
          <w:szCs w:val="24"/>
          <w:lang w:val="ru-RU"/>
        </w:rPr>
        <w:t>Турпоток из России на Кубу по итогам года должен вырасти на 15%, рассказал News.ru посол Кубы.</w:t>
      </w:r>
    </w:p>
    <w:p w:rsidR="00B436D1" w:rsidRPr="00073126" w:rsidRDefault="00B436D1" w:rsidP="00B436D1">
      <w:pPr>
        <w:jc w:val="both"/>
        <w:rPr>
          <w:rFonts w:ascii="Arial" w:hAnsi="Arial" w:cs="Arial"/>
          <w:sz w:val="24"/>
          <w:szCs w:val="24"/>
          <w:lang w:val="ru-RU"/>
        </w:rPr>
      </w:pPr>
      <w:r w:rsidRPr="00073126">
        <w:rPr>
          <w:rFonts w:ascii="Arial" w:hAnsi="Arial" w:cs="Arial"/>
          <w:sz w:val="24"/>
          <w:szCs w:val="24"/>
          <w:lang w:val="ru-RU"/>
        </w:rPr>
        <w:t>«Мы действительно смогли развить секторы, интересные для россиян. Пляжный отдых остаётся ведущим направлением, но кроме него популярность набирает культурный туризм. Например, в ноябре мы будем праздновать 500-летие Гаваны.</w:t>
      </w:r>
    </w:p>
    <w:p w:rsidR="00B436D1" w:rsidRPr="00073126" w:rsidRDefault="00B436D1" w:rsidP="00B436D1">
      <w:pPr>
        <w:jc w:val="both"/>
        <w:rPr>
          <w:rFonts w:ascii="Arial" w:hAnsi="Arial" w:cs="Arial"/>
          <w:sz w:val="24"/>
          <w:szCs w:val="24"/>
          <w:lang w:val="ru-RU"/>
        </w:rPr>
      </w:pPr>
      <w:r w:rsidRPr="00073126">
        <w:rPr>
          <w:rFonts w:ascii="Arial" w:hAnsi="Arial" w:cs="Arial"/>
          <w:sz w:val="24"/>
          <w:szCs w:val="24"/>
          <w:lang w:val="ru-RU"/>
        </w:rPr>
        <w:t>Ожидается много праздничных мероприятий. Мы прогнозируем рост числа туристического потока из России на 15%. Турпоток на Кубу из всех стран каждый год увеличивается на 5-6%. Это самый большой рост этого сегмента рынка среди всех стран Латинской Америки», — сказал дипломат.</w:t>
      </w:r>
    </w:p>
    <w:p w:rsidR="00B436D1" w:rsidRPr="00073126" w:rsidRDefault="00B436D1" w:rsidP="00B436D1">
      <w:pPr>
        <w:jc w:val="both"/>
        <w:rPr>
          <w:rFonts w:ascii="Arial" w:hAnsi="Arial" w:cs="Arial"/>
          <w:sz w:val="24"/>
          <w:szCs w:val="24"/>
          <w:lang w:val="ru-RU"/>
        </w:rPr>
      </w:pPr>
      <w:r w:rsidRPr="00073126">
        <w:rPr>
          <w:rFonts w:ascii="Arial" w:hAnsi="Arial" w:cs="Arial"/>
          <w:sz w:val="24"/>
          <w:szCs w:val="24"/>
          <w:lang w:val="ru-RU"/>
        </w:rPr>
        <w:t>Порталь также добавил, что одним из наиболее популярных направлений для туристов из России является медицинский туризм.</w:t>
      </w:r>
      <w:r w:rsidRPr="00073126">
        <w:rPr>
          <w:rFonts w:ascii="Arial" w:hAnsi="Arial" w:cs="Arial"/>
          <w:b/>
          <w:bCs/>
          <w:sz w:val="24"/>
          <w:szCs w:val="24"/>
          <w:lang w:val="ru-RU"/>
        </w:rPr>
        <w:t xml:space="preserve"> (Кубинское Агентство Новостей)</w:t>
      </w:r>
    </w:p>
    <w:p w:rsidR="00555A48" w:rsidRPr="00073126" w:rsidRDefault="00555A48" w:rsidP="00555A48">
      <w:pPr>
        <w:jc w:val="both"/>
        <w:rPr>
          <w:rFonts w:ascii="Arial" w:hAnsi="Arial" w:cs="Arial"/>
          <w:sz w:val="24"/>
          <w:szCs w:val="24"/>
          <w:lang w:val="ru-RU"/>
        </w:rPr>
      </w:pPr>
      <w:bookmarkStart w:id="14" w:name="_GoBack"/>
      <w:bookmarkEnd w:id="14"/>
    </w:p>
    <w:sectPr w:rsidR="00555A48" w:rsidRPr="00073126" w:rsidSect="00E07B15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704F" w:rsidRDefault="0007704F" w:rsidP="00B22C72">
      <w:pPr>
        <w:spacing w:after="0" w:line="240" w:lineRule="auto"/>
      </w:pPr>
      <w:r>
        <w:separator/>
      </w:r>
    </w:p>
  </w:endnote>
  <w:endnote w:type="continuationSeparator" w:id="0">
    <w:p w:rsidR="0007704F" w:rsidRDefault="0007704F" w:rsidP="00B22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15DC" w:rsidRDefault="009715D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60118049"/>
      <w:docPartObj>
        <w:docPartGallery w:val="Page Numbers (Bottom of Page)"/>
        <w:docPartUnique/>
      </w:docPartObj>
    </w:sdtPr>
    <w:sdtEndPr/>
    <w:sdtContent>
      <w:p w:rsidR="00B22C72" w:rsidRDefault="00B22C72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4E48">
          <w:rPr>
            <w:noProof/>
          </w:rPr>
          <w:t>6</w:t>
        </w:r>
        <w:r>
          <w:fldChar w:fldCharType="end"/>
        </w:r>
      </w:p>
    </w:sdtContent>
  </w:sdt>
  <w:p w:rsidR="00B22C72" w:rsidRDefault="00B22C72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15DC" w:rsidRDefault="009715D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704F" w:rsidRDefault="0007704F" w:rsidP="00B22C72">
      <w:pPr>
        <w:spacing w:after="0" w:line="240" w:lineRule="auto"/>
      </w:pPr>
      <w:r>
        <w:separator/>
      </w:r>
    </w:p>
  </w:footnote>
  <w:footnote w:type="continuationSeparator" w:id="0">
    <w:p w:rsidR="0007704F" w:rsidRDefault="0007704F" w:rsidP="00B22C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15DC" w:rsidRDefault="009715D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15DC" w:rsidRDefault="009715DC" w:rsidP="009715DC">
    <w:pPr>
      <w:jc w:val="center"/>
      <w:rPr>
        <w:rFonts w:ascii="Arial" w:eastAsia="Calibri" w:hAnsi="Arial" w:cs="Arial"/>
        <w:b/>
        <w:sz w:val="32"/>
        <w:szCs w:val="32"/>
        <w:lang w:val="ru-RU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</w:pPr>
    <w:r w:rsidRPr="00B36A8A">
      <w:rPr>
        <w:rFonts w:ascii="Arial" w:eastAsia="Calibri" w:hAnsi="Arial" w:cs="Arial"/>
        <w:b/>
        <w:noProof/>
        <w:sz w:val="32"/>
        <w:szCs w:val="32"/>
        <w:lang w:eastAsia="es-ES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  <w:drawing>
        <wp:anchor distT="0" distB="0" distL="114300" distR="114300" simplePos="0" relativeHeight="251659264" behindDoc="1" locked="0" layoutInCell="1" allowOverlap="1" wp14:anchorId="679CE4A1" wp14:editId="08FBD6F3">
          <wp:simplePos x="0" y="0"/>
          <wp:positionH relativeFrom="margin">
            <wp:posOffset>-104775</wp:posOffset>
          </wp:positionH>
          <wp:positionV relativeFrom="paragraph">
            <wp:posOffset>126365</wp:posOffset>
          </wp:positionV>
          <wp:extent cx="824511" cy="648000"/>
          <wp:effectExtent l="133350" t="114300" r="109220" b="762000"/>
          <wp:wrapNone/>
          <wp:docPr id="6" name="Imagen 6" descr="C:\Users\politico3\Pictures\13180_653820484747117_5987021503485927352_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olitico3\Pictures\13180_653820484747117_5987021503485927352_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20340959">
                    <a:off x="0" y="0"/>
                    <a:ext cx="824511" cy="648000"/>
                  </a:xfrm>
                  <a:prstGeom prst="ellipse">
                    <a:avLst/>
                  </a:prstGeom>
                  <a:ln w="63500" cap="rnd">
                    <a:solidFill>
                      <a:srgbClr val="333333"/>
                    </a:solidFill>
                  </a:ln>
                  <a:effectLst>
                    <a:outerShdw blurRad="381000" dist="292100" dir="5400000" sx="-80000" sy="-18000" rotWithShape="0">
                      <a:srgbClr val="000000">
                        <a:alpha val="22000"/>
                      </a:srgbClr>
                    </a:outerShdw>
                  </a:effectLst>
                  <a:scene3d>
                    <a:camera prst="orthographicFront"/>
                    <a:lightRig rig="contrasting" dir="t">
                      <a:rot lat="0" lon="0" rev="3000000"/>
                    </a:lightRig>
                  </a:scene3d>
                  <a:sp3d contourW="7620">
                    <a:bevelT w="95250" h="31750"/>
                    <a:contourClr>
                      <a:srgbClr val="333333"/>
                    </a:contourClr>
                  </a:sp3d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C6114">
      <w:rPr>
        <w:rFonts w:ascii="Arial" w:eastAsia="Calibri" w:hAnsi="Arial" w:cs="Arial"/>
        <w:b/>
        <w:sz w:val="32"/>
        <w:szCs w:val="32"/>
        <w:lang w:val="ru-RU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  <w:t>Новости о Кубе</w:t>
    </w:r>
  </w:p>
  <w:p w:rsidR="009715DC" w:rsidRDefault="009715DC" w:rsidP="009715DC">
    <w:pPr>
      <w:jc w:val="center"/>
      <w:rPr>
        <w:rFonts w:ascii="Arial" w:eastAsia="Calibri" w:hAnsi="Arial" w:cs="Arial"/>
        <w:b/>
        <w:sz w:val="24"/>
        <w:szCs w:val="24"/>
        <w:lang w:val="ru-RU"/>
      </w:rPr>
    </w:pPr>
    <w:r w:rsidRPr="00636448">
      <w:rPr>
        <w:rFonts w:ascii="Arial" w:eastAsia="Calibri" w:hAnsi="Arial" w:cs="Arial"/>
        <w:b/>
        <w:sz w:val="24"/>
        <w:szCs w:val="24"/>
        <w:lang w:val="ru-RU"/>
      </w:rPr>
      <w:t xml:space="preserve">                    Посольство Республики Куба в Российской Федерации</w:t>
    </w:r>
  </w:p>
  <w:p w:rsidR="009715DC" w:rsidRPr="00636448" w:rsidRDefault="009715DC" w:rsidP="009715DC">
    <w:pPr>
      <w:jc w:val="center"/>
      <w:rPr>
        <w:rFonts w:ascii="Arial" w:eastAsia="Calibri" w:hAnsi="Arial" w:cs="Arial"/>
        <w:b/>
        <w:sz w:val="24"/>
        <w:szCs w:val="24"/>
      </w:rPr>
    </w:pPr>
    <w:r w:rsidRPr="00FB52FA">
      <w:rPr>
        <w:rFonts w:ascii="Arial" w:eastAsia="Calibri" w:hAnsi="Arial" w:cs="Arial"/>
        <w:b/>
        <w:sz w:val="24"/>
        <w:szCs w:val="24"/>
        <w:lang w:val="ru-RU"/>
      </w:rPr>
      <w:t xml:space="preserve">                  </w:t>
    </w:r>
    <w:r>
      <w:rPr>
        <w:rFonts w:ascii="Arial" w:eastAsia="Calibri" w:hAnsi="Arial" w:cs="Arial"/>
        <w:b/>
        <w:sz w:val="24"/>
        <w:szCs w:val="24"/>
      </w:rPr>
      <w:t>Embajada de la República de Cuba en la Federación de Rusia</w:t>
    </w:r>
  </w:p>
  <w:p w:rsidR="009715DC" w:rsidRDefault="009715DC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15DC" w:rsidRDefault="009715D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065CB"/>
    <w:multiLevelType w:val="hybridMultilevel"/>
    <w:tmpl w:val="B0E4D0D6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674BC"/>
    <w:multiLevelType w:val="hybridMultilevel"/>
    <w:tmpl w:val="389C41D8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72538"/>
    <w:multiLevelType w:val="hybridMultilevel"/>
    <w:tmpl w:val="C682FC2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660FE4"/>
    <w:multiLevelType w:val="hybridMultilevel"/>
    <w:tmpl w:val="1B36474C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C01159"/>
    <w:multiLevelType w:val="hybridMultilevel"/>
    <w:tmpl w:val="5A88666E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7829AF"/>
    <w:multiLevelType w:val="hybridMultilevel"/>
    <w:tmpl w:val="C1ECF0D0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305128"/>
    <w:multiLevelType w:val="hybridMultilevel"/>
    <w:tmpl w:val="5CB4F44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0B61D3"/>
    <w:multiLevelType w:val="hybridMultilevel"/>
    <w:tmpl w:val="5F6638C6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6E6457"/>
    <w:multiLevelType w:val="hybridMultilevel"/>
    <w:tmpl w:val="B9F45E8C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440814"/>
    <w:multiLevelType w:val="hybridMultilevel"/>
    <w:tmpl w:val="22D45FFC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D9541E"/>
    <w:multiLevelType w:val="hybridMultilevel"/>
    <w:tmpl w:val="47981E94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E9022A"/>
    <w:multiLevelType w:val="hybridMultilevel"/>
    <w:tmpl w:val="5A222A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5619FD"/>
    <w:multiLevelType w:val="hybridMultilevel"/>
    <w:tmpl w:val="8C9E2D5A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A14789"/>
    <w:multiLevelType w:val="hybridMultilevel"/>
    <w:tmpl w:val="22740244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44595E"/>
    <w:multiLevelType w:val="hybridMultilevel"/>
    <w:tmpl w:val="655C16F8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3D003D"/>
    <w:multiLevelType w:val="hybridMultilevel"/>
    <w:tmpl w:val="2048E8B0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9465DE"/>
    <w:multiLevelType w:val="hybridMultilevel"/>
    <w:tmpl w:val="0422F570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207472"/>
    <w:multiLevelType w:val="hybridMultilevel"/>
    <w:tmpl w:val="05D87194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361CCE"/>
    <w:multiLevelType w:val="hybridMultilevel"/>
    <w:tmpl w:val="78C453A6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4"/>
  </w:num>
  <w:num w:numId="3">
    <w:abstractNumId w:val="16"/>
  </w:num>
  <w:num w:numId="4">
    <w:abstractNumId w:val="7"/>
  </w:num>
  <w:num w:numId="5">
    <w:abstractNumId w:val="8"/>
  </w:num>
  <w:num w:numId="6">
    <w:abstractNumId w:val="11"/>
  </w:num>
  <w:num w:numId="7">
    <w:abstractNumId w:val="0"/>
  </w:num>
  <w:num w:numId="8">
    <w:abstractNumId w:val="13"/>
  </w:num>
  <w:num w:numId="9">
    <w:abstractNumId w:val="4"/>
  </w:num>
  <w:num w:numId="10">
    <w:abstractNumId w:val="5"/>
  </w:num>
  <w:num w:numId="11">
    <w:abstractNumId w:val="3"/>
  </w:num>
  <w:num w:numId="12">
    <w:abstractNumId w:val="2"/>
  </w:num>
  <w:num w:numId="13">
    <w:abstractNumId w:val="17"/>
  </w:num>
  <w:num w:numId="14">
    <w:abstractNumId w:val="6"/>
  </w:num>
  <w:num w:numId="15">
    <w:abstractNumId w:val="9"/>
  </w:num>
  <w:num w:numId="16">
    <w:abstractNumId w:val="15"/>
  </w:num>
  <w:num w:numId="17">
    <w:abstractNumId w:val="10"/>
  </w:num>
  <w:num w:numId="18">
    <w:abstractNumId w:val="1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29C"/>
    <w:rsid w:val="0001405A"/>
    <w:rsid w:val="000353AC"/>
    <w:rsid w:val="00036422"/>
    <w:rsid w:val="00066344"/>
    <w:rsid w:val="00072832"/>
    <w:rsid w:val="00073126"/>
    <w:rsid w:val="0007704F"/>
    <w:rsid w:val="000812C5"/>
    <w:rsid w:val="00087188"/>
    <w:rsid w:val="000A0536"/>
    <w:rsid w:val="000B3A44"/>
    <w:rsid w:val="000B6CAF"/>
    <w:rsid w:val="000D0374"/>
    <w:rsid w:val="000D07BA"/>
    <w:rsid w:val="000D34A2"/>
    <w:rsid w:val="000D6AC9"/>
    <w:rsid w:val="000E6CF4"/>
    <w:rsid w:val="00114327"/>
    <w:rsid w:val="00120D5E"/>
    <w:rsid w:val="001701D2"/>
    <w:rsid w:val="0017213B"/>
    <w:rsid w:val="0017407A"/>
    <w:rsid w:val="001C413F"/>
    <w:rsid w:val="001C7930"/>
    <w:rsid w:val="001D485A"/>
    <w:rsid w:val="001E067C"/>
    <w:rsid w:val="001E3A8E"/>
    <w:rsid w:val="001E5971"/>
    <w:rsid w:val="001E5EA9"/>
    <w:rsid w:val="001F104D"/>
    <w:rsid w:val="00202ECC"/>
    <w:rsid w:val="0022402F"/>
    <w:rsid w:val="002610D4"/>
    <w:rsid w:val="0027555B"/>
    <w:rsid w:val="002808AF"/>
    <w:rsid w:val="0028142E"/>
    <w:rsid w:val="0028484B"/>
    <w:rsid w:val="00286186"/>
    <w:rsid w:val="00295780"/>
    <w:rsid w:val="002B501E"/>
    <w:rsid w:val="002D028C"/>
    <w:rsid w:val="002D2807"/>
    <w:rsid w:val="002E5B2A"/>
    <w:rsid w:val="00303825"/>
    <w:rsid w:val="00323EAA"/>
    <w:rsid w:val="003276A3"/>
    <w:rsid w:val="0035596B"/>
    <w:rsid w:val="00377109"/>
    <w:rsid w:val="00383B0D"/>
    <w:rsid w:val="00385506"/>
    <w:rsid w:val="003863C6"/>
    <w:rsid w:val="00390DAE"/>
    <w:rsid w:val="003B2E47"/>
    <w:rsid w:val="003C1BA4"/>
    <w:rsid w:val="003D2B60"/>
    <w:rsid w:val="003D3CB8"/>
    <w:rsid w:val="004008A9"/>
    <w:rsid w:val="00407EEF"/>
    <w:rsid w:val="00433A94"/>
    <w:rsid w:val="00444936"/>
    <w:rsid w:val="00444BDA"/>
    <w:rsid w:val="004716FA"/>
    <w:rsid w:val="00495CAD"/>
    <w:rsid w:val="004B1C92"/>
    <w:rsid w:val="004C3357"/>
    <w:rsid w:val="004C4964"/>
    <w:rsid w:val="004E1785"/>
    <w:rsid w:val="00530D9E"/>
    <w:rsid w:val="0055435B"/>
    <w:rsid w:val="00555A48"/>
    <w:rsid w:val="00557024"/>
    <w:rsid w:val="005809D2"/>
    <w:rsid w:val="0058340B"/>
    <w:rsid w:val="005900A7"/>
    <w:rsid w:val="005B22F7"/>
    <w:rsid w:val="005B5550"/>
    <w:rsid w:val="005C59E6"/>
    <w:rsid w:val="005E2E21"/>
    <w:rsid w:val="005F6FC1"/>
    <w:rsid w:val="00600E8A"/>
    <w:rsid w:val="00602E57"/>
    <w:rsid w:val="00610A37"/>
    <w:rsid w:val="00610C6D"/>
    <w:rsid w:val="00613D9E"/>
    <w:rsid w:val="00622837"/>
    <w:rsid w:val="006228D0"/>
    <w:rsid w:val="00633F0B"/>
    <w:rsid w:val="00644065"/>
    <w:rsid w:val="00667179"/>
    <w:rsid w:val="00674A01"/>
    <w:rsid w:val="00680AFB"/>
    <w:rsid w:val="006C237B"/>
    <w:rsid w:val="006C7557"/>
    <w:rsid w:val="006D45B5"/>
    <w:rsid w:val="006E2F73"/>
    <w:rsid w:val="006E3E7F"/>
    <w:rsid w:val="00703BB9"/>
    <w:rsid w:val="0070674D"/>
    <w:rsid w:val="00720517"/>
    <w:rsid w:val="00737A76"/>
    <w:rsid w:val="00742016"/>
    <w:rsid w:val="007464A7"/>
    <w:rsid w:val="00767053"/>
    <w:rsid w:val="007778A3"/>
    <w:rsid w:val="00786D24"/>
    <w:rsid w:val="007920EC"/>
    <w:rsid w:val="007955BF"/>
    <w:rsid w:val="00795678"/>
    <w:rsid w:val="007A64FE"/>
    <w:rsid w:val="007A7C2A"/>
    <w:rsid w:val="007B4E48"/>
    <w:rsid w:val="007F5688"/>
    <w:rsid w:val="007F71CE"/>
    <w:rsid w:val="008257BB"/>
    <w:rsid w:val="00830DFF"/>
    <w:rsid w:val="00841A96"/>
    <w:rsid w:val="008610A9"/>
    <w:rsid w:val="008734B7"/>
    <w:rsid w:val="0088784C"/>
    <w:rsid w:val="00895611"/>
    <w:rsid w:val="008A1FD4"/>
    <w:rsid w:val="008B4228"/>
    <w:rsid w:val="008D67D2"/>
    <w:rsid w:val="008E2C87"/>
    <w:rsid w:val="008E373F"/>
    <w:rsid w:val="008E5EBF"/>
    <w:rsid w:val="008F16FE"/>
    <w:rsid w:val="00915C3F"/>
    <w:rsid w:val="009223F1"/>
    <w:rsid w:val="00931D94"/>
    <w:rsid w:val="009325A5"/>
    <w:rsid w:val="009357BB"/>
    <w:rsid w:val="00936DAC"/>
    <w:rsid w:val="00953098"/>
    <w:rsid w:val="00954162"/>
    <w:rsid w:val="009715DC"/>
    <w:rsid w:val="00983FE7"/>
    <w:rsid w:val="00985E8E"/>
    <w:rsid w:val="00986C79"/>
    <w:rsid w:val="009B2A00"/>
    <w:rsid w:val="009C6114"/>
    <w:rsid w:val="009D4ADF"/>
    <w:rsid w:val="009F26CC"/>
    <w:rsid w:val="00A141DA"/>
    <w:rsid w:val="00A5074B"/>
    <w:rsid w:val="00A603FD"/>
    <w:rsid w:val="00A65E86"/>
    <w:rsid w:val="00A67320"/>
    <w:rsid w:val="00A72FEB"/>
    <w:rsid w:val="00A77671"/>
    <w:rsid w:val="00A85FDE"/>
    <w:rsid w:val="00AB3A0A"/>
    <w:rsid w:val="00AB3D51"/>
    <w:rsid w:val="00AC32C2"/>
    <w:rsid w:val="00AD00FB"/>
    <w:rsid w:val="00AE6AC8"/>
    <w:rsid w:val="00AF43A9"/>
    <w:rsid w:val="00B0102D"/>
    <w:rsid w:val="00B10F67"/>
    <w:rsid w:val="00B12ECB"/>
    <w:rsid w:val="00B16237"/>
    <w:rsid w:val="00B22C72"/>
    <w:rsid w:val="00B36C9B"/>
    <w:rsid w:val="00B3772C"/>
    <w:rsid w:val="00B436D1"/>
    <w:rsid w:val="00B66330"/>
    <w:rsid w:val="00B70142"/>
    <w:rsid w:val="00B7522B"/>
    <w:rsid w:val="00B8101A"/>
    <w:rsid w:val="00B82E66"/>
    <w:rsid w:val="00BD4586"/>
    <w:rsid w:val="00C032F0"/>
    <w:rsid w:val="00C04B2A"/>
    <w:rsid w:val="00C106FF"/>
    <w:rsid w:val="00C1529C"/>
    <w:rsid w:val="00C258EF"/>
    <w:rsid w:val="00C27D48"/>
    <w:rsid w:val="00C33B4B"/>
    <w:rsid w:val="00C35E0E"/>
    <w:rsid w:val="00C40292"/>
    <w:rsid w:val="00C63FFF"/>
    <w:rsid w:val="00C67D4C"/>
    <w:rsid w:val="00C85A9A"/>
    <w:rsid w:val="00C86261"/>
    <w:rsid w:val="00C906FB"/>
    <w:rsid w:val="00C95957"/>
    <w:rsid w:val="00CA209B"/>
    <w:rsid w:val="00CC6BB9"/>
    <w:rsid w:val="00CD02A0"/>
    <w:rsid w:val="00CE4196"/>
    <w:rsid w:val="00CE5F8C"/>
    <w:rsid w:val="00D013BF"/>
    <w:rsid w:val="00D023CB"/>
    <w:rsid w:val="00D07583"/>
    <w:rsid w:val="00D13EE9"/>
    <w:rsid w:val="00D2410A"/>
    <w:rsid w:val="00D24C2D"/>
    <w:rsid w:val="00D375C1"/>
    <w:rsid w:val="00D45742"/>
    <w:rsid w:val="00D54BE3"/>
    <w:rsid w:val="00D673A6"/>
    <w:rsid w:val="00D9100C"/>
    <w:rsid w:val="00D938DB"/>
    <w:rsid w:val="00DA2759"/>
    <w:rsid w:val="00DB077E"/>
    <w:rsid w:val="00DF316E"/>
    <w:rsid w:val="00DF6228"/>
    <w:rsid w:val="00E07B15"/>
    <w:rsid w:val="00E40A7A"/>
    <w:rsid w:val="00E62C0B"/>
    <w:rsid w:val="00E87A2E"/>
    <w:rsid w:val="00EB3CD1"/>
    <w:rsid w:val="00EC17AD"/>
    <w:rsid w:val="00ED565F"/>
    <w:rsid w:val="00EF22C5"/>
    <w:rsid w:val="00F049A3"/>
    <w:rsid w:val="00F123F6"/>
    <w:rsid w:val="00F26BEA"/>
    <w:rsid w:val="00F32301"/>
    <w:rsid w:val="00F7466A"/>
    <w:rsid w:val="00F85996"/>
    <w:rsid w:val="00FA633B"/>
    <w:rsid w:val="00FF0E38"/>
    <w:rsid w:val="00FF5E81"/>
    <w:rsid w:val="00FF6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91EF2E-49AE-45C0-A832-FD81D9B21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6DAC"/>
  </w:style>
  <w:style w:type="paragraph" w:styleId="Ttulo1">
    <w:name w:val="heading 1"/>
    <w:basedOn w:val="Normal"/>
    <w:next w:val="Normal"/>
    <w:link w:val="Ttulo1Car"/>
    <w:uiPriority w:val="9"/>
    <w:qFormat/>
    <w:rsid w:val="00390D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5596B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sz w:val="24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143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03BB9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35596B"/>
    <w:rPr>
      <w:rFonts w:ascii="Arial" w:eastAsiaTheme="majorEastAsia" w:hAnsi="Arial" w:cstheme="majorBidi"/>
      <w:b/>
      <w:sz w:val="24"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B22C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22C72"/>
  </w:style>
  <w:style w:type="paragraph" w:styleId="Piedepgina">
    <w:name w:val="footer"/>
    <w:basedOn w:val="Normal"/>
    <w:link w:val="PiedepginaCar"/>
    <w:uiPriority w:val="99"/>
    <w:unhideWhenUsed/>
    <w:rsid w:val="00B22C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2C72"/>
  </w:style>
  <w:style w:type="paragraph" w:styleId="Sinespaciado">
    <w:name w:val="No Spacing"/>
    <w:link w:val="SinespaciadoCar"/>
    <w:uiPriority w:val="1"/>
    <w:qFormat/>
    <w:rsid w:val="00390DAE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390DAE"/>
    <w:rPr>
      <w:rFonts w:eastAsiaTheme="minorEastAsia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390DA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deTDC">
    <w:name w:val="TOC Heading"/>
    <w:basedOn w:val="Ttulo1"/>
    <w:next w:val="Normal"/>
    <w:uiPriority w:val="39"/>
    <w:unhideWhenUsed/>
    <w:qFormat/>
    <w:rsid w:val="00390DAE"/>
    <w:pPr>
      <w:outlineLvl w:val="9"/>
    </w:pPr>
    <w:rPr>
      <w:lang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390DAE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390DAE"/>
    <w:rPr>
      <w:color w:val="0563C1" w:themeColor="hyperlink"/>
      <w:u w:val="single"/>
    </w:rPr>
  </w:style>
  <w:style w:type="paragraph" w:styleId="TDC2">
    <w:name w:val="toc 2"/>
    <w:basedOn w:val="Normal"/>
    <w:next w:val="Normal"/>
    <w:autoRedefine/>
    <w:uiPriority w:val="39"/>
    <w:unhideWhenUsed/>
    <w:rsid w:val="006D45B5"/>
    <w:pPr>
      <w:spacing w:after="100"/>
      <w:ind w:left="220"/>
    </w:pPr>
  </w:style>
  <w:style w:type="paragraph" w:styleId="NormalWeb">
    <w:name w:val="Normal (Web)"/>
    <w:basedOn w:val="Normal"/>
    <w:uiPriority w:val="99"/>
    <w:unhideWhenUsed/>
    <w:rsid w:val="00915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0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01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30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06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4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9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3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82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footer" Target="footer2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19" Type="http://schemas.openxmlformats.org/officeDocument/2006/relationships/header" Target="header3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ED14E4C-7422-41C3-8FFD-048EF9162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10</Pages>
  <Words>2796</Words>
  <Characters>15379</Characters>
  <Application>Microsoft Office Word</Application>
  <DocSecurity>0</DocSecurity>
  <Lines>128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Oficina Politica 1</dc:creator>
  <cp:keywords/>
  <dc:description/>
  <cp:lastModifiedBy>Oficina Politica 1</cp:lastModifiedBy>
  <cp:revision>238</cp:revision>
  <dcterms:created xsi:type="dcterms:W3CDTF">2019-04-29T10:02:00Z</dcterms:created>
  <dcterms:modified xsi:type="dcterms:W3CDTF">2019-09-16T07:44:00Z</dcterms:modified>
</cp:coreProperties>
</file>