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07" w:rsidRPr="009B2839" w:rsidRDefault="002D2807" w:rsidP="00004CE6">
      <w:pPr>
        <w:jc w:val="center"/>
        <w:rPr>
          <w:rFonts w:ascii="Arial" w:eastAsia="Calibri" w:hAnsi="Arial" w:cs="Arial"/>
          <w:b/>
          <w:sz w:val="24"/>
          <w:szCs w:val="24"/>
        </w:rPr>
      </w:pPr>
      <w:r w:rsidRPr="009B2839">
        <w:rPr>
          <w:rFonts w:ascii="Arial" w:eastAsia="Calibri" w:hAnsi="Arial" w:cs="Arial"/>
          <w:b/>
          <w:sz w:val="24"/>
          <w:szCs w:val="24"/>
          <w:lang w:val="ru-RU"/>
        </w:rPr>
        <w:t>(</w:t>
      </w:r>
      <w:r w:rsidR="00A07604" w:rsidRPr="009B2839">
        <w:rPr>
          <w:rFonts w:ascii="Arial" w:eastAsia="Calibri" w:hAnsi="Arial" w:cs="Arial"/>
          <w:b/>
          <w:sz w:val="24"/>
          <w:szCs w:val="24"/>
        </w:rPr>
        <w:t>0</w:t>
      </w:r>
      <w:r w:rsidR="006E7A5A" w:rsidRPr="009B2839">
        <w:rPr>
          <w:rFonts w:ascii="Arial" w:eastAsia="Calibri" w:hAnsi="Arial" w:cs="Arial"/>
          <w:b/>
          <w:sz w:val="24"/>
          <w:szCs w:val="24"/>
        </w:rPr>
        <w:t>9</w:t>
      </w:r>
      <w:r w:rsidR="002D2512" w:rsidRPr="009B2839">
        <w:rPr>
          <w:rFonts w:ascii="Arial" w:eastAsia="Calibri" w:hAnsi="Arial" w:cs="Arial"/>
          <w:b/>
          <w:sz w:val="24"/>
          <w:szCs w:val="24"/>
        </w:rPr>
        <w:t xml:space="preserve"> </w:t>
      </w:r>
      <w:r w:rsidR="00E819EE" w:rsidRPr="009B2839">
        <w:rPr>
          <w:rFonts w:ascii="Arial" w:eastAsia="Calibri" w:hAnsi="Arial" w:cs="Arial"/>
          <w:b/>
          <w:sz w:val="24"/>
          <w:szCs w:val="24"/>
          <w:lang w:val="ru-RU"/>
        </w:rPr>
        <w:t xml:space="preserve">– </w:t>
      </w:r>
      <w:r w:rsidR="006E7A5A" w:rsidRPr="009B2839">
        <w:rPr>
          <w:rFonts w:ascii="Arial" w:eastAsia="Calibri" w:hAnsi="Arial" w:cs="Arial"/>
          <w:b/>
          <w:sz w:val="24"/>
          <w:szCs w:val="24"/>
        </w:rPr>
        <w:t>15</w:t>
      </w:r>
      <w:r w:rsidR="00E819EE" w:rsidRPr="009B2839">
        <w:rPr>
          <w:rFonts w:ascii="Arial" w:eastAsia="Calibri" w:hAnsi="Arial" w:cs="Arial"/>
          <w:b/>
          <w:sz w:val="24"/>
          <w:szCs w:val="24"/>
          <w:lang w:val="ru-RU"/>
        </w:rPr>
        <w:t xml:space="preserve"> Ноября</w:t>
      </w:r>
      <w:r w:rsidR="002D2512" w:rsidRPr="009B2839">
        <w:rPr>
          <w:rFonts w:ascii="Arial" w:eastAsia="Calibri" w:hAnsi="Arial" w:cs="Arial"/>
          <w:b/>
          <w:sz w:val="24"/>
          <w:szCs w:val="24"/>
        </w:rPr>
        <w:t xml:space="preserve"> </w:t>
      </w:r>
      <w:r w:rsidR="001F277A" w:rsidRPr="009B2839">
        <w:rPr>
          <w:rFonts w:ascii="Arial" w:eastAsia="Calibri" w:hAnsi="Arial" w:cs="Arial"/>
          <w:b/>
          <w:sz w:val="24"/>
          <w:szCs w:val="24"/>
          <w:lang w:val="ru-RU"/>
        </w:rPr>
        <w:t>2020</w:t>
      </w:r>
      <w:r w:rsidRPr="009B2839">
        <w:rPr>
          <w:rFonts w:ascii="Arial" w:eastAsia="Calibri" w:hAnsi="Arial" w:cs="Arial"/>
          <w:b/>
          <w:sz w:val="24"/>
          <w:szCs w:val="24"/>
          <w:lang w:val="ru-RU"/>
        </w:rPr>
        <w:t>)</w:t>
      </w:r>
    </w:p>
    <w:sdt>
      <w:sdtPr>
        <w:rPr>
          <w:rFonts w:ascii="Arial" w:eastAsiaTheme="minorHAnsi" w:hAnsi="Arial" w:cs="Arial"/>
          <w:color w:val="auto"/>
          <w:sz w:val="24"/>
          <w:szCs w:val="24"/>
          <w:lang w:eastAsia="en-US"/>
        </w:rPr>
        <w:id w:val="-855493362"/>
        <w:docPartObj>
          <w:docPartGallery w:val="Table of Contents"/>
          <w:docPartUnique/>
        </w:docPartObj>
      </w:sdtPr>
      <w:sdtEndPr>
        <w:rPr>
          <w:b/>
          <w:bCs/>
        </w:rPr>
      </w:sdtEndPr>
      <w:sdtContent>
        <w:p w:rsidR="00390DAE" w:rsidRPr="009B2839" w:rsidRDefault="005F4157" w:rsidP="00390DAE">
          <w:pPr>
            <w:pStyle w:val="TtulodeTDC"/>
            <w:jc w:val="center"/>
            <w:rPr>
              <w:rFonts w:ascii="Arial" w:hAnsi="Arial" w:cs="Arial"/>
              <w:b/>
              <w:i/>
              <w:color w:val="auto"/>
              <w:sz w:val="24"/>
              <w:szCs w:val="24"/>
              <w:lang w:val="ru-RU"/>
            </w:rPr>
          </w:pPr>
          <w:r w:rsidRPr="009B2839">
            <w:rPr>
              <w:rFonts w:ascii="Arial" w:hAnsi="Arial" w:cs="Arial"/>
              <w:b/>
              <w:i/>
              <w:color w:val="auto"/>
              <w:sz w:val="24"/>
              <w:szCs w:val="24"/>
              <w:lang w:val="ru-RU"/>
            </w:rPr>
            <w:t>Индекс</w:t>
          </w:r>
        </w:p>
        <w:p w:rsidR="00390DAE" w:rsidRPr="009B2839" w:rsidRDefault="00390DAE" w:rsidP="00390DAE">
          <w:pPr>
            <w:rPr>
              <w:rFonts w:ascii="Arial" w:hAnsi="Arial" w:cs="Arial"/>
              <w:sz w:val="24"/>
              <w:szCs w:val="24"/>
              <w:lang w:val="ru-RU" w:eastAsia="es-ES"/>
            </w:rPr>
          </w:pPr>
        </w:p>
        <w:p w:rsidR="003F3DB9" w:rsidRPr="009B2839" w:rsidRDefault="00390DAE">
          <w:pPr>
            <w:pStyle w:val="TDC1"/>
            <w:tabs>
              <w:tab w:val="right" w:leader="dot" w:pos="9629"/>
            </w:tabs>
            <w:rPr>
              <w:rFonts w:eastAsiaTheme="minorEastAsia"/>
              <w:noProof/>
              <w:lang w:eastAsia="es-ES"/>
            </w:rPr>
          </w:pPr>
          <w:r w:rsidRPr="009B2839">
            <w:rPr>
              <w:rFonts w:ascii="Arial" w:hAnsi="Arial" w:cs="Arial"/>
              <w:b/>
              <w:bCs/>
              <w:sz w:val="24"/>
              <w:szCs w:val="24"/>
            </w:rPr>
            <w:fldChar w:fldCharType="begin"/>
          </w:r>
          <w:r w:rsidRPr="009B2839">
            <w:rPr>
              <w:rFonts w:ascii="Arial" w:hAnsi="Arial" w:cs="Arial"/>
              <w:b/>
              <w:bCs/>
              <w:sz w:val="24"/>
              <w:szCs w:val="24"/>
            </w:rPr>
            <w:instrText xml:space="preserve"> TOC \o "1-3" \h \z \u </w:instrText>
          </w:r>
          <w:r w:rsidRPr="009B2839">
            <w:rPr>
              <w:rFonts w:ascii="Arial" w:hAnsi="Arial" w:cs="Arial"/>
              <w:b/>
              <w:bCs/>
              <w:sz w:val="24"/>
              <w:szCs w:val="24"/>
            </w:rPr>
            <w:fldChar w:fldCharType="separate"/>
          </w:r>
          <w:hyperlink w:anchor="_Toc57030125" w:history="1">
            <w:r w:rsidR="003F3DB9" w:rsidRPr="009B2839">
              <w:rPr>
                <w:rStyle w:val="Hipervnculo"/>
                <w:rFonts w:ascii="Arial" w:hAnsi="Arial" w:cs="Arial"/>
                <w:b/>
                <w:noProof/>
                <w:lang w:val="ru-RU"/>
              </w:rPr>
              <w:t>Главное</w:t>
            </w:r>
            <w:r w:rsidR="003F3DB9" w:rsidRPr="009B2839">
              <w:rPr>
                <w:noProof/>
                <w:webHidden/>
              </w:rPr>
              <w:tab/>
            </w:r>
            <w:r w:rsidR="003F3DB9" w:rsidRPr="009B2839">
              <w:rPr>
                <w:noProof/>
                <w:webHidden/>
              </w:rPr>
              <w:fldChar w:fldCharType="begin"/>
            </w:r>
            <w:r w:rsidR="003F3DB9" w:rsidRPr="009B2839">
              <w:rPr>
                <w:noProof/>
                <w:webHidden/>
              </w:rPr>
              <w:instrText xml:space="preserve"> PAGEREF _Toc57030125 \h </w:instrText>
            </w:r>
            <w:r w:rsidR="003F3DB9" w:rsidRPr="009B2839">
              <w:rPr>
                <w:noProof/>
                <w:webHidden/>
              </w:rPr>
            </w:r>
            <w:r w:rsidR="003F3DB9" w:rsidRPr="009B2839">
              <w:rPr>
                <w:noProof/>
                <w:webHidden/>
              </w:rPr>
              <w:fldChar w:fldCharType="separate"/>
            </w:r>
            <w:r w:rsidR="003F3DB9" w:rsidRPr="009B2839">
              <w:rPr>
                <w:noProof/>
                <w:webHidden/>
              </w:rPr>
              <w:t>2</w:t>
            </w:r>
            <w:r w:rsidR="003F3DB9" w:rsidRPr="009B2839">
              <w:rPr>
                <w:noProof/>
                <w:webHidden/>
              </w:rPr>
              <w:fldChar w:fldCharType="end"/>
            </w:r>
          </w:hyperlink>
        </w:p>
        <w:p w:rsidR="003F3DB9" w:rsidRPr="009B2839" w:rsidRDefault="00816F13">
          <w:pPr>
            <w:pStyle w:val="TDC2"/>
            <w:tabs>
              <w:tab w:val="left" w:pos="660"/>
              <w:tab w:val="right" w:leader="dot" w:pos="9629"/>
            </w:tabs>
            <w:rPr>
              <w:rFonts w:eastAsiaTheme="minorEastAsia"/>
              <w:noProof/>
              <w:lang w:eastAsia="es-ES"/>
            </w:rPr>
          </w:pPr>
          <w:hyperlink w:anchor="_Toc57030126" w:history="1">
            <w:r w:rsidR="003F3DB9" w:rsidRPr="009B2839">
              <w:rPr>
                <w:rStyle w:val="Hipervnculo"/>
                <w:rFonts w:ascii="Wingdings" w:hAnsi="Wingdings"/>
                <w:noProof/>
                <w:lang w:val="ru-RU"/>
              </w:rPr>
              <w:t></w:t>
            </w:r>
            <w:r w:rsidR="003F3DB9" w:rsidRPr="009B2839">
              <w:rPr>
                <w:rFonts w:eastAsiaTheme="minorEastAsia"/>
                <w:noProof/>
                <w:lang w:eastAsia="es-ES"/>
              </w:rPr>
              <w:tab/>
            </w:r>
            <w:r w:rsidR="003F3DB9" w:rsidRPr="009B2839">
              <w:rPr>
                <w:rStyle w:val="Hipervnculo"/>
                <w:noProof/>
                <w:lang w:val="ru-RU"/>
              </w:rPr>
              <w:t>Диас-Канель напоминает идеи Фиделя Кастро о суверенитете Кубы</w:t>
            </w:r>
            <w:r w:rsidR="003F3DB9" w:rsidRPr="009B2839">
              <w:rPr>
                <w:noProof/>
                <w:webHidden/>
              </w:rPr>
              <w:tab/>
            </w:r>
            <w:r w:rsidR="003F3DB9" w:rsidRPr="009B2839">
              <w:rPr>
                <w:noProof/>
                <w:webHidden/>
              </w:rPr>
              <w:fldChar w:fldCharType="begin"/>
            </w:r>
            <w:r w:rsidR="003F3DB9" w:rsidRPr="009B2839">
              <w:rPr>
                <w:noProof/>
                <w:webHidden/>
              </w:rPr>
              <w:instrText xml:space="preserve"> PAGEREF _Toc57030126 \h </w:instrText>
            </w:r>
            <w:r w:rsidR="003F3DB9" w:rsidRPr="009B2839">
              <w:rPr>
                <w:noProof/>
                <w:webHidden/>
              </w:rPr>
            </w:r>
            <w:r w:rsidR="003F3DB9" w:rsidRPr="009B2839">
              <w:rPr>
                <w:noProof/>
                <w:webHidden/>
              </w:rPr>
              <w:fldChar w:fldCharType="separate"/>
            </w:r>
            <w:r w:rsidR="003F3DB9" w:rsidRPr="009B2839">
              <w:rPr>
                <w:noProof/>
                <w:webHidden/>
              </w:rPr>
              <w:t>2</w:t>
            </w:r>
            <w:r w:rsidR="003F3DB9" w:rsidRPr="009B2839">
              <w:rPr>
                <w:noProof/>
                <w:webHidden/>
              </w:rPr>
              <w:fldChar w:fldCharType="end"/>
            </w:r>
          </w:hyperlink>
        </w:p>
        <w:p w:rsidR="003F3DB9" w:rsidRPr="009B2839" w:rsidRDefault="00816F13">
          <w:pPr>
            <w:pStyle w:val="TDC2"/>
            <w:tabs>
              <w:tab w:val="left" w:pos="660"/>
              <w:tab w:val="right" w:leader="dot" w:pos="9629"/>
            </w:tabs>
            <w:rPr>
              <w:rFonts w:eastAsiaTheme="minorEastAsia"/>
              <w:noProof/>
              <w:lang w:eastAsia="es-ES"/>
            </w:rPr>
          </w:pPr>
          <w:hyperlink w:anchor="_Toc57030127" w:history="1">
            <w:r w:rsidR="003F3DB9" w:rsidRPr="009B2839">
              <w:rPr>
                <w:rStyle w:val="Hipervnculo"/>
                <w:rFonts w:ascii="Wingdings" w:hAnsi="Wingdings" w:cs="Arial"/>
                <w:noProof/>
                <w:lang w:val="ru-RU"/>
              </w:rPr>
              <w:t></w:t>
            </w:r>
            <w:r w:rsidR="003F3DB9" w:rsidRPr="009B2839">
              <w:rPr>
                <w:rFonts w:eastAsiaTheme="minorEastAsia"/>
                <w:noProof/>
                <w:lang w:eastAsia="es-ES"/>
              </w:rPr>
              <w:tab/>
            </w:r>
            <w:r w:rsidR="003F3DB9" w:rsidRPr="009B2839">
              <w:rPr>
                <w:rStyle w:val="Hipervnculo"/>
                <w:noProof/>
                <w:lang w:val="ru-RU"/>
              </w:rPr>
              <w:t>Экономическая стратегия Кубы - предоставить возможность для экспорта</w:t>
            </w:r>
            <w:r w:rsidR="003F3DB9" w:rsidRPr="009B2839">
              <w:rPr>
                <w:noProof/>
                <w:webHidden/>
              </w:rPr>
              <w:tab/>
            </w:r>
            <w:r w:rsidR="003F3DB9" w:rsidRPr="009B2839">
              <w:rPr>
                <w:noProof/>
                <w:webHidden/>
              </w:rPr>
              <w:fldChar w:fldCharType="begin"/>
            </w:r>
            <w:r w:rsidR="003F3DB9" w:rsidRPr="009B2839">
              <w:rPr>
                <w:noProof/>
                <w:webHidden/>
              </w:rPr>
              <w:instrText xml:space="preserve"> PAGEREF _Toc57030127 \h </w:instrText>
            </w:r>
            <w:r w:rsidR="003F3DB9" w:rsidRPr="009B2839">
              <w:rPr>
                <w:noProof/>
                <w:webHidden/>
              </w:rPr>
            </w:r>
            <w:r w:rsidR="003F3DB9" w:rsidRPr="009B2839">
              <w:rPr>
                <w:noProof/>
                <w:webHidden/>
              </w:rPr>
              <w:fldChar w:fldCharType="separate"/>
            </w:r>
            <w:r w:rsidR="003F3DB9" w:rsidRPr="009B2839">
              <w:rPr>
                <w:noProof/>
                <w:webHidden/>
              </w:rPr>
              <w:t>3</w:t>
            </w:r>
            <w:r w:rsidR="003F3DB9" w:rsidRPr="009B2839">
              <w:rPr>
                <w:noProof/>
                <w:webHidden/>
              </w:rPr>
              <w:fldChar w:fldCharType="end"/>
            </w:r>
          </w:hyperlink>
        </w:p>
        <w:p w:rsidR="003F3DB9" w:rsidRPr="009B2839" w:rsidRDefault="00816F13">
          <w:pPr>
            <w:pStyle w:val="TDC2"/>
            <w:tabs>
              <w:tab w:val="left" w:pos="660"/>
              <w:tab w:val="right" w:leader="dot" w:pos="9629"/>
            </w:tabs>
            <w:rPr>
              <w:rFonts w:eastAsiaTheme="minorEastAsia"/>
              <w:noProof/>
              <w:lang w:eastAsia="es-ES"/>
            </w:rPr>
          </w:pPr>
          <w:hyperlink w:anchor="_Toc57030128" w:history="1">
            <w:r w:rsidR="003F3DB9" w:rsidRPr="009B2839">
              <w:rPr>
                <w:rStyle w:val="Hipervnculo"/>
                <w:rFonts w:ascii="Wingdings" w:hAnsi="Wingdings"/>
                <w:noProof/>
                <w:lang w:val="ru-RU"/>
              </w:rPr>
              <w:t></w:t>
            </w:r>
            <w:r w:rsidR="003F3DB9" w:rsidRPr="009B2839">
              <w:rPr>
                <w:rFonts w:eastAsiaTheme="minorEastAsia"/>
                <w:noProof/>
                <w:lang w:eastAsia="es-ES"/>
              </w:rPr>
              <w:tab/>
            </w:r>
            <w:r w:rsidR="003F3DB9" w:rsidRPr="009B2839">
              <w:rPr>
                <w:rStyle w:val="Hipervnculo"/>
                <w:noProof/>
                <w:lang w:val="ru-RU"/>
              </w:rPr>
              <w:t>Фонд нового латиноамериканского кино отмечает тридцать пять лет</w:t>
            </w:r>
            <w:r w:rsidR="003F3DB9" w:rsidRPr="009B2839">
              <w:rPr>
                <w:noProof/>
                <w:webHidden/>
              </w:rPr>
              <w:tab/>
            </w:r>
            <w:r w:rsidR="003F3DB9" w:rsidRPr="009B2839">
              <w:rPr>
                <w:noProof/>
                <w:webHidden/>
              </w:rPr>
              <w:fldChar w:fldCharType="begin"/>
            </w:r>
            <w:r w:rsidR="003F3DB9" w:rsidRPr="009B2839">
              <w:rPr>
                <w:noProof/>
                <w:webHidden/>
              </w:rPr>
              <w:instrText xml:space="preserve"> PAGEREF _Toc57030128 \h </w:instrText>
            </w:r>
            <w:r w:rsidR="003F3DB9" w:rsidRPr="009B2839">
              <w:rPr>
                <w:noProof/>
                <w:webHidden/>
              </w:rPr>
            </w:r>
            <w:r w:rsidR="003F3DB9" w:rsidRPr="009B2839">
              <w:rPr>
                <w:noProof/>
                <w:webHidden/>
              </w:rPr>
              <w:fldChar w:fldCharType="separate"/>
            </w:r>
            <w:r w:rsidR="003F3DB9" w:rsidRPr="009B2839">
              <w:rPr>
                <w:noProof/>
                <w:webHidden/>
              </w:rPr>
              <w:t>4</w:t>
            </w:r>
            <w:r w:rsidR="003F3DB9" w:rsidRPr="009B2839">
              <w:rPr>
                <w:noProof/>
                <w:webHidden/>
              </w:rPr>
              <w:fldChar w:fldCharType="end"/>
            </w:r>
          </w:hyperlink>
        </w:p>
        <w:p w:rsidR="003F3DB9" w:rsidRPr="009B2839" w:rsidRDefault="00816F13">
          <w:pPr>
            <w:pStyle w:val="TDC1"/>
            <w:tabs>
              <w:tab w:val="right" w:leader="dot" w:pos="9629"/>
            </w:tabs>
            <w:rPr>
              <w:rFonts w:eastAsiaTheme="minorEastAsia"/>
              <w:noProof/>
              <w:lang w:eastAsia="es-ES"/>
            </w:rPr>
          </w:pPr>
          <w:hyperlink w:anchor="_Toc57030129" w:history="1">
            <w:r w:rsidR="003F3DB9" w:rsidRPr="009B2839">
              <w:rPr>
                <w:rStyle w:val="Hipervnculo"/>
                <w:rFonts w:ascii="Arial" w:hAnsi="Arial" w:cs="Arial"/>
                <w:b/>
                <w:noProof/>
                <w:lang w:val="ru-RU"/>
              </w:rPr>
              <w:t>Новости о коронавирусе</w:t>
            </w:r>
            <w:r w:rsidR="003F3DB9" w:rsidRPr="009B2839">
              <w:rPr>
                <w:noProof/>
                <w:webHidden/>
              </w:rPr>
              <w:tab/>
            </w:r>
            <w:r w:rsidR="003F3DB9" w:rsidRPr="009B2839">
              <w:rPr>
                <w:noProof/>
                <w:webHidden/>
              </w:rPr>
              <w:fldChar w:fldCharType="begin"/>
            </w:r>
            <w:r w:rsidR="003F3DB9" w:rsidRPr="009B2839">
              <w:rPr>
                <w:noProof/>
                <w:webHidden/>
              </w:rPr>
              <w:instrText xml:space="preserve"> PAGEREF _Toc57030129 \h </w:instrText>
            </w:r>
            <w:r w:rsidR="003F3DB9" w:rsidRPr="009B2839">
              <w:rPr>
                <w:noProof/>
                <w:webHidden/>
              </w:rPr>
            </w:r>
            <w:r w:rsidR="003F3DB9" w:rsidRPr="009B2839">
              <w:rPr>
                <w:noProof/>
                <w:webHidden/>
              </w:rPr>
              <w:fldChar w:fldCharType="separate"/>
            </w:r>
            <w:r w:rsidR="003F3DB9" w:rsidRPr="009B2839">
              <w:rPr>
                <w:noProof/>
                <w:webHidden/>
              </w:rPr>
              <w:t>5</w:t>
            </w:r>
            <w:r w:rsidR="003F3DB9" w:rsidRPr="009B2839">
              <w:rPr>
                <w:noProof/>
                <w:webHidden/>
              </w:rPr>
              <w:fldChar w:fldCharType="end"/>
            </w:r>
          </w:hyperlink>
        </w:p>
        <w:p w:rsidR="003F3DB9" w:rsidRPr="009B2839" w:rsidRDefault="00816F13">
          <w:pPr>
            <w:pStyle w:val="TDC2"/>
            <w:tabs>
              <w:tab w:val="left" w:pos="660"/>
              <w:tab w:val="right" w:leader="dot" w:pos="9629"/>
            </w:tabs>
            <w:rPr>
              <w:rFonts w:eastAsiaTheme="minorEastAsia"/>
              <w:noProof/>
              <w:lang w:eastAsia="es-ES"/>
            </w:rPr>
          </w:pPr>
          <w:hyperlink w:anchor="_Toc57030130" w:history="1">
            <w:r w:rsidR="003F3DB9" w:rsidRPr="009B2839">
              <w:rPr>
                <w:rStyle w:val="Hipervnculo"/>
                <w:rFonts w:ascii="Wingdings" w:hAnsi="Wingdings" w:cs="Arial"/>
                <w:noProof/>
                <w:lang w:val="ru-RU" w:eastAsia="es-ES"/>
              </w:rPr>
              <w:t></w:t>
            </w:r>
            <w:r w:rsidR="003F3DB9" w:rsidRPr="009B2839">
              <w:rPr>
                <w:rFonts w:eastAsiaTheme="minorEastAsia"/>
                <w:noProof/>
                <w:lang w:eastAsia="es-ES"/>
              </w:rPr>
              <w:tab/>
            </w:r>
            <w:r w:rsidR="003F3DB9" w:rsidRPr="009B2839">
              <w:rPr>
                <w:rStyle w:val="Hipervnculo"/>
                <w:noProof/>
                <w:lang w:val="ru-RU"/>
              </w:rPr>
              <w:t>Куба подтверждает обязательства в здравоохранении перед лицом пандемии</w:t>
            </w:r>
            <w:r w:rsidR="003F3DB9" w:rsidRPr="009B2839">
              <w:rPr>
                <w:noProof/>
                <w:webHidden/>
              </w:rPr>
              <w:tab/>
            </w:r>
            <w:r w:rsidR="003F3DB9" w:rsidRPr="009B2839">
              <w:rPr>
                <w:noProof/>
                <w:webHidden/>
              </w:rPr>
              <w:fldChar w:fldCharType="begin"/>
            </w:r>
            <w:r w:rsidR="003F3DB9" w:rsidRPr="009B2839">
              <w:rPr>
                <w:noProof/>
                <w:webHidden/>
              </w:rPr>
              <w:instrText xml:space="preserve"> PAGEREF _Toc57030130 \h </w:instrText>
            </w:r>
            <w:r w:rsidR="003F3DB9" w:rsidRPr="009B2839">
              <w:rPr>
                <w:noProof/>
                <w:webHidden/>
              </w:rPr>
            </w:r>
            <w:r w:rsidR="003F3DB9" w:rsidRPr="009B2839">
              <w:rPr>
                <w:noProof/>
                <w:webHidden/>
              </w:rPr>
              <w:fldChar w:fldCharType="separate"/>
            </w:r>
            <w:r w:rsidR="003F3DB9" w:rsidRPr="009B2839">
              <w:rPr>
                <w:noProof/>
                <w:webHidden/>
              </w:rPr>
              <w:t>5</w:t>
            </w:r>
            <w:r w:rsidR="003F3DB9" w:rsidRPr="009B2839">
              <w:rPr>
                <w:noProof/>
                <w:webHidden/>
              </w:rPr>
              <w:fldChar w:fldCharType="end"/>
            </w:r>
          </w:hyperlink>
        </w:p>
        <w:p w:rsidR="003F3DB9" w:rsidRPr="009B2839" w:rsidRDefault="00816F13">
          <w:pPr>
            <w:pStyle w:val="TDC2"/>
            <w:tabs>
              <w:tab w:val="left" w:pos="660"/>
              <w:tab w:val="right" w:leader="dot" w:pos="9629"/>
            </w:tabs>
            <w:rPr>
              <w:rFonts w:eastAsiaTheme="minorEastAsia"/>
              <w:noProof/>
              <w:lang w:eastAsia="es-ES"/>
            </w:rPr>
          </w:pPr>
          <w:hyperlink w:anchor="_Toc57030131" w:history="1">
            <w:r w:rsidR="003F3DB9" w:rsidRPr="009B2839">
              <w:rPr>
                <w:rStyle w:val="Hipervnculo"/>
                <w:rFonts w:ascii="Wingdings" w:hAnsi="Wingdings"/>
                <w:noProof/>
                <w:lang w:val="ru-RU"/>
              </w:rPr>
              <w:t></w:t>
            </w:r>
            <w:r w:rsidR="003F3DB9" w:rsidRPr="009B2839">
              <w:rPr>
                <w:rFonts w:eastAsiaTheme="minorEastAsia"/>
                <w:noProof/>
                <w:lang w:eastAsia="es-ES"/>
              </w:rPr>
              <w:tab/>
            </w:r>
            <w:r w:rsidR="003F3DB9" w:rsidRPr="009B2839">
              <w:rPr>
                <w:rStyle w:val="Hipervnculo"/>
                <w:noProof/>
                <w:lang w:val="ru-RU"/>
              </w:rPr>
              <w:t>Начало полетов в Гаване подтверждает курс на нормализацию Кубы</w:t>
            </w:r>
            <w:r w:rsidR="003F3DB9" w:rsidRPr="009B2839">
              <w:rPr>
                <w:noProof/>
                <w:webHidden/>
              </w:rPr>
              <w:tab/>
            </w:r>
            <w:r w:rsidR="003F3DB9" w:rsidRPr="009B2839">
              <w:rPr>
                <w:noProof/>
                <w:webHidden/>
              </w:rPr>
              <w:fldChar w:fldCharType="begin"/>
            </w:r>
            <w:r w:rsidR="003F3DB9" w:rsidRPr="009B2839">
              <w:rPr>
                <w:noProof/>
                <w:webHidden/>
              </w:rPr>
              <w:instrText xml:space="preserve"> PAGEREF _Toc57030131 \h </w:instrText>
            </w:r>
            <w:r w:rsidR="003F3DB9" w:rsidRPr="009B2839">
              <w:rPr>
                <w:noProof/>
                <w:webHidden/>
              </w:rPr>
            </w:r>
            <w:r w:rsidR="003F3DB9" w:rsidRPr="009B2839">
              <w:rPr>
                <w:noProof/>
                <w:webHidden/>
              </w:rPr>
              <w:fldChar w:fldCharType="separate"/>
            </w:r>
            <w:r w:rsidR="003F3DB9" w:rsidRPr="009B2839">
              <w:rPr>
                <w:noProof/>
                <w:webHidden/>
              </w:rPr>
              <w:t>7</w:t>
            </w:r>
            <w:r w:rsidR="003F3DB9" w:rsidRPr="009B2839">
              <w:rPr>
                <w:noProof/>
                <w:webHidden/>
              </w:rPr>
              <w:fldChar w:fldCharType="end"/>
            </w:r>
          </w:hyperlink>
        </w:p>
        <w:p w:rsidR="003F3DB9" w:rsidRPr="009B2839" w:rsidRDefault="00816F13">
          <w:pPr>
            <w:pStyle w:val="TDC2"/>
            <w:tabs>
              <w:tab w:val="left" w:pos="660"/>
              <w:tab w:val="right" w:leader="dot" w:pos="9629"/>
            </w:tabs>
            <w:rPr>
              <w:rFonts w:eastAsiaTheme="minorEastAsia"/>
              <w:noProof/>
              <w:lang w:eastAsia="es-ES"/>
            </w:rPr>
          </w:pPr>
          <w:hyperlink w:anchor="_Toc57030132" w:history="1">
            <w:r w:rsidR="003F3DB9" w:rsidRPr="009B2839">
              <w:rPr>
                <w:rStyle w:val="Hipervnculo"/>
                <w:rFonts w:ascii="Wingdings" w:hAnsi="Wingdings"/>
                <w:noProof/>
                <w:lang w:val="ru-RU"/>
              </w:rPr>
              <w:t></w:t>
            </w:r>
            <w:r w:rsidR="003F3DB9" w:rsidRPr="009B2839">
              <w:rPr>
                <w:rFonts w:eastAsiaTheme="minorEastAsia"/>
                <w:noProof/>
                <w:lang w:eastAsia="es-ES"/>
              </w:rPr>
              <w:tab/>
            </w:r>
            <w:r w:rsidR="003F3DB9" w:rsidRPr="009B2839">
              <w:rPr>
                <w:rStyle w:val="Hipervnculo"/>
                <w:noProof/>
                <w:lang w:val="ru-RU"/>
              </w:rPr>
              <w:t>Президент Кубы высоко ценит генетические исследования коронавируса</w:t>
            </w:r>
            <w:r w:rsidR="003F3DB9" w:rsidRPr="009B2839">
              <w:rPr>
                <w:noProof/>
                <w:webHidden/>
              </w:rPr>
              <w:tab/>
            </w:r>
            <w:r w:rsidR="003F3DB9" w:rsidRPr="009B2839">
              <w:rPr>
                <w:noProof/>
                <w:webHidden/>
              </w:rPr>
              <w:fldChar w:fldCharType="begin"/>
            </w:r>
            <w:r w:rsidR="003F3DB9" w:rsidRPr="009B2839">
              <w:rPr>
                <w:noProof/>
                <w:webHidden/>
              </w:rPr>
              <w:instrText xml:space="preserve"> PAGEREF _Toc57030132 \h </w:instrText>
            </w:r>
            <w:r w:rsidR="003F3DB9" w:rsidRPr="009B2839">
              <w:rPr>
                <w:noProof/>
                <w:webHidden/>
              </w:rPr>
            </w:r>
            <w:r w:rsidR="003F3DB9" w:rsidRPr="009B2839">
              <w:rPr>
                <w:noProof/>
                <w:webHidden/>
              </w:rPr>
              <w:fldChar w:fldCharType="separate"/>
            </w:r>
            <w:r w:rsidR="003F3DB9" w:rsidRPr="009B2839">
              <w:rPr>
                <w:noProof/>
                <w:webHidden/>
              </w:rPr>
              <w:t>8</w:t>
            </w:r>
            <w:r w:rsidR="003F3DB9" w:rsidRPr="009B2839">
              <w:rPr>
                <w:noProof/>
                <w:webHidden/>
              </w:rPr>
              <w:fldChar w:fldCharType="end"/>
            </w:r>
          </w:hyperlink>
        </w:p>
        <w:p w:rsidR="003F3DB9" w:rsidRPr="009B2839" w:rsidRDefault="00816F13">
          <w:pPr>
            <w:pStyle w:val="TDC1"/>
            <w:tabs>
              <w:tab w:val="right" w:leader="dot" w:pos="9629"/>
            </w:tabs>
            <w:rPr>
              <w:rFonts w:eastAsiaTheme="minorEastAsia"/>
              <w:noProof/>
              <w:lang w:eastAsia="es-ES"/>
            </w:rPr>
          </w:pPr>
          <w:hyperlink w:anchor="_Toc57030133" w:history="1">
            <w:r w:rsidR="003F3DB9" w:rsidRPr="009B2839">
              <w:rPr>
                <w:rStyle w:val="Hipervnculo"/>
                <w:rFonts w:ascii="Arial" w:hAnsi="Arial" w:cs="Arial"/>
                <w:b/>
                <w:noProof/>
                <w:lang w:val="ru-RU" w:eastAsia="es-ES"/>
              </w:rPr>
              <w:t>Международные отношения</w:t>
            </w:r>
            <w:r w:rsidR="003F3DB9" w:rsidRPr="009B2839">
              <w:rPr>
                <w:noProof/>
                <w:webHidden/>
              </w:rPr>
              <w:tab/>
            </w:r>
            <w:r w:rsidR="003F3DB9" w:rsidRPr="009B2839">
              <w:rPr>
                <w:noProof/>
                <w:webHidden/>
              </w:rPr>
              <w:fldChar w:fldCharType="begin"/>
            </w:r>
            <w:r w:rsidR="003F3DB9" w:rsidRPr="009B2839">
              <w:rPr>
                <w:noProof/>
                <w:webHidden/>
              </w:rPr>
              <w:instrText xml:space="preserve"> PAGEREF _Toc57030133 \h </w:instrText>
            </w:r>
            <w:r w:rsidR="003F3DB9" w:rsidRPr="009B2839">
              <w:rPr>
                <w:noProof/>
                <w:webHidden/>
              </w:rPr>
            </w:r>
            <w:r w:rsidR="003F3DB9" w:rsidRPr="009B2839">
              <w:rPr>
                <w:noProof/>
                <w:webHidden/>
              </w:rPr>
              <w:fldChar w:fldCharType="separate"/>
            </w:r>
            <w:r w:rsidR="003F3DB9" w:rsidRPr="009B2839">
              <w:rPr>
                <w:noProof/>
                <w:webHidden/>
              </w:rPr>
              <w:t>9</w:t>
            </w:r>
            <w:r w:rsidR="003F3DB9" w:rsidRPr="009B2839">
              <w:rPr>
                <w:noProof/>
                <w:webHidden/>
              </w:rPr>
              <w:fldChar w:fldCharType="end"/>
            </w:r>
          </w:hyperlink>
        </w:p>
        <w:p w:rsidR="003F3DB9" w:rsidRPr="009B2839" w:rsidRDefault="00816F13">
          <w:pPr>
            <w:pStyle w:val="TDC2"/>
            <w:tabs>
              <w:tab w:val="left" w:pos="660"/>
              <w:tab w:val="right" w:leader="dot" w:pos="9629"/>
            </w:tabs>
            <w:rPr>
              <w:rFonts w:eastAsiaTheme="minorEastAsia"/>
              <w:noProof/>
              <w:lang w:eastAsia="es-ES"/>
            </w:rPr>
          </w:pPr>
          <w:hyperlink w:anchor="_Toc57030134" w:history="1">
            <w:r w:rsidR="003F3DB9" w:rsidRPr="009B2839">
              <w:rPr>
                <w:rStyle w:val="Hipervnculo"/>
                <w:rFonts w:ascii="Wingdings" w:hAnsi="Wingdings" w:cs="Arial"/>
                <w:noProof/>
                <w:lang w:val="ru-RU" w:eastAsia="es-ES"/>
              </w:rPr>
              <w:t></w:t>
            </w:r>
            <w:r w:rsidR="003F3DB9" w:rsidRPr="009B2839">
              <w:rPr>
                <w:rFonts w:eastAsiaTheme="minorEastAsia"/>
                <w:noProof/>
                <w:lang w:eastAsia="es-ES"/>
              </w:rPr>
              <w:tab/>
            </w:r>
            <w:r w:rsidR="003F3DB9" w:rsidRPr="009B2839">
              <w:rPr>
                <w:rStyle w:val="Hipervnculo"/>
                <w:noProof/>
                <w:lang w:val="ru-RU"/>
              </w:rPr>
              <w:t>Президент Кубы считает возможными конструктивные отношения с США</w:t>
            </w:r>
            <w:r w:rsidR="003F3DB9" w:rsidRPr="009B2839">
              <w:rPr>
                <w:noProof/>
                <w:webHidden/>
              </w:rPr>
              <w:tab/>
            </w:r>
            <w:r w:rsidR="003F3DB9" w:rsidRPr="009B2839">
              <w:rPr>
                <w:noProof/>
                <w:webHidden/>
              </w:rPr>
              <w:fldChar w:fldCharType="begin"/>
            </w:r>
            <w:r w:rsidR="003F3DB9" w:rsidRPr="009B2839">
              <w:rPr>
                <w:noProof/>
                <w:webHidden/>
              </w:rPr>
              <w:instrText xml:space="preserve"> PAGEREF _Toc57030134 \h </w:instrText>
            </w:r>
            <w:r w:rsidR="003F3DB9" w:rsidRPr="009B2839">
              <w:rPr>
                <w:noProof/>
                <w:webHidden/>
              </w:rPr>
            </w:r>
            <w:r w:rsidR="003F3DB9" w:rsidRPr="009B2839">
              <w:rPr>
                <w:noProof/>
                <w:webHidden/>
              </w:rPr>
              <w:fldChar w:fldCharType="separate"/>
            </w:r>
            <w:r w:rsidR="003F3DB9" w:rsidRPr="009B2839">
              <w:rPr>
                <w:noProof/>
                <w:webHidden/>
              </w:rPr>
              <w:t>9</w:t>
            </w:r>
            <w:r w:rsidR="003F3DB9" w:rsidRPr="009B2839">
              <w:rPr>
                <w:noProof/>
                <w:webHidden/>
              </w:rPr>
              <w:fldChar w:fldCharType="end"/>
            </w:r>
          </w:hyperlink>
        </w:p>
        <w:p w:rsidR="003F3DB9" w:rsidRPr="009B2839" w:rsidRDefault="00816F13">
          <w:pPr>
            <w:pStyle w:val="TDC2"/>
            <w:tabs>
              <w:tab w:val="left" w:pos="660"/>
              <w:tab w:val="right" w:leader="dot" w:pos="9629"/>
            </w:tabs>
            <w:rPr>
              <w:rFonts w:eastAsiaTheme="minorEastAsia"/>
              <w:noProof/>
              <w:lang w:eastAsia="es-ES"/>
            </w:rPr>
          </w:pPr>
          <w:hyperlink w:anchor="_Toc57030135" w:history="1">
            <w:r w:rsidR="003F3DB9" w:rsidRPr="009B2839">
              <w:rPr>
                <w:rStyle w:val="Hipervnculo"/>
                <w:rFonts w:ascii="Wingdings" w:hAnsi="Wingdings"/>
                <w:noProof/>
                <w:lang w:val="ru-RU"/>
              </w:rPr>
              <w:t></w:t>
            </w:r>
            <w:r w:rsidR="003F3DB9" w:rsidRPr="009B2839">
              <w:rPr>
                <w:rFonts w:eastAsiaTheme="minorEastAsia"/>
                <w:noProof/>
                <w:lang w:eastAsia="es-ES"/>
              </w:rPr>
              <w:tab/>
            </w:r>
            <w:r w:rsidR="003F3DB9" w:rsidRPr="009B2839">
              <w:rPr>
                <w:rStyle w:val="Hipervnculo"/>
                <w:noProof/>
                <w:lang w:val="ru-RU"/>
              </w:rPr>
              <w:t>Куба вступает в Договор о дружбе и сотрудничестве АСЕАН</w:t>
            </w:r>
            <w:r w:rsidR="003F3DB9" w:rsidRPr="009B2839">
              <w:rPr>
                <w:noProof/>
                <w:webHidden/>
              </w:rPr>
              <w:tab/>
            </w:r>
            <w:r w:rsidR="003F3DB9" w:rsidRPr="009B2839">
              <w:rPr>
                <w:noProof/>
                <w:webHidden/>
              </w:rPr>
              <w:fldChar w:fldCharType="begin"/>
            </w:r>
            <w:r w:rsidR="003F3DB9" w:rsidRPr="009B2839">
              <w:rPr>
                <w:noProof/>
                <w:webHidden/>
              </w:rPr>
              <w:instrText xml:space="preserve"> PAGEREF _Toc57030135 \h </w:instrText>
            </w:r>
            <w:r w:rsidR="003F3DB9" w:rsidRPr="009B2839">
              <w:rPr>
                <w:noProof/>
                <w:webHidden/>
              </w:rPr>
            </w:r>
            <w:r w:rsidR="003F3DB9" w:rsidRPr="009B2839">
              <w:rPr>
                <w:noProof/>
                <w:webHidden/>
              </w:rPr>
              <w:fldChar w:fldCharType="separate"/>
            </w:r>
            <w:r w:rsidR="003F3DB9" w:rsidRPr="009B2839">
              <w:rPr>
                <w:noProof/>
                <w:webHidden/>
              </w:rPr>
              <w:t>10</w:t>
            </w:r>
            <w:r w:rsidR="003F3DB9" w:rsidRPr="009B2839">
              <w:rPr>
                <w:noProof/>
                <w:webHidden/>
              </w:rPr>
              <w:fldChar w:fldCharType="end"/>
            </w:r>
          </w:hyperlink>
        </w:p>
        <w:p w:rsidR="003F3DB9" w:rsidRPr="009B2839" w:rsidRDefault="00816F13">
          <w:pPr>
            <w:pStyle w:val="TDC2"/>
            <w:tabs>
              <w:tab w:val="left" w:pos="660"/>
              <w:tab w:val="right" w:leader="dot" w:pos="9629"/>
            </w:tabs>
            <w:rPr>
              <w:rFonts w:eastAsiaTheme="minorEastAsia"/>
              <w:noProof/>
              <w:lang w:eastAsia="es-ES"/>
            </w:rPr>
          </w:pPr>
          <w:hyperlink w:anchor="_Toc57030136" w:history="1">
            <w:r w:rsidR="003F3DB9" w:rsidRPr="009B2839">
              <w:rPr>
                <w:rStyle w:val="Hipervnculo"/>
                <w:rFonts w:ascii="Wingdings" w:hAnsi="Wingdings"/>
                <w:noProof/>
                <w:lang w:val="ru-RU"/>
              </w:rPr>
              <w:t></w:t>
            </w:r>
            <w:r w:rsidR="003F3DB9" w:rsidRPr="009B2839">
              <w:rPr>
                <w:rFonts w:eastAsiaTheme="minorEastAsia"/>
                <w:noProof/>
                <w:lang w:eastAsia="es-ES"/>
              </w:rPr>
              <w:tab/>
            </w:r>
            <w:r w:rsidR="003F3DB9" w:rsidRPr="009B2839">
              <w:rPr>
                <w:rStyle w:val="Hipervnculo"/>
                <w:noProof/>
                <w:lang w:val="ru-RU"/>
              </w:rPr>
              <w:t>Аргентина - важный торговый партнер Кубы</w:t>
            </w:r>
            <w:r w:rsidR="003F3DB9" w:rsidRPr="009B2839">
              <w:rPr>
                <w:noProof/>
                <w:webHidden/>
              </w:rPr>
              <w:tab/>
            </w:r>
            <w:r w:rsidR="003F3DB9" w:rsidRPr="009B2839">
              <w:rPr>
                <w:noProof/>
                <w:webHidden/>
              </w:rPr>
              <w:fldChar w:fldCharType="begin"/>
            </w:r>
            <w:r w:rsidR="003F3DB9" w:rsidRPr="009B2839">
              <w:rPr>
                <w:noProof/>
                <w:webHidden/>
              </w:rPr>
              <w:instrText xml:space="preserve"> PAGEREF _Toc57030136 \h </w:instrText>
            </w:r>
            <w:r w:rsidR="003F3DB9" w:rsidRPr="009B2839">
              <w:rPr>
                <w:noProof/>
                <w:webHidden/>
              </w:rPr>
            </w:r>
            <w:r w:rsidR="003F3DB9" w:rsidRPr="009B2839">
              <w:rPr>
                <w:noProof/>
                <w:webHidden/>
              </w:rPr>
              <w:fldChar w:fldCharType="separate"/>
            </w:r>
            <w:r w:rsidR="003F3DB9" w:rsidRPr="009B2839">
              <w:rPr>
                <w:noProof/>
                <w:webHidden/>
              </w:rPr>
              <w:t>11</w:t>
            </w:r>
            <w:r w:rsidR="003F3DB9" w:rsidRPr="009B2839">
              <w:rPr>
                <w:noProof/>
                <w:webHidden/>
              </w:rPr>
              <w:fldChar w:fldCharType="end"/>
            </w:r>
          </w:hyperlink>
        </w:p>
        <w:p w:rsidR="003F3DB9" w:rsidRPr="009B2839" w:rsidRDefault="00816F13">
          <w:pPr>
            <w:pStyle w:val="TDC2"/>
            <w:tabs>
              <w:tab w:val="left" w:pos="660"/>
              <w:tab w:val="right" w:leader="dot" w:pos="9629"/>
            </w:tabs>
            <w:rPr>
              <w:rFonts w:eastAsiaTheme="minorEastAsia"/>
              <w:noProof/>
              <w:lang w:eastAsia="es-ES"/>
            </w:rPr>
          </w:pPr>
          <w:hyperlink w:anchor="_Toc57030137" w:history="1">
            <w:r w:rsidR="003F3DB9" w:rsidRPr="009B2839">
              <w:rPr>
                <w:rStyle w:val="Hipervnculo"/>
                <w:rFonts w:ascii="Wingdings" w:hAnsi="Wingdings"/>
                <w:noProof/>
                <w:lang w:val="ru-RU"/>
              </w:rPr>
              <w:t></w:t>
            </w:r>
            <w:r w:rsidR="003F3DB9" w:rsidRPr="009B2839">
              <w:rPr>
                <w:rFonts w:eastAsiaTheme="minorEastAsia"/>
                <w:noProof/>
                <w:lang w:eastAsia="es-ES"/>
              </w:rPr>
              <w:tab/>
            </w:r>
            <w:r w:rsidR="003F3DB9" w:rsidRPr="009B2839">
              <w:rPr>
                <w:rStyle w:val="Hipervnculo"/>
                <w:noProof/>
                <w:lang w:val="ru-RU"/>
              </w:rPr>
              <w:t>Куба и Боливия готовы возобновить укрепление связей</w:t>
            </w:r>
            <w:r w:rsidR="003F3DB9" w:rsidRPr="009B2839">
              <w:rPr>
                <w:noProof/>
                <w:webHidden/>
              </w:rPr>
              <w:tab/>
            </w:r>
            <w:r w:rsidR="003F3DB9" w:rsidRPr="009B2839">
              <w:rPr>
                <w:noProof/>
                <w:webHidden/>
              </w:rPr>
              <w:fldChar w:fldCharType="begin"/>
            </w:r>
            <w:r w:rsidR="003F3DB9" w:rsidRPr="009B2839">
              <w:rPr>
                <w:noProof/>
                <w:webHidden/>
              </w:rPr>
              <w:instrText xml:space="preserve"> PAGEREF _Toc57030137 \h </w:instrText>
            </w:r>
            <w:r w:rsidR="003F3DB9" w:rsidRPr="009B2839">
              <w:rPr>
                <w:noProof/>
                <w:webHidden/>
              </w:rPr>
            </w:r>
            <w:r w:rsidR="003F3DB9" w:rsidRPr="009B2839">
              <w:rPr>
                <w:noProof/>
                <w:webHidden/>
              </w:rPr>
              <w:fldChar w:fldCharType="separate"/>
            </w:r>
            <w:r w:rsidR="003F3DB9" w:rsidRPr="009B2839">
              <w:rPr>
                <w:noProof/>
                <w:webHidden/>
              </w:rPr>
              <w:t>12</w:t>
            </w:r>
            <w:r w:rsidR="003F3DB9" w:rsidRPr="009B2839">
              <w:rPr>
                <w:noProof/>
                <w:webHidden/>
              </w:rPr>
              <w:fldChar w:fldCharType="end"/>
            </w:r>
          </w:hyperlink>
        </w:p>
        <w:p w:rsidR="003F3DB9" w:rsidRPr="009B2839" w:rsidRDefault="00816F13">
          <w:pPr>
            <w:pStyle w:val="TDC2"/>
            <w:tabs>
              <w:tab w:val="left" w:pos="660"/>
              <w:tab w:val="right" w:leader="dot" w:pos="9629"/>
            </w:tabs>
            <w:rPr>
              <w:rFonts w:eastAsiaTheme="minorEastAsia"/>
              <w:noProof/>
              <w:lang w:eastAsia="es-ES"/>
            </w:rPr>
          </w:pPr>
          <w:hyperlink w:anchor="_Toc57030138" w:history="1">
            <w:r w:rsidR="003F3DB9" w:rsidRPr="009B2839">
              <w:rPr>
                <w:rStyle w:val="Hipervnculo"/>
                <w:rFonts w:ascii="Wingdings" w:hAnsi="Wingdings"/>
                <w:noProof/>
                <w:lang w:val="ru-RU"/>
              </w:rPr>
              <w:t></w:t>
            </w:r>
            <w:r w:rsidR="003F3DB9" w:rsidRPr="009B2839">
              <w:rPr>
                <w:rFonts w:eastAsiaTheme="minorEastAsia"/>
                <w:noProof/>
                <w:lang w:eastAsia="es-ES"/>
              </w:rPr>
              <w:tab/>
            </w:r>
            <w:r w:rsidR="003F3DB9" w:rsidRPr="009B2839">
              <w:rPr>
                <w:rStyle w:val="Hipervnculo"/>
                <w:noProof/>
                <w:lang w:val="ru-RU"/>
              </w:rPr>
              <w:t>Новые соглашения открывают путь для кубинского экспорта в Китай</w:t>
            </w:r>
            <w:r w:rsidR="003F3DB9" w:rsidRPr="009B2839">
              <w:rPr>
                <w:noProof/>
                <w:webHidden/>
              </w:rPr>
              <w:tab/>
            </w:r>
            <w:r w:rsidR="003F3DB9" w:rsidRPr="009B2839">
              <w:rPr>
                <w:noProof/>
                <w:webHidden/>
              </w:rPr>
              <w:fldChar w:fldCharType="begin"/>
            </w:r>
            <w:r w:rsidR="003F3DB9" w:rsidRPr="009B2839">
              <w:rPr>
                <w:noProof/>
                <w:webHidden/>
              </w:rPr>
              <w:instrText xml:space="preserve"> PAGEREF _Toc57030138 \h </w:instrText>
            </w:r>
            <w:r w:rsidR="003F3DB9" w:rsidRPr="009B2839">
              <w:rPr>
                <w:noProof/>
                <w:webHidden/>
              </w:rPr>
            </w:r>
            <w:r w:rsidR="003F3DB9" w:rsidRPr="009B2839">
              <w:rPr>
                <w:noProof/>
                <w:webHidden/>
              </w:rPr>
              <w:fldChar w:fldCharType="separate"/>
            </w:r>
            <w:r w:rsidR="003F3DB9" w:rsidRPr="009B2839">
              <w:rPr>
                <w:noProof/>
                <w:webHidden/>
              </w:rPr>
              <w:t>13</w:t>
            </w:r>
            <w:r w:rsidR="003F3DB9" w:rsidRPr="009B2839">
              <w:rPr>
                <w:noProof/>
                <w:webHidden/>
              </w:rPr>
              <w:fldChar w:fldCharType="end"/>
            </w:r>
          </w:hyperlink>
        </w:p>
        <w:p w:rsidR="003F3DB9" w:rsidRPr="009B2839" w:rsidRDefault="00816F13">
          <w:pPr>
            <w:pStyle w:val="TDC2"/>
            <w:tabs>
              <w:tab w:val="left" w:pos="660"/>
              <w:tab w:val="right" w:leader="dot" w:pos="9629"/>
            </w:tabs>
            <w:rPr>
              <w:rFonts w:eastAsiaTheme="minorEastAsia"/>
              <w:noProof/>
              <w:lang w:eastAsia="es-ES"/>
            </w:rPr>
          </w:pPr>
          <w:hyperlink w:anchor="_Toc57030139" w:history="1">
            <w:r w:rsidR="003F3DB9" w:rsidRPr="009B2839">
              <w:rPr>
                <w:rStyle w:val="Hipervnculo"/>
                <w:rFonts w:ascii="Wingdings" w:hAnsi="Wingdings"/>
                <w:noProof/>
                <w:lang w:val="ru-RU"/>
              </w:rPr>
              <w:t></w:t>
            </w:r>
            <w:r w:rsidR="003F3DB9" w:rsidRPr="009B2839">
              <w:rPr>
                <w:rFonts w:eastAsiaTheme="minorEastAsia"/>
                <w:noProof/>
                <w:lang w:eastAsia="es-ES"/>
              </w:rPr>
              <w:tab/>
            </w:r>
            <w:r w:rsidR="003F3DB9" w:rsidRPr="009B2839">
              <w:rPr>
                <w:rStyle w:val="Hipervnculo"/>
                <w:noProof/>
                <w:lang w:val="ru-RU"/>
              </w:rPr>
              <w:t>Французская ассоциация требует Нобелевскую премию для кубинских медиков</w:t>
            </w:r>
            <w:r w:rsidR="003F3DB9" w:rsidRPr="009B2839">
              <w:rPr>
                <w:noProof/>
                <w:webHidden/>
              </w:rPr>
              <w:tab/>
            </w:r>
            <w:r w:rsidR="003F3DB9" w:rsidRPr="009B2839">
              <w:rPr>
                <w:noProof/>
                <w:webHidden/>
              </w:rPr>
              <w:fldChar w:fldCharType="begin"/>
            </w:r>
            <w:r w:rsidR="003F3DB9" w:rsidRPr="009B2839">
              <w:rPr>
                <w:noProof/>
                <w:webHidden/>
              </w:rPr>
              <w:instrText xml:space="preserve"> PAGEREF _Toc57030139 \h </w:instrText>
            </w:r>
            <w:r w:rsidR="003F3DB9" w:rsidRPr="009B2839">
              <w:rPr>
                <w:noProof/>
                <w:webHidden/>
              </w:rPr>
            </w:r>
            <w:r w:rsidR="003F3DB9" w:rsidRPr="009B2839">
              <w:rPr>
                <w:noProof/>
                <w:webHidden/>
              </w:rPr>
              <w:fldChar w:fldCharType="separate"/>
            </w:r>
            <w:r w:rsidR="003F3DB9" w:rsidRPr="009B2839">
              <w:rPr>
                <w:noProof/>
                <w:webHidden/>
              </w:rPr>
              <w:t>14</w:t>
            </w:r>
            <w:r w:rsidR="003F3DB9" w:rsidRPr="009B2839">
              <w:rPr>
                <w:noProof/>
                <w:webHidden/>
              </w:rPr>
              <w:fldChar w:fldCharType="end"/>
            </w:r>
          </w:hyperlink>
        </w:p>
        <w:p w:rsidR="003F3DB9" w:rsidRPr="009B2839" w:rsidRDefault="00816F13">
          <w:pPr>
            <w:pStyle w:val="TDC1"/>
            <w:tabs>
              <w:tab w:val="right" w:leader="dot" w:pos="9629"/>
            </w:tabs>
            <w:rPr>
              <w:rFonts w:eastAsiaTheme="minorEastAsia"/>
              <w:noProof/>
              <w:lang w:eastAsia="es-ES"/>
            </w:rPr>
          </w:pPr>
          <w:hyperlink w:anchor="_Toc57030140" w:history="1">
            <w:r w:rsidR="003F3DB9" w:rsidRPr="009B2839">
              <w:rPr>
                <w:rStyle w:val="Hipervnculo"/>
                <w:rFonts w:ascii="Arial" w:hAnsi="Arial" w:cs="Arial"/>
                <w:b/>
                <w:noProof/>
                <w:lang w:val="ru-RU" w:eastAsia="es-ES"/>
              </w:rPr>
              <w:t>Экономическая и торговая блокада США против Кубы</w:t>
            </w:r>
            <w:r w:rsidR="003F3DB9" w:rsidRPr="009B2839">
              <w:rPr>
                <w:noProof/>
                <w:webHidden/>
              </w:rPr>
              <w:tab/>
            </w:r>
            <w:r w:rsidR="003F3DB9" w:rsidRPr="009B2839">
              <w:rPr>
                <w:noProof/>
                <w:webHidden/>
              </w:rPr>
              <w:fldChar w:fldCharType="begin"/>
            </w:r>
            <w:r w:rsidR="003F3DB9" w:rsidRPr="009B2839">
              <w:rPr>
                <w:noProof/>
                <w:webHidden/>
              </w:rPr>
              <w:instrText xml:space="preserve"> PAGEREF _Toc57030140 \h </w:instrText>
            </w:r>
            <w:r w:rsidR="003F3DB9" w:rsidRPr="009B2839">
              <w:rPr>
                <w:noProof/>
                <w:webHidden/>
              </w:rPr>
            </w:r>
            <w:r w:rsidR="003F3DB9" w:rsidRPr="009B2839">
              <w:rPr>
                <w:noProof/>
                <w:webHidden/>
              </w:rPr>
              <w:fldChar w:fldCharType="separate"/>
            </w:r>
            <w:r w:rsidR="003F3DB9" w:rsidRPr="009B2839">
              <w:rPr>
                <w:noProof/>
                <w:webHidden/>
              </w:rPr>
              <w:t>15</w:t>
            </w:r>
            <w:r w:rsidR="003F3DB9" w:rsidRPr="009B2839">
              <w:rPr>
                <w:noProof/>
                <w:webHidden/>
              </w:rPr>
              <w:fldChar w:fldCharType="end"/>
            </w:r>
          </w:hyperlink>
        </w:p>
        <w:p w:rsidR="003F3DB9" w:rsidRPr="009B2839" w:rsidRDefault="00816F13">
          <w:pPr>
            <w:pStyle w:val="TDC2"/>
            <w:tabs>
              <w:tab w:val="left" w:pos="660"/>
              <w:tab w:val="right" w:leader="dot" w:pos="9629"/>
            </w:tabs>
            <w:rPr>
              <w:rFonts w:eastAsiaTheme="minorEastAsia"/>
              <w:noProof/>
              <w:lang w:eastAsia="es-ES"/>
            </w:rPr>
          </w:pPr>
          <w:hyperlink w:anchor="_Toc57030141" w:history="1">
            <w:r w:rsidR="003F3DB9" w:rsidRPr="009B2839">
              <w:rPr>
                <w:rStyle w:val="Hipervnculo"/>
                <w:rFonts w:ascii="Wingdings" w:hAnsi="Wingdings"/>
                <w:noProof/>
                <w:lang w:val="ru-RU"/>
              </w:rPr>
              <w:t></w:t>
            </w:r>
            <w:r w:rsidR="003F3DB9" w:rsidRPr="009B2839">
              <w:rPr>
                <w:rFonts w:eastAsiaTheme="minorEastAsia"/>
                <w:noProof/>
                <w:lang w:eastAsia="es-ES"/>
              </w:rPr>
              <w:tab/>
            </w:r>
            <w:r w:rsidR="003F3DB9" w:rsidRPr="009B2839">
              <w:rPr>
                <w:rStyle w:val="Hipervnculo"/>
                <w:noProof/>
                <w:lang w:val="ru-RU"/>
              </w:rPr>
              <w:t>В Лондоне выступают за изменение политики США в отношении Кубы</w:t>
            </w:r>
            <w:r w:rsidR="003F3DB9" w:rsidRPr="009B2839">
              <w:rPr>
                <w:noProof/>
                <w:webHidden/>
              </w:rPr>
              <w:tab/>
            </w:r>
            <w:r w:rsidR="003F3DB9" w:rsidRPr="009B2839">
              <w:rPr>
                <w:noProof/>
                <w:webHidden/>
              </w:rPr>
              <w:fldChar w:fldCharType="begin"/>
            </w:r>
            <w:r w:rsidR="003F3DB9" w:rsidRPr="009B2839">
              <w:rPr>
                <w:noProof/>
                <w:webHidden/>
              </w:rPr>
              <w:instrText xml:space="preserve"> PAGEREF _Toc57030141 \h </w:instrText>
            </w:r>
            <w:r w:rsidR="003F3DB9" w:rsidRPr="009B2839">
              <w:rPr>
                <w:noProof/>
                <w:webHidden/>
              </w:rPr>
            </w:r>
            <w:r w:rsidR="003F3DB9" w:rsidRPr="009B2839">
              <w:rPr>
                <w:noProof/>
                <w:webHidden/>
              </w:rPr>
              <w:fldChar w:fldCharType="separate"/>
            </w:r>
            <w:r w:rsidR="003F3DB9" w:rsidRPr="009B2839">
              <w:rPr>
                <w:noProof/>
                <w:webHidden/>
              </w:rPr>
              <w:t>15</w:t>
            </w:r>
            <w:r w:rsidR="003F3DB9" w:rsidRPr="009B2839">
              <w:rPr>
                <w:noProof/>
                <w:webHidden/>
              </w:rPr>
              <w:fldChar w:fldCharType="end"/>
            </w:r>
          </w:hyperlink>
        </w:p>
        <w:p w:rsidR="003F3DB9" w:rsidRPr="009B2839" w:rsidRDefault="00816F13">
          <w:pPr>
            <w:pStyle w:val="TDC1"/>
            <w:tabs>
              <w:tab w:val="right" w:leader="dot" w:pos="9629"/>
            </w:tabs>
            <w:rPr>
              <w:rFonts w:eastAsiaTheme="minorEastAsia"/>
              <w:noProof/>
              <w:lang w:eastAsia="es-ES"/>
            </w:rPr>
          </w:pPr>
          <w:hyperlink w:anchor="_Toc57030142" w:history="1">
            <w:r w:rsidR="003F3DB9" w:rsidRPr="009B2839">
              <w:rPr>
                <w:rStyle w:val="Hipervnculo"/>
                <w:rFonts w:ascii="Arial" w:hAnsi="Arial" w:cs="Arial"/>
                <w:b/>
                <w:noProof/>
                <w:lang w:val="ru-RU" w:eastAsia="es-ES"/>
              </w:rPr>
              <w:t>Двусторонние отношения</w:t>
            </w:r>
            <w:r w:rsidR="003F3DB9" w:rsidRPr="009B2839">
              <w:rPr>
                <w:noProof/>
                <w:webHidden/>
              </w:rPr>
              <w:tab/>
            </w:r>
            <w:r w:rsidR="003F3DB9" w:rsidRPr="009B2839">
              <w:rPr>
                <w:noProof/>
                <w:webHidden/>
              </w:rPr>
              <w:fldChar w:fldCharType="begin"/>
            </w:r>
            <w:r w:rsidR="003F3DB9" w:rsidRPr="009B2839">
              <w:rPr>
                <w:noProof/>
                <w:webHidden/>
              </w:rPr>
              <w:instrText xml:space="preserve"> PAGEREF _Toc57030142 \h </w:instrText>
            </w:r>
            <w:r w:rsidR="003F3DB9" w:rsidRPr="009B2839">
              <w:rPr>
                <w:noProof/>
                <w:webHidden/>
              </w:rPr>
            </w:r>
            <w:r w:rsidR="003F3DB9" w:rsidRPr="009B2839">
              <w:rPr>
                <w:noProof/>
                <w:webHidden/>
              </w:rPr>
              <w:fldChar w:fldCharType="separate"/>
            </w:r>
            <w:r w:rsidR="003F3DB9" w:rsidRPr="009B2839">
              <w:rPr>
                <w:noProof/>
                <w:webHidden/>
              </w:rPr>
              <w:t>16</w:t>
            </w:r>
            <w:r w:rsidR="003F3DB9" w:rsidRPr="009B2839">
              <w:rPr>
                <w:noProof/>
                <w:webHidden/>
              </w:rPr>
              <w:fldChar w:fldCharType="end"/>
            </w:r>
          </w:hyperlink>
        </w:p>
        <w:p w:rsidR="003F3DB9" w:rsidRPr="009B2839" w:rsidRDefault="00816F13">
          <w:pPr>
            <w:pStyle w:val="TDC2"/>
            <w:tabs>
              <w:tab w:val="left" w:pos="660"/>
              <w:tab w:val="right" w:leader="dot" w:pos="9629"/>
            </w:tabs>
            <w:rPr>
              <w:rFonts w:eastAsiaTheme="minorEastAsia"/>
              <w:noProof/>
              <w:lang w:eastAsia="es-ES"/>
            </w:rPr>
          </w:pPr>
          <w:hyperlink w:anchor="_Toc57030143" w:history="1">
            <w:r w:rsidR="003F3DB9" w:rsidRPr="009B2839">
              <w:rPr>
                <w:rStyle w:val="Hipervnculo"/>
                <w:rFonts w:ascii="Wingdings" w:hAnsi="Wingdings"/>
                <w:noProof/>
                <w:lang w:val="ru-RU"/>
              </w:rPr>
              <w:t></w:t>
            </w:r>
            <w:r w:rsidR="003F3DB9" w:rsidRPr="009B2839">
              <w:rPr>
                <w:rFonts w:eastAsiaTheme="minorEastAsia"/>
                <w:noProof/>
                <w:lang w:eastAsia="es-ES"/>
              </w:rPr>
              <w:tab/>
            </w:r>
            <w:r w:rsidR="003F3DB9" w:rsidRPr="009B2839">
              <w:rPr>
                <w:rStyle w:val="Hipervnculo"/>
                <w:noProof/>
                <w:lang w:val="ru-RU"/>
              </w:rPr>
              <w:t>Куба и Россия продвигают совместные проекты в промышленной сфере</w:t>
            </w:r>
            <w:r w:rsidR="003F3DB9" w:rsidRPr="009B2839">
              <w:rPr>
                <w:noProof/>
                <w:webHidden/>
              </w:rPr>
              <w:tab/>
            </w:r>
            <w:r w:rsidR="003F3DB9" w:rsidRPr="009B2839">
              <w:rPr>
                <w:noProof/>
                <w:webHidden/>
              </w:rPr>
              <w:fldChar w:fldCharType="begin"/>
            </w:r>
            <w:r w:rsidR="003F3DB9" w:rsidRPr="009B2839">
              <w:rPr>
                <w:noProof/>
                <w:webHidden/>
              </w:rPr>
              <w:instrText xml:space="preserve"> PAGEREF _Toc57030143 \h </w:instrText>
            </w:r>
            <w:r w:rsidR="003F3DB9" w:rsidRPr="009B2839">
              <w:rPr>
                <w:noProof/>
                <w:webHidden/>
              </w:rPr>
            </w:r>
            <w:r w:rsidR="003F3DB9" w:rsidRPr="009B2839">
              <w:rPr>
                <w:noProof/>
                <w:webHidden/>
              </w:rPr>
              <w:fldChar w:fldCharType="separate"/>
            </w:r>
            <w:r w:rsidR="003F3DB9" w:rsidRPr="009B2839">
              <w:rPr>
                <w:noProof/>
                <w:webHidden/>
              </w:rPr>
              <w:t>17</w:t>
            </w:r>
            <w:r w:rsidR="003F3DB9" w:rsidRPr="009B2839">
              <w:rPr>
                <w:noProof/>
                <w:webHidden/>
              </w:rPr>
              <w:fldChar w:fldCharType="end"/>
            </w:r>
          </w:hyperlink>
        </w:p>
        <w:p w:rsidR="003F3DB9" w:rsidRPr="009B2839" w:rsidRDefault="00816F13">
          <w:pPr>
            <w:pStyle w:val="TDC2"/>
            <w:tabs>
              <w:tab w:val="left" w:pos="660"/>
              <w:tab w:val="right" w:leader="dot" w:pos="9629"/>
            </w:tabs>
            <w:rPr>
              <w:rFonts w:eastAsiaTheme="minorEastAsia"/>
              <w:noProof/>
              <w:lang w:eastAsia="es-ES"/>
            </w:rPr>
          </w:pPr>
          <w:hyperlink w:anchor="_Toc57030144" w:history="1">
            <w:r w:rsidR="003F3DB9" w:rsidRPr="009B2839">
              <w:rPr>
                <w:rStyle w:val="Hipervnculo"/>
                <w:rFonts w:ascii="Wingdings" w:hAnsi="Wingdings"/>
                <w:noProof/>
                <w:lang w:val="ru-RU"/>
              </w:rPr>
              <w:t></w:t>
            </w:r>
            <w:r w:rsidR="003F3DB9" w:rsidRPr="009B2839">
              <w:rPr>
                <w:rFonts w:eastAsiaTheme="minorEastAsia"/>
                <w:noProof/>
                <w:lang w:eastAsia="es-ES"/>
              </w:rPr>
              <w:tab/>
            </w:r>
            <w:r w:rsidR="003F3DB9" w:rsidRPr="009B2839">
              <w:rPr>
                <w:rStyle w:val="Hipervnculo"/>
                <w:noProof/>
                <w:lang w:val="ru-RU"/>
              </w:rPr>
              <w:t>Куба и Россия возобновят сотрудничество в сфере высшего образования</w:t>
            </w:r>
            <w:r w:rsidR="003F3DB9" w:rsidRPr="009B2839">
              <w:rPr>
                <w:noProof/>
                <w:webHidden/>
              </w:rPr>
              <w:tab/>
            </w:r>
            <w:r w:rsidR="003F3DB9" w:rsidRPr="009B2839">
              <w:rPr>
                <w:noProof/>
                <w:webHidden/>
              </w:rPr>
              <w:fldChar w:fldCharType="begin"/>
            </w:r>
            <w:r w:rsidR="003F3DB9" w:rsidRPr="009B2839">
              <w:rPr>
                <w:noProof/>
                <w:webHidden/>
              </w:rPr>
              <w:instrText xml:space="preserve"> PAGEREF _Toc57030144 \h </w:instrText>
            </w:r>
            <w:r w:rsidR="003F3DB9" w:rsidRPr="009B2839">
              <w:rPr>
                <w:noProof/>
                <w:webHidden/>
              </w:rPr>
            </w:r>
            <w:r w:rsidR="003F3DB9" w:rsidRPr="009B2839">
              <w:rPr>
                <w:noProof/>
                <w:webHidden/>
              </w:rPr>
              <w:fldChar w:fldCharType="separate"/>
            </w:r>
            <w:r w:rsidR="003F3DB9" w:rsidRPr="009B2839">
              <w:rPr>
                <w:noProof/>
                <w:webHidden/>
              </w:rPr>
              <w:t>18</w:t>
            </w:r>
            <w:r w:rsidR="003F3DB9" w:rsidRPr="009B2839">
              <w:rPr>
                <w:noProof/>
                <w:webHidden/>
              </w:rPr>
              <w:fldChar w:fldCharType="end"/>
            </w:r>
          </w:hyperlink>
        </w:p>
        <w:p w:rsidR="003F3DB9" w:rsidRPr="009B2839" w:rsidRDefault="00816F13">
          <w:pPr>
            <w:pStyle w:val="TDC2"/>
            <w:tabs>
              <w:tab w:val="left" w:pos="660"/>
              <w:tab w:val="right" w:leader="dot" w:pos="9629"/>
            </w:tabs>
            <w:rPr>
              <w:rFonts w:eastAsiaTheme="minorEastAsia"/>
              <w:noProof/>
              <w:lang w:eastAsia="es-ES"/>
            </w:rPr>
          </w:pPr>
          <w:hyperlink w:anchor="_Toc57030145" w:history="1">
            <w:r w:rsidR="003F3DB9" w:rsidRPr="009B2839">
              <w:rPr>
                <w:rStyle w:val="Hipervnculo"/>
                <w:rFonts w:ascii="Wingdings" w:hAnsi="Wingdings"/>
                <w:noProof/>
                <w:lang w:val="ru-RU"/>
              </w:rPr>
              <w:t></w:t>
            </w:r>
            <w:r w:rsidR="003F3DB9" w:rsidRPr="009B2839">
              <w:rPr>
                <w:rFonts w:eastAsiaTheme="minorEastAsia"/>
                <w:noProof/>
                <w:lang w:eastAsia="es-ES"/>
              </w:rPr>
              <w:tab/>
            </w:r>
            <w:r w:rsidR="003F3DB9" w:rsidRPr="009B2839">
              <w:rPr>
                <w:rStyle w:val="Hipervnculo"/>
                <w:noProof/>
                <w:lang w:val="ru-RU"/>
              </w:rPr>
              <w:t>Посол Кубы в России принял участие по видеосвязи в отчетно-выборной конференции Российского Общества Дружбы с Кубой.</w:t>
            </w:r>
            <w:r w:rsidR="003F3DB9" w:rsidRPr="009B2839">
              <w:rPr>
                <w:noProof/>
                <w:webHidden/>
              </w:rPr>
              <w:tab/>
            </w:r>
            <w:r w:rsidR="003F3DB9" w:rsidRPr="009B2839">
              <w:rPr>
                <w:noProof/>
                <w:webHidden/>
              </w:rPr>
              <w:fldChar w:fldCharType="begin"/>
            </w:r>
            <w:r w:rsidR="003F3DB9" w:rsidRPr="009B2839">
              <w:rPr>
                <w:noProof/>
                <w:webHidden/>
              </w:rPr>
              <w:instrText xml:space="preserve"> PAGEREF _Toc57030145 \h </w:instrText>
            </w:r>
            <w:r w:rsidR="003F3DB9" w:rsidRPr="009B2839">
              <w:rPr>
                <w:noProof/>
                <w:webHidden/>
              </w:rPr>
            </w:r>
            <w:r w:rsidR="003F3DB9" w:rsidRPr="009B2839">
              <w:rPr>
                <w:noProof/>
                <w:webHidden/>
              </w:rPr>
              <w:fldChar w:fldCharType="separate"/>
            </w:r>
            <w:r w:rsidR="003F3DB9" w:rsidRPr="009B2839">
              <w:rPr>
                <w:noProof/>
                <w:webHidden/>
              </w:rPr>
              <w:t>19</w:t>
            </w:r>
            <w:r w:rsidR="003F3DB9" w:rsidRPr="009B2839">
              <w:rPr>
                <w:noProof/>
                <w:webHidden/>
              </w:rPr>
              <w:fldChar w:fldCharType="end"/>
            </w:r>
          </w:hyperlink>
        </w:p>
        <w:p w:rsidR="003F3DB9" w:rsidRPr="009B2839" w:rsidRDefault="00816F13">
          <w:pPr>
            <w:pStyle w:val="TDC2"/>
            <w:tabs>
              <w:tab w:val="left" w:pos="660"/>
              <w:tab w:val="right" w:leader="dot" w:pos="9629"/>
            </w:tabs>
            <w:rPr>
              <w:rFonts w:eastAsiaTheme="minorEastAsia"/>
              <w:noProof/>
              <w:lang w:eastAsia="es-ES"/>
            </w:rPr>
          </w:pPr>
          <w:hyperlink w:anchor="_Toc57030146" w:history="1">
            <w:r w:rsidR="003F3DB9" w:rsidRPr="009B2839">
              <w:rPr>
                <w:rStyle w:val="Hipervnculo"/>
                <w:rFonts w:ascii="Wingdings" w:hAnsi="Wingdings"/>
                <w:noProof/>
                <w:lang w:val="ru-RU"/>
              </w:rPr>
              <w:t></w:t>
            </w:r>
            <w:r w:rsidR="003F3DB9" w:rsidRPr="009B2839">
              <w:rPr>
                <w:rFonts w:eastAsiaTheme="minorEastAsia"/>
                <w:noProof/>
                <w:lang w:eastAsia="es-ES"/>
              </w:rPr>
              <w:tab/>
            </w:r>
            <w:r w:rsidR="003F3DB9" w:rsidRPr="009B2839">
              <w:rPr>
                <w:rStyle w:val="Hipervnculo"/>
                <w:noProof/>
                <w:lang w:val="ru-RU"/>
              </w:rPr>
              <w:t>Состоялось заседание рабочей группы по геологии</w:t>
            </w:r>
            <w:r w:rsidR="003F3DB9" w:rsidRPr="009B2839">
              <w:rPr>
                <w:noProof/>
                <w:webHidden/>
              </w:rPr>
              <w:tab/>
            </w:r>
            <w:r w:rsidR="003F3DB9" w:rsidRPr="009B2839">
              <w:rPr>
                <w:noProof/>
                <w:webHidden/>
              </w:rPr>
              <w:fldChar w:fldCharType="begin"/>
            </w:r>
            <w:r w:rsidR="003F3DB9" w:rsidRPr="009B2839">
              <w:rPr>
                <w:noProof/>
                <w:webHidden/>
              </w:rPr>
              <w:instrText xml:space="preserve"> PAGEREF _Toc57030146 \h </w:instrText>
            </w:r>
            <w:r w:rsidR="003F3DB9" w:rsidRPr="009B2839">
              <w:rPr>
                <w:noProof/>
                <w:webHidden/>
              </w:rPr>
            </w:r>
            <w:r w:rsidR="003F3DB9" w:rsidRPr="009B2839">
              <w:rPr>
                <w:noProof/>
                <w:webHidden/>
              </w:rPr>
              <w:fldChar w:fldCharType="separate"/>
            </w:r>
            <w:r w:rsidR="003F3DB9" w:rsidRPr="009B2839">
              <w:rPr>
                <w:noProof/>
                <w:webHidden/>
              </w:rPr>
              <w:t>20</w:t>
            </w:r>
            <w:r w:rsidR="003F3DB9" w:rsidRPr="009B2839">
              <w:rPr>
                <w:noProof/>
                <w:webHidden/>
              </w:rPr>
              <w:fldChar w:fldCharType="end"/>
            </w:r>
          </w:hyperlink>
        </w:p>
        <w:p w:rsidR="003F3DB9" w:rsidRPr="009B2839" w:rsidRDefault="00816F13">
          <w:pPr>
            <w:pStyle w:val="TDC2"/>
            <w:tabs>
              <w:tab w:val="left" w:pos="660"/>
              <w:tab w:val="right" w:leader="dot" w:pos="9629"/>
            </w:tabs>
            <w:rPr>
              <w:rFonts w:eastAsiaTheme="minorEastAsia"/>
              <w:noProof/>
              <w:lang w:eastAsia="es-ES"/>
            </w:rPr>
          </w:pPr>
          <w:hyperlink w:anchor="_Toc57030147" w:history="1">
            <w:r w:rsidR="003F3DB9" w:rsidRPr="009B2839">
              <w:rPr>
                <w:rStyle w:val="Hipervnculo"/>
                <w:rFonts w:ascii="Wingdings" w:hAnsi="Wingdings"/>
                <w:noProof/>
                <w:lang w:val="ru-RU"/>
              </w:rPr>
              <w:t></w:t>
            </w:r>
            <w:r w:rsidR="003F3DB9" w:rsidRPr="009B2839">
              <w:rPr>
                <w:rFonts w:eastAsiaTheme="minorEastAsia"/>
                <w:noProof/>
                <w:lang w:eastAsia="es-ES"/>
              </w:rPr>
              <w:tab/>
            </w:r>
            <w:r w:rsidR="003F3DB9" w:rsidRPr="009B2839">
              <w:rPr>
                <w:rStyle w:val="Hipervnculo"/>
                <w:noProof/>
                <w:lang w:val="ru-RU"/>
              </w:rPr>
              <w:t>Посол Кубы провел встречу с руководителем туристического сектора</w:t>
            </w:r>
            <w:r w:rsidR="003F3DB9" w:rsidRPr="009B2839">
              <w:rPr>
                <w:noProof/>
                <w:webHidden/>
              </w:rPr>
              <w:tab/>
            </w:r>
            <w:r w:rsidR="003F3DB9" w:rsidRPr="009B2839">
              <w:rPr>
                <w:noProof/>
                <w:webHidden/>
              </w:rPr>
              <w:fldChar w:fldCharType="begin"/>
            </w:r>
            <w:r w:rsidR="003F3DB9" w:rsidRPr="009B2839">
              <w:rPr>
                <w:noProof/>
                <w:webHidden/>
              </w:rPr>
              <w:instrText xml:space="preserve"> PAGEREF _Toc57030147 \h </w:instrText>
            </w:r>
            <w:r w:rsidR="003F3DB9" w:rsidRPr="009B2839">
              <w:rPr>
                <w:noProof/>
                <w:webHidden/>
              </w:rPr>
            </w:r>
            <w:r w:rsidR="003F3DB9" w:rsidRPr="009B2839">
              <w:rPr>
                <w:noProof/>
                <w:webHidden/>
              </w:rPr>
              <w:fldChar w:fldCharType="separate"/>
            </w:r>
            <w:r w:rsidR="003F3DB9" w:rsidRPr="009B2839">
              <w:rPr>
                <w:noProof/>
                <w:webHidden/>
              </w:rPr>
              <w:t>21</w:t>
            </w:r>
            <w:r w:rsidR="003F3DB9" w:rsidRPr="009B2839">
              <w:rPr>
                <w:noProof/>
                <w:webHidden/>
              </w:rPr>
              <w:fldChar w:fldCharType="end"/>
            </w:r>
          </w:hyperlink>
        </w:p>
        <w:p w:rsidR="00390DAE" w:rsidRPr="009B2839" w:rsidRDefault="00390DAE" w:rsidP="00DD5235">
          <w:pPr>
            <w:rPr>
              <w:rFonts w:ascii="Arial" w:hAnsi="Arial" w:cs="Arial"/>
              <w:sz w:val="24"/>
              <w:szCs w:val="24"/>
            </w:rPr>
          </w:pPr>
          <w:r w:rsidRPr="009B2839">
            <w:rPr>
              <w:rFonts w:ascii="Arial" w:hAnsi="Arial" w:cs="Arial"/>
              <w:b/>
              <w:bCs/>
              <w:sz w:val="24"/>
              <w:szCs w:val="24"/>
            </w:rPr>
            <w:fldChar w:fldCharType="end"/>
          </w:r>
        </w:p>
      </w:sdtContent>
    </w:sdt>
    <w:p w:rsidR="00390DAE" w:rsidRPr="009B2839" w:rsidRDefault="00390DAE"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390DAE" w:rsidRPr="009B2839" w:rsidRDefault="00390DAE"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087188" w:rsidRPr="009B2839" w:rsidRDefault="00087188"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1021A2" w:rsidRPr="009B2839" w:rsidRDefault="001021A2"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bl>
      <w:tblPr>
        <w:tblStyle w:val="Tablaconcuadrcula"/>
        <w:tblW w:w="0" w:type="auto"/>
        <w:jc w:val="center"/>
        <w:tblLook w:val="04A0" w:firstRow="1" w:lastRow="0" w:firstColumn="1" w:lastColumn="0" w:noHBand="0" w:noVBand="1"/>
      </w:tblPr>
      <w:tblGrid>
        <w:gridCol w:w="9456"/>
      </w:tblGrid>
      <w:tr w:rsidR="00114327" w:rsidRPr="009B2839" w:rsidTr="007755DA">
        <w:trPr>
          <w:trHeight w:val="166"/>
          <w:jc w:val="center"/>
        </w:trPr>
        <w:tc>
          <w:tcPr>
            <w:tcW w:w="9456" w:type="dxa"/>
          </w:tcPr>
          <w:p w:rsidR="00114327" w:rsidRPr="009B2839" w:rsidRDefault="00114327" w:rsidP="004C4964">
            <w:pPr>
              <w:pStyle w:val="Ttulo1"/>
              <w:jc w:val="center"/>
              <w:outlineLvl w:val="0"/>
              <w:rPr>
                <w:rFonts w:ascii="Arial" w:hAnsi="Arial" w:cs="Arial"/>
                <w:b/>
                <w:sz w:val="24"/>
                <w:szCs w:val="24"/>
              </w:rPr>
            </w:pPr>
            <w:bookmarkStart w:id="0" w:name="_Toc57030125"/>
            <w:r w:rsidRPr="009B2839">
              <w:rPr>
                <w:rFonts w:ascii="Arial" w:hAnsi="Arial" w:cs="Arial"/>
                <w:b/>
                <w:color w:val="auto"/>
                <w:sz w:val="24"/>
                <w:szCs w:val="24"/>
                <w:lang w:val="ru-RU"/>
              </w:rPr>
              <w:lastRenderedPageBreak/>
              <w:t>Главное</w:t>
            </w:r>
            <w:bookmarkEnd w:id="0"/>
          </w:p>
        </w:tc>
      </w:tr>
    </w:tbl>
    <w:p w:rsidR="00387C06" w:rsidRPr="009B2839" w:rsidRDefault="00387C06" w:rsidP="006C1266">
      <w:pPr>
        <w:spacing w:after="0" w:line="240" w:lineRule="auto"/>
        <w:jc w:val="both"/>
        <w:rPr>
          <w:rFonts w:ascii="Arial" w:hAnsi="Arial" w:cs="Arial"/>
          <w:sz w:val="16"/>
          <w:szCs w:val="24"/>
          <w:lang w:val="ru-RU"/>
        </w:rPr>
      </w:pPr>
    </w:p>
    <w:p w:rsidR="004358E7" w:rsidRPr="009B2839" w:rsidRDefault="00B803AD" w:rsidP="00B803AD">
      <w:pPr>
        <w:pStyle w:val="Ttulo2"/>
        <w:numPr>
          <w:ilvl w:val="0"/>
          <w:numId w:val="29"/>
        </w:numPr>
        <w:rPr>
          <w:lang w:val="ru-RU"/>
        </w:rPr>
      </w:pPr>
      <w:bookmarkStart w:id="1" w:name="_Toc57030126"/>
      <w:r w:rsidRPr="009B2839">
        <w:rPr>
          <w:lang w:val="ru-RU"/>
        </w:rPr>
        <w:t>Диас-Канель напоминает идеи Фиделя Кастро о суверенитете Кубы</w:t>
      </w:r>
      <w:bookmarkEnd w:id="1"/>
    </w:p>
    <w:p w:rsidR="004358E7" w:rsidRPr="009B2839" w:rsidRDefault="00B803AD" w:rsidP="004358E7">
      <w:pPr>
        <w:spacing w:line="276" w:lineRule="auto"/>
        <w:jc w:val="center"/>
        <w:rPr>
          <w:rFonts w:ascii="Arial" w:hAnsi="Arial" w:cs="Arial"/>
          <w:sz w:val="24"/>
          <w:szCs w:val="24"/>
          <w:lang w:val="ru-RU" w:eastAsia="es-ES"/>
        </w:rPr>
      </w:pPr>
      <w:r w:rsidRPr="009B2839">
        <w:rPr>
          <w:noProof/>
          <w:lang w:eastAsia="es-ES"/>
        </w:rPr>
        <w:drawing>
          <wp:inline distT="0" distB="0" distL="0" distR="0">
            <wp:extent cx="2326437" cy="1546844"/>
            <wp:effectExtent l="0" t="0" r="0" b="0"/>
            <wp:docPr id="4" name="Imagen 4" descr="https://ruso.prensa-latina.cu/images/pl-ru/2020/11/dc-fidel-sobera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uso.prensa-latina.cu/images/pl-ru/2020/11/dc-fidel-soberani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2362" cy="1550784"/>
                    </a:xfrm>
                    <a:prstGeom prst="rect">
                      <a:avLst/>
                    </a:prstGeom>
                    <a:noFill/>
                    <a:ln>
                      <a:noFill/>
                    </a:ln>
                  </pic:spPr>
                </pic:pic>
              </a:graphicData>
            </a:graphic>
          </wp:inline>
        </w:drawing>
      </w:r>
    </w:p>
    <w:p w:rsidR="00B803AD" w:rsidRPr="009B2839" w:rsidRDefault="0070026A" w:rsidP="00B803AD">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 xml:space="preserve">Гавана, </w:t>
      </w:r>
      <w:r w:rsidR="00B803AD" w:rsidRPr="009B2839">
        <w:rPr>
          <w:rFonts w:ascii="Arial" w:hAnsi="Arial" w:cs="Arial"/>
          <w:sz w:val="24"/>
          <w:szCs w:val="24"/>
          <w:lang w:val="ru-RU" w:eastAsia="es-ES"/>
        </w:rPr>
        <w:t>9</w:t>
      </w:r>
      <w:r w:rsidRPr="009B2839">
        <w:rPr>
          <w:rFonts w:ascii="Arial" w:hAnsi="Arial" w:cs="Arial"/>
          <w:sz w:val="24"/>
          <w:szCs w:val="24"/>
          <w:lang w:val="ru-RU" w:eastAsia="es-ES"/>
        </w:rPr>
        <w:t xml:space="preserve"> ноября. </w:t>
      </w:r>
      <w:r w:rsidR="00B803AD" w:rsidRPr="009B2839">
        <w:rPr>
          <w:rFonts w:ascii="Arial" w:hAnsi="Arial" w:cs="Arial"/>
          <w:sz w:val="24"/>
          <w:szCs w:val="24"/>
          <w:lang w:val="ru-RU" w:eastAsia="es-ES"/>
        </w:rPr>
        <w:t>Президент Кубы Мигель Диас-Канель напомнил слова лидера Фиделя Кастро о решимости острова сохранить суверенитет.</w:t>
      </w:r>
    </w:p>
    <w:p w:rsidR="00B803AD" w:rsidRPr="009B2839" w:rsidRDefault="00B803AD" w:rsidP="00B803AD">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В социальных сетях президент написал фразу, произнесенную во время выступления перед участниками Встречи латиноамериканских профсоюзов за права и свободы трудящихся против неолиберализма в 9 ноября 1991 году.</w:t>
      </w:r>
    </w:p>
    <w:p w:rsidR="00B803AD" w:rsidRPr="009B2839" w:rsidRDefault="00B803AD" w:rsidP="00B803AD">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"Не существует однополярного мира, потому что есть хотя бы кусок земли, и он не единственный, где янки не правят. А если однажды они попытаются это делать, это будет над нашим пеплом, над нашими костями, над нашей кровью", заявил он.</w:t>
      </w:r>
    </w:p>
    <w:p w:rsidR="00B803AD" w:rsidRPr="009B2839" w:rsidRDefault="00B803AD" w:rsidP="00B803AD">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Глава государства неоднократно подтверждал решимость Кубы защищать суверенитет и независимость, а также право поддерживать систему без внешнего вмешательства.</w:t>
      </w:r>
    </w:p>
    <w:p w:rsidR="004358E7" w:rsidRPr="009B2839" w:rsidRDefault="00B803AD" w:rsidP="00B803AD">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В речи 1991 года исторический лидер Фидель Кастро также обратил внимание профсоюзов Латинской Америки на важность содействия экономической интеграции.</w:t>
      </w:r>
      <w:r w:rsidR="00C65B44" w:rsidRPr="009B2839">
        <w:rPr>
          <w:rFonts w:ascii="Arial" w:hAnsi="Arial" w:cs="Arial"/>
          <w:sz w:val="24"/>
          <w:szCs w:val="24"/>
          <w:lang w:val="ru-RU" w:eastAsia="es-ES"/>
        </w:rPr>
        <w:t xml:space="preserve"> (Пренса Латина)</w:t>
      </w:r>
    </w:p>
    <w:p w:rsidR="00C65B44" w:rsidRPr="009B2839" w:rsidRDefault="00C65B44" w:rsidP="00C65B44">
      <w:pPr>
        <w:spacing w:line="276" w:lineRule="auto"/>
        <w:jc w:val="both"/>
        <w:rPr>
          <w:rFonts w:ascii="Arial" w:hAnsi="Arial" w:cs="Arial"/>
          <w:sz w:val="16"/>
          <w:szCs w:val="24"/>
          <w:lang w:val="ru-RU" w:eastAsia="es-ES"/>
        </w:rPr>
      </w:pPr>
    </w:p>
    <w:p w:rsidR="001057CD" w:rsidRPr="009B2839" w:rsidRDefault="00967AC1" w:rsidP="00967AC1">
      <w:pPr>
        <w:pStyle w:val="Ttulo2"/>
        <w:numPr>
          <w:ilvl w:val="0"/>
          <w:numId w:val="29"/>
        </w:numPr>
        <w:spacing w:line="240" w:lineRule="auto"/>
        <w:rPr>
          <w:rFonts w:cs="Arial"/>
          <w:szCs w:val="24"/>
          <w:lang w:val="ru-RU"/>
        </w:rPr>
      </w:pPr>
      <w:bookmarkStart w:id="2" w:name="_Toc57030127"/>
      <w:r w:rsidRPr="009B2839">
        <w:rPr>
          <w:lang w:val="ru-RU"/>
        </w:rPr>
        <w:t>Экономическая стратегия Кубы - предоставить возможность для экспорта</w:t>
      </w:r>
      <w:bookmarkEnd w:id="2"/>
    </w:p>
    <w:p w:rsidR="00CA6F8E" w:rsidRPr="009B2839" w:rsidRDefault="00967AC1" w:rsidP="001057CD">
      <w:pPr>
        <w:jc w:val="center"/>
        <w:rPr>
          <w:lang w:val="ru-RU"/>
        </w:rPr>
      </w:pPr>
      <w:r w:rsidRPr="009B2839">
        <w:rPr>
          <w:noProof/>
          <w:lang w:eastAsia="es-ES"/>
        </w:rPr>
        <w:drawing>
          <wp:inline distT="0" distB="0" distL="0" distR="0">
            <wp:extent cx="2275213" cy="1512785"/>
            <wp:effectExtent l="0" t="0" r="0" b="0"/>
            <wp:docPr id="5" name="Imagen 5" descr="https://ruso.prensa-latina.cu/images/pl-ru/2020/11/cuba-economia-estrateg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ruso.prensa-latina.cu/images/pl-ru/2020/11/cuba-economia-estrategi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4127" cy="1518712"/>
                    </a:xfrm>
                    <a:prstGeom prst="rect">
                      <a:avLst/>
                    </a:prstGeom>
                    <a:noFill/>
                    <a:ln>
                      <a:noFill/>
                    </a:ln>
                  </pic:spPr>
                </pic:pic>
              </a:graphicData>
            </a:graphic>
          </wp:inline>
        </w:drawing>
      </w:r>
    </w:p>
    <w:p w:rsidR="00967AC1" w:rsidRPr="009B2839" w:rsidRDefault="005D35BD" w:rsidP="00967AC1">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lastRenderedPageBreak/>
        <w:t xml:space="preserve">Гавана, </w:t>
      </w:r>
      <w:r w:rsidR="00967AC1" w:rsidRPr="009B2839">
        <w:rPr>
          <w:rFonts w:ascii="Arial" w:hAnsi="Arial" w:cs="Arial"/>
          <w:sz w:val="24"/>
          <w:szCs w:val="24"/>
          <w:lang w:val="ru-RU" w:eastAsia="es-ES"/>
        </w:rPr>
        <w:t>11</w:t>
      </w:r>
      <w:r w:rsidRPr="009B2839">
        <w:rPr>
          <w:rFonts w:ascii="Arial" w:hAnsi="Arial" w:cs="Arial"/>
          <w:sz w:val="24"/>
          <w:szCs w:val="24"/>
          <w:lang w:val="ru-RU" w:eastAsia="es-ES"/>
        </w:rPr>
        <w:t xml:space="preserve"> ноября. </w:t>
      </w:r>
      <w:r w:rsidR="00967AC1" w:rsidRPr="009B2839">
        <w:rPr>
          <w:rFonts w:ascii="Arial" w:hAnsi="Arial" w:cs="Arial"/>
          <w:sz w:val="24"/>
          <w:szCs w:val="24"/>
          <w:lang w:val="ru-RU" w:eastAsia="es-ES"/>
        </w:rPr>
        <w:t>"Экономико-социальная стратегия стимулирования экономики Кубы сегодня представляет собой возможность для развития экспорта товаров и услуг всего островного делового сообщества", - сказала официальный представитель.</w:t>
      </w:r>
    </w:p>
    <w:p w:rsidR="00967AC1" w:rsidRPr="009B2839" w:rsidRDefault="00967AC1" w:rsidP="00967AC1">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В заявлениях, сделанных агентству "Пренса Латина", Лиеца Пенья, директор по товарам и услугам Министерства внешней торговли и иностранных инвестиций, сказала, что меры и методологические указания, принятые кубинским государством, предоставляют экономическим субъектам на острове инструменты, которые позволяют им работать в отрасли экспорта.</w:t>
      </w:r>
    </w:p>
    <w:p w:rsidR="00967AC1" w:rsidRPr="009B2839" w:rsidRDefault="00967AC1" w:rsidP="00967AC1">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Привела пример, что до конца сентября было выявлено более двух тысяч интересов негосударственных форм управления для осуществления внешнеторговых операций через 37 утвержденных для этой цели государственных компаний.</w:t>
      </w:r>
    </w:p>
    <w:p w:rsidR="00967AC1" w:rsidRPr="009B2839" w:rsidRDefault="00967AC1" w:rsidP="00967AC1">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Из них 1,44 потенциальных экспортных и импортных контрактов: более 240 подписанных, 90 возможных для продажи за границу и около 954 для закупок за границей, сообщила официальный представитель этого Министерства.</w:t>
      </w:r>
    </w:p>
    <w:p w:rsidR="00967AC1" w:rsidRPr="009B2839" w:rsidRDefault="00967AC1" w:rsidP="00967AC1">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После исследования, проведенного департаментами внешней торговли, иностранных инвестиций и сотрудничества правительств территорий, - добавила она, - было определено наличие 430 предприятий с экспортным потенциалом, 412 товаров и 18 услуг.</w:t>
      </w:r>
    </w:p>
    <w:p w:rsidR="00967AC1" w:rsidRPr="009B2839" w:rsidRDefault="00967AC1" w:rsidP="00967AC1">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Наибольшие возможности открываются в агропродовольственном секторе (317), ремеслах (54), строительстве (17), изготовлению мебели (10) и другие (30), расположенных в основном в провинциях Пинар-дель-Рио, Ольгин, Лас-Тунас, Гранма и Артемиса, подробно рассказала она и подтвердила, что в провинциях страны наблюдается очень позитивное отношение.</w:t>
      </w:r>
    </w:p>
    <w:p w:rsidR="00967AC1" w:rsidRPr="009B2839" w:rsidRDefault="00967AC1" w:rsidP="00967AC1">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Пояснила, что с момента утверждения комплексной стратегии экспорта товаров и услуг - некоторое время назад - работа велась в 15 приоритетных секторах с продуктами, находящимися в стадии разработки, продвижения и консолидации.</w:t>
      </w:r>
    </w:p>
    <w:p w:rsidR="00967AC1" w:rsidRPr="009B2839" w:rsidRDefault="00967AC1" w:rsidP="00967AC1">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Еще одним инструментом, по её словам, является Резолюция Министерства внешней торговли № 330/2020, в которой собраны элементы для развития экспорта услуг, необходимая информация, поскольку в этом отношении не было точных ориентиров, все это вместе с повседневной практикой будет способствовать развитию экспортной деятельности.</w:t>
      </w:r>
    </w:p>
    <w:p w:rsidR="00967AC1" w:rsidRPr="009B2839" w:rsidRDefault="00967AC1" w:rsidP="00967AC1">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Напомнила, что наряду с утверждением комплекса мер, продиктованных Центральным банком и Министерствами внешней торговли, экономики и финансов, а также цен, связанных с обслуживанием импорта и экспорта 37 государственных компаний, которые могут предложить негосударственные формы управления.</w:t>
      </w:r>
    </w:p>
    <w:p w:rsidR="00967AC1" w:rsidRPr="009B2839" w:rsidRDefault="00967AC1" w:rsidP="00967AC1">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lastRenderedPageBreak/>
        <w:t>Это принесет пользу бизнес-сообществу в целом, потому что формы платежей производятся в свободно конвертируемой валюте, - отметила Пенья.</w:t>
      </w:r>
    </w:p>
    <w:p w:rsidR="001F0E63" w:rsidRPr="009B2839" w:rsidRDefault="00967AC1" w:rsidP="00967AC1">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 xml:space="preserve">Если самозанятый работник считает себя способным и готовым предложить свой продукт, то может получить доступ к любой из этих организаций, а также внести свой вклад в союзы между частным и государственным секторами - одна из стратегий страны. </w:t>
      </w:r>
      <w:r w:rsidR="00CA6F8E" w:rsidRPr="009B2839">
        <w:rPr>
          <w:rFonts w:ascii="Arial" w:hAnsi="Arial" w:cs="Arial"/>
          <w:sz w:val="24"/>
          <w:szCs w:val="24"/>
          <w:lang w:val="ru-RU" w:eastAsia="es-ES"/>
        </w:rPr>
        <w:t>(</w:t>
      </w:r>
      <w:r w:rsidR="0006032C" w:rsidRPr="009B2839">
        <w:rPr>
          <w:rFonts w:ascii="Arial" w:hAnsi="Arial" w:cs="Arial"/>
          <w:sz w:val="24"/>
          <w:szCs w:val="24"/>
          <w:lang w:val="ru-RU" w:eastAsia="es-ES"/>
        </w:rPr>
        <w:t xml:space="preserve">Пренса </w:t>
      </w:r>
      <w:r w:rsidR="00932B9C" w:rsidRPr="009B2839">
        <w:rPr>
          <w:rFonts w:ascii="Arial" w:hAnsi="Arial" w:cs="Arial"/>
          <w:sz w:val="24"/>
          <w:szCs w:val="24"/>
          <w:lang w:val="ru-RU" w:eastAsia="es-ES"/>
        </w:rPr>
        <w:t>Латина</w:t>
      </w:r>
      <w:r w:rsidR="00CA6F8E" w:rsidRPr="009B2839">
        <w:rPr>
          <w:rFonts w:ascii="Arial" w:hAnsi="Arial" w:cs="Arial"/>
          <w:sz w:val="24"/>
          <w:szCs w:val="24"/>
          <w:lang w:val="ru-RU" w:eastAsia="es-ES"/>
        </w:rPr>
        <w:t>)</w:t>
      </w:r>
    </w:p>
    <w:p w:rsidR="004358E7" w:rsidRPr="009B2839" w:rsidRDefault="004358E7" w:rsidP="001057CD">
      <w:pPr>
        <w:spacing w:line="276" w:lineRule="auto"/>
        <w:jc w:val="both"/>
        <w:rPr>
          <w:rFonts w:ascii="Arial" w:hAnsi="Arial" w:cs="Arial"/>
          <w:sz w:val="16"/>
          <w:szCs w:val="24"/>
          <w:lang w:val="ru-RU" w:eastAsia="es-ES"/>
        </w:rPr>
      </w:pPr>
    </w:p>
    <w:p w:rsidR="007A5465" w:rsidRPr="009B2839" w:rsidRDefault="009C52D4" w:rsidP="009C52D4">
      <w:pPr>
        <w:pStyle w:val="Ttulo2"/>
        <w:numPr>
          <w:ilvl w:val="0"/>
          <w:numId w:val="29"/>
        </w:numPr>
        <w:spacing w:line="240" w:lineRule="auto"/>
        <w:rPr>
          <w:lang w:val="ru-RU"/>
        </w:rPr>
      </w:pPr>
      <w:bookmarkStart w:id="3" w:name="_Toc57030128"/>
      <w:r w:rsidRPr="009B2839">
        <w:rPr>
          <w:lang w:val="ru-RU"/>
        </w:rPr>
        <w:t>Фонд нового латиноамериканского кино отмечает тридцать пять лет</w:t>
      </w:r>
      <w:bookmarkEnd w:id="3"/>
    </w:p>
    <w:p w:rsidR="007A5465" w:rsidRPr="009B2839" w:rsidRDefault="009C52D4" w:rsidP="007A5465">
      <w:pPr>
        <w:spacing w:line="276" w:lineRule="auto"/>
        <w:jc w:val="center"/>
        <w:rPr>
          <w:rFonts w:ascii="Arial" w:hAnsi="Arial" w:cs="Arial"/>
          <w:sz w:val="24"/>
          <w:szCs w:val="24"/>
          <w:lang w:val="ru-RU" w:eastAsia="es-ES"/>
        </w:rPr>
      </w:pPr>
      <w:r w:rsidRPr="009B2839">
        <w:rPr>
          <w:noProof/>
          <w:lang w:eastAsia="es-ES"/>
        </w:rPr>
        <w:drawing>
          <wp:inline distT="0" distB="0" distL="0" distR="0">
            <wp:extent cx="2545690" cy="1699108"/>
            <wp:effectExtent l="0" t="0" r="7620" b="0"/>
            <wp:docPr id="19" name="Imagen 19" descr="https://ruso.prensa-latina.cu/images/pl-ru/2020/11/cuba-cine-la-fund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ruso.prensa-latina.cu/images/pl-ru/2020/11/cuba-cine-la-fundac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1924" cy="1709943"/>
                    </a:xfrm>
                    <a:prstGeom prst="rect">
                      <a:avLst/>
                    </a:prstGeom>
                    <a:noFill/>
                    <a:ln>
                      <a:noFill/>
                    </a:ln>
                  </pic:spPr>
                </pic:pic>
              </a:graphicData>
            </a:graphic>
          </wp:inline>
        </w:drawing>
      </w:r>
    </w:p>
    <w:p w:rsidR="009C52D4" w:rsidRPr="009B2839" w:rsidRDefault="001246E3" w:rsidP="009C52D4">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 xml:space="preserve">Гавана, </w:t>
      </w:r>
      <w:r w:rsidR="009C52D4" w:rsidRPr="009B2839">
        <w:rPr>
          <w:rFonts w:ascii="Arial" w:hAnsi="Arial" w:cs="Arial"/>
          <w:sz w:val="24"/>
          <w:szCs w:val="24"/>
          <w:lang w:val="ru-RU" w:eastAsia="es-ES"/>
        </w:rPr>
        <w:t>11</w:t>
      </w:r>
      <w:r w:rsidRPr="009B2839">
        <w:rPr>
          <w:rFonts w:ascii="Arial" w:hAnsi="Arial" w:cs="Arial"/>
          <w:sz w:val="24"/>
          <w:szCs w:val="24"/>
          <w:lang w:val="ru-RU" w:eastAsia="es-ES"/>
        </w:rPr>
        <w:t xml:space="preserve"> ноября. </w:t>
      </w:r>
      <w:r w:rsidR="009C52D4" w:rsidRPr="009B2839">
        <w:rPr>
          <w:rFonts w:ascii="Arial" w:hAnsi="Arial" w:cs="Arial"/>
          <w:sz w:val="24"/>
          <w:szCs w:val="24"/>
          <w:lang w:val="ru-RU" w:eastAsia="es-ES"/>
        </w:rPr>
        <w:t>Фонд нового латиноамериканского кино (FNCL) отметит 35-ю годовщину создания обширной программой мероприятий, которые продлятся до следующего года, сообщает портал Cubacine.</w:t>
      </w:r>
    </w:p>
    <w:p w:rsidR="009C52D4" w:rsidRPr="009B2839" w:rsidRDefault="009C52D4" w:rsidP="009C52D4">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С цифровых платформ учреждение, созданное 4 декабря 1985 года, будет делиться контентом, сопровождаемым изображениями и документами, в которых проанализирует более трех десятилетий истории.</w:t>
      </w:r>
    </w:p>
    <w:p w:rsidR="009C52D4" w:rsidRPr="009B2839" w:rsidRDefault="009C52D4" w:rsidP="009C52D4">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Предложения в социальных сетях будут размещаться с тегами #35AniversarioFNCL, #IntegraciónLatinoamericana, #MemoriaCineRegional и #FormaciónAudiovisual.</w:t>
      </w:r>
    </w:p>
    <w:p w:rsidR="009C52D4" w:rsidRPr="009B2839" w:rsidRDefault="009C52D4" w:rsidP="009C52D4">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Акции также включают открытие YouTube-канала FNCL, с которого будут распространяться аудиовизуальные материалы.</w:t>
      </w:r>
    </w:p>
    <w:p w:rsidR="009C52D4" w:rsidRPr="009B2839" w:rsidRDefault="009C52D4" w:rsidP="009C52D4">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Кроме того, до конца года FNCL планирует принять участие в 42-м Международном фестивале нового латиноамериканского кино (3-13 декабря) с семинарами и виртуальными столами по аудиовизуальным возможностям и проблемам в региональном контексте, организованный совместно с Кубинским институтом радио и телевидения и Британским советом.</w:t>
      </w:r>
    </w:p>
    <w:p w:rsidR="009C52D4" w:rsidRPr="009B2839" w:rsidRDefault="009C52D4" w:rsidP="009C52D4">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Со своей стороны, на портале латиноамериканского и карибского кино и аудиовизуальных материалов можно найти множество материалов, которые являются результатом работы FNCL в общей аудиовизуальной вселенной, которая уважает разнообразие, эстетические концепции, языки и способы представления каждого из них - одна из реалий разных стран латиноамериканского сообщества.</w:t>
      </w:r>
    </w:p>
    <w:p w:rsidR="009C52D4" w:rsidRPr="009B2839" w:rsidRDefault="009C52D4" w:rsidP="009C52D4">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lastRenderedPageBreak/>
        <w:t>Под девизом "Фонд нового латиноамериканского кино - единство в разнообразии" было основой деятельности FNCL на протяжении 35 лет.</w:t>
      </w:r>
    </w:p>
    <w:p w:rsidR="009C52D4" w:rsidRPr="009B2839" w:rsidRDefault="009C52D4" w:rsidP="009C52D4">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Основанный Комитетом кинематографистов Латинской Америки (C-CAL), FNCL состоит из кинематографистов 15 стран, всегда помня инициатора, исторического лидера кубинской революции Фиделя Кастро, и колумбийского писателя Габриэля Гарсиа Маркеса, его президента-основателя (1985 - 2005).</w:t>
      </w:r>
    </w:p>
    <w:p w:rsidR="007A5465" w:rsidRPr="009B2839" w:rsidRDefault="009C52D4" w:rsidP="009C52D4">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Кроме того, его история связана с борьбой и бессонными ночами в рамках Движения нового латиноамериканского кино.</w:t>
      </w:r>
      <w:r w:rsidR="007A5465" w:rsidRPr="009B2839">
        <w:rPr>
          <w:rFonts w:ascii="Arial" w:hAnsi="Arial" w:cs="Arial"/>
          <w:sz w:val="24"/>
          <w:szCs w:val="24"/>
          <w:lang w:val="ru-RU" w:eastAsia="es-ES"/>
        </w:rPr>
        <w:t xml:space="preserve"> (Пренса Латина)</w:t>
      </w:r>
    </w:p>
    <w:p w:rsidR="007A5465" w:rsidRPr="009B2839" w:rsidRDefault="007A5465" w:rsidP="007A5465">
      <w:pPr>
        <w:spacing w:line="276" w:lineRule="auto"/>
        <w:jc w:val="both"/>
        <w:rPr>
          <w:rFonts w:ascii="Arial" w:hAnsi="Arial" w:cs="Arial"/>
          <w:sz w:val="16"/>
          <w:szCs w:val="24"/>
          <w:lang w:val="ru-RU" w:eastAsia="es-ES"/>
        </w:rPr>
      </w:pPr>
    </w:p>
    <w:tbl>
      <w:tblPr>
        <w:tblStyle w:val="Tablaconcuadrcula"/>
        <w:tblW w:w="0" w:type="auto"/>
        <w:tblLook w:val="04A0" w:firstRow="1" w:lastRow="0" w:firstColumn="1" w:lastColumn="0" w:noHBand="0" w:noVBand="1"/>
      </w:tblPr>
      <w:tblGrid>
        <w:gridCol w:w="9487"/>
      </w:tblGrid>
      <w:tr w:rsidR="00B74248" w:rsidRPr="009B2839" w:rsidTr="00B74248">
        <w:tc>
          <w:tcPr>
            <w:tcW w:w="9487" w:type="dxa"/>
          </w:tcPr>
          <w:p w:rsidR="00B74248" w:rsidRPr="009B2839" w:rsidRDefault="00B74248" w:rsidP="00B74248">
            <w:pPr>
              <w:pStyle w:val="Ttulo1"/>
              <w:jc w:val="center"/>
              <w:outlineLvl w:val="0"/>
              <w:rPr>
                <w:rFonts w:ascii="Arial" w:hAnsi="Arial" w:cs="Arial"/>
                <w:b/>
                <w:color w:val="auto"/>
                <w:sz w:val="24"/>
                <w:szCs w:val="24"/>
                <w:lang w:val="ru-RU"/>
              </w:rPr>
            </w:pPr>
            <w:bookmarkStart w:id="4" w:name="_Toc57030129"/>
            <w:r w:rsidRPr="009B2839">
              <w:rPr>
                <w:rFonts w:ascii="Arial" w:hAnsi="Arial" w:cs="Arial"/>
                <w:b/>
                <w:color w:val="auto"/>
                <w:sz w:val="24"/>
                <w:szCs w:val="24"/>
                <w:lang w:val="ru-RU"/>
              </w:rPr>
              <w:t>Новости о коронавирусе</w:t>
            </w:r>
            <w:bookmarkEnd w:id="4"/>
          </w:p>
        </w:tc>
      </w:tr>
    </w:tbl>
    <w:p w:rsidR="00B831C6" w:rsidRPr="009B2839" w:rsidRDefault="00B831C6" w:rsidP="00B831C6">
      <w:pPr>
        <w:spacing w:line="276" w:lineRule="auto"/>
        <w:jc w:val="both"/>
        <w:rPr>
          <w:rFonts w:ascii="Arial" w:hAnsi="Arial" w:cs="Arial"/>
          <w:sz w:val="16"/>
          <w:szCs w:val="24"/>
          <w:lang w:val="ru-RU" w:eastAsia="es-ES"/>
        </w:rPr>
      </w:pPr>
    </w:p>
    <w:p w:rsidR="007A197F" w:rsidRPr="009B2839" w:rsidRDefault="00C379F7" w:rsidP="00C379F7">
      <w:pPr>
        <w:pStyle w:val="Ttulo2"/>
        <w:numPr>
          <w:ilvl w:val="0"/>
          <w:numId w:val="31"/>
        </w:numPr>
        <w:spacing w:line="276" w:lineRule="auto"/>
        <w:rPr>
          <w:rFonts w:cs="Arial"/>
          <w:szCs w:val="24"/>
          <w:lang w:val="ru-RU" w:eastAsia="es-ES"/>
        </w:rPr>
      </w:pPr>
      <w:bookmarkStart w:id="5" w:name="_Toc57030130"/>
      <w:r w:rsidRPr="009B2839">
        <w:rPr>
          <w:lang w:val="ru-RU"/>
        </w:rPr>
        <w:t>Куба подтверждает обязательства в здравоохранении перед лицом пандемии</w:t>
      </w:r>
      <w:bookmarkEnd w:id="5"/>
    </w:p>
    <w:p w:rsidR="00EE5C49" w:rsidRPr="009B2839" w:rsidRDefault="00C379F7" w:rsidP="00EE5C49">
      <w:pPr>
        <w:spacing w:line="276" w:lineRule="auto"/>
        <w:jc w:val="center"/>
        <w:rPr>
          <w:rFonts w:ascii="Arial" w:hAnsi="Arial" w:cs="Arial"/>
          <w:sz w:val="24"/>
          <w:szCs w:val="24"/>
          <w:lang w:val="ru-RU" w:eastAsia="es-ES"/>
        </w:rPr>
      </w:pPr>
      <w:r w:rsidRPr="009B2839">
        <w:rPr>
          <w:noProof/>
          <w:lang w:eastAsia="es-ES"/>
        </w:rPr>
        <w:drawing>
          <wp:inline distT="0" distB="0" distL="0" distR="0">
            <wp:extent cx="2992120" cy="1997075"/>
            <wp:effectExtent l="0" t="0" r="0" b="3175"/>
            <wp:docPr id="6" name="Imagen 6" descr="https://ruso.prensa-latina.cu/images/pl-ru/2020/11/cuba-salud-compromi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ruso.prensa-latina.cu/images/pl-ru/2020/11/cuba-salud-compromis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2120" cy="1997075"/>
                    </a:xfrm>
                    <a:prstGeom prst="rect">
                      <a:avLst/>
                    </a:prstGeom>
                    <a:noFill/>
                    <a:ln>
                      <a:noFill/>
                    </a:ln>
                  </pic:spPr>
                </pic:pic>
              </a:graphicData>
            </a:graphic>
          </wp:inline>
        </w:drawing>
      </w:r>
    </w:p>
    <w:p w:rsidR="00C379F7" w:rsidRPr="009B2839" w:rsidRDefault="006D058C" w:rsidP="00C379F7">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 xml:space="preserve">Гавана, </w:t>
      </w:r>
      <w:r w:rsidR="00C379F7" w:rsidRPr="009B2839">
        <w:rPr>
          <w:rFonts w:ascii="Arial" w:hAnsi="Arial" w:cs="Arial"/>
          <w:sz w:val="24"/>
          <w:szCs w:val="24"/>
          <w:lang w:val="ru-RU" w:eastAsia="es-ES"/>
        </w:rPr>
        <w:t>11</w:t>
      </w:r>
      <w:r w:rsidRPr="009B2839">
        <w:rPr>
          <w:rFonts w:ascii="Arial" w:hAnsi="Arial" w:cs="Arial"/>
          <w:sz w:val="24"/>
          <w:szCs w:val="24"/>
          <w:lang w:val="ru-RU" w:eastAsia="es-ES"/>
        </w:rPr>
        <w:t xml:space="preserve"> ноября. </w:t>
      </w:r>
      <w:r w:rsidR="00C379F7" w:rsidRPr="009B2839">
        <w:rPr>
          <w:rFonts w:ascii="Arial" w:hAnsi="Arial" w:cs="Arial"/>
          <w:sz w:val="24"/>
          <w:szCs w:val="24"/>
          <w:lang w:val="ru-RU" w:eastAsia="es-ES"/>
        </w:rPr>
        <w:t>Министр здравоохранения Кубы Хосе Анхель Портал подтвердил обязательства страны перед здоровьем народа и в поддержку других стран в борьбе с пандемией ковид-19.</w:t>
      </w:r>
    </w:p>
    <w:p w:rsidR="00C379F7" w:rsidRPr="009B2839" w:rsidRDefault="00C379F7" w:rsidP="00C379F7">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Во время 73-й сессии Всемирной ассамблеи здравоохранения, которая во второй раз в этом году проходит виртуально, Портал подробно рассказал о работе, проводимой крупнейшим из Антильских островов в ответ на это заболевание, и о роли ВОЗ в чрезвычайной ситуации в мировом здравоохранении.</w:t>
      </w:r>
    </w:p>
    <w:p w:rsidR="00C379F7" w:rsidRPr="009B2839" w:rsidRDefault="00C379F7" w:rsidP="00C379F7">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Еще до того, как на Кубе были обнаружены первые случаи заболевания, 11 марта, был разработан национальный план противостояния, имеющий межсекторный характер и соответствующий каждой территории.</w:t>
      </w:r>
    </w:p>
    <w:p w:rsidR="00C379F7" w:rsidRPr="009B2839" w:rsidRDefault="00C379F7" w:rsidP="00C379F7">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Таким образом, была создана временная рабочая группа во главе с президентом республики Мигелем Диас-Канелем, в рамках которой велась ежедневная проверка эпидемиологической ситуации в стране и принимались соответствующие меры.</w:t>
      </w:r>
    </w:p>
    <w:p w:rsidR="00C379F7" w:rsidRPr="009B2839" w:rsidRDefault="00C379F7" w:rsidP="00C379F7">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lastRenderedPageBreak/>
        <w:t>В этом смысле решающее значение имеют возможности с точки зрения инфраструктуры, организации и человеческого потенциала системы общественного здравоохранения с характеристиками полного охвата, свободы и доступности для 100 процентов населения.</w:t>
      </w:r>
    </w:p>
    <w:p w:rsidR="00C379F7" w:rsidRPr="009B2839" w:rsidRDefault="00C379F7" w:rsidP="00C379F7">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Кроме того, использовались инновационные продукты, оборудование и расходные материалы кубинской фармацевтической и биотехнологической промышленности, среди которых выделяются два утвержденных кандидата на вакцину, находящиеся на стадии клинических испытаний.</w:t>
      </w:r>
    </w:p>
    <w:p w:rsidR="00C379F7" w:rsidRPr="009B2839" w:rsidRDefault="00C379F7" w:rsidP="00C379F7">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Министр здравоохранения объяснил, что в эти месяцы пандемии на Кубе важное значение имели активное наблюдение, определение межотраслевых, междисциплинарных и профилактических мер, немедленный анализ и принятие решений.</w:t>
      </w:r>
    </w:p>
    <w:p w:rsidR="00C379F7" w:rsidRPr="009B2839" w:rsidRDefault="00C379F7" w:rsidP="00C379F7">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Подчеркнул индивидуальное лечение пациентов с учетом их сопутствующих заболеваний, а также постоянное наблюдение за выздоравливающими, с действиями, которые начинаются и заканчиваются в сообществе.</w:t>
      </w:r>
    </w:p>
    <w:p w:rsidR="00C379F7" w:rsidRPr="009B2839" w:rsidRDefault="00C379F7" w:rsidP="00C379F7">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К этому добавляется управление со стороны науки и инноваций, которые позволили установить кубинский протокол по управлению этой болезнью, включая действия, связанные с психическим здоровьем и защитой медицинского персонала.</w:t>
      </w:r>
    </w:p>
    <w:p w:rsidR="00C379F7" w:rsidRPr="009B2839" w:rsidRDefault="00C379F7" w:rsidP="00C379F7">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На сегодняшний день на Кубе подтверждено заболевание у 7 392 человека, из которых 6 749 выздоровели.</w:t>
      </w:r>
    </w:p>
    <w:p w:rsidR="00C379F7" w:rsidRPr="009B2839" w:rsidRDefault="00C379F7" w:rsidP="00C379F7">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С другой стороны, Карибская страна сохранила принцип солидарности, благодаря которому 53 бригады контингента "Генри Рив" сотрудничали в борьбе с пандемией в 39 странах по просьбе их правительств.</w:t>
      </w:r>
    </w:p>
    <w:p w:rsidR="00B831C6" w:rsidRPr="009B2839" w:rsidRDefault="00C379F7" w:rsidP="00C379F7">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 xml:space="preserve">К этим бригадам присоединились 28 000 кубинских специалистов, которые уже работали в 58 странах. </w:t>
      </w:r>
      <w:r w:rsidR="00B831C6" w:rsidRPr="009B2839">
        <w:rPr>
          <w:rFonts w:ascii="Arial" w:hAnsi="Arial" w:cs="Arial"/>
          <w:sz w:val="24"/>
          <w:szCs w:val="24"/>
          <w:lang w:val="ru-RU" w:eastAsia="es-ES"/>
        </w:rPr>
        <w:t>(</w:t>
      </w:r>
      <w:r w:rsidR="00C04932" w:rsidRPr="009B2839">
        <w:rPr>
          <w:rFonts w:ascii="Arial" w:hAnsi="Arial" w:cs="Arial"/>
          <w:sz w:val="24"/>
          <w:szCs w:val="24"/>
          <w:lang w:val="ru-RU" w:eastAsia="es-ES"/>
        </w:rPr>
        <w:t>Пренса Латина</w:t>
      </w:r>
      <w:r w:rsidR="00B831C6" w:rsidRPr="009B2839">
        <w:rPr>
          <w:rFonts w:ascii="Arial" w:hAnsi="Arial" w:cs="Arial"/>
          <w:sz w:val="24"/>
          <w:szCs w:val="24"/>
          <w:lang w:val="ru-RU" w:eastAsia="es-ES"/>
        </w:rPr>
        <w:t>)</w:t>
      </w:r>
    </w:p>
    <w:p w:rsidR="006B6739" w:rsidRPr="009B2839" w:rsidRDefault="006B6739" w:rsidP="006B6739">
      <w:pPr>
        <w:jc w:val="both"/>
        <w:rPr>
          <w:rFonts w:ascii="Arial" w:hAnsi="Arial" w:cs="Arial"/>
          <w:sz w:val="16"/>
          <w:szCs w:val="24"/>
          <w:lang w:val="ru-RU" w:eastAsia="es-ES"/>
        </w:rPr>
      </w:pPr>
    </w:p>
    <w:p w:rsidR="004358E7" w:rsidRPr="009B2839" w:rsidRDefault="000063B3" w:rsidP="000063B3">
      <w:pPr>
        <w:pStyle w:val="Ttulo2"/>
        <w:numPr>
          <w:ilvl w:val="0"/>
          <w:numId w:val="29"/>
        </w:numPr>
        <w:spacing w:line="276" w:lineRule="auto"/>
        <w:rPr>
          <w:lang w:val="ru-RU"/>
        </w:rPr>
      </w:pPr>
      <w:bookmarkStart w:id="6" w:name="_Toc57030131"/>
      <w:r w:rsidRPr="009B2839">
        <w:rPr>
          <w:lang w:val="ru-RU"/>
        </w:rPr>
        <w:t>Начало полетов в Гаване подтверждает курс на нормализацию Кубы</w:t>
      </w:r>
      <w:bookmarkEnd w:id="6"/>
    </w:p>
    <w:p w:rsidR="00DC50F7" w:rsidRPr="009B2839" w:rsidRDefault="000063B3" w:rsidP="00DC50F7">
      <w:pPr>
        <w:jc w:val="center"/>
        <w:rPr>
          <w:lang w:val="ru-RU"/>
        </w:rPr>
      </w:pPr>
      <w:r w:rsidRPr="009B2839">
        <w:rPr>
          <w:noProof/>
          <w:lang w:eastAsia="es-ES"/>
        </w:rPr>
        <w:drawing>
          <wp:inline distT="0" distB="0" distL="0" distR="0">
            <wp:extent cx="3116580" cy="1470660"/>
            <wp:effectExtent l="0" t="0" r="7620" b="0"/>
            <wp:docPr id="8" name="Imagen 8" descr="https://ruso.prensa-latina.cu/images/aerolinea-lat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ruso.prensa-latina.cu/images/aerolinea-latam.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6580" cy="1470660"/>
                    </a:xfrm>
                    <a:prstGeom prst="rect">
                      <a:avLst/>
                    </a:prstGeom>
                    <a:noFill/>
                    <a:ln>
                      <a:noFill/>
                    </a:ln>
                  </pic:spPr>
                </pic:pic>
              </a:graphicData>
            </a:graphic>
          </wp:inline>
        </w:drawing>
      </w:r>
    </w:p>
    <w:p w:rsidR="000063B3" w:rsidRPr="009B2839" w:rsidRDefault="00DC50F7" w:rsidP="000063B3">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lastRenderedPageBreak/>
        <w:t xml:space="preserve">Гавана, </w:t>
      </w:r>
      <w:r w:rsidR="000063B3" w:rsidRPr="009B2839">
        <w:rPr>
          <w:rFonts w:ascii="Arial" w:hAnsi="Arial" w:cs="Arial"/>
          <w:sz w:val="24"/>
          <w:szCs w:val="24"/>
          <w:lang w:val="ru-RU" w:eastAsia="es-ES"/>
        </w:rPr>
        <w:t>12</w:t>
      </w:r>
      <w:r w:rsidRPr="009B2839">
        <w:rPr>
          <w:rFonts w:ascii="Arial" w:hAnsi="Arial" w:cs="Arial"/>
          <w:sz w:val="24"/>
          <w:szCs w:val="24"/>
          <w:lang w:val="ru-RU" w:eastAsia="es-ES"/>
        </w:rPr>
        <w:t xml:space="preserve"> ноября. </w:t>
      </w:r>
      <w:r w:rsidR="000063B3" w:rsidRPr="009B2839">
        <w:rPr>
          <w:rFonts w:ascii="Arial" w:hAnsi="Arial" w:cs="Arial"/>
          <w:sz w:val="24"/>
          <w:szCs w:val="24"/>
          <w:lang w:val="ru-RU" w:eastAsia="es-ES"/>
        </w:rPr>
        <w:t>Открытие международного аэропорта имени Хосе Марти 15 ноября еще раз подтверждает прогресс Кубы в направлении новой нормальности в рамках противостояния с Covid. -19.</w:t>
      </w:r>
    </w:p>
    <w:p w:rsidR="000063B3" w:rsidRPr="009B2839" w:rsidRDefault="000063B3" w:rsidP="000063B3">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Согласно сообщению Кубинского института гражданской авиации (IACC), возобновление коммерческих, регулярных и чартерных авиаперевозок в терминалах этой столицы начнется в этот день с 00 часов.</w:t>
      </w:r>
    </w:p>
    <w:p w:rsidR="000063B3" w:rsidRPr="009B2839" w:rsidRDefault="000063B3" w:rsidP="000063B3">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Согласно информации, действует Протокол санитарного контроля, направленный на возобновление авиационной деятельности, который уже применяется в остальных кубинских аэропортах. Эта мера включает, среди прочего, проведение теста PCR в различных международных терминалах для всех путешественников, прибывающих на национальную территорию.</w:t>
      </w:r>
    </w:p>
    <w:p w:rsidR="000063B3" w:rsidRPr="009B2839" w:rsidRDefault="000063B3" w:rsidP="000063B3">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Согласно постановлениям органов Министерства здравоохранения, с этой даты взимается плата за медицинское обслуживание, чтобы покрыть расходы на внедренные протоколы.</w:t>
      </w:r>
    </w:p>
    <w:p w:rsidR="000063B3" w:rsidRPr="009B2839" w:rsidRDefault="000063B3" w:rsidP="000063B3">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В репортаже по местному телевидению выяснилось, что с помощью пунктов наблюдения будет подтверждено, что путешественники не проявляют симптомов болезни перед посадкой в самолет.</w:t>
      </w:r>
    </w:p>
    <w:p w:rsidR="000063B3" w:rsidRPr="009B2839" w:rsidRDefault="000063B3" w:rsidP="000063B3">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Рабочие также дважды измерят температуру, и будет получена медицинская карта, в которой указано, был ли у путешественника какой-либо положительный результат и где он остановится.</w:t>
      </w:r>
    </w:p>
    <w:p w:rsidR="000063B3" w:rsidRPr="009B2839" w:rsidRDefault="000063B3" w:rsidP="000063B3">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Регулярные и чартерные рейсы из-за границы на остров прекратились с 1 апреля этого года в связи с пандемией Covid-19, хотя гуманитарные и грузовые рейсы были сохранены.</w:t>
      </w:r>
    </w:p>
    <w:p w:rsidR="000063B3" w:rsidRPr="009B2839" w:rsidRDefault="000063B3" w:rsidP="000063B3">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В результате контроля в стране коронавируса SARS-CoV-2, вызывающего Covid-19, с 15 октября девять из 10 международных аэропортов крупнейшего из Антильских островов открыты для коммерческих и чартерных операций.</w:t>
      </w:r>
    </w:p>
    <w:p w:rsidR="00DC50F7" w:rsidRPr="009B2839" w:rsidRDefault="000063B3" w:rsidP="000063B3">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Недавно премьер-министр Кубы Мануэль Марреро заверил, что этим открытием Куба передает послание уверенности миру, и подтвердил, что остров предлагает безопасный туризм.</w:t>
      </w:r>
      <w:r w:rsidR="00DC50F7" w:rsidRPr="009B2839">
        <w:rPr>
          <w:rFonts w:ascii="Arial" w:hAnsi="Arial" w:cs="Arial"/>
          <w:sz w:val="24"/>
          <w:szCs w:val="24"/>
          <w:lang w:val="ru-RU" w:eastAsia="es-ES"/>
        </w:rPr>
        <w:t xml:space="preserve"> (Пренса Латина)</w:t>
      </w:r>
    </w:p>
    <w:p w:rsidR="006B6739" w:rsidRPr="009B2839" w:rsidRDefault="006B6739" w:rsidP="006B6739">
      <w:pPr>
        <w:jc w:val="both"/>
        <w:rPr>
          <w:rFonts w:ascii="Arial" w:hAnsi="Arial" w:cs="Arial"/>
          <w:sz w:val="16"/>
          <w:szCs w:val="24"/>
          <w:lang w:val="ru-RU" w:eastAsia="es-ES"/>
        </w:rPr>
      </w:pPr>
    </w:p>
    <w:p w:rsidR="006B6739" w:rsidRPr="009B2839" w:rsidRDefault="006B6739" w:rsidP="006B6739">
      <w:pPr>
        <w:pStyle w:val="Ttulo2"/>
        <w:numPr>
          <w:ilvl w:val="0"/>
          <w:numId w:val="29"/>
        </w:numPr>
        <w:spacing w:line="276" w:lineRule="auto"/>
        <w:rPr>
          <w:lang w:val="ru-RU"/>
        </w:rPr>
      </w:pPr>
      <w:bookmarkStart w:id="7" w:name="_Toc57030132"/>
      <w:r w:rsidRPr="009B2839">
        <w:rPr>
          <w:lang w:val="ru-RU"/>
        </w:rPr>
        <w:t>Президент Кубы высоко ценит генетические исследования коронавируса</w:t>
      </w:r>
      <w:bookmarkEnd w:id="7"/>
    </w:p>
    <w:p w:rsidR="006B6739" w:rsidRPr="009B2839" w:rsidRDefault="006B6739" w:rsidP="006B6739">
      <w:pPr>
        <w:jc w:val="both"/>
        <w:rPr>
          <w:rFonts w:ascii="Arial" w:hAnsi="Arial" w:cs="Arial"/>
          <w:sz w:val="16"/>
          <w:szCs w:val="24"/>
          <w:lang w:val="ru-RU" w:eastAsia="es-ES"/>
        </w:rPr>
      </w:pPr>
    </w:p>
    <w:p w:rsidR="006B6739" w:rsidRPr="009B2839" w:rsidRDefault="006B6739" w:rsidP="006B6739">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Гавана, 16 ноября. Президент Кубы Мигель Диас-Канель высоко оценил проведение исследования местными врачами генетических факторов риска, связанных с клинической тяжестью Covid-19.</w:t>
      </w:r>
    </w:p>
    <w:p w:rsidR="006B6739" w:rsidRPr="009B2839" w:rsidRDefault="006B6739" w:rsidP="006B6739">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lastRenderedPageBreak/>
        <w:t>В своем аккаунте в Twitter президент подчеркнул, что это расследование позволит улучшить стратегии борьбы с болезнью, но при этом отметил, что личная ответственность по-прежнему остается лучшим способом защитить себя от опасной болезни.</w:t>
      </w:r>
    </w:p>
    <w:p w:rsidR="006B6739" w:rsidRPr="009B2839" w:rsidRDefault="006B6739" w:rsidP="006B6739">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Диас-Канель поделился публикацией газеты Juventud Rebelde, в которой он ссылается на некоторые из основных результатов, полученных в ходе расследования, проведенного Национальным центром медицинской генетики (CNGM) совместно с провинциальными департаментами и муниципальными генетическими службами.</w:t>
      </w:r>
    </w:p>
    <w:p w:rsidR="006B6739" w:rsidRPr="009B2839" w:rsidRDefault="006B6739" w:rsidP="006B6739">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Он подчеркивает, что до сих пор не было зарегистрировано ни одного случая рождения новорожденных с врожденными дефектами, полученными от матерей, страдающих этим заболеванием во время беременности.</w:t>
      </w:r>
    </w:p>
    <w:p w:rsidR="006B6739" w:rsidRPr="009B2839" w:rsidRDefault="006B6739" w:rsidP="006B6739">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Доктор Хильда Робледжо, специалист I и II степени по клинической генетике, профессор и доцент, руководитель отдела преподавания и исследований в CNGM, сказала, что с момента первых случаев Covid-19 в стране учреждение знало о беременных женщинах, чтобы наблюдать возможные эффекты такого рода.</w:t>
      </w:r>
    </w:p>
    <w:p w:rsidR="006B6739" w:rsidRPr="009B2839" w:rsidRDefault="006B6739" w:rsidP="006B6739">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Исследование началось в первые дни июня, а полевые работы завершились 25 июля, но образцы участников все еще анализируются из-за высокой сложности исследования и множества факторов, которые необходимо учитывать. В этом исследовании приняли участие тысяча 182 пациентов (тысяча 45 взрослых и 137 детей) и 502 родственников первой степени родства, которые жили с пациентами, но не были инфицированы SARS-CoV-2.</w:t>
      </w:r>
    </w:p>
    <w:p w:rsidR="006B6739" w:rsidRPr="009B2839" w:rsidRDefault="006B6739" w:rsidP="006B6739">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Следовательно, было интересно оценить их иммунологическое состояние и определить защитные генетические факторы.</w:t>
      </w:r>
    </w:p>
    <w:p w:rsidR="006B6739" w:rsidRPr="009B2839" w:rsidRDefault="006B6739" w:rsidP="006B6739">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CNGM является национальным эталонным учреждением для Программы диагностики, лечения и профилактики генетических заболеваний и врожденных дефектов, и проведенные исследования являются частью более 700 исследований, проведенных на Кубе во время Covid-19. (Пренса Латина)</w:t>
      </w:r>
    </w:p>
    <w:p w:rsidR="006B6739" w:rsidRPr="009B2839" w:rsidRDefault="006B6739" w:rsidP="006B6739">
      <w:pPr>
        <w:pStyle w:val="Ttulo2"/>
        <w:spacing w:line="276" w:lineRule="auto"/>
        <w:rPr>
          <w:rFonts w:eastAsiaTheme="minorHAnsi" w:cs="Arial"/>
          <w:b w:val="0"/>
          <w:sz w:val="16"/>
          <w:szCs w:val="24"/>
          <w:lang w:val="ru-RU" w:eastAsia="es-ES"/>
        </w:rPr>
      </w:pPr>
    </w:p>
    <w:tbl>
      <w:tblPr>
        <w:tblStyle w:val="Tablaconcuadrcula"/>
        <w:tblW w:w="0" w:type="auto"/>
        <w:tblLook w:val="04A0" w:firstRow="1" w:lastRow="0" w:firstColumn="1" w:lastColumn="0" w:noHBand="0" w:noVBand="1"/>
      </w:tblPr>
      <w:tblGrid>
        <w:gridCol w:w="9487"/>
      </w:tblGrid>
      <w:tr w:rsidR="009C3AC2" w:rsidRPr="009B2839" w:rsidTr="009C3AC2">
        <w:tc>
          <w:tcPr>
            <w:tcW w:w="9487" w:type="dxa"/>
          </w:tcPr>
          <w:p w:rsidR="009C3AC2" w:rsidRPr="009B2839" w:rsidRDefault="009C3AC2" w:rsidP="008411EB">
            <w:pPr>
              <w:pStyle w:val="Ttulo1"/>
              <w:jc w:val="center"/>
              <w:outlineLvl w:val="0"/>
              <w:rPr>
                <w:rFonts w:ascii="Arial" w:hAnsi="Arial" w:cs="Arial"/>
                <w:b/>
                <w:color w:val="auto"/>
                <w:sz w:val="24"/>
                <w:szCs w:val="24"/>
                <w:lang w:val="ru-RU" w:eastAsia="es-ES"/>
              </w:rPr>
            </w:pPr>
            <w:bookmarkStart w:id="8" w:name="_Toc57030133"/>
            <w:r w:rsidRPr="009B2839">
              <w:rPr>
                <w:rFonts w:ascii="Arial" w:hAnsi="Arial" w:cs="Arial"/>
                <w:b/>
                <w:color w:val="auto"/>
                <w:sz w:val="24"/>
                <w:szCs w:val="24"/>
                <w:lang w:val="ru-RU" w:eastAsia="es-ES"/>
              </w:rPr>
              <w:t>Международные отношения</w:t>
            </w:r>
            <w:bookmarkEnd w:id="8"/>
          </w:p>
        </w:tc>
      </w:tr>
    </w:tbl>
    <w:p w:rsidR="00B831C6" w:rsidRPr="009B2839" w:rsidRDefault="00B831C6" w:rsidP="00B831C6">
      <w:pPr>
        <w:pStyle w:val="Ttulo2"/>
        <w:spacing w:line="276" w:lineRule="auto"/>
        <w:rPr>
          <w:rFonts w:eastAsiaTheme="minorHAnsi" w:cs="Arial"/>
          <w:b w:val="0"/>
          <w:sz w:val="16"/>
          <w:szCs w:val="24"/>
          <w:lang w:val="ru-RU" w:eastAsia="es-ES"/>
        </w:rPr>
      </w:pPr>
    </w:p>
    <w:p w:rsidR="002479A7" w:rsidRPr="009B2839" w:rsidRDefault="004F2954" w:rsidP="004F2954">
      <w:pPr>
        <w:pStyle w:val="Ttulo2"/>
        <w:numPr>
          <w:ilvl w:val="0"/>
          <w:numId w:val="29"/>
        </w:numPr>
        <w:spacing w:line="276" w:lineRule="auto"/>
        <w:rPr>
          <w:rFonts w:cs="Arial"/>
          <w:szCs w:val="24"/>
          <w:lang w:val="ru-RU" w:eastAsia="es-ES"/>
        </w:rPr>
      </w:pPr>
      <w:bookmarkStart w:id="9" w:name="_Toc57030134"/>
      <w:r w:rsidRPr="009B2839">
        <w:rPr>
          <w:lang w:val="ru-RU"/>
        </w:rPr>
        <w:t>Президент Кубы считает возможными конструктивные отношения с США</w:t>
      </w:r>
      <w:bookmarkEnd w:id="9"/>
    </w:p>
    <w:p w:rsidR="00812C44" w:rsidRPr="009B2839" w:rsidRDefault="004F2954" w:rsidP="001F0E63">
      <w:pPr>
        <w:spacing w:line="276" w:lineRule="auto"/>
        <w:jc w:val="center"/>
        <w:rPr>
          <w:rFonts w:ascii="Arial" w:hAnsi="Arial" w:cs="Arial"/>
          <w:noProof/>
          <w:sz w:val="16"/>
          <w:szCs w:val="24"/>
          <w:lang w:val="ru-RU" w:eastAsia="es-ES"/>
        </w:rPr>
      </w:pPr>
      <w:r w:rsidRPr="009B2839">
        <w:rPr>
          <w:noProof/>
          <w:lang w:eastAsia="es-ES"/>
        </w:rPr>
        <w:drawing>
          <wp:inline distT="0" distB="0" distL="0" distR="0">
            <wp:extent cx="2428850" cy="1614938"/>
            <wp:effectExtent l="0" t="0" r="0" b="4445"/>
            <wp:docPr id="2" name="Imagen 2" descr="https://ruso.prensa-latina.cu/images/pl-ru/2020/11/dc-eeuu-relaci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uso.prensa-latina.cu/images/pl-ru/2020/11/dc-eeuu-relacione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5099" cy="1619093"/>
                    </a:xfrm>
                    <a:prstGeom prst="rect">
                      <a:avLst/>
                    </a:prstGeom>
                    <a:noFill/>
                    <a:ln>
                      <a:noFill/>
                    </a:ln>
                  </pic:spPr>
                </pic:pic>
              </a:graphicData>
            </a:graphic>
          </wp:inline>
        </w:drawing>
      </w:r>
    </w:p>
    <w:p w:rsidR="004F2954" w:rsidRPr="009B2839" w:rsidRDefault="0037741E" w:rsidP="004F2954">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 xml:space="preserve">Гавана, </w:t>
      </w:r>
      <w:r w:rsidR="004F2954" w:rsidRPr="009B2839">
        <w:rPr>
          <w:rFonts w:ascii="Arial" w:hAnsi="Arial" w:cs="Arial"/>
          <w:sz w:val="24"/>
          <w:szCs w:val="24"/>
          <w:lang w:val="ru-RU" w:eastAsia="es-ES"/>
        </w:rPr>
        <w:t>9</w:t>
      </w:r>
      <w:r w:rsidRPr="009B2839">
        <w:rPr>
          <w:rFonts w:ascii="Arial" w:hAnsi="Arial" w:cs="Arial"/>
          <w:sz w:val="24"/>
          <w:szCs w:val="24"/>
          <w:lang w:val="ru-RU" w:eastAsia="es-ES"/>
        </w:rPr>
        <w:t xml:space="preserve"> ноября. </w:t>
      </w:r>
      <w:r w:rsidR="004F2954" w:rsidRPr="009B2839">
        <w:rPr>
          <w:rFonts w:ascii="Arial" w:hAnsi="Arial" w:cs="Arial"/>
          <w:sz w:val="24"/>
          <w:szCs w:val="24"/>
          <w:lang w:val="ru-RU" w:eastAsia="es-ES"/>
        </w:rPr>
        <w:t>Президент Кубы Мигель Диас-Канель подтвердил, что он верит в возможность установления конструктивных и уважительных отношений с Соединенными Штатами, учитывая смену правительства в этой северной стране.</w:t>
      </w:r>
    </w:p>
    <w:p w:rsidR="004F2954" w:rsidRPr="009B2839" w:rsidRDefault="004F2954" w:rsidP="004F2954">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В своем аккаунте в Twitter глава государства подтвердил, что американский народ избрал новый курс на президентских выборах, недавно состоявшихся в этой стране.</w:t>
      </w:r>
    </w:p>
    <w:p w:rsidR="004F2954" w:rsidRPr="009B2839" w:rsidRDefault="004F2954" w:rsidP="004F2954">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Мы признаем, что на президентских выборах американский народ избрал новый курс. "Мы верим в возможность конструктивных двусторонних отношений, которые уважают различия", - сказал Диас-Канель.</w:t>
      </w:r>
    </w:p>
    <w:p w:rsidR="004F2954" w:rsidRPr="009B2839" w:rsidRDefault="004F2954" w:rsidP="004F2954">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По состоянию на сегодня все основные американские СМИ объявляют демократа Джо Байдена победителем на выборах 2020 года с 290 голосами избирателей по сравнению с 214, полученными республиканцем Дональдом Трампом, который добивался переизбрания.</w:t>
      </w:r>
    </w:p>
    <w:p w:rsidR="00EB5AAE" w:rsidRPr="009B2839" w:rsidRDefault="004F2954" w:rsidP="004F2954">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В своих первых заявлениях после победы на выборах Байден отметил, что он планирует немедленно изменить политику президента Дональда Трампа, который был особенно агрессивен в отношении Кубы во время своего мандата, начатого в 2017 году.</w:t>
      </w:r>
      <w:r w:rsidR="00F70A78" w:rsidRPr="009B2839">
        <w:rPr>
          <w:rFonts w:ascii="Arial" w:hAnsi="Arial" w:cs="Arial"/>
          <w:sz w:val="24"/>
          <w:szCs w:val="24"/>
          <w:lang w:val="ru-RU" w:eastAsia="es-ES"/>
        </w:rPr>
        <w:t xml:space="preserve"> </w:t>
      </w:r>
      <w:r w:rsidR="00B60508" w:rsidRPr="009B2839">
        <w:rPr>
          <w:rFonts w:ascii="Arial" w:hAnsi="Arial" w:cs="Arial"/>
          <w:sz w:val="24"/>
          <w:szCs w:val="24"/>
          <w:lang w:val="ru-RU" w:eastAsia="es-ES"/>
        </w:rPr>
        <w:t>(</w:t>
      </w:r>
      <w:r w:rsidR="00C238DA" w:rsidRPr="009B2839">
        <w:rPr>
          <w:rFonts w:ascii="Arial" w:hAnsi="Arial" w:cs="Arial"/>
          <w:sz w:val="24"/>
          <w:szCs w:val="24"/>
          <w:lang w:val="ru-RU" w:eastAsia="es-ES"/>
        </w:rPr>
        <w:t>Пренса Латина</w:t>
      </w:r>
      <w:r w:rsidR="00B60508" w:rsidRPr="009B2839">
        <w:rPr>
          <w:rFonts w:ascii="Arial" w:hAnsi="Arial" w:cs="Arial"/>
          <w:sz w:val="24"/>
          <w:szCs w:val="24"/>
          <w:lang w:val="ru-RU" w:eastAsia="es-ES"/>
        </w:rPr>
        <w:t>)</w:t>
      </w:r>
    </w:p>
    <w:p w:rsidR="00E43E31" w:rsidRPr="009B2839" w:rsidRDefault="00E43E31" w:rsidP="00AF44EC">
      <w:pPr>
        <w:spacing w:line="276" w:lineRule="auto"/>
        <w:jc w:val="both"/>
        <w:rPr>
          <w:rFonts w:ascii="Arial" w:hAnsi="Arial" w:cs="Arial"/>
          <w:sz w:val="16"/>
          <w:szCs w:val="24"/>
          <w:lang w:val="ru-RU" w:eastAsia="es-ES"/>
        </w:rPr>
      </w:pPr>
    </w:p>
    <w:p w:rsidR="00E43E31" w:rsidRPr="009B2839" w:rsidRDefault="00511BA2" w:rsidP="00511BA2">
      <w:pPr>
        <w:pStyle w:val="Ttulo2"/>
        <w:numPr>
          <w:ilvl w:val="0"/>
          <w:numId w:val="29"/>
        </w:numPr>
        <w:spacing w:line="276" w:lineRule="auto"/>
        <w:jc w:val="both"/>
        <w:rPr>
          <w:lang w:val="ru-RU"/>
        </w:rPr>
      </w:pPr>
      <w:bookmarkStart w:id="10" w:name="_Toc57030135"/>
      <w:r w:rsidRPr="009B2839">
        <w:rPr>
          <w:lang w:val="ru-RU"/>
        </w:rPr>
        <w:lastRenderedPageBreak/>
        <w:t>Куба вступает в Договор о дружбе и сотрудничестве АСЕАН</w:t>
      </w:r>
      <w:bookmarkEnd w:id="10"/>
    </w:p>
    <w:p w:rsidR="00E43E31" w:rsidRPr="009B2839" w:rsidRDefault="00511BA2" w:rsidP="00E43E31">
      <w:pPr>
        <w:spacing w:line="276" w:lineRule="auto"/>
        <w:jc w:val="center"/>
        <w:rPr>
          <w:rFonts w:ascii="Arial" w:hAnsi="Arial" w:cs="Arial"/>
          <w:sz w:val="24"/>
          <w:szCs w:val="24"/>
          <w:lang w:val="ru-RU" w:eastAsia="es-ES"/>
        </w:rPr>
      </w:pPr>
      <w:r w:rsidRPr="009B2839">
        <w:rPr>
          <w:noProof/>
          <w:lang w:eastAsia="es-ES"/>
        </w:rPr>
        <w:drawing>
          <wp:inline distT="0" distB="0" distL="0" distR="0">
            <wp:extent cx="2274621" cy="1512392"/>
            <wp:effectExtent l="0" t="0" r="0" b="0"/>
            <wp:docPr id="3" name="Imagen 3" descr="https://ruso.prensa-latina.cu/images/pl-ru/2020/11/asean-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uso.prensa-latina.cu/images/pl-ru/2020/11/asean-cub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7768" cy="1521134"/>
                    </a:xfrm>
                    <a:prstGeom prst="rect">
                      <a:avLst/>
                    </a:prstGeom>
                    <a:noFill/>
                    <a:ln>
                      <a:noFill/>
                    </a:ln>
                  </pic:spPr>
                </pic:pic>
              </a:graphicData>
            </a:graphic>
          </wp:inline>
        </w:drawing>
      </w:r>
    </w:p>
    <w:p w:rsidR="00511BA2" w:rsidRPr="009B2839" w:rsidRDefault="00511BA2" w:rsidP="00511BA2">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Ханой, 9 ноября. Министры иностранных дел, из Ассоциации государств Юго-Восточной Азии (АСЕАН), подтвердили принятие Кубы в качестве члена Договора о дружбе и сотрудничестве (ТАК) блока.</w:t>
      </w:r>
    </w:p>
    <w:p w:rsidR="00511BA2" w:rsidRPr="009B2839" w:rsidRDefault="00511BA2" w:rsidP="00511BA2">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Решение было единогласно одобрено во время виртуальной встречи глав дипломатических ведомств стран-членов группы - Брунея, Камбоджи, Филиппин, Индонезии, Лаоса, Малайзии, Мьянмы, Сингапура, Таиланда и Вьетнама.</w:t>
      </w:r>
    </w:p>
    <w:p w:rsidR="00511BA2" w:rsidRPr="009B2839" w:rsidRDefault="00511BA2" w:rsidP="00511BA2">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Дипломатические источники доверили агентству "Пренса Латина", что присоединение острова к соглашению может быть официально объявлено во вторник вместе с Колумбией и Южной Африкой.</w:t>
      </w:r>
    </w:p>
    <w:p w:rsidR="00511BA2" w:rsidRPr="009B2839" w:rsidRDefault="00511BA2" w:rsidP="00511BA2">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Решение было принято 12 сентября, но все еще требовалось утверждение МИД членов АСЕАН.</w:t>
      </w:r>
    </w:p>
    <w:p w:rsidR="00511BA2" w:rsidRPr="009B2839" w:rsidRDefault="00511BA2" w:rsidP="00511BA2">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По этому поводу министр иностранных дел Кубы Бруно Родригес написал в социальных сетях, что включение острова в Договор "способствует углублению связей с этой престижной региональной организацией и расширению областей сотрудничества с Юго-Восточной Азией".</w:t>
      </w:r>
    </w:p>
    <w:p w:rsidR="00511BA2" w:rsidRPr="009B2839" w:rsidRDefault="00511BA2" w:rsidP="00511BA2">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Кроме того, посол Гаваны здесь, Лианис Торрес, сказала агентству "Пренса Латина", что Куба очень польщена этим решением, подчеркнув, что АСЕАН - очень престижный блок и пользуется высоким международным признанием.</w:t>
      </w:r>
    </w:p>
    <w:p w:rsidR="00511BA2" w:rsidRPr="009B2839" w:rsidRDefault="00511BA2" w:rsidP="00511BA2">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Карибское государство и Ассоциация разделяют схожие позиции в отношении невмешательства во внутренние дела и полного уважения суверенитета и территориальной целостности государств, включая остальные цели и принципов Устава ООН.</w:t>
      </w:r>
    </w:p>
    <w:p w:rsidR="00511BA2" w:rsidRPr="009B2839" w:rsidRDefault="00511BA2" w:rsidP="00511BA2">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С некоторыми странами-членами АСЕАН Куба в этом году отмечает 60-летие установления дипломатических отношений.</w:t>
      </w:r>
    </w:p>
    <w:p w:rsidR="00511BA2" w:rsidRPr="009B2839" w:rsidRDefault="00511BA2" w:rsidP="00511BA2">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На двустороннем уровне остров сотрудничал со странами АСЕАН в решении проблем стихийных бедствий, образования, здравоохранения, подготовки кадров и спорта, среди других областей.</w:t>
      </w:r>
    </w:p>
    <w:p w:rsidR="00511BA2" w:rsidRPr="009B2839" w:rsidRDefault="00511BA2" w:rsidP="00511BA2">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lastRenderedPageBreak/>
        <w:t>В многосторонней сфере стороны согласовали позиции и сделали ставку на различные вопросы, представляющие общий интерес в международной повестке дня.</w:t>
      </w:r>
    </w:p>
    <w:p w:rsidR="00E43E31" w:rsidRPr="009B2839" w:rsidRDefault="00511BA2" w:rsidP="00511BA2">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Члены АСЕАН, и Ассоциация в целом, неизменно поддерживали резолюцию Генеральной Ассамблеи ООН, призывающую положить конец американской блокаде в отношении Кубы.</w:t>
      </w:r>
      <w:r w:rsidR="00727D18" w:rsidRPr="009B2839">
        <w:rPr>
          <w:rFonts w:ascii="Arial" w:hAnsi="Arial" w:cs="Arial"/>
          <w:sz w:val="24"/>
          <w:szCs w:val="24"/>
          <w:lang w:val="ru-RU" w:eastAsia="es-ES"/>
        </w:rPr>
        <w:t xml:space="preserve"> </w:t>
      </w:r>
      <w:r w:rsidR="00E43E31" w:rsidRPr="009B2839">
        <w:rPr>
          <w:rFonts w:ascii="Arial" w:hAnsi="Arial" w:cs="Arial"/>
          <w:sz w:val="24"/>
          <w:szCs w:val="24"/>
          <w:lang w:val="ru-RU" w:eastAsia="es-ES"/>
        </w:rPr>
        <w:t>(Пренса Латина)</w:t>
      </w:r>
    </w:p>
    <w:p w:rsidR="00933B18" w:rsidRPr="009B2839" w:rsidRDefault="00933B18" w:rsidP="009C592D">
      <w:pPr>
        <w:spacing w:line="276" w:lineRule="auto"/>
        <w:jc w:val="both"/>
        <w:rPr>
          <w:rFonts w:ascii="Arial" w:hAnsi="Arial" w:cs="Arial"/>
          <w:sz w:val="16"/>
          <w:szCs w:val="24"/>
          <w:lang w:val="ru-RU" w:eastAsia="es-ES"/>
        </w:rPr>
      </w:pPr>
    </w:p>
    <w:p w:rsidR="00933B18" w:rsidRPr="009B2839" w:rsidRDefault="00E3554B" w:rsidP="00E3554B">
      <w:pPr>
        <w:pStyle w:val="Ttulo2"/>
        <w:numPr>
          <w:ilvl w:val="0"/>
          <w:numId w:val="29"/>
        </w:numPr>
        <w:spacing w:line="276" w:lineRule="auto"/>
        <w:jc w:val="both"/>
        <w:rPr>
          <w:lang w:val="ru-RU"/>
        </w:rPr>
      </w:pPr>
      <w:bookmarkStart w:id="11" w:name="_Toc57030136"/>
      <w:r w:rsidRPr="009B2839">
        <w:rPr>
          <w:lang w:val="ru-RU"/>
        </w:rPr>
        <w:t>Аргентина - важный торговый партнер Кубы</w:t>
      </w:r>
      <w:bookmarkEnd w:id="11"/>
    </w:p>
    <w:p w:rsidR="006F484A" w:rsidRPr="009B2839" w:rsidRDefault="00E3554B" w:rsidP="00933B18">
      <w:pPr>
        <w:spacing w:line="276" w:lineRule="auto"/>
        <w:jc w:val="center"/>
        <w:rPr>
          <w:rFonts w:ascii="Arial" w:hAnsi="Arial" w:cs="Arial"/>
          <w:sz w:val="24"/>
          <w:szCs w:val="24"/>
          <w:lang w:val="ru-RU" w:eastAsia="es-ES"/>
        </w:rPr>
      </w:pPr>
      <w:r w:rsidRPr="009B2839">
        <w:rPr>
          <w:rFonts w:ascii="Arial" w:hAnsi="Arial" w:cs="Arial"/>
          <w:noProof/>
          <w:sz w:val="24"/>
          <w:szCs w:val="24"/>
          <w:lang w:eastAsia="es-ES"/>
        </w:rPr>
        <w:drawing>
          <wp:inline distT="0" distB="0" distL="0" distR="0">
            <wp:extent cx="2684882" cy="1516229"/>
            <wp:effectExtent l="0" t="0" r="1270" b="8255"/>
            <wp:docPr id="9" name="Imagen 9" descr="https://ruso.prensa-latina.cu/images/pl-fr/2020/AmLatina/argentine/band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ruso.prensa-latina.cu/images/pl-fr/2020/AmLatina/argentine/bander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0471" cy="1519385"/>
                    </a:xfrm>
                    <a:prstGeom prst="rect">
                      <a:avLst/>
                    </a:prstGeom>
                    <a:noFill/>
                    <a:ln>
                      <a:noFill/>
                    </a:ln>
                  </pic:spPr>
                </pic:pic>
              </a:graphicData>
            </a:graphic>
          </wp:inline>
        </w:drawing>
      </w:r>
    </w:p>
    <w:p w:rsidR="00E3554B" w:rsidRPr="009B2839" w:rsidRDefault="00E3554B" w:rsidP="00E3554B">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Буэнос-Айрес, 12 ноября. Аргентина сегодня является важным коммерческим партнером Кубы благодаря ее роли в экспорте сырья и продуктов питания, который в этом году уже превышает 300 миллионов долларов.</w:t>
      </w:r>
    </w:p>
    <w:p w:rsidR="00E3554B" w:rsidRPr="009B2839" w:rsidRDefault="00E3554B" w:rsidP="00E3554B">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Советник по экономическим и коммерческим вопросам посольства Кубы в Аргентине Аниурка Ортис, подчеркнула Prensa Latina, что эта южная страна играет важную роль в экспорте, а со стороны Карибского острова табак, ром и продукты биотехнологии.</w:t>
      </w:r>
    </w:p>
    <w:p w:rsidR="00E3554B" w:rsidRPr="009B2839" w:rsidRDefault="00E3554B" w:rsidP="00E3554B">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Также отмечается, что бизнес-форум «Куба 2020», который состоится 8 и 9 декабря, станет прекрасной возможностью для дальнейшего укрепления торгово-экономических связей между бизнесменами двух стран в сферах, представляющих взаимный интерес.</w:t>
      </w:r>
    </w:p>
    <w:p w:rsidR="00E3554B" w:rsidRPr="009B2839" w:rsidRDefault="00E3554B" w:rsidP="00E3554B">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С целью оценки новых возможностей для бизнеса остров на встрече представит, среди прочего, новый портфель возможностей для иностранных инвестиций и обновленное предложение Кубы по экспорту.</w:t>
      </w:r>
    </w:p>
    <w:p w:rsidR="00E3554B" w:rsidRPr="009B2839" w:rsidRDefault="00E3554B" w:rsidP="00E3554B">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Параллельно с этим будет проведено несколько панелей по таким темам, как «Единое окно для иностранных инвестиций» или возможности экспорта и импорта с помощью негосударственных форм управления.</w:t>
      </w:r>
    </w:p>
    <w:p w:rsidR="00933B18" w:rsidRPr="009B2839" w:rsidRDefault="00E3554B" w:rsidP="00E3554B">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Последнее является частью одной из приоритетных целей кубинской социально-экономической стратегии, одобренной для стимулирования экономики и преодоления глобального кризиса, вызванного Covid-19, с целью увеличения экспорта товаров и услуг.</w:t>
      </w:r>
      <w:r w:rsidR="00782460" w:rsidRPr="009B2839">
        <w:rPr>
          <w:rFonts w:ascii="Arial" w:hAnsi="Arial" w:cs="Arial"/>
          <w:sz w:val="24"/>
          <w:szCs w:val="24"/>
          <w:lang w:val="ru-RU" w:eastAsia="es-ES"/>
        </w:rPr>
        <w:t xml:space="preserve"> (Пренса Латина)</w:t>
      </w:r>
    </w:p>
    <w:p w:rsidR="0074284E" w:rsidRPr="009B2839" w:rsidRDefault="0074284E" w:rsidP="00C64916">
      <w:pPr>
        <w:spacing w:line="276" w:lineRule="auto"/>
        <w:jc w:val="both"/>
        <w:rPr>
          <w:rFonts w:ascii="Arial" w:hAnsi="Arial" w:cs="Arial"/>
          <w:sz w:val="16"/>
          <w:szCs w:val="24"/>
          <w:lang w:val="ru-RU" w:eastAsia="es-ES"/>
        </w:rPr>
      </w:pPr>
    </w:p>
    <w:p w:rsidR="0074284E" w:rsidRPr="009B2839" w:rsidRDefault="00AD7087" w:rsidP="00B56680">
      <w:pPr>
        <w:pStyle w:val="Ttulo2"/>
        <w:numPr>
          <w:ilvl w:val="0"/>
          <w:numId w:val="29"/>
        </w:numPr>
        <w:spacing w:line="276" w:lineRule="auto"/>
        <w:jc w:val="both"/>
        <w:rPr>
          <w:lang w:val="ru-RU"/>
        </w:rPr>
      </w:pPr>
      <w:bookmarkStart w:id="12" w:name="_Toc57030137"/>
      <w:r w:rsidRPr="009B2839">
        <w:rPr>
          <w:lang w:val="ru-RU"/>
        </w:rPr>
        <w:lastRenderedPageBreak/>
        <w:t xml:space="preserve">Куба </w:t>
      </w:r>
      <w:r w:rsidR="00B56680" w:rsidRPr="009B2839">
        <w:rPr>
          <w:lang w:val="ru-RU"/>
        </w:rPr>
        <w:t>и Боливия готовы возобновить укрепление связей</w:t>
      </w:r>
      <w:bookmarkEnd w:id="12"/>
    </w:p>
    <w:p w:rsidR="0074284E" w:rsidRPr="009B2839" w:rsidRDefault="00B56680" w:rsidP="0074284E">
      <w:pPr>
        <w:spacing w:line="276" w:lineRule="auto"/>
        <w:jc w:val="center"/>
        <w:rPr>
          <w:rFonts w:ascii="Arial" w:hAnsi="Arial" w:cs="Arial"/>
          <w:sz w:val="24"/>
          <w:szCs w:val="24"/>
          <w:lang w:val="ru-RU" w:eastAsia="es-ES"/>
        </w:rPr>
      </w:pPr>
      <w:r w:rsidRPr="009B2839">
        <w:rPr>
          <w:rFonts w:ascii="Arial" w:hAnsi="Arial" w:cs="Arial"/>
          <w:noProof/>
          <w:sz w:val="24"/>
          <w:szCs w:val="24"/>
          <w:lang w:eastAsia="es-ES"/>
        </w:rPr>
        <w:drawing>
          <wp:inline distT="0" distB="0" distL="0" distR="0">
            <wp:extent cx="2340610" cy="1953260"/>
            <wp:effectExtent l="0" t="0" r="2540" b="8890"/>
            <wp:docPr id="16" name="Imagen 16" descr="https://ruso.prensa-latina.cu/images/pl-ru/banderas/cuba%20bolivi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ruso.prensa-latina.cu/images/pl-ru/banderas/cuba%20bolivia.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40610" cy="1953260"/>
                    </a:xfrm>
                    <a:prstGeom prst="rect">
                      <a:avLst/>
                    </a:prstGeom>
                    <a:noFill/>
                    <a:ln>
                      <a:noFill/>
                    </a:ln>
                  </pic:spPr>
                </pic:pic>
              </a:graphicData>
            </a:graphic>
          </wp:inline>
        </w:drawing>
      </w:r>
    </w:p>
    <w:p w:rsidR="00B56680" w:rsidRPr="009B2839" w:rsidRDefault="00B56680" w:rsidP="00B56680">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Ла-Пас, 12 ноября. Власти Кубы и Боливии выразили здесь свою полную готовность возобновить хороший курс на укрепление дипломатических отношений, приостановленный после переворота против Эво Моралеса в 2019.</w:t>
      </w:r>
    </w:p>
    <w:p w:rsidR="00B56680" w:rsidRPr="009B2839" w:rsidRDefault="00B56680" w:rsidP="00B56680">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Об этом свидетельствует встреча новоназначенного министра иностранных дел Боливии Рохелио Майта с исполняющим обязанности главы дипмиссии Кубы в Ла-Пасе Арсенисом Ла О, сообщает страница посольства карибской нации в Facebook.</w:t>
      </w:r>
    </w:p>
    <w:p w:rsidR="00B56680" w:rsidRPr="009B2839" w:rsidRDefault="00B56680" w:rsidP="00B56680">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На встрече, которая прошла в непринужденной и братской атмосфере, оба дипломата обсудили и другие вопросы, представляющие взаимный интерес, отмечается в пресс-релизе.</w:t>
      </w:r>
    </w:p>
    <w:p w:rsidR="00B56680" w:rsidRPr="009B2839" w:rsidRDefault="00B56680" w:rsidP="00B56680">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26 октября президент Боливии Луис Арсе принял кубинского дипломата в качестве предварительного шага к восстановлению связей, приостановленных де-факто правительством, пришедшим к власти после переворота.</w:t>
      </w:r>
    </w:p>
    <w:p w:rsidR="0074284E" w:rsidRPr="009B2839" w:rsidRDefault="00B56680" w:rsidP="00B56680">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Среди решений, принятых во внешней политике после его прихода к власти, власти де-факто приостановили дипломатические отношения с Кубой, с чем Арсе категорически не согласен.</w:t>
      </w:r>
      <w:r w:rsidR="00C14BCA" w:rsidRPr="009B2839">
        <w:rPr>
          <w:rFonts w:ascii="Arial" w:hAnsi="Arial" w:cs="Arial"/>
          <w:sz w:val="24"/>
          <w:szCs w:val="24"/>
          <w:lang w:val="ru-RU" w:eastAsia="es-ES"/>
        </w:rPr>
        <w:t xml:space="preserve"> </w:t>
      </w:r>
      <w:r w:rsidR="0074284E" w:rsidRPr="009B2839">
        <w:rPr>
          <w:rFonts w:ascii="Arial" w:hAnsi="Arial" w:cs="Arial"/>
          <w:sz w:val="24"/>
          <w:szCs w:val="24"/>
          <w:lang w:val="ru-RU" w:eastAsia="es-ES"/>
        </w:rPr>
        <w:t>(Пренса Латина)</w:t>
      </w:r>
    </w:p>
    <w:p w:rsidR="0062062C" w:rsidRPr="009B2839" w:rsidRDefault="0062062C" w:rsidP="00B56680">
      <w:pPr>
        <w:spacing w:line="276" w:lineRule="auto"/>
        <w:jc w:val="both"/>
        <w:rPr>
          <w:rFonts w:ascii="Arial" w:hAnsi="Arial" w:cs="Arial"/>
          <w:sz w:val="16"/>
          <w:szCs w:val="24"/>
          <w:lang w:val="ru-RU" w:eastAsia="es-ES"/>
        </w:rPr>
      </w:pPr>
    </w:p>
    <w:p w:rsidR="0062062C" w:rsidRPr="009B2839" w:rsidRDefault="0062062C" w:rsidP="0062062C">
      <w:pPr>
        <w:pStyle w:val="Ttulo2"/>
        <w:numPr>
          <w:ilvl w:val="0"/>
          <w:numId w:val="29"/>
        </w:numPr>
        <w:spacing w:line="276" w:lineRule="auto"/>
        <w:jc w:val="both"/>
        <w:rPr>
          <w:lang w:val="ru-RU"/>
        </w:rPr>
      </w:pPr>
      <w:bookmarkStart w:id="13" w:name="_Toc57030138"/>
      <w:r w:rsidRPr="009B2839">
        <w:rPr>
          <w:lang w:val="ru-RU"/>
        </w:rPr>
        <w:lastRenderedPageBreak/>
        <w:t>Новые соглашения открывают путь для кубинского экспорта в Китай</w:t>
      </w:r>
      <w:bookmarkEnd w:id="13"/>
    </w:p>
    <w:p w:rsidR="0062062C" w:rsidRPr="009B2839" w:rsidRDefault="0062062C" w:rsidP="0062062C">
      <w:pPr>
        <w:spacing w:line="276" w:lineRule="auto"/>
        <w:jc w:val="center"/>
        <w:rPr>
          <w:rFonts w:ascii="Arial" w:hAnsi="Arial" w:cs="Arial"/>
          <w:sz w:val="24"/>
          <w:szCs w:val="24"/>
          <w:lang w:val="ru-RU" w:eastAsia="es-ES"/>
        </w:rPr>
      </w:pPr>
      <w:r w:rsidRPr="009B2839">
        <w:rPr>
          <w:noProof/>
          <w:lang w:eastAsia="es-ES"/>
        </w:rPr>
        <w:drawing>
          <wp:inline distT="0" distB="0" distL="0" distR="0">
            <wp:extent cx="2992120" cy="1997075"/>
            <wp:effectExtent l="0" t="0" r="0" b="3175"/>
            <wp:docPr id="20" name="Imagen 20" descr="https://ruso.prensa-latina.cu/images/pl-ru/2020/11/cuba-china-negoc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ruso.prensa-latina.cu/images/pl-ru/2020/11/cuba-china-negocio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92120" cy="1997075"/>
                    </a:xfrm>
                    <a:prstGeom prst="rect">
                      <a:avLst/>
                    </a:prstGeom>
                    <a:noFill/>
                    <a:ln>
                      <a:noFill/>
                    </a:ln>
                  </pic:spPr>
                </pic:pic>
              </a:graphicData>
            </a:graphic>
          </wp:inline>
        </w:drawing>
      </w:r>
    </w:p>
    <w:p w:rsidR="0062062C" w:rsidRPr="009B2839" w:rsidRDefault="0062062C" w:rsidP="0062062C">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Пекин, 13 ноября. Компании Китая и Кубы открыли путь для коммерциализации кубинского кофе, меда и древесного угля в рамках подписания соглашений по этому вопросу, сообщили официальные источники.</w:t>
      </w:r>
    </w:p>
    <w:p w:rsidR="0062062C" w:rsidRPr="009B2839" w:rsidRDefault="0062062C" w:rsidP="0062062C">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Аньер Перес, директор офиса CoraturS.A. в Китае, объяснил агентству "Пренса Латина", что документы предусматривают возможность экспорта этих товаров на этот рынок компанией Cubaexport.</w:t>
      </w:r>
    </w:p>
    <w:p w:rsidR="0062062C" w:rsidRPr="009B2839" w:rsidRDefault="0062062C" w:rsidP="0062062C">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Два из них были подписаны в Шанхае во время недавней выставки товаров и услуг Карибского острова, другое по продаже кофе, включая одно, чтобы представить зеленый и жареный кофе.</w:t>
      </w:r>
    </w:p>
    <w:p w:rsidR="0062062C" w:rsidRPr="009B2839" w:rsidRDefault="0062062C" w:rsidP="0062062C">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По мнению Переса, третий документ был подписан немного ранее и указывает на включение древесного угля первого и второго качества помимо мелкого каменного угля.</w:t>
      </w:r>
    </w:p>
    <w:p w:rsidR="0062062C" w:rsidRPr="009B2839" w:rsidRDefault="0062062C" w:rsidP="0062062C">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Подчеркнул важность меморандумов, поскольку они демонстрируют заинтересованность местных компаний в расширении деловых перспектив с помощью этих экспортных товаров.</w:t>
      </w:r>
    </w:p>
    <w:p w:rsidR="0062062C" w:rsidRPr="009B2839" w:rsidRDefault="0062062C" w:rsidP="0062062C">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"Они отказываются от реальной возможности будущих продаж в Китай и интереса предпринимателей к покупке этих продуктов. Намерение - двигаться вперед и изучить возможности их внедрения здесь", заверил он.</w:t>
      </w:r>
    </w:p>
    <w:p w:rsidR="0062062C" w:rsidRPr="009B2839" w:rsidRDefault="0062062C" w:rsidP="0062062C">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Указал, что компания Cubaexport уже начала связываться с потенциальными клиентами, чтобы уточнить коммерческие детали и развеять сомнения обеих сторон до завершения сделки.</w:t>
      </w:r>
    </w:p>
    <w:p w:rsidR="0062062C" w:rsidRPr="009B2839" w:rsidRDefault="0062062C" w:rsidP="0062062C">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Представитель CoraturS.A. видит многообещающее будущее в коммерческих отношениях, поскольку рекламная работа позволила создать условия для постепенного увеличения присутствия здесь товаров Кубы.</w:t>
      </w:r>
    </w:p>
    <w:p w:rsidR="0062062C" w:rsidRPr="009B2839" w:rsidRDefault="0062062C" w:rsidP="0062062C">
      <w:pPr>
        <w:spacing w:line="276" w:lineRule="auto"/>
        <w:jc w:val="both"/>
        <w:rPr>
          <w:rFonts w:ascii="Arial" w:hAnsi="Arial" w:cs="Arial"/>
          <w:sz w:val="24"/>
          <w:szCs w:val="24"/>
          <w:lang w:val="ru-RU" w:eastAsia="es-ES"/>
        </w:rPr>
      </w:pPr>
    </w:p>
    <w:p w:rsidR="0062062C" w:rsidRPr="009B2839" w:rsidRDefault="0062062C" w:rsidP="0062062C">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lastRenderedPageBreak/>
        <w:t>Куба стремится диверсифицировать и обеспечить новые направления для услуг и товаров, как традиционных, так и новых.</w:t>
      </w:r>
    </w:p>
    <w:p w:rsidR="0062062C" w:rsidRPr="009B2839" w:rsidRDefault="0062062C" w:rsidP="0062062C">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С этой целью и для лучшего позиционирования коммерческого предложения в зонах развития и технопарках в Китае Карибский остров принял участие в первой и второй Международной импортной выставке, проведенной в Шанхае в ноябре 2018 и 2019 годов, соответственно.</w:t>
      </w:r>
    </w:p>
    <w:p w:rsidR="0062062C" w:rsidRPr="009B2839" w:rsidRDefault="0062062C" w:rsidP="0062062C">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В обоих изданиях Куба участвовала с десятками компаний в таких сферах, как биотехнология, фармацевтика, туризм, образование и культура, включая табак и ром, отличительные черты её экспортного портфеля. (Пренса Латина)</w:t>
      </w:r>
    </w:p>
    <w:p w:rsidR="0062062C" w:rsidRPr="009B2839" w:rsidRDefault="0062062C" w:rsidP="0062062C">
      <w:pPr>
        <w:spacing w:line="276" w:lineRule="auto"/>
        <w:jc w:val="both"/>
        <w:rPr>
          <w:rFonts w:ascii="Arial" w:hAnsi="Arial" w:cs="Arial"/>
          <w:sz w:val="16"/>
          <w:szCs w:val="24"/>
          <w:lang w:val="ru-RU" w:eastAsia="es-ES"/>
        </w:rPr>
      </w:pPr>
    </w:p>
    <w:p w:rsidR="001B348F" w:rsidRPr="009B2839" w:rsidRDefault="001B348F" w:rsidP="001B348F">
      <w:pPr>
        <w:pStyle w:val="Ttulo2"/>
        <w:numPr>
          <w:ilvl w:val="0"/>
          <w:numId w:val="29"/>
        </w:numPr>
        <w:spacing w:line="276" w:lineRule="auto"/>
        <w:jc w:val="both"/>
        <w:rPr>
          <w:lang w:val="ru-RU"/>
        </w:rPr>
      </w:pPr>
      <w:bookmarkStart w:id="14" w:name="_Toc57030139"/>
      <w:r w:rsidRPr="009B2839">
        <w:rPr>
          <w:lang w:val="ru-RU"/>
        </w:rPr>
        <w:t>Французская ассоциация требует Нобелевскую премию для кубинских медиков</w:t>
      </w:r>
      <w:bookmarkEnd w:id="14"/>
    </w:p>
    <w:p w:rsidR="001B348F" w:rsidRPr="009B2839" w:rsidRDefault="001B348F" w:rsidP="001B348F">
      <w:pPr>
        <w:spacing w:line="276" w:lineRule="auto"/>
        <w:jc w:val="both"/>
        <w:rPr>
          <w:rFonts w:ascii="Arial" w:hAnsi="Arial" w:cs="Arial"/>
          <w:sz w:val="16"/>
          <w:szCs w:val="24"/>
          <w:lang w:val="ru-RU" w:eastAsia="es-ES"/>
        </w:rPr>
      </w:pPr>
    </w:p>
    <w:p w:rsidR="001B348F" w:rsidRPr="001B348F" w:rsidRDefault="001B348F" w:rsidP="001B348F">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Париж, 16 ноября. Французская ассоциация Cuba Linda сегодня подчеркнула глобальный масштаб запросов на признание медицинского контингента Генри Рив лауреатом Нобелевской премии мира 2021 года за их солидарность в секторе здравоохранения.</w:t>
      </w:r>
    </w:p>
    <w:p w:rsidR="001B348F" w:rsidRPr="001B348F" w:rsidRDefault="001B348F" w:rsidP="001B348F">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Созданная в 1998 году для содействия сближению с островом и его революцией, организация сообщила Пренсе Латина, что с недавним назначением шотландского законодателя Нила Финдли в Норвежский Нобелевский комитет было подано более 16 номинаций для награждения кубинских специалистов в области здравоохранения, которые во времена Covid-19</w:t>
      </w:r>
      <w:r w:rsidR="00EC20E0" w:rsidRPr="009B2839">
        <w:rPr>
          <w:rFonts w:ascii="Arial" w:hAnsi="Arial" w:cs="Arial"/>
          <w:sz w:val="24"/>
          <w:szCs w:val="24"/>
          <w:lang w:val="ru-RU" w:eastAsia="es-ES"/>
        </w:rPr>
        <w:t xml:space="preserve"> </w:t>
      </w:r>
      <w:r w:rsidRPr="009B2839">
        <w:rPr>
          <w:rFonts w:ascii="Arial" w:hAnsi="Arial" w:cs="Arial"/>
          <w:sz w:val="24"/>
          <w:szCs w:val="24"/>
          <w:lang w:val="ru-RU" w:eastAsia="es-ES"/>
        </w:rPr>
        <w:t>еще раз продемонстрировали свой альтруизм.</w:t>
      </w:r>
    </w:p>
    <w:p w:rsidR="001B348F" w:rsidRPr="001B348F" w:rsidRDefault="001B348F" w:rsidP="001B348F">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Он также подчеркивается поддержкапетиции, поданной несколько дней назад 200 профессорами университетов из США, которые представляют широкий спектр высших учебных заведений, от Гарварда, Йеля, Брауна и Колумбии до государственных учреждений в Массачусетсе, Мэриленде и Калифорнии.</w:t>
      </w:r>
    </w:p>
    <w:p w:rsidR="001B348F" w:rsidRPr="001B348F" w:rsidRDefault="001B348F" w:rsidP="001B348F">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По словам организации «Куба</w:t>
      </w:r>
      <w:r w:rsidR="00EC20E0" w:rsidRPr="009B2839">
        <w:rPr>
          <w:rFonts w:ascii="Arial" w:hAnsi="Arial" w:cs="Arial"/>
          <w:sz w:val="24"/>
          <w:szCs w:val="24"/>
          <w:lang w:val="ru-RU" w:eastAsia="es-ES"/>
        </w:rPr>
        <w:t xml:space="preserve"> </w:t>
      </w:r>
      <w:r w:rsidRPr="009B2839">
        <w:rPr>
          <w:rFonts w:ascii="Arial" w:hAnsi="Arial" w:cs="Arial"/>
          <w:sz w:val="24"/>
          <w:szCs w:val="24"/>
          <w:lang w:val="ru-RU" w:eastAsia="es-ES"/>
        </w:rPr>
        <w:t>Линда», организация солидарности с крупнейшим из Антильских островов продолжают свои всемирные кампании по выдвижению новых номинаций, которые будут реализованы личностями соответствующих категорий (парламентарии, ректоры университетов, профессора социальных наук, истории, философии и права, лауреаты</w:t>
      </w:r>
      <w:r w:rsidR="00816F13" w:rsidRPr="00816F13">
        <w:rPr>
          <w:rFonts w:ascii="Arial" w:hAnsi="Arial" w:cs="Arial"/>
          <w:sz w:val="24"/>
          <w:szCs w:val="24"/>
          <w:lang w:val="ru-RU" w:eastAsia="es-ES"/>
        </w:rPr>
        <w:t xml:space="preserve"> </w:t>
      </w:r>
      <w:r w:rsidRPr="009B2839">
        <w:rPr>
          <w:rFonts w:ascii="Arial" w:hAnsi="Arial" w:cs="Arial"/>
          <w:sz w:val="24"/>
          <w:szCs w:val="24"/>
          <w:lang w:val="ru-RU" w:eastAsia="es-ES"/>
        </w:rPr>
        <w:t>Нобелевских премий).</w:t>
      </w:r>
    </w:p>
    <w:p w:rsidR="001B348F" w:rsidRPr="001B348F" w:rsidRDefault="001B348F" w:rsidP="001B348F">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Контингент Генри Рив был основан в 2005 году историческим лидером кубинской революции Фиделем Кастро для оказания помощи другим людям, пострадавшим от стихийных бедствий и эпидемий. Это объясняет, что за последние месяцы в больницы прибыло 3800 врачей, медсестер и техников в 39 стран и территорий, пострадавших от Covid-19.</w:t>
      </w:r>
    </w:p>
    <w:p w:rsidR="001B348F" w:rsidRPr="001B348F" w:rsidRDefault="001B348F" w:rsidP="001B348F">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lastRenderedPageBreak/>
        <w:t>Во Франции тысячи людей присоединились и продолжают присоединяться к просьбе о присуждении Нобелевской премии мира работникам здравоохранения острова, напомнила ассоциация. Она активировала платформу с присутствием в социальных сетях и Интернете.</w:t>
      </w:r>
    </w:p>
    <w:p w:rsidR="001B348F" w:rsidRPr="001B348F" w:rsidRDefault="001B348F" w:rsidP="001B348F">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Инициатива включает группу в Facebook с 4400 участниками и петицию на портале Mesopinions.com, поддержанную 2400 подписями и 700 комментариями благодарности и восхищения бригадами имени Генри Рива и интернациональной солидарностью карибской страны.</w:t>
      </w:r>
    </w:p>
    <w:p w:rsidR="001B348F" w:rsidRPr="001B348F" w:rsidRDefault="001B348F" w:rsidP="001B348F">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Ассоциации и координаторы, состоящие из десятков групп из стран Европы, Азии и Америки, также поддержали платформу, расширив ее охват по всей планете.</w:t>
      </w:r>
    </w:p>
    <w:p w:rsidR="001B348F" w:rsidRPr="001B348F" w:rsidRDefault="001B348F" w:rsidP="001B348F">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Помощь острова больше не может быть скрыта основными СМИ, потому что «несмотря на печально известную блокаду, введенную Соединенными Штатами, которая длится более 50 лет, Куба в знак солидарности отправляет свою армию в белых халатах по всему миру, чтобы противостоять пандемии », - предупредила Куба Линда в своем призыве. (Пренса Латина)</w:t>
      </w:r>
    </w:p>
    <w:p w:rsidR="00033922" w:rsidRPr="009B2839" w:rsidRDefault="00033922" w:rsidP="00777F72">
      <w:pPr>
        <w:spacing w:line="276" w:lineRule="auto"/>
        <w:jc w:val="both"/>
        <w:rPr>
          <w:rFonts w:ascii="Arial" w:hAnsi="Arial" w:cs="Arial"/>
          <w:sz w:val="16"/>
          <w:szCs w:val="24"/>
          <w:lang w:val="ru-RU" w:eastAsia="es-ES"/>
        </w:rPr>
      </w:pPr>
    </w:p>
    <w:p w:rsidR="00431B47" w:rsidRPr="009B2839" w:rsidRDefault="00431B47" w:rsidP="00431B47">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Arial" w:hAnsi="Arial" w:cs="Arial"/>
          <w:b/>
          <w:color w:val="auto"/>
          <w:sz w:val="24"/>
          <w:szCs w:val="24"/>
          <w:lang w:val="ru-RU" w:eastAsia="es-ES"/>
        </w:rPr>
      </w:pPr>
      <w:bookmarkStart w:id="15" w:name="_Toc14075632"/>
      <w:bookmarkStart w:id="16" w:name="_Toc23151072"/>
      <w:bookmarkStart w:id="17" w:name="_Toc57030140"/>
      <w:r w:rsidRPr="009B2839">
        <w:rPr>
          <w:rFonts w:ascii="Arial" w:hAnsi="Arial" w:cs="Arial"/>
          <w:b/>
          <w:color w:val="auto"/>
          <w:sz w:val="24"/>
          <w:szCs w:val="24"/>
          <w:lang w:val="ru-RU" w:eastAsia="es-ES"/>
        </w:rPr>
        <w:t>Экономическая и торговая блокада США против Кубы</w:t>
      </w:r>
      <w:bookmarkEnd w:id="15"/>
      <w:bookmarkEnd w:id="16"/>
      <w:bookmarkEnd w:id="17"/>
    </w:p>
    <w:p w:rsidR="00431B47" w:rsidRPr="009B2839" w:rsidRDefault="00431B47" w:rsidP="00431B47">
      <w:pPr>
        <w:rPr>
          <w:lang w:val="ru-RU" w:eastAsia="es-ES"/>
        </w:rPr>
      </w:pPr>
    </w:p>
    <w:p w:rsidR="00431B47" w:rsidRPr="009B2839" w:rsidRDefault="00A04B63" w:rsidP="00A04B63">
      <w:pPr>
        <w:pStyle w:val="Ttulo2"/>
        <w:numPr>
          <w:ilvl w:val="0"/>
          <w:numId w:val="29"/>
        </w:numPr>
        <w:spacing w:line="276" w:lineRule="auto"/>
        <w:jc w:val="both"/>
        <w:rPr>
          <w:lang w:val="ru-RU"/>
        </w:rPr>
      </w:pPr>
      <w:bookmarkStart w:id="18" w:name="_Toc57030141"/>
      <w:r w:rsidRPr="009B2839">
        <w:rPr>
          <w:lang w:val="ru-RU"/>
        </w:rPr>
        <w:t>В Лондоне выступают за изменение политики США в отношении Кубы</w:t>
      </w:r>
      <w:bookmarkEnd w:id="18"/>
    </w:p>
    <w:p w:rsidR="00431B47" w:rsidRPr="009B2839" w:rsidRDefault="00431B47" w:rsidP="00431B47">
      <w:pPr>
        <w:jc w:val="center"/>
        <w:rPr>
          <w:lang w:val="ru-RU"/>
        </w:rPr>
      </w:pPr>
    </w:p>
    <w:p w:rsidR="00A04B63" w:rsidRPr="009B2839" w:rsidRDefault="00A04B63" w:rsidP="00A04B63">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Лондон, 10 ноября. Депутат парламента от лейбористов Великобритании Навенду Мишра призвал к снятию блокады Кубы со стороны США и выразил надежду, что следующее демократическое правительство США возобновит диалог с Карибским островом.</w:t>
      </w:r>
    </w:p>
    <w:p w:rsidR="00A04B63" w:rsidRPr="009B2839" w:rsidRDefault="00A04B63" w:rsidP="00A04B63">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Было очень обидно видеть, что достижения, достигнутые при администрации президента Барака Обамы, были отменены Дональдом Трампом, но я надеюсь, что новое правительство вернется на этот путь, - сказал Мишра во время виртуальной встречи, организованной Кампанией за солидарность с Кубой ( CSC) в Великобритании.</w:t>
      </w:r>
    </w:p>
    <w:p w:rsidR="00A04B63" w:rsidRPr="009B2839" w:rsidRDefault="00A04B63" w:rsidP="00A04B63">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Законодатель Британской лейбористской партии указал на то, что односторонняя блокада, введенная Соединенными Штатами против Кубы почти 60 лет назад и усиленная Трампом, нанесла огромный вред кубинскому народу.</w:t>
      </w:r>
    </w:p>
    <w:p w:rsidR="00A04B63" w:rsidRPr="009B2839" w:rsidRDefault="00A04B63" w:rsidP="00A04B63">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Мишра также отметил, что эта мера затрагивает не только кубинцев, но и Соединенное Королевство, где многие компании и банки, по его словам, не могут вести дела с антильскими странами.</w:t>
      </w:r>
    </w:p>
    <w:p w:rsidR="00A04B63" w:rsidRPr="009B2839" w:rsidRDefault="00A04B63" w:rsidP="00A04B63">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lastRenderedPageBreak/>
        <w:t>Он подчеркнул, однако, что, несмотря на давление со стороны Вашингтона, двусторонние отношения между Лондоном и Гаваной переживают хорошее время, отмеченное визитами на высоком уровне и сотрудничеством в различных секторах, включая биотехнологию.</w:t>
      </w:r>
    </w:p>
    <w:p w:rsidR="00A04B63" w:rsidRPr="009B2839" w:rsidRDefault="00A04B63" w:rsidP="00A04B63">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Его единомышленница в Палате общин британского парламента Паула Баркер, со своей стороны, особо отметила работу кубинских врачей-интернационалистов в борьбе с пандемией Covid-19 примерно в 40 странах.</w:t>
      </w:r>
    </w:p>
    <w:p w:rsidR="00A04B63" w:rsidRPr="009B2839" w:rsidRDefault="00A04B63" w:rsidP="00A04B63">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Куба поистине является маяком надежды, и пример ее врачей бригады Генри Рив делает их достойными Нобелевской премии мира в 2021 году, сказала Баркер.</w:t>
      </w:r>
    </w:p>
    <w:p w:rsidR="00A04B63" w:rsidRPr="009B2839" w:rsidRDefault="00A04B63" w:rsidP="00A04B63">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Британская актриса Максиме Пик также приняла участие в виртуальной конференции и заверила, что информация о работе кубинских врачей в разных частях света является для нее лучом надежды в эти трудные времена.</w:t>
      </w:r>
    </w:p>
    <w:p w:rsidR="00A04B63" w:rsidRPr="009B2839" w:rsidRDefault="00A04B63" w:rsidP="00A04B63">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Кубинские послы в Соединенных Штатах и в Великобритании, Хосе Рамон Кабаньяс и Барбара Монтальво, соответственно, поблагодарили CSC за их солидарность, за распространение кубинской реальности среди своих соотечественников и за помощь в разрушении стены дезинформации.</w:t>
      </w:r>
    </w:p>
    <w:p w:rsidR="00A04B63" w:rsidRPr="009B2839" w:rsidRDefault="00A04B63" w:rsidP="00A04B63">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Отвечая на вопрос об ожиданиях кубинского правительства от следующего правительства США, Кабаньяс пояснил, что демократ Джо Байден технически еще не является избранным президентом Соединенных Штатов, поскольку это не было официально подтверждено, но подчеркнул, что внешняя политика Кубы никогда не определялась, кем бы ни был избран президент северной страны.</w:t>
      </w:r>
    </w:p>
    <w:p w:rsidR="00431B47" w:rsidRPr="009B2839" w:rsidRDefault="00A04B63" w:rsidP="00A04B63">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«Мы заявили 12 предыдущим президентам, что готовы к достижению договоренностей на общих основаниях», - отметил дипломат.</w:t>
      </w:r>
      <w:r w:rsidR="00845A99" w:rsidRPr="009B2839">
        <w:rPr>
          <w:rFonts w:ascii="Arial" w:hAnsi="Arial" w:cs="Arial"/>
          <w:sz w:val="24"/>
          <w:szCs w:val="24"/>
          <w:lang w:val="ru-RU" w:eastAsia="es-ES"/>
        </w:rPr>
        <w:t xml:space="preserve"> </w:t>
      </w:r>
      <w:r w:rsidR="00431B47" w:rsidRPr="009B2839">
        <w:rPr>
          <w:rFonts w:ascii="Arial" w:hAnsi="Arial" w:cs="Arial"/>
          <w:sz w:val="24"/>
          <w:szCs w:val="24"/>
          <w:lang w:val="ru-RU" w:eastAsia="es-ES"/>
        </w:rPr>
        <w:t>(ПренсаЛатина)</w:t>
      </w:r>
    </w:p>
    <w:p w:rsidR="00256745" w:rsidRPr="009B2839" w:rsidRDefault="00256745" w:rsidP="00256745">
      <w:pPr>
        <w:spacing w:line="276" w:lineRule="auto"/>
        <w:jc w:val="both"/>
        <w:rPr>
          <w:rFonts w:ascii="Arial" w:hAnsi="Arial" w:cs="Arial"/>
          <w:sz w:val="16"/>
          <w:szCs w:val="24"/>
          <w:lang w:val="ru-RU" w:eastAsia="es-ES"/>
        </w:rPr>
      </w:pPr>
    </w:p>
    <w:tbl>
      <w:tblPr>
        <w:tblStyle w:val="Tablaconcuadrcula"/>
        <w:tblW w:w="0" w:type="auto"/>
        <w:tblLook w:val="04A0" w:firstRow="1" w:lastRow="0" w:firstColumn="1" w:lastColumn="0" w:noHBand="0" w:noVBand="1"/>
      </w:tblPr>
      <w:tblGrid>
        <w:gridCol w:w="9487"/>
      </w:tblGrid>
      <w:tr w:rsidR="00F354DB" w:rsidRPr="009B2839" w:rsidTr="00EE07D6">
        <w:tc>
          <w:tcPr>
            <w:tcW w:w="9487" w:type="dxa"/>
          </w:tcPr>
          <w:p w:rsidR="00F354DB" w:rsidRPr="009B2839" w:rsidRDefault="00F354DB" w:rsidP="00EE07D6">
            <w:pPr>
              <w:pStyle w:val="Ttulo1"/>
              <w:jc w:val="center"/>
              <w:outlineLvl w:val="0"/>
              <w:rPr>
                <w:rFonts w:ascii="Arial" w:hAnsi="Arial" w:cs="Arial"/>
                <w:b/>
                <w:color w:val="auto"/>
                <w:sz w:val="24"/>
                <w:szCs w:val="24"/>
                <w:lang w:val="ru-RU" w:eastAsia="es-ES"/>
              </w:rPr>
            </w:pPr>
            <w:bookmarkStart w:id="19" w:name="_Toc46127112"/>
            <w:bookmarkStart w:id="20" w:name="_Toc52205706"/>
            <w:bookmarkStart w:id="21" w:name="_Toc57030142"/>
            <w:r w:rsidRPr="009B2839">
              <w:rPr>
                <w:rFonts w:ascii="Arial" w:hAnsi="Arial" w:cs="Arial"/>
                <w:b/>
                <w:color w:val="auto"/>
                <w:sz w:val="24"/>
                <w:szCs w:val="24"/>
                <w:lang w:val="ru-RU" w:eastAsia="es-ES"/>
              </w:rPr>
              <w:t>Двусторонние отношения</w:t>
            </w:r>
            <w:bookmarkEnd w:id="19"/>
            <w:bookmarkEnd w:id="20"/>
            <w:bookmarkEnd w:id="21"/>
          </w:p>
        </w:tc>
      </w:tr>
    </w:tbl>
    <w:p w:rsidR="00F354DB" w:rsidRPr="009B2839" w:rsidRDefault="00F354DB" w:rsidP="00777F72">
      <w:pPr>
        <w:spacing w:line="276" w:lineRule="auto"/>
        <w:jc w:val="both"/>
        <w:rPr>
          <w:rFonts w:ascii="Arial" w:hAnsi="Arial" w:cs="Arial"/>
          <w:sz w:val="16"/>
          <w:szCs w:val="24"/>
          <w:lang w:val="ru-RU" w:eastAsia="es-ES"/>
        </w:rPr>
      </w:pPr>
    </w:p>
    <w:p w:rsidR="001A5540" w:rsidRPr="009B2839" w:rsidRDefault="00CB677A" w:rsidP="00CB677A">
      <w:pPr>
        <w:pStyle w:val="Ttulo2"/>
        <w:numPr>
          <w:ilvl w:val="0"/>
          <w:numId w:val="29"/>
        </w:numPr>
        <w:spacing w:line="276" w:lineRule="auto"/>
        <w:jc w:val="both"/>
        <w:rPr>
          <w:lang w:val="ru-RU"/>
        </w:rPr>
      </w:pPr>
      <w:bookmarkStart w:id="22" w:name="_Toc57030143"/>
      <w:r w:rsidRPr="009B2839">
        <w:rPr>
          <w:lang w:val="ru-RU"/>
        </w:rPr>
        <w:t>Куба и Россия продвигают совместные проекты в промышленной сфере</w:t>
      </w:r>
      <w:bookmarkEnd w:id="22"/>
    </w:p>
    <w:p w:rsidR="001A5540" w:rsidRPr="009B2839" w:rsidRDefault="001A5540" w:rsidP="00EC20E0">
      <w:pPr>
        <w:spacing w:line="276" w:lineRule="auto"/>
        <w:jc w:val="both"/>
        <w:rPr>
          <w:rFonts w:ascii="Arial" w:hAnsi="Arial" w:cs="Arial"/>
          <w:sz w:val="16"/>
          <w:szCs w:val="24"/>
          <w:lang w:val="ru-RU" w:eastAsia="es-ES"/>
        </w:rPr>
      </w:pPr>
    </w:p>
    <w:p w:rsidR="00CB677A" w:rsidRPr="009B2839" w:rsidRDefault="001A5540" w:rsidP="00CB677A">
      <w:pPr>
        <w:jc w:val="both"/>
        <w:rPr>
          <w:rFonts w:ascii="Arial" w:hAnsi="Arial" w:cs="Arial"/>
          <w:sz w:val="24"/>
          <w:szCs w:val="24"/>
          <w:lang w:val="ru-RU" w:eastAsia="es-ES"/>
        </w:rPr>
      </w:pPr>
      <w:r w:rsidRPr="009B2839">
        <w:rPr>
          <w:rFonts w:ascii="Arial" w:hAnsi="Arial" w:cs="Arial"/>
          <w:sz w:val="24"/>
          <w:szCs w:val="24"/>
          <w:lang w:val="ru-RU" w:eastAsia="es-ES"/>
        </w:rPr>
        <w:t xml:space="preserve">Гавана, </w:t>
      </w:r>
      <w:r w:rsidR="00CB677A" w:rsidRPr="009B2839">
        <w:rPr>
          <w:rFonts w:ascii="Arial" w:hAnsi="Arial" w:cs="Arial"/>
          <w:sz w:val="24"/>
          <w:szCs w:val="24"/>
          <w:lang w:val="ru-RU" w:eastAsia="es-ES"/>
        </w:rPr>
        <w:t>12</w:t>
      </w:r>
      <w:r w:rsidRPr="009B2839">
        <w:rPr>
          <w:rFonts w:ascii="Arial" w:hAnsi="Arial" w:cs="Arial"/>
          <w:sz w:val="24"/>
          <w:szCs w:val="24"/>
          <w:lang w:val="ru-RU" w:eastAsia="es-ES"/>
        </w:rPr>
        <w:t xml:space="preserve"> ноября. </w:t>
      </w:r>
      <w:r w:rsidR="00CB677A" w:rsidRPr="009B2839">
        <w:rPr>
          <w:rFonts w:ascii="Arial" w:hAnsi="Arial" w:cs="Arial"/>
          <w:sz w:val="24"/>
          <w:szCs w:val="24"/>
          <w:lang w:val="ru-RU" w:eastAsia="es-ES"/>
        </w:rPr>
        <w:t>Сегодня представители Кубы и России выразили готовность продолжить совместные проекты по промышленному развитию крупнейшего из Антильских островов.</w:t>
      </w:r>
    </w:p>
    <w:p w:rsidR="00CB677A" w:rsidRPr="009B2839" w:rsidRDefault="00CB677A" w:rsidP="00CB677A">
      <w:pPr>
        <w:jc w:val="both"/>
        <w:rPr>
          <w:rFonts w:ascii="Arial" w:hAnsi="Arial" w:cs="Arial"/>
          <w:sz w:val="24"/>
          <w:szCs w:val="24"/>
          <w:lang w:val="ru-RU" w:eastAsia="es-ES"/>
        </w:rPr>
      </w:pPr>
      <w:r w:rsidRPr="009B2839">
        <w:rPr>
          <w:rFonts w:ascii="Arial" w:hAnsi="Arial" w:cs="Arial"/>
          <w:sz w:val="24"/>
          <w:szCs w:val="24"/>
          <w:lang w:val="ru-RU" w:eastAsia="es-ES"/>
        </w:rPr>
        <w:t>Первый заместитель министра внешней торговли и иностранных инвестиций Ана Тересита Гонсалес приняла во вторник в Гаване Дмитрия Агапитова, представителя на острове российской компании Veya Invest SRL.</w:t>
      </w:r>
    </w:p>
    <w:p w:rsidR="00CB677A" w:rsidRPr="009B2839" w:rsidRDefault="00CB677A" w:rsidP="00CB677A">
      <w:pPr>
        <w:jc w:val="both"/>
        <w:rPr>
          <w:rFonts w:ascii="Arial" w:hAnsi="Arial" w:cs="Arial"/>
          <w:sz w:val="24"/>
          <w:szCs w:val="24"/>
          <w:lang w:val="ru-RU" w:eastAsia="es-ES"/>
        </w:rPr>
      </w:pPr>
      <w:r w:rsidRPr="009B2839">
        <w:rPr>
          <w:rFonts w:ascii="Arial" w:hAnsi="Arial" w:cs="Arial"/>
          <w:sz w:val="24"/>
          <w:szCs w:val="24"/>
          <w:lang w:val="ru-RU" w:eastAsia="es-ES"/>
        </w:rPr>
        <w:lastRenderedPageBreak/>
        <w:t>На встрече оба выразили заинтересованность в дальнейшем развитии сотрудничества, подчеркнула вице-министр в социальной сети Twitter.</w:t>
      </w:r>
    </w:p>
    <w:p w:rsidR="00CB677A" w:rsidRPr="009B2839" w:rsidRDefault="00CB677A" w:rsidP="00CB677A">
      <w:pPr>
        <w:jc w:val="both"/>
        <w:rPr>
          <w:rFonts w:ascii="Arial" w:hAnsi="Arial" w:cs="Arial"/>
          <w:sz w:val="24"/>
          <w:szCs w:val="24"/>
          <w:lang w:val="ru-RU" w:eastAsia="es-ES"/>
        </w:rPr>
      </w:pPr>
      <w:r w:rsidRPr="009B2839">
        <w:rPr>
          <w:rFonts w:ascii="Arial" w:hAnsi="Arial" w:cs="Arial"/>
          <w:sz w:val="24"/>
          <w:szCs w:val="24"/>
          <w:lang w:val="ru-RU" w:eastAsia="es-ES"/>
        </w:rPr>
        <w:t>В сентябре этого года вице-премьер Кубы Рикардо Кабрисас во время своего визита в Москву обменялся м нениями с руководителями Veya Invest о бизнесе на острове.</w:t>
      </w:r>
    </w:p>
    <w:p w:rsidR="00CB677A" w:rsidRPr="009B2839" w:rsidRDefault="00CB677A" w:rsidP="00CB677A">
      <w:pPr>
        <w:jc w:val="both"/>
        <w:rPr>
          <w:rFonts w:ascii="Arial" w:hAnsi="Arial" w:cs="Arial"/>
          <w:sz w:val="24"/>
          <w:szCs w:val="24"/>
          <w:lang w:val="ru-RU" w:eastAsia="es-ES"/>
        </w:rPr>
      </w:pPr>
      <w:r w:rsidRPr="009B2839">
        <w:rPr>
          <w:rFonts w:ascii="Arial" w:hAnsi="Arial" w:cs="Arial"/>
          <w:sz w:val="24"/>
          <w:szCs w:val="24"/>
          <w:lang w:val="ru-RU" w:eastAsia="es-ES"/>
        </w:rPr>
        <w:t>В 2019 году кубинская компания BK-Import / Export заключила контракт с указанной российской компанией на проект модернизации текстильной фабрики Alquitex.</w:t>
      </w:r>
    </w:p>
    <w:p w:rsidR="00CB677A" w:rsidRPr="009B2839" w:rsidRDefault="00CB677A" w:rsidP="00CB677A">
      <w:pPr>
        <w:jc w:val="both"/>
        <w:rPr>
          <w:rFonts w:ascii="Arial" w:hAnsi="Arial" w:cs="Arial"/>
          <w:sz w:val="24"/>
          <w:szCs w:val="24"/>
          <w:lang w:val="ru-RU" w:eastAsia="es-ES"/>
        </w:rPr>
      </w:pPr>
      <w:r w:rsidRPr="009B2839">
        <w:rPr>
          <w:rFonts w:ascii="Arial" w:hAnsi="Arial" w:cs="Arial"/>
          <w:sz w:val="24"/>
          <w:szCs w:val="24"/>
          <w:lang w:val="ru-RU" w:eastAsia="es-ES"/>
        </w:rPr>
        <w:t>Куба и Россия поддерживают стратегические отношения, основанные на интенсивном политическом диалоге, реализации проектов в экономической и научно-технической сферах, а также в других областях.</w:t>
      </w:r>
    </w:p>
    <w:p w:rsidR="001A5540" w:rsidRPr="009B2839" w:rsidRDefault="00CB677A" w:rsidP="00CB677A">
      <w:pPr>
        <w:jc w:val="both"/>
        <w:rPr>
          <w:rFonts w:ascii="Arial" w:hAnsi="Arial" w:cs="Arial"/>
          <w:sz w:val="24"/>
          <w:szCs w:val="24"/>
          <w:lang w:val="ru-RU" w:eastAsia="es-ES"/>
        </w:rPr>
      </w:pPr>
      <w:r w:rsidRPr="009B2839">
        <w:rPr>
          <w:rFonts w:ascii="Arial" w:hAnsi="Arial" w:cs="Arial"/>
          <w:sz w:val="24"/>
          <w:szCs w:val="24"/>
          <w:lang w:val="ru-RU" w:eastAsia="es-ES"/>
        </w:rPr>
        <w:t>Именно в этот вторник власти двух стран по видеоконференцсвязи оценили состояние соглашений о выращивании животных и растений и развитие программы по цитрусовым на острове в контакте перед межправительственной встречей, запланированной на 17 и 18 ноября .</w:t>
      </w:r>
      <w:r w:rsidR="001A5540" w:rsidRPr="009B2839">
        <w:rPr>
          <w:rFonts w:ascii="Arial" w:hAnsi="Arial" w:cs="Arial"/>
          <w:sz w:val="24"/>
          <w:szCs w:val="24"/>
          <w:lang w:val="ru-RU" w:eastAsia="es-ES"/>
        </w:rPr>
        <w:t xml:space="preserve"> (Пренса Латина)</w:t>
      </w:r>
    </w:p>
    <w:p w:rsidR="001A5540" w:rsidRPr="009B2839" w:rsidRDefault="001A5540" w:rsidP="00EE4784">
      <w:pPr>
        <w:spacing w:line="276" w:lineRule="auto"/>
        <w:jc w:val="both"/>
        <w:rPr>
          <w:rFonts w:ascii="Arial" w:hAnsi="Arial" w:cs="Arial"/>
          <w:sz w:val="16"/>
          <w:szCs w:val="24"/>
          <w:lang w:val="ru-RU" w:eastAsia="es-ES"/>
        </w:rPr>
      </w:pPr>
    </w:p>
    <w:p w:rsidR="00915FF5" w:rsidRPr="009B2839" w:rsidRDefault="009B75F7" w:rsidP="009B75F7">
      <w:pPr>
        <w:pStyle w:val="Ttulo2"/>
        <w:numPr>
          <w:ilvl w:val="0"/>
          <w:numId w:val="29"/>
        </w:numPr>
        <w:spacing w:line="276" w:lineRule="auto"/>
        <w:jc w:val="both"/>
        <w:rPr>
          <w:lang w:val="ru-RU"/>
        </w:rPr>
      </w:pPr>
      <w:bookmarkStart w:id="23" w:name="_Toc57030144"/>
      <w:r w:rsidRPr="009B2839">
        <w:rPr>
          <w:lang w:val="ru-RU"/>
        </w:rPr>
        <w:t>Куба и Россия возобновят сотрудничество в сфере высшего образования</w:t>
      </w:r>
      <w:bookmarkEnd w:id="23"/>
    </w:p>
    <w:p w:rsidR="00915FF5" w:rsidRPr="009B2839" w:rsidRDefault="009B75F7" w:rsidP="00915FF5">
      <w:pPr>
        <w:jc w:val="center"/>
        <w:rPr>
          <w:rFonts w:ascii="Arial" w:hAnsi="Arial" w:cs="Arial"/>
          <w:sz w:val="24"/>
          <w:szCs w:val="24"/>
          <w:lang w:val="ru-RU" w:eastAsia="es-ES"/>
        </w:rPr>
      </w:pPr>
      <w:r w:rsidRPr="009B2839">
        <w:rPr>
          <w:noProof/>
          <w:lang w:eastAsia="es-ES"/>
        </w:rPr>
        <w:drawing>
          <wp:inline distT="0" distB="0" distL="0" distR="0">
            <wp:extent cx="2991275" cy="1521384"/>
            <wp:effectExtent l="0" t="0" r="0" b="3175"/>
            <wp:docPr id="18" name="Imagen 18" descr="https://ruso.prensa-latina.cu/images/pl-ru/2020/11/rusia-cuba-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ruso.prensa-latina.cu/images/pl-ru/2020/11/rusia-cuba-mes.jpg"/>
                    <pic:cNvPicPr>
                      <a:picLocks noChangeAspect="1" noChangeArrowheads="1"/>
                    </pic:cNvPicPr>
                  </pic:nvPicPr>
                  <pic:blipFill rotWithShape="1">
                    <a:blip r:embed="rId19">
                      <a:extLst>
                        <a:ext uri="{28A0092B-C50C-407E-A947-70E740481C1C}">
                          <a14:useLocalDpi xmlns:a14="http://schemas.microsoft.com/office/drawing/2010/main" val="0"/>
                        </a:ext>
                      </a:extLst>
                    </a:blip>
                    <a:srcRect t="11767" b="11740"/>
                    <a:stretch/>
                  </pic:blipFill>
                  <pic:spPr bwMode="auto">
                    <a:xfrm>
                      <a:off x="0" y="0"/>
                      <a:ext cx="2992120" cy="1521814"/>
                    </a:xfrm>
                    <a:prstGeom prst="rect">
                      <a:avLst/>
                    </a:prstGeom>
                    <a:noFill/>
                    <a:ln>
                      <a:noFill/>
                    </a:ln>
                    <a:extLst>
                      <a:ext uri="{53640926-AAD7-44D8-BBD7-CCE9431645EC}">
                        <a14:shadowObscured xmlns:a14="http://schemas.microsoft.com/office/drawing/2010/main"/>
                      </a:ext>
                    </a:extLst>
                  </pic:spPr>
                </pic:pic>
              </a:graphicData>
            </a:graphic>
          </wp:inline>
        </w:drawing>
      </w:r>
    </w:p>
    <w:p w:rsidR="008712CB" w:rsidRPr="009B2839" w:rsidRDefault="00915FF5" w:rsidP="008712CB">
      <w:pPr>
        <w:jc w:val="both"/>
        <w:rPr>
          <w:rFonts w:ascii="Arial" w:hAnsi="Arial" w:cs="Arial"/>
          <w:sz w:val="24"/>
          <w:szCs w:val="24"/>
          <w:lang w:val="ru-RU" w:eastAsia="es-ES"/>
        </w:rPr>
      </w:pPr>
      <w:r w:rsidRPr="009B2839">
        <w:rPr>
          <w:rFonts w:ascii="Arial" w:hAnsi="Arial" w:cs="Arial"/>
          <w:sz w:val="24"/>
          <w:szCs w:val="24"/>
          <w:lang w:val="ru-RU" w:eastAsia="es-ES"/>
        </w:rPr>
        <w:t xml:space="preserve">Гавана, </w:t>
      </w:r>
      <w:r w:rsidR="008712CB" w:rsidRPr="009B2839">
        <w:rPr>
          <w:rFonts w:ascii="Arial" w:hAnsi="Arial" w:cs="Arial"/>
          <w:sz w:val="24"/>
          <w:szCs w:val="24"/>
          <w:lang w:val="ru-RU" w:eastAsia="es-ES"/>
        </w:rPr>
        <w:t>13</w:t>
      </w:r>
      <w:r w:rsidRPr="009B2839">
        <w:rPr>
          <w:rFonts w:ascii="Arial" w:hAnsi="Arial" w:cs="Arial"/>
          <w:sz w:val="24"/>
          <w:szCs w:val="24"/>
          <w:lang w:val="ru-RU" w:eastAsia="es-ES"/>
        </w:rPr>
        <w:t xml:space="preserve"> ноября. </w:t>
      </w:r>
      <w:r w:rsidR="008712CB" w:rsidRPr="009B2839">
        <w:rPr>
          <w:rFonts w:ascii="Arial" w:hAnsi="Arial" w:cs="Arial"/>
          <w:sz w:val="24"/>
          <w:szCs w:val="24"/>
          <w:lang w:val="ru-RU" w:eastAsia="es-ES"/>
        </w:rPr>
        <w:t>Куба и Россия договорились возобновить действие соглашения о межправительственном сотрудничестве в области высшего образования на рабочей встрече, проведенной в режиме видеоконференции, как стало известно в прессе.</w:t>
      </w:r>
    </w:p>
    <w:p w:rsidR="008712CB" w:rsidRPr="009B2839" w:rsidRDefault="008712CB" w:rsidP="008712CB">
      <w:pPr>
        <w:jc w:val="both"/>
        <w:rPr>
          <w:rFonts w:ascii="Arial" w:hAnsi="Arial" w:cs="Arial"/>
          <w:sz w:val="24"/>
          <w:szCs w:val="24"/>
          <w:lang w:val="ru-RU" w:eastAsia="es-ES"/>
        </w:rPr>
      </w:pPr>
      <w:r w:rsidRPr="009B2839">
        <w:rPr>
          <w:rFonts w:ascii="Arial" w:hAnsi="Arial" w:cs="Arial"/>
          <w:sz w:val="24"/>
          <w:szCs w:val="24"/>
          <w:lang w:val="ru-RU" w:eastAsia="es-ES"/>
        </w:rPr>
        <w:t>Согласно веб-сайту Министерства высшего образования острова (МЕС), обмен между представителями обеих стран подчеркнул возможности расширения сотрудничества в научных исследованиях, представляющих интерес для сторон.</w:t>
      </w:r>
    </w:p>
    <w:p w:rsidR="008712CB" w:rsidRPr="009B2839" w:rsidRDefault="008712CB" w:rsidP="008712CB">
      <w:pPr>
        <w:jc w:val="both"/>
        <w:rPr>
          <w:rFonts w:ascii="Arial" w:hAnsi="Arial" w:cs="Arial"/>
          <w:sz w:val="24"/>
          <w:szCs w:val="24"/>
          <w:lang w:val="ru-RU" w:eastAsia="es-ES"/>
        </w:rPr>
      </w:pPr>
      <w:r w:rsidRPr="009B2839">
        <w:rPr>
          <w:rFonts w:ascii="Arial" w:hAnsi="Arial" w:cs="Arial"/>
          <w:sz w:val="24"/>
          <w:szCs w:val="24"/>
          <w:lang w:val="ru-RU" w:eastAsia="es-ES"/>
        </w:rPr>
        <w:t>Также упоминалось о программе, согласно которой правительство евразийской страны предоставит крупнейшему из Антильских островов 100 бесплатных мест для обучения, с выплатой стипендий; программа способствовала обучению более 600 кубинских студентов и аспирантов в престижных российских университетах.</w:t>
      </w:r>
    </w:p>
    <w:p w:rsidR="008712CB" w:rsidRPr="009B2839" w:rsidRDefault="008712CB" w:rsidP="008712CB">
      <w:pPr>
        <w:jc w:val="both"/>
        <w:rPr>
          <w:rFonts w:ascii="Arial" w:hAnsi="Arial" w:cs="Arial"/>
          <w:sz w:val="24"/>
          <w:szCs w:val="24"/>
          <w:lang w:val="ru-RU" w:eastAsia="es-ES"/>
        </w:rPr>
      </w:pPr>
      <w:r w:rsidRPr="009B2839">
        <w:rPr>
          <w:rFonts w:ascii="Arial" w:hAnsi="Arial" w:cs="Arial"/>
          <w:sz w:val="24"/>
          <w:szCs w:val="24"/>
          <w:lang w:val="ru-RU" w:eastAsia="es-ES"/>
        </w:rPr>
        <w:t>Еще одной интересной темой виртуальной встречи стало совершенствование системы обучения русскому языку в карибской стране, разработанное при участии таких центров, как Институт Пушкина, Московский государственный лингвистический университет и Южный федеральный университет.</w:t>
      </w:r>
    </w:p>
    <w:p w:rsidR="008712CB" w:rsidRPr="009B2839" w:rsidRDefault="008712CB" w:rsidP="008712CB">
      <w:pPr>
        <w:jc w:val="both"/>
        <w:rPr>
          <w:rFonts w:ascii="Arial" w:hAnsi="Arial" w:cs="Arial"/>
          <w:sz w:val="24"/>
          <w:szCs w:val="24"/>
          <w:lang w:val="ru-RU" w:eastAsia="es-ES"/>
        </w:rPr>
      </w:pPr>
      <w:r w:rsidRPr="009B2839">
        <w:rPr>
          <w:rFonts w:ascii="Arial" w:hAnsi="Arial" w:cs="Arial"/>
          <w:sz w:val="24"/>
          <w:szCs w:val="24"/>
          <w:lang w:val="ru-RU" w:eastAsia="es-ES"/>
        </w:rPr>
        <w:lastRenderedPageBreak/>
        <w:t>С последним Куба подписала соглашения об открытии подготовительных факультетов этого языка в Гаванском университете, Центральном университете Лас-Вильяс и Университете Гуантанамо.</w:t>
      </w:r>
    </w:p>
    <w:p w:rsidR="008712CB" w:rsidRPr="009B2839" w:rsidRDefault="008712CB" w:rsidP="008712CB">
      <w:pPr>
        <w:jc w:val="both"/>
        <w:rPr>
          <w:rFonts w:ascii="Arial" w:hAnsi="Arial" w:cs="Arial"/>
          <w:sz w:val="24"/>
          <w:szCs w:val="24"/>
          <w:lang w:val="ru-RU" w:eastAsia="es-ES"/>
        </w:rPr>
      </w:pPr>
      <w:r w:rsidRPr="009B2839">
        <w:rPr>
          <w:rFonts w:ascii="Arial" w:hAnsi="Arial" w:cs="Arial"/>
          <w:sz w:val="24"/>
          <w:szCs w:val="24"/>
          <w:lang w:val="ru-RU" w:eastAsia="es-ES"/>
        </w:rPr>
        <w:t>Министерство образования острова (МИНЕД) договорилось с коллегами России, чтобы подписать соглашение в сфере общего образования.</w:t>
      </w:r>
    </w:p>
    <w:p w:rsidR="008712CB" w:rsidRPr="009B2839" w:rsidRDefault="008712CB" w:rsidP="008712CB">
      <w:pPr>
        <w:jc w:val="both"/>
        <w:rPr>
          <w:rFonts w:ascii="Arial" w:hAnsi="Arial" w:cs="Arial"/>
          <w:sz w:val="24"/>
          <w:szCs w:val="24"/>
          <w:lang w:val="ru-RU" w:eastAsia="es-ES"/>
        </w:rPr>
      </w:pPr>
      <w:r w:rsidRPr="009B2839">
        <w:rPr>
          <w:rFonts w:ascii="Arial" w:hAnsi="Arial" w:cs="Arial"/>
          <w:sz w:val="24"/>
          <w:szCs w:val="24"/>
          <w:lang w:val="ru-RU" w:eastAsia="es-ES"/>
        </w:rPr>
        <w:t>В заседании рабочей группы межправительственной комиссии приняли участие заместитель министра МЕС Мириам Альпизар, первый заместитель министра МИНЕД Чира Пинейро и заместитель министра науки и высшего образования России Петр Александрович Кучеренко.</w:t>
      </w:r>
    </w:p>
    <w:p w:rsidR="008712CB" w:rsidRPr="009B2839" w:rsidRDefault="008712CB" w:rsidP="008712CB">
      <w:pPr>
        <w:jc w:val="both"/>
        <w:rPr>
          <w:rFonts w:ascii="Arial" w:hAnsi="Arial" w:cs="Arial"/>
          <w:sz w:val="24"/>
          <w:szCs w:val="24"/>
          <w:lang w:val="ru-RU" w:eastAsia="es-ES"/>
        </w:rPr>
      </w:pPr>
      <w:r w:rsidRPr="009B2839">
        <w:rPr>
          <w:rFonts w:ascii="Arial" w:hAnsi="Arial" w:cs="Arial"/>
          <w:sz w:val="24"/>
          <w:szCs w:val="24"/>
          <w:lang w:val="ru-RU" w:eastAsia="es-ES"/>
        </w:rPr>
        <w:t>Стороны отметили прекрасное состояние отношений между двумя странами в сфере образования.</w:t>
      </w:r>
    </w:p>
    <w:p w:rsidR="008712CB" w:rsidRPr="009B2839" w:rsidRDefault="008712CB" w:rsidP="008712CB">
      <w:pPr>
        <w:jc w:val="both"/>
        <w:rPr>
          <w:rFonts w:ascii="Arial" w:hAnsi="Arial" w:cs="Arial"/>
          <w:sz w:val="24"/>
          <w:szCs w:val="24"/>
          <w:lang w:val="ru-RU" w:eastAsia="es-ES"/>
        </w:rPr>
      </w:pPr>
      <w:r w:rsidRPr="009B2839">
        <w:rPr>
          <w:rFonts w:ascii="Arial" w:hAnsi="Arial" w:cs="Arial"/>
          <w:sz w:val="24"/>
          <w:szCs w:val="24"/>
          <w:lang w:val="ru-RU" w:eastAsia="es-ES"/>
        </w:rPr>
        <w:t>МЕС, в рамках интернационализации высшего образования, определил среди своих приоритетов укрепление и поощрение исторических отношений сотрудничества с Российской Федерацией, сообщает портал.</w:t>
      </w:r>
    </w:p>
    <w:p w:rsidR="008712CB" w:rsidRPr="009B2839" w:rsidRDefault="008712CB" w:rsidP="008712CB">
      <w:pPr>
        <w:jc w:val="both"/>
        <w:rPr>
          <w:rFonts w:ascii="Arial" w:hAnsi="Arial" w:cs="Arial"/>
          <w:sz w:val="24"/>
          <w:szCs w:val="24"/>
          <w:lang w:val="ru-RU" w:eastAsia="es-ES"/>
        </w:rPr>
      </w:pPr>
      <w:r w:rsidRPr="009B2839">
        <w:rPr>
          <w:rFonts w:ascii="Arial" w:hAnsi="Arial" w:cs="Arial"/>
          <w:sz w:val="24"/>
          <w:szCs w:val="24"/>
          <w:lang w:val="ru-RU" w:eastAsia="es-ES"/>
        </w:rPr>
        <w:t>В настоящее время в этой стране 224 кубинских стипендиата получают образование по разным специальностям.</w:t>
      </w:r>
    </w:p>
    <w:p w:rsidR="00915FF5" w:rsidRPr="009B2839" w:rsidRDefault="008712CB" w:rsidP="008712CB">
      <w:pPr>
        <w:jc w:val="both"/>
        <w:rPr>
          <w:rFonts w:ascii="Arial" w:hAnsi="Arial" w:cs="Arial"/>
          <w:sz w:val="24"/>
          <w:szCs w:val="24"/>
          <w:lang w:val="ru-RU" w:eastAsia="es-ES"/>
        </w:rPr>
      </w:pPr>
      <w:r w:rsidRPr="009B2839">
        <w:rPr>
          <w:rFonts w:ascii="Arial" w:hAnsi="Arial" w:cs="Arial"/>
          <w:sz w:val="24"/>
          <w:szCs w:val="24"/>
          <w:lang w:val="ru-RU" w:eastAsia="es-ES"/>
        </w:rPr>
        <w:t>Академическое и научное сотрудничество защищено 94 межвузовскими соглашениями, подписанными между высшими учебными заведениями обеих стран.</w:t>
      </w:r>
      <w:r w:rsidR="00915FF5" w:rsidRPr="009B2839">
        <w:rPr>
          <w:rFonts w:ascii="Arial" w:hAnsi="Arial" w:cs="Arial"/>
          <w:sz w:val="24"/>
          <w:szCs w:val="24"/>
          <w:lang w:val="ru-RU" w:eastAsia="es-ES"/>
        </w:rPr>
        <w:t xml:space="preserve"> (Пренса Латина)</w:t>
      </w:r>
    </w:p>
    <w:p w:rsidR="00F354DB" w:rsidRPr="009B2839" w:rsidRDefault="00F354DB" w:rsidP="00065056">
      <w:pPr>
        <w:spacing w:line="276" w:lineRule="auto"/>
        <w:jc w:val="both"/>
        <w:rPr>
          <w:rFonts w:ascii="Arial" w:hAnsi="Arial" w:cs="Arial"/>
          <w:sz w:val="16"/>
          <w:szCs w:val="24"/>
          <w:lang w:val="ru-RU" w:eastAsia="es-ES"/>
        </w:rPr>
      </w:pPr>
    </w:p>
    <w:p w:rsidR="00EE4784" w:rsidRPr="009B2839" w:rsidRDefault="00EE4784" w:rsidP="00EE4784">
      <w:pPr>
        <w:pStyle w:val="Ttulo2"/>
        <w:numPr>
          <w:ilvl w:val="0"/>
          <w:numId w:val="29"/>
        </w:numPr>
        <w:spacing w:line="276" w:lineRule="auto"/>
        <w:jc w:val="both"/>
        <w:rPr>
          <w:lang w:val="ru-RU"/>
        </w:rPr>
      </w:pPr>
      <w:bookmarkStart w:id="24" w:name="_Toc57030145"/>
      <w:r w:rsidRPr="009B2839">
        <w:rPr>
          <w:lang w:val="ru-RU"/>
        </w:rPr>
        <w:t>Посол Кубы в России принял участие по видеосвязи в отчетно-выборной конференции Российского Общества Дружбы с Кубой.</w:t>
      </w:r>
      <w:bookmarkEnd w:id="24"/>
    </w:p>
    <w:p w:rsidR="00EE4784" w:rsidRPr="009B2839" w:rsidRDefault="00EE4784" w:rsidP="00EE4784">
      <w:pPr>
        <w:spacing w:line="276" w:lineRule="auto"/>
        <w:jc w:val="center"/>
        <w:rPr>
          <w:rFonts w:ascii="Arial" w:hAnsi="Arial" w:cs="Arial"/>
          <w:sz w:val="24"/>
          <w:szCs w:val="24"/>
          <w:lang w:val="ru-RU" w:eastAsia="es-ES"/>
        </w:rPr>
      </w:pPr>
      <w:r w:rsidRPr="009B2839">
        <w:rPr>
          <w:noProof/>
          <w:lang w:eastAsia="es-ES"/>
        </w:rPr>
        <w:drawing>
          <wp:inline distT="0" distB="0" distL="0" distR="0">
            <wp:extent cx="2893822" cy="2170420"/>
            <wp:effectExtent l="0" t="0" r="1905" b="1905"/>
            <wp:docPr id="22" name="Imagen 22" descr="http://misiones.minrex.gob.cu/sites/default/files/styles/750_ancho/public/imagenes/editorrusia/articulos/whatsapp_image_2020-11-12_at_14.38.56.jpeg?itok=syoK2y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misiones.minrex.gob.cu/sites/default/files/styles/750_ancho/public/imagenes/editorrusia/articulos/whatsapp_image_2020-11-12_at_14.38.56.jpeg?itok=syoK2yD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03581" cy="2177739"/>
                    </a:xfrm>
                    <a:prstGeom prst="rect">
                      <a:avLst/>
                    </a:prstGeom>
                    <a:noFill/>
                    <a:ln>
                      <a:noFill/>
                    </a:ln>
                  </pic:spPr>
                </pic:pic>
              </a:graphicData>
            </a:graphic>
          </wp:inline>
        </w:drawing>
      </w:r>
    </w:p>
    <w:p w:rsidR="00EE4784" w:rsidRPr="009B2839" w:rsidRDefault="00EE4784" w:rsidP="00EE4784">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 xml:space="preserve">Москва, 11 ноября. Посол Кубы в Российской Федерации, Хулио Гармендия Пенья обратился с посланием к отчетно-выборной конференции Российского Общества Дружбы с Кубой, в рамках которой был утвержден новый федеральный статус </w:t>
      </w:r>
      <w:r w:rsidRPr="009B2839">
        <w:rPr>
          <w:rFonts w:ascii="Arial" w:hAnsi="Arial" w:cs="Arial"/>
          <w:sz w:val="24"/>
          <w:szCs w:val="24"/>
          <w:lang w:val="ru-RU" w:eastAsia="es-ES"/>
        </w:rPr>
        <w:lastRenderedPageBreak/>
        <w:t>Общества дружбы, ставшего после 27 лет существования общероссийской общественной организацией, а также было избрано ее национальное руководство.</w:t>
      </w:r>
    </w:p>
    <w:p w:rsidR="00EE4784" w:rsidRPr="009B2839" w:rsidRDefault="00EE4784" w:rsidP="00EE4784">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В этой исторической конференции, проводившейся как лично и так и в формате видеоконференции из Ситуационного центра Федерального казначейства, приняли участие делегаты от 45 региональных отделений РОДК, а также другие руководители организаций солидарности с Кубой , были утверждены основные мероприятия рабочего плана Общества дружбы на следующий 2021 год, ключевым событием которого является проведение в Москве XIX Европейской встречи солидарности с Кубой запланированной на период с 10 по 13 июня. Было избрано национальное руководство, почетные председатели, вице-президенты, а заместитель Министра финансов, Алексей Михайлович Лавров, был единогласно утвержден в качестве национального президента.</w:t>
      </w:r>
    </w:p>
    <w:p w:rsidR="00EE4784" w:rsidRPr="009B2839" w:rsidRDefault="00EE4784" w:rsidP="00EE4784">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В своей речи, кубинский Посол напомнил, что отправной точкой создания РОДК послужила дружба между Юрием Гагариным и Че Геварой, основателями этой организации в 1964 году, и подчеркнул благодарность Кубы за работу РОДК в сфере расширения солидарности между народами России и Кубы, выразил признательность за поддержку нашей страны в ее борьбе против североамериканской блокады и содействие развитию всех видов экономических связей между нашими странами.</w:t>
      </w:r>
    </w:p>
    <w:p w:rsidR="00EE4784" w:rsidRPr="009B2839" w:rsidRDefault="00EE4784" w:rsidP="00EE4784">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Также Посол отметил, что усиление членства РОДК и его распространение по стране является результатом усилий национального руководства и искренней приверженности созданных региональных отделений. Кроме того, он подчеркнул обязательства, связанные с проведением XIX Континентальной встречи солидарности в Москве, а также важность создания условий для участия представителей всего континента и различных организаций солидарности с Кубой в России.</w:t>
      </w:r>
    </w:p>
    <w:p w:rsidR="00EE4784" w:rsidRPr="009B2839" w:rsidRDefault="00EE4784" w:rsidP="00EE4784">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В виртуальной встрече прозвучали эмоциональные слова, переданные Кубинским институтом дружбы с народами, во встрече приняли участие сотрудники Латиноамериканского департамента МИД РФ и его руководитель Александр Щетинин, член РОДК, который выразил искренние сл</w:t>
      </w:r>
      <w:bookmarkStart w:id="25" w:name="_GoBack"/>
      <w:bookmarkEnd w:id="25"/>
      <w:r w:rsidRPr="009B2839">
        <w:rPr>
          <w:rFonts w:ascii="Arial" w:hAnsi="Arial" w:cs="Arial"/>
          <w:sz w:val="24"/>
          <w:szCs w:val="24"/>
          <w:lang w:val="ru-RU" w:eastAsia="es-ES"/>
        </w:rPr>
        <w:t>ова признательности за проделанную работу и подчеркнул потенциальные возможности нового федерального статуса. (Сайт Посольства Кубы в России)</w:t>
      </w:r>
    </w:p>
    <w:p w:rsidR="00EE4784" w:rsidRPr="009B2839" w:rsidRDefault="00EE4784" w:rsidP="00EE4784">
      <w:pPr>
        <w:spacing w:line="276" w:lineRule="auto"/>
        <w:jc w:val="both"/>
        <w:rPr>
          <w:rFonts w:ascii="Arial" w:hAnsi="Arial" w:cs="Arial"/>
          <w:sz w:val="16"/>
          <w:szCs w:val="24"/>
          <w:lang w:val="ru-RU" w:eastAsia="es-ES"/>
        </w:rPr>
      </w:pPr>
    </w:p>
    <w:p w:rsidR="00EE4784" w:rsidRPr="009B2839" w:rsidRDefault="00EE4784" w:rsidP="00EE4784">
      <w:pPr>
        <w:pStyle w:val="Ttulo2"/>
        <w:numPr>
          <w:ilvl w:val="0"/>
          <w:numId w:val="29"/>
        </w:numPr>
        <w:spacing w:line="276" w:lineRule="auto"/>
        <w:jc w:val="both"/>
        <w:rPr>
          <w:lang w:val="ru-RU"/>
        </w:rPr>
      </w:pPr>
      <w:bookmarkStart w:id="26" w:name="_Toc57030146"/>
      <w:r w:rsidRPr="009B2839">
        <w:rPr>
          <w:lang w:val="ru-RU"/>
        </w:rPr>
        <w:t>Состоялось заседание рабочей группы по геологии</w:t>
      </w:r>
      <w:bookmarkEnd w:id="26"/>
    </w:p>
    <w:p w:rsidR="00EE4784" w:rsidRPr="009B2839" w:rsidRDefault="00EE4784" w:rsidP="00EE4784">
      <w:pPr>
        <w:spacing w:line="276" w:lineRule="auto"/>
        <w:jc w:val="both"/>
        <w:rPr>
          <w:rFonts w:ascii="Arial" w:hAnsi="Arial" w:cs="Arial"/>
          <w:sz w:val="16"/>
          <w:szCs w:val="24"/>
          <w:lang w:val="ru-RU" w:eastAsia="es-ES"/>
        </w:rPr>
      </w:pPr>
    </w:p>
    <w:p w:rsidR="00EE4784" w:rsidRPr="009B2839" w:rsidRDefault="00EE4784" w:rsidP="00EE4784">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 xml:space="preserve">Москва, 12 ноября. - В рамках XVIII сессии Межправительственной российско-кубинской комиссии состоялось заседание рабочей группы в области геологии и горной промышленности под председательством заместителя министра энергетики и горнорудной промышленности Юрия Виамонтеса Лазо и заместителя руководителя </w:t>
      </w:r>
      <w:r w:rsidRPr="009B2839">
        <w:rPr>
          <w:rFonts w:ascii="Arial" w:hAnsi="Arial" w:cs="Arial"/>
          <w:sz w:val="24"/>
          <w:szCs w:val="24"/>
          <w:lang w:val="ru-RU" w:eastAsia="es-ES"/>
        </w:rPr>
        <w:lastRenderedPageBreak/>
        <w:t>Федерального агентства по недропользованию Сергея Алексеевича Аксенова. В ходе заседания стороны проинформировали друг друга о ходе выполнения решений, зафиксированных в Протоколе IV заседания Рабочей группы в области геологии и горной промышленности. Стороны выразили обоюдную заинтересованность в развитии более тесного сотрудничества и подтвердили важность и необходимость взаимодействия специалистов обеих стран в области геологии и недропользования с целью проведения совместных научно-исследовательских проектов. (Сайт Посольства Кубы в России)</w:t>
      </w:r>
    </w:p>
    <w:p w:rsidR="003F3DB9" w:rsidRPr="009B2839" w:rsidRDefault="003F3DB9" w:rsidP="00EE4784">
      <w:pPr>
        <w:spacing w:line="276" w:lineRule="auto"/>
        <w:jc w:val="both"/>
        <w:rPr>
          <w:rFonts w:ascii="Arial" w:hAnsi="Arial" w:cs="Arial"/>
          <w:sz w:val="16"/>
          <w:szCs w:val="24"/>
          <w:lang w:val="ru-RU" w:eastAsia="es-ES"/>
        </w:rPr>
      </w:pPr>
    </w:p>
    <w:p w:rsidR="003F3DB9" w:rsidRPr="009B2839" w:rsidRDefault="003F3DB9" w:rsidP="003F3DB9">
      <w:pPr>
        <w:pStyle w:val="Ttulo2"/>
        <w:numPr>
          <w:ilvl w:val="0"/>
          <w:numId w:val="29"/>
        </w:numPr>
        <w:spacing w:line="276" w:lineRule="auto"/>
        <w:jc w:val="both"/>
        <w:rPr>
          <w:lang w:val="ru-RU"/>
        </w:rPr>
      </w:pPr>
      <w:bookmarkStart w:id="27" w:name="_Toc57030147"/>
      <w:r w:rsidRPr="009B2839">
        <w:rPr>
          <w:lang w:val="ru-RU"/>
        </w:rPr>
        <w:t>Посол Кубы провел встречу с руководителем туристического сектора</w:t>
      </w:r>
      <w:bookmarkEnd w:id="27"/>
    </w:p>
    <w:p w:rsidR="003F3DB9" w:rsidRPr="009B2839" w:rsidRDefault="003F3DB9" w:rsidP="003F3DB9">
      <w:pPr>
        <w:spacing w:line="276" w:lineRule="auto"/>
        <w:jc w:val="center"/>
        <w:rPr>
          <w:rFonts w:ascii="Arial" w:hAnsi="Arial" w:cs="Arial"/>
          <w:sz w:val="24"/>
          <w:szCs w:val="24"/>
          <w:lang w:val="ru-RU" w:eastAsia="es-ES"/>
        </w:rPr>
      </w:pPr>
      <w:r w:rsidRPr="009B2839">
        <w:rPr>
          <w:noProof/>
          <w:lang w:eastAsia="es-ES"/>
        </w:rPr>
        <w:drawing>
          <wp:inline distT="0" distB="0" distL="0" distR="0">
            <wp:extent cx="2691371" cy="2674417"/>
            <wp:effectExtent l="0" t="0" r="0" b="0"/>
            <wp:docPr id="32" name="Imagen 32" descr="http://misiones.minrex.gob.cu/sites/default/files/styles/750_ancho/public/imagenes/editorrusia/articulos/whatsapp_image_2020-11-12_at_16.18.05.jpeg?itok=Bw2pHN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isiones.minrex.gob.cu/sites/default/files/styles/750_ancho/public/imagenes/editorrusia/articulos/whatsapp_image_2020-11-12_at_16.18.05.jpeg?itok=Bw2pHNaw"/>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7860" t="4193" r="19827"/>
                    <a:stretch/>
                  </pic:blipFill>
                  <pic:spPr bwMode="auto">
                    <a:xfrm>
                      <a:off x="0" y="0"/>
                      <a:ext cx="2691892" cy="2674934"/>
                    </a:xfrm>
                    <a:prstGeom prst="rect">
                      <a:avLst/>
                    </a:prstGeom>
                    <a:noFill/>
                    <a:ln>
                      <a:noFill/>
                    </a:ln>
                    <a:extLst>
                      <a:ext uri="{53640926-AAD7-44D8-BBD7-CCE9431645EC}">
                        <a14:shadowObscured xmlns:a14="http://schemas.microsoft.com/office/drawing/2010/main"/>
                      </a:ext>
                    </a:extLst>
                  </pic:spPr>
                </pic:pic>
              </a:graphicData>
            </a:graphic>
          </wp:inline>
        </w:drawing>
      </w:r>
    </w:p>
    <w:p w:rsidR="003F3DB9" w:rsidRPr="009B2839" w:rsidRDefault="003F3DB9" w:rsidP="003F3DB9">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Москва, 12 ноября. Посол Кубы в Российской Федерации, Хулио Гармендия Пенья принял в своей резиденции президента ООО «Пегас» и авиакомпании «</w:t>
      </w:r>
      <w:proofErr w:type="spellStart"/>
      <w:r w:rsidRPr="009B2839">
        <w:rPr>
          <w:rFonts w:ascii="Arial" w:hAnsi="Arial" w:cs="Arial"/>
          <w:sz w:val="24"/>
          <w:szCs w:val="24"/>
          <w:lang w:eastAsia="es-ES"/>
        </w:rPr>
        <w:t>Nordwind</w:t>
      </w:r>
      <w:proofErr w:type="spellEnd"/>
      <w:r w:rsidRPr="009B2839">
        <w:rPr>
          <w:rFonts w:ascii="Arial" w:hAnsi="Arial" w:cs="Arial"/>
          <w:sz w:val="24"/>
          <w:szCs w:val="24"/>
          <w:lang w:val="ru-RU" w:eastAsia="es-ES"/>
        </w:rPr>
        <w:t xml:space="preserve"> </w:t>
      </w:r>
      <w:r w:rsidRPr="009B2839">
        <w:rPr>
          <w:rFonts w:ascii="Arial" w:hAnsi="Arial" w:cs="Arial"/>
          <w:sz w:val="24"/>
          <w:szCs w:val="24"/>
          <w:lang w:eastAsia="es-ES"/>
        </w:rPr>
        <w:t>Airlines</w:t>
      </w:r>
      <w:r w:rsidRPr="009B2839">
        <w:rPr>
          <w:rFonts w:ascii="Arial" w:hAnsi="Arial" w:cs="Arial"/>
          <w:sz w:val="24"/>
          <w:szCs w:val="24"/>
          <w:lang w:val="ru-RU" w:eastAsia="es-ES"/>
        </w:rPr>
        <w:t>», г-на Рамазана Акпынара.</w:t>
      </w:r>
    </w:p>
    <w:p w:rsidR="003F3DB9" w:rsidRPr="003F3DB9" w:rsidRDefault="003F3DB9" w:rsidP="003F3DB9">
      <w:pPr>
        <w:spacing w:line="276" w:lineRule="auto"/>
        <w:jc w:val="both"/>
        <w:rPr>
          <w:rFonts w:ascii="Arial" w:hAnsi="Arial" w:cs="Arial"/>
          <w:sz w:val="24"/>
          <w:szCs w:val="24"/>
          <w:lang w:val="ru-RU" w:eastAsia="es-ES"/>
        </w:rPr>
      </w:pPr>
      <w:r w:rsidRPr="009B2839">
        <w:rPr>
          <w:rFonts w:ascii="Arial" w:hAnsi="Arial" w:cs="Arial"/>
          <w:sz w:val="24"/>
          <w:szCs w:val="24"/>
          <w:lang w:val="ru-RU" w:eastAsia="es-ES"/>
        </w:rPr>
        <w:t xml:space="preserve">На дружественной встрече было проведено обсуждение сотрудничества в сфере туризма. Также была затронута тема открытия на Кубе 4-х отелей бренда </w:t>
      </w:r>
      <w:proofErr w:type="spellStart"/>
      <w:r w:rsidRPr="009B2839">
        <w:rPr>
          <w:rFonts w:ascii="Arial" w:hAnsi="Arial" w:cs="Arial"/>
          <w:sz w:val="24"/>
          <w:szCs w:val="24"/>
          <w:lang w:eastAsia="es-ES"/>
        </w:rPr>
        <w:t>Swandor</w:t>
      </w:r>
      <w:proofErr w:type="spellEnd"/>
      <w:r w:rsidRPr="009B2839">
        <w:rPr>
          <w:rFonts w:ascii="Arial" w:hAnsi="Arial" w:cs="Arial"/>
          <w:sz w:val="24"/>
          <w:szCs w:val="24"/>
          <w:lang w:val="ru-RU" w:eastAsia="es-ES"/>
        </w:rPr>
        <w:t xml:space="preserve"> под управлением ООО «Пегас». Российская сторона выразила готовность авиакомпании «</w:t>
      </w:r>
      <w:proofErr w:type="spellStart"/>
      <w:r w:rsidRPr="009B2839">
        <w:rPr>
          <w:rFonts w:ascii="Arial" w:hAnsi="Arial" w:cs="Arial"/>
          <w:sz w:val="24"/>
          <w:szCs w:val="24"/>
          <w:lang w:eastAsia="es-ES"/>
        </w:rPr>
        <w:t>Nordwind</w:t>
      </w:r>
      <w:proofErr w:type="spellEnd"/>
      <w:r w:rsidRPr="009B2839">
        <w:rPr>
          <w:rFonts w:ascii="Arial" w:hAnsi="Arial" w:cs="Arial"/>
          <w:sz w:val="24"/>
          <w:szCs w:val="24"/>
          <w:lang w:val="ru-RU" w:eastAsia="es-ES"/>
        </w:rPr>
        <w:t xml:space="preserve"> </w:t>
      </w:r>
      <w:r w:rsidRPr="009B2839">
        <w:rPr>
          <w:rFonts w:ascii="Arial" w:hAnsi="Arial" w:cs="Arial"/>
          <w:sz w:val="24"/>
          <w:szCs w:val="24"/>
          <w:lang w:eastAsia="es-ES"/>
        </w:rPr>
        <w:t>Airlines</w:t>
      </w:r>
      <w:r w:rsidRPr="009B2839">
        <w:rPr>
          <w:rFonts w:ascii="Arial" w:hAnsi="Arial" w:cs="Arial"/>
          <w:sz w:val="24"/>
          <w:szCs w:val="24"/>
          <w:lang w:val="ru-RU" w:eastAsia="es-ES"/>
        </w:rPr>
        <w:t>» увеличить частоту полетов по остальным туристическим направлениям Кубы. (Сайт Посольства Кубы в России)</w:t>
      </w:r>
    </w:p>
    <w:sectPr w:rsidR="003F3DB9" w:rsidRPr="003F3DB9" w:rsidSect="00B730F1">
      <w:headerReference w:type="default" r:id="rId22"/>
      <w:footerReference w:type="default" r:id="rId23"/>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ACF" w:rsidRDefault="00AD6ACF" w:rsidP="00B22C72">
      <w:pPr>
        <w:spacing w:after="0" w:line="240" w:lineRule="auto"/>
      </w:pPr>
      <w:r>
        <w:separator/>
      </w:r>
    </w:p>
  </w:endnote>
  <w:endnote w:type="continuationSeparator" w:id="0">
    <w:p w:rsidR="00AD6ACF" w:rsidRDefault="00AD6ACF" w:rsidP="00B2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21719"/>
      <w:docPartObj>
        <w:docPartGallery w:val="Page Numbers (Bottom of Page)"/>
        <w:docPartUnique/>
      </w:docPartObj>
    </w:sdtPr>
    <w:sdtEndPr/>
    <w:sdtContent>
      <w:p w:rsidR="00B22C72" w:rsidRDefault="00B22C72">
        <w:pPr>
          <w:pStyle w:val="Piedepgina"/>
          <w:jc w:val="right"/>
        </w:pPr>
        <w:r>
          <w:fldChar w:fldCharType="begin"/>
        </w:r>
        <w:r>
          <w:instrText>PAGE   \* MERGEFORMAT</w:instrText>
        </w:r>
        <w:r>
          <w:fldChar w:fldCharType="separate"/>
        </w:r>
        <w:r w:rsidR="00816F13">
          <w:rPr>
            <w:noProof/>
          </w:rPr>
          <w:t>6</w:t>
        </w:r>
        <w:r>
          <w:fldChar w:fldCharType="end"/>
        </w:r>
      </w:p>
    </w:sdtContent>
  </w:sdt>
  <w:p w:rsidR="00B22C72" w:rsidRDefault="00B22C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ACF" w:rsidRDefault="00AD6ACF" w:rsidP="00B22C72">
      <w:pPr>
        <w:spacing w:after="0" w:line="240" w:lineRule="auto"/>
      </w:pPr>
      <w:r>
        <w:separator/>
      </w:r>
    </w:p>
  </w:footnote>
  <w:footnote w:type="continuationSeparator" w:id="0">
    <w:p w:rsidR="00AD6ACF" w:rsidRDefault="00AD6ACF" w:rsidP="00B22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DC" w:rsidRDefault="009715DC" w:rsidP="009715DC">
    <w:pPr>
      <w:jc w:val="center"/>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36A8A">
      <w:rPr>
        <w:rFonts w:ascii="Arial" w:eastAsia="Calibri" w:hAnsi="Arial" w:cs="Arial"/>
        <w:b/>
        <w:noProof/>
        <w:sz w:val="32"/>
        <w:szCs w:val="32"/>
        <w:lang w:eastAsia="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59264" behindDoc="1" locked="0" layoutInCell="1" allowOverlap="1" wp14:anchorId="679CE4A1" wp14:editId="08FBD6F3">
          <wp:simplePos x="0" y="0"/>
          <wp:positionH relativeFrom="margin">
            <wp:posOffset>-104775</wp:posOffset>
          </wp:positionH>
          <wp:positionV relativeFrom="paragraph">
            <wp:posOffset>126365</wp:posOffset>
          </wp:positionV>
          <wp:extent cx="824511" cy="648000"/>
          <wp:effectExtent l="133350" t="114300" r="109220" b="762000"/>
          <wp:wrapNone/>
          <wp:docPr id="27" name="Imagen 27" descr="C:\Users\politico3\Pictures\13180_653820484747117_5987021503485927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3\Pictures\13180_653820484747117_5987021503485927352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340959">
                    <a:off x="0" y="0"/>
                    <a:ext cx="824511" cy="648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9C6114">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Новости о Кубе</w:t>
    </w:r>
  </w:p>
  <w:p w:rsidR="009715DC" w:rsidRDefault="009715DC" w:rsidP="009715DC">
    <w:pPr>
      <w:jc w:val="center"/>
      <w:rPr>
        <w:rFonts w:ascii="Arial" w:eastAsia="Calibri" w:hAnsi="Arial" w:cs="Arial"/>
        <w:b/>
        <w:sz w:val="24"/>
        <w:szCs w:val="24"/>
        <w:lang w:val="ru-RU"/>
      </w:rPr>
    </w:pPr>
    <w:r w:rsidRPr="00636448">
      <w:rPr>
        <w:rFonts w:ascii="Arial" w:eastAsia="Calibri" w:hAnsi="Arial" w:cs="Arial"/>
        <w:b/>
        <w:sz w:val="24"/>
        <w:szCs w:val="24"/>
        <w:lang w:val="ru-RU"/>
      </w:rPr>
      <w:t xml:space="preserve">                    Посольство Республики Куба в Российской Федерации</w:t>
    </w:r>
  </w:p>
  <w:p w:rsidR="009715DC" w:rsidRPr="00636448" w:rsidRDefault="009715DC" w:rsidP="009715DC">
    <w:pPr>
      <w:jc w:val="center"/>
      <w:rPr>
        <w:rFonts w:ascii="Arial" w:eastAsia="Calibri" w:hAnsi="Arial" w:cs="Arial"/>
        <w:b/>
        <w:sz w:val="24"/>
        <w:szCs w:val="24"/>
      </w:rPr>
    </w:pPr>
    <w:r w:rsidRPr="00FB52FA">
      <w:rPr>
        <w:rFonts w:ascii="Arial" w:eastAsia="Calibri" w:hAnsi="Arial" w:cs="Arial"/>
        <w:b/>
        <w:sz w:val="24"/>
        <w:szCs w:val="24"/>
        <w:lang w:val="ru-RU"/>
      </w:rPr>
      <w:t xml:space="preserve">                  </w:t>
    </w:r>
    <w:r>
      <w:rPr>
        <w:rFonts w:ascii="Arial" w:eastAsia="Calibri" w:hAnsi="Arial" w:cs="Arial"/>
        <w:b/>
        <w:sz w:val="24"/>
        <w:szCs w:val="24"/>
      </w:rPr>
      <w:t>Embajada de la República de Cuba en la Federación de Rusia</w:t>
    </w:r>
  </w:p>
  <w:p w:rsidR="009715DC" w:rsidRDefault="009715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1.25pt;height:11.25pt" o:bullet="t">
        <v:imagedata r:id="rId1" o:title="mso84FC"/>
      </v:shape>
    </w:pict>
  </w:numPicBullet>
  <w:abstractNum w:abstractNumId="0">
    <w:nsid w:val="01DA2F53"/>
    <w:multiLevelType w:val="multilevel"/>
    <w:tmpl w:val="6B96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6DBD"/>
    <w:multiLevelType w:val="hybridMultilevel"/>
    <w:tmpl w:val="6D7EEA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350B1C"/>
    <w:multiLevelType w:val="hybridMultilevel"/>
    <w:tmpl w:val="C08E8A9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0D4916"/>
    <w:multiLevelType w:val="hybridMultilevel"/>
    <w:tmpl w:val="068A49F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F851F0"/>
    <w:multiLevelType w:val="hybridMultilevel"/>
    <w:tmpl w:val="4FD653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5A6A85"/>
    <w:multiLevelType w:val="hybridMultilevel"/>
    <w:tmpl w:val="9568200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AE043B8"/>
    <w:multiLevelType w:val="hybridMultilevel"/>
    <w:tmpl w:val="C27EE9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3F7927"/>
    <w:multiLevelType w:val="hybridMultilevel"/>
    <w:tmpl w:val="A7EA54E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C6039A1"/>
    <w:multiLevelType w:val="hybridMultilevel"/>
    <w:tmpl w:val="48B23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D127F9D"/>
    <w:multiLevelType w:val="hybridMultilevel"/>
    <w:tmpl w:val="337C996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1BD7793"/>
    <w:multiLevelType w:val="hybridMultilevel"/>
    <w:tmpl w:val="29D6397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31059BE"/>
    <w:multiLevelType w:val="hybridMultilevel"/>
    <w:tmpl w:val="4BB4A1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AAF381F"/>
    <w:multiLevelType w:val="hybridMultilevel"/>
    <w:tmpl w:val="20EC5E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B9067F7"/>
    <w:multiLevelType w:val="hybridMultilevel"/>
    <w:tmpl w:val="9130665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C7833BA"/>
    <w:multiLevelType w:val="hybridMultilevel"/>
    <w:tmpl w:val="F68627E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4722CBF"/>
    <w:multiLevelType w:val="hybridMultilevel"/>
    <w:tmpl w:val="FBE2C9A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7382412"/>
    <w:multiLevelType w:val="hybridMultilevel"/>
    <w:tmpl w:val="0F4A04D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BA02A68"/>
    <w:multiLevelType w:val="hybridMultilevel"/>
    <w:tmpl w:val="10DC04D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DB47152"/>
    <w:multiLevelType w:val="hybridMultilevel"/>
    <w:tmpl w:val="2388610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40E1FE5"/>
    <w:multiLevelType w:val="hybridMultilevel"/>
    <w:tmpl w:val="A9B6262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B217D28"/>
    <w:multiLevelType w:val="hybridMultilevel"/>
    <w:tmpl w:val="59D22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1283046"/>
    <w:multiLevelType w:val="hybridMultilevel"/>
    <w:tmpl w:val="8AF4367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1501FCC"/>
    <w:multiLevelType w:val="hybridMultilevel"/>
    <w:tmpl w:val="0466120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36E72AB"/>
    <w:multiLevelType w:val="hybridMultilevel"/>
    <w:tmpl w:val="E522DF8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5CA6B16"/>
    <w:multiLevelType w:val="hybridMultilevel"/>
    <w:tmpl w:val="6D26E5F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AC4691A"/>
    <w:multiLevelType w:val="hybridMultilevel"/>
    <w:tmpl w:val="A022D9F8"/>
    <w:lvl w:ilvl="0" w:tplc="930CDAEC">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3E93F63"/>
    <w:multiLevelType w:val="hybridMultilevel"/>
    <w:tmpl w:val="C5DAAEC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82D5765"/>
    <w:multiLevelType w:val="hybridMultilevel"/>
    <w:tmpl w:val="8210281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1481489"/>
    <w:multiLevelType w:val="hybridMultilevel"/>
    <w:tmpl w:val="EEB67CD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66B3083"/>
    <w:multiLevelType w:val="hybridMultilevel"/>
    <w:tmpl w:val="C232A5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7EA30C9"/>
    <w:multiLevelType w:val="hybridMultilevel"/>
    <w:tmpl w:val="99A8273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B2924E1"/>
    <w:multiLevelType w:val="hybridMultilevel"/>
    <w:tmpl w:val="EA0420A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5"/>
  </w:num>
  <w:num w:numId="4">
    <w:abstractNumId w:val="4"/>
  </w:num>
  <w:num w:numId="5">
    <w:abstractNumId w:val="22"/>
  </w:num>
  <w:num w:numId="6">
    <w:abstractNumId w:val="16"/>
  </w:num>
  <w:num w:numId="7">
    <w:abstractNumId w:val="11"/>
  </w:num>
  <w:num w:numId="8">
    <w:abstractNumId w:val="29"/>
  </w:num>
  <w:num w:numId="9">
    <w:abstractNumId w:val="26"/>
  </w:num>
  <w:num w:numId="10">
    <w:abstractNumId w:val="2"/>
  </w:num>
  <w:num w:numId="11">
    <w:abstractNumId w:val="27"/>
  </w:num>
  <w:num w:numId="12">
    <w:abstractNumId w:val="13"/>
  </w:num>
  <w:num w:numId="13">
    <w:abstractNumId w:val="12"/>
  </w:num>
  <w:num w:numId="14">
    <w:abstractNumId w:val="28"/>
  </w:num>
  <w:num w:numId="15">
    <w:abstractNumId w:val="20"/>
  </w:num>
  <w:num w:numId="16">
    <w:abstractNumId w:val="21"/>
  </w:num>
  <w:num w:numId="17">
    <w:abstractNumId w:val="17"/>
  </w:num>
  <w:num w:numId="18">
    <w:abstractNumId w:val="19"/>
  </w:num>
  <w:num w:numId="19">
    <w:abstractNumId w:val="23"/>
  </w:num>
  <w:num w:numId="20">
    <w:abstractNumId w:val="31"/>
  </w:num>
  <w:num w:numId="21">
    <w:abstractNumId w:val="8"/>
  </w:num>
  <w:num w:numId="22">
    <w:abstractNumId w:val="10"/>
  </w:num>
  <w:num w:numId="23">
    <w:abstractNumId w:val="24"/>
  </w:num>
  <w:num w:numId="24">
    <w:abstractNumId w:val="7"/>
  </w:num>
  <w:num w:numId="25">
    <w:abstractNumId w:val="3"/>
  </w:num>
  <w:num w:numId="26">
    <w:abstractNumId w:val="14"/>
  </w:num>
  <w:num w:numId="27">
    <w:abstractNumId w:val="6"/>
  </w:num>
  <w:num w:numId="28">
    <w:abstractNumId w:val="1"/>
  </w:num>
  <w:num w:numId="29">
    <w:abstractNumId w:val="25"/>
  </w:num>
  <w:num w:numId="30">
    <w:abstractNumId w:val="9"/>
  </w:num>
  <w:num w:numId="31">
    <w:abstractNumId w:val="15"/>
  </w:num>
  <w:num w:numId="3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C"/>
    <w:rsid w:val="00002993"/>
    <w:rsid w:val="00004CE6"/>
    <w:rsid w:val="000063B3"/>
    <w:rsid w:val="000064CA"/>
    <w:rsid w:val="00010508"/>
    <w:rsid w:val="0001405A"/>
    <w:rsid w:val="0001425F"/>
    <w:rsid w:val="000176EC"/>
    <w:rsid w:val="00020708"/>
    <w:rsid w:val="00021AB2"/>
    <w:rsid w:val="00024BD8"/>
    <w:rsid w:val="000260A9"/>
    <w:rsid w:val="000303BF"/>
    <w:rsid w:val="00033775"/>
    <w:rsid w:val="00033922"/>
    <w:rsid w:val="000353AC"/>
    <w:rsid w:val="00036422"/>
    <w:rsid w:val="0003751F"/>
    <w:rsid w:val="0003786F"/>
    <w:rsid w:val="0004002E"/>
    <w:rsid w:val="00050A00"/>
    <w:rsid w:val="00051176"/>
    <w:rsid w:val="000541ED"/>
    <w:rsid w:val="00054CEA"/>
    <w:rsid w:val="0006032C"/>
    <w:rsid w:val="00062878"/>
    <w:rsid w:val="00063BC4"/>
    <w:rsid w:val="00065056"/>
    <w:rsid w:val="00065D64"/>
    <w:rsid w:val="00066344"/>
    <w:rsid w:val="00072708"/>
    <w:rsid w:val="00072832"/>
    <w:rsid w:val="00073126"/>
    <w:rsid w:val="0007704F"/>
    <w:rsid w:val="00080031"/>
    <w:rsid w:val="000812C5"/>
    <w:rsid w:val="0008423D"/>
    <w:rsid w:val="00085936"/>
    <w:rsid w:val="00086DA4"/>
    <w:rsid w:val="00087188"/>
    <w:rsid w:val="00087507"/>
    <w:rsid w:val="00091370"/>
    <w:rsid w:val="000915F6"/>
    <w:rsid w:val="00093B01"/>
    <w:rsid w:val="00097EE0"/>
    <w:rsid w:val="000A0536"/>
    <w:rsid w:val="000A6B88"/>
    <w:rsid w:val="000B0490"/>
    <w:rsid w:val="000B3070"/>
    <w:rsid w:val="000B3A44"/>
    <w:rsid w:val="000B404A"/>
    <w:rsid w:val="000B6CAF"/>
    <w:rsid w:val="000C0212"/>
    <w:rsid w:val="000C0301"/>
    <w:rsid w:val="000D0374"/>
    <w:rsid w:val="000D07BA"/>
    <w:rsid w:val="000D34A2"/>
    <w:rsid w:val="000D640E"/>
    <w:rsid w:val="000D6AC9"/>
    <w:rsid w:val="000E68C4"/>
    <w:rsid w:val="000E6CF4"/>
    <w:rsid w:val="000F0F06"/>
    <w:rsid w:val="000F7A2C"/>
    <w:rsid w:val="000F7DF4"/>
    <w:rsid w:val="001021A2"/>
    <w:rsid w:val="001057CD"/>
    <w:rsid w:val="00106596"/>
    <w:rsid w:val="00110638"/>
    <w:rsid w:val="00110DDE"/>
    <w:rsid w:val="00113EAE"/>
    <w:rsid w:val="00114327"/>
    <w:rsid w:val="00116E12"/>
    <w:rsid w:val="00120D5E"/>
    <w:rsid w:val="001246E3"/>
    <w:rsid w:val="00126C11"/>
    <w:rsid w:val="00130D9F"/>
    <w:rsid w:val="00131544"/>
    <w:rsid w:val="00132B2B"/>
    <w:rsid w:val="0013305F"/>
    <w:rsid w:val="00133EBA"/>
    <w:rsid w:val="00134EEB"/>
    <w:rsid w:val="00135DAF"/>
    <w:rsid w:val="00137313"/>
    <w:rsid w:val="001414AD"/>
    <w:rsid w:val="001420D0"/>
    <w:rsid w:val="00146BC0"/>
    <w:rsid w:val="00151264"/>
    <w:rsid w:val="0015254F"/>
    <w:rsid w:val="00165819"/>
    <w:rsid w:val="00166A94"/>
    <w:rsid w:val="001675CB"/>
    <w:rsid w:val="001701D2"/>
    <w:rsid w:val="00170734"/>
    <w:rsid w:val="001709AE"/>
    <w:rsid w:val="0017213B"/>
    <w:rsid w:val="0017407A"/>
    <w:rsid w:val="00175057"/>
    <w:rsid w:val="00177D2C"/>
    <w:rsid w:val="00180A46"/>
    <w:rsid w:val="00185245"/>
    <w:rsid w:val="00190A85"/>
    <w:rsid w:val="0019553D"/>
    <w:rsid w:val="00196A05"/>
    <w:rsid w:val="001A12EF"/>
    <w:rsid w:val="001A5540"/>
    <w:rsid w:val="001A6FDA"/>
    <w:rsid w:val="001B348F"/>
    <w:rsid w:val="001C2E1E"/>
    <w:rsid w:val="001C413F"/>
    <w:rsid w:val="001C4161"/>
    <w:rsid w:val="001C6850"/>
    <w:rsid w:val="001C7930"/>
    <w:rsid w:val="001D2E81"/>
    <w:rsid w:val="001D485A"/>
    <w:rsid w:val="001D61D5"/>
    <w:rsid w:val="001E016C"/>
    <w:rsid w:val="001E067C"/>
    <w:rsid w:val="001E390C"/>
    <w:rsid w:val="001E3A8E"/>
    <w:rsid w:val="001E537E"/>
    <w:rsid w:val="001E5971"/>
    <w:rsid w:val="001E5D21"/>
    <w:rsid w:val="001E5EA9"/>
    <w:rsid w:val="001F00D4"/>
    <w:rsid w:val="001F0749"/>
    <w:rsid w:val="001F0CAB"/>
    <w:rsid w:val="001F0E63"/>
    <w:rsid w:val="001F104D"/>
    <w:rsid w:val="001F277A"/>
    <w:rsid w:val="001F51F2"/>
    <w:rsid w:val="001F5294"/>
    <w:rsid w:val="001F5DCD"/>
    <w:rsid w:val="00201181"/>
    <w:rsid w:val="0020289E"/>
    <w:rsid w:val="00202ECC"/>
    <w:rsid w:val="00203A1E"/>
    <w:rsid w:val="002070AF"/>
    <w:rsid w:val="00212F20"/>
    <w:rsid w:val="00215E71"/>
    <w:rsid w:val="00221190"/>
    <w:rsid w:val="00223389"/>
    <w:rsid w:val="0022402F"/>
    <w:rsid w:val="00225FD4"/>
    <w:rsid w:val="00232B05"/>
    <w:rsid w:val="002365EC"/>
    <w:rsid w:val="00240527"/>
    <w:rsid w:val="00241C5A"/>
    <w:rsid w:val="002430FD"/>
    <w:rsid w:val="002479A7"/>
    <w:rsid w:val="00252DB1"/>
    <w:rsid w:val="002534AB"/>
    <w:rsid w:val="00255115"/>
    <w:rsid w:val="00256745"/>
    <w:rsid w:val="00256D33"/>
    <w:rsid w:val="002602E1"/>
    <w:rsid w:val="002610D4"/>
    <w:rsid w:val="0026352A"/>
    <w:rsid w:val="00265023"/>
    <w:rsid w:val="0026590F"/>
    <w:rsid w:val="00275098"/>
    <w:rsid w:val="0027555B"/>
    <w:rsid w:val="00277D6D"/>
    <w:rsid w:val="002805C8"/>
    <w:rsid w:val="002808AF"/>
    <w:rsid w:val="0028142E"/>
    <w:rsid w:val="00282F93"/>
    <w:rsid w:val="00283E9D"/>
    <w:rsid w:val="0028484B"/>
    <w:rsid w:val="00285439"/>
    <w:rsid w:val="00285913"/>
    <w:rsid w:val="00286186"/>
    <w:rsid w:val="00292D25"/>
    <w:rsid w:val="00295780"/>
    <w:rsid w:val="00296DFA"/>
    <w:rsid w:val="002A04F6"/>
    <w:rsid w:val="002A623B"/>
    <w:rsid w:val="002B2AC5"/>
    <w:rsid w:val="002B4083"/>
    <w:rsid w:val="002B501E"/>
    <w:rsid w:val="002B5B0B"/>
    <w:rsid w:val="002B6755"/>
    <w:rsid w:val="002C1D11"/>
    <w:rsid w:val="002C217F"/>
    <w:rsid w:val="002C3ED8"/>
    <w:rsid w:val="002D028C"/>
    <w:rsid w:val="002D2512"/>
    <w:rsid w:val="002D2807"/>
    <w:rsid w:val="002D6A3F"/>
    <w:rsid w:val="002D707D"/>
    <w:rsid w:val="002D7163"/>
    <w:rsid w:val="002D73D7"/>
    <w:rsid w:val="002D7CD1"/>
    <w:rsid w:val="002E0DE4"/>
    <w:rsid w:val="002E1165"/>
    <w:rsid w:val="002E5B2A"/>
    <w:rsid w:val="002E7C13"/>
    <w:rsid w:val="002F02FD"/>
    <w:rsid w:val="002F2446"/>
    <w:rsid w:val="002F2855"/>
    <w:rsid w:val="002F4528"/>
    <w:rsid w:val="002F4FE8"/>
    <w:rsid w:val="00303825"/>
    <w:rsid w:val="00313B68"/>
    <w:rsid w:val="00323EAA"/>
    <w:rsid w:val="003268B0"/>
    <w:rsid w:val="003276A3"/>
    <w:rsid w:val="00327F87"/>
    <w:rsid w:val="00336ADF"/>
    <w:rsid w:val="0034018B"/>
    <w:rsid w:val="00340B64"/>
    <w:rsid w:val="00341E31"/>
    <w:rsid w:val="003448AA"/>
    <w:rsid w:val="00344978"/>
    <w:rsid w:val="0034568D"/>
    <w:rsid w:val="003521DA"/>
    <w:rsid w:val="00353435"/>
    <w:rsid w:val="003538D8"/>
    <w:rsid w:val="0035596B"/>
    <w:rsid w:val="00356016"/>
    <w:rsid w:val="00356F76"/>
    <w:rsid w:val="0035741A"/>
    <w:rsid w:val="00360FD9"/>
    <w:rsid w:val="00362E8B"/>
    <w:rsid w:val="0036779E"/>
    <w:rsid w:val="00370344"/>
    <w:rsid w:val="00373229"/>
    <w:rsid w:val="00373CFC"/>
    <w:rsid w:val="00377109"/>
    <w:rsid w:val="0037741E"/>
    <w:rsid w:val="00381795"/>
    <w:rsid w:val="00383B0D"/>
    <w:rsid w:val="003852EA"/>
    <w:rsid w:val="00385506"/>
    <w:rsid w:val="00385B3F"/>
    <w:rsid w:val="003863C6"/>
    <w:rsid w:val="00387C06"/>
    <w:rsid w:val="00390A9C"/>
    <w:rsid w:val="00390DAE"/>
    <w:rsid w:val="00392BE2"/>
    <w:rsid w:val="00393786"/>
    <w:rsid w:val="00394701"/>
    <w:rsid w:val="00394BF1"/>
    <w:rsid w:val="00397B41"/>
    <w:rsid w:val="003A58B0"/>
    <w:rsid w:val="003B091C"/>
    <w:rsid w:val="003B2E47"/>
    <w:rsid w:val="003C112A"/>
    <w:rsid w:val="003C1BA4"/>
    <w:rsid w:val="003C3FCB"/>
    <w:rsid w:val="003C7B08"/>
    <w:rsid w:val="003D2B60"/>
    <w:rsid w:val="003D3CB8"/>
    <w:rsid w:val="003D3D22"/>
    <w:rsid w:val="003E07F8"/>
    <w:rsid w:val="003E1CC4"/>
    <w:rsid w:val="003E206E"/>
    <w:rsid w:val="003E2E86"/>
    <w:rsid w:val="003E3C37"/>
    <w:rsid w:val="003E57B4"/>
    <w:rsid w:val="003F1474"/>
    <w:rsid w:val="003F3DB9"/>
    <w:rsid w:val="003F487D"/>
    <w:rsid w:val="004008A9"/>
    <w:rsid w:val="004010C3"/>
    <w:rsid w:val="00403E27"/>
    <w:rsid w:val="00407EEF"/>
    <w:rsid w:val="00410DE5"/>
    <w:rsid w:val="004151CD"/>
    <w:rsid w:val="004220D0"/>
    <w:rsid w:val="004252F0"/>
    <w:rsid w:val="00427818"/>
    <w:rsid w:val="00431B47"/>
    <w:rsid w:val="00433A94"/>
    <w:rsid w:val="004349F1"/>
    <w:rsid w:val="00434A18"/>
    <w:rsid w:val="004358E7"/>
    <w:rsid w:val="00442244"/>
    <w:rsid w:val="00442C99"/>
    <w:rsid w:val="00444152"/>
    <w:rsid w:val="00444394"/>
    <w:rsid w:val="00444936"/>
    <w:rsid w:val="00444BDA"/>
    <w:rsid w:val="0044524E"/>
    <w:rsid w:val="00447CB0"/>
    <w:rsid w:val="00456DD8"/>
    <w:rsid w:val="00457129"/>
    <w:rsid w:val="004575A8"/>
    <w:rsid w:val="00464448"/>
    <w:rsid w:val="00465B70"/>
    <w:rsid w:val="004716FA"/>
    <w:rsid w:val="00472693"/>
    <w:rsid w:val="00474104"/>
    <w:rsid w:val="004768D9"/>
    <w:rsid w:val="00476CED"/>
    <w:rsid w:val="004770BD"/>
    <w:rsid w:val="0048205F"/>
    <w:rsid w:val="00485664"/>
    <w:rsid w:val="00486B04"/>
    <w:rsid w:val="0049277F"/>
    <w:rsid w:val="00494F50"/>
    <w:rsid w:val="00495CAD"/>
    <w:rsid w:val="004A0EA0"/>
    <w:rsid w:val="004A172E"/>
    <w:rsid w:val="004B1C92"/>
    <w:rsid w:val="004B4751"/>
    <w:rsid w:val="004C3357"/>
    <w:rsid w:val="004C359F"/>
    <w:rsid w:val="004C4964"/>
    <w:rsid w:val="004C5593"/>
    <w:rsid w:val="004C6AD0"/>
    <w:rsid w:val="004C760D"/>
    <w:rsid w:val="004D20EC"/>
    <w:rsid w:val="004D23DC"/>
    <w:rsid w:val="004D3171"/>
    <w:rsid w:val="004D3F12"/>
    <w:rsid w:val="004D7264"/>
    <w:rsid w:val="004E1785"/>
    <w:rsid w:val="004E1ED6"/>
    <w:rsid w:val="004E56A6"/>
    <w:rsid w:val="004E69D1"/>
    <w:rsid w:val="004E6D30"/>
    <w:rsid w:val="004E7A33"/>
    <w:rsid w:val="004F179C"/>
    <w:rsid w:val="004F27E1"/>
    <w:rsid w:val="004F2954"/>
    <w:rsid w:val="004F35F0"/>
    <w:rsid w:val="004F3FB8"/>
    <w:rsid w:val="004F5D98"/>
    <w:rsid w:val="00501007"/>
    <w:rsid w:val="00502DF8"/>
    <w:rsid w:val="005051D2"/>
    <w:rsid w:val="00505A6E"/>
    <w:rsid w:val="00507EFC"/>
    <w:rsid w:val="00511BA2"/>
    <w:rsid w:val="00511D50"/>
    <w:rsid w:val="005143E0"/>
    <w:rsid w:val="005226CC"/>
    <w:rsid w:val="005230D1"/>
    <w:rsid w:val="00523845"/>
    <w:rsid w:val="005255A2"/>
    <w:rsid w:val="00525DF0"/>
    <w:rsid w:val="00525FD1"/>
    <w:rsid w:val="00530D9E"/>
    <w:rsid w:val="00531DF7"/>
    <w:rsid w:val="00532FA8"/>
    <w:rsid w:val="0053419E"/>
    <w:rsid w:val="00541360"/>
    <w:rsid w:val="0054638B"/>
    <w:rsid w:val="005508B4"/>
    <w:rsid w:val="00550A6C"/>
    <w:rsid w:val="0055435B"/>
    <w:rsid w:val="00555A48"/>
    <w:rsid w:val="00557024"/>
    <w:rsid w:val="00560EE1"/>
    <w:rsid w:val="0056265B"/>
    <w:rsid w:val="00566D7E"/>
    <w:rsid w:val="005679C7"/>
    <w:rsid w:val="005702F9"/>
    <w:rsid w:val="00571C38"/>
    <w:rsid w:val="005778EA"/>
    <w:rsid w:val="005809D2"/>
    <w:rsid w:val="0058340B"/>
    <w:rsid w:val="00587A41"/>
    <w:rsid w:val="005900A7"/>
    <w:rsid w:val="00596B37"/>
    <w:rsid w:val="005A3786"/>
    <w:rsid w:val="005A49E6"/>
    <w:rsid w:val="005A53AC"/>
    <w:rsid w:val="005A5811"/>
    <w:rsid w:val="005A6382"/>
    <w:rsid w:val="005B22F7"/>
    <w:rsid w:val="005B2371"/>
    <w:rsid w:val="005B2731"/>
    <w:rsid w:val="005B3489"/>
    <w:rsid w:val="005B3C0A"/>
    <w:rsid w:val="005B5550"/>
    <w:rsid w:val="005B7EC1"/>
    <w:rsid w:val="005C59E6"/>
    <w:rsid w:val="005D35BD"/>
    <w:rsid w:val="005D3B88"/>
    <w:rsid w:val="005E1B09"/>
    <w:rsid w:val="005E2E21"/>
    <w:rsid w:val="005E75E3"/>
    <w:rsid w:val="005F1232"/>
    <w:rsid w:val="005F4157"/>
    <w:rsid w:val="005F48DB"/>
    <w:rsid w:val="005F6FC1"/>
    <w:rsid w:val="006005DD"/>
    <w:rsid w:val="00600E8A"/>
    <w:rsid w:val="00602E57"/>
    <w:rsid w:val="00603F9B"/>
    <w:rsid w:val="00606D2E"/>
    <w:rsid w:val="00610A37"/>
    <w:rsid w:val="00610C6D"/>
    <w:rsid w:val="0061152E"/>
    <w:rsid w:val="00613D9E"/>
    <w:rsid w:val="0062062C"/>
    <w:rsid w:val="00622837"/>
    <w:rsid w:val="006228D0"/>
    <w:rsid w:val="00623813"/>
    <w:rsid w:val="00632AB1"/>
    <w:rsid w:val="00633F0B"/>
    <w:rsid w:val="00640E3D"/>
    <w:rsid w:val="00642DF7"/>
    <w:rsid w:val="00644065"/>
    <w:rsid w:val="00645903"/>
    <w:rsid w:val="00645A48"/>
    <w:rsid w:val="00652FD1"/>
    <w:rsid w:val="0065591D"/>
    <w:rsid w:val="00656D60"/>
    <w:rsid w:val="0066207E"/>
    <w:rsid w:val="00662AF0"/>
    <w:rsid w:val="00667179"/>
    <w:rsid w:val="00667FE5"/>
    <w:rsid w:val="00670712"/>
    <w:rsid w:val="0067228D"/>
    <w:rsid w:val="00673B7C"/>
    <w:rsid w:val="00674A01"/>
    <w:rsid w:val="006769BB"/>
    <w:rsid w:val="006776D5"/>
    <w:rsid w:val="00680AFB"/>
    <w:rsid w:val="006855EB"/>
    <w:rsid w:val="00690B3B"/>
    <w:rsid w:val="00696640"/>
    <w:rsid w:val="006A0D1A"/>
    <w:rsid w:val="006B6739"/>
    <w:rsid w:val="006C0BEB"/>
    <w:rsid w:val="006C1266"/>
    <w:rsid w:val="006C237B"/>
    <w:rsid w:val="006C5919"/>
    <w:rsid w:val="006C7557"/>
    <w:rsid w:val="006D058C"/>
    <w:rsid w:val="006D1F1C"/>
    <w:rsid w:val="006D2898"/>
    <w:rsid w:val="006D45B5"/>
    <w:rsid w:val="006D4B41"/>
    <w:rsid w:val="006D641C"/>
    <w:rsid w:val="006D65A6"/>
    <w:rsid w:val="006D6645"/>
    <w:rsid w:val="006E01BA"/>
    <w:rsid w:val="006E223A"/>
    <w:rsid w:val="006E2461"/>
    <w:rsid w:val="006E2F73"/>
    <w:rsid w:val="006E3410"/>
    <w:rsid w:val="006E3D22"/>
    <w:rsid w:val="006E3E7F"/>
    <w:rsid w:val="006E56E1"/>
    <w:rsid w:val="006E7A5A"/>
    <w:rsid w:val="006F1722"/>
    <w:rsid w:val="006F43D2"/>
    <w:rsid w:val="006F484A"/>
    <w:rsid w:val="0070026A"/>
    <w:rsid w:val="00703BB9"/>
    <w:rsid w:val="0070674D"/>
    <w:rsid w:val="007069C3"/>
    <w:rsid w:val="00711EF5"/>
    <w:rsid w:val="007157B7"/>
    <w:rsid w:val="00716372"/>
    <w:rsid w:val="00720517"/>
    <w:rsid w:val="00727D18"/>
    <w:rsid w:val="00731039"/>
    <w:rsid w:val="00732C83"/>
    <w:rsid w:val="00733ED9"/>
    <w:rsid w:val="00737A76"/>
    <w:rsid w:val="00742016"/>
    <w:rsid w:val="0074284E"/>
    <w:rsid w:val="007464A7"/>
    <w:rsid w:val="00747CA7"/>
    <w:rsid w:val="007520A5"/>
    <w:rsid w:val="00753473"/>
    <w:rsid w:val="007661A0"/>
    <w:rsid w:val="00766263"/>
    <w:rsid w:val="00767053"/>
    <w:rsid w:val="00770EAE"/>
    <w:rsid w:val="0077171A"/>
    <w:rsid w:val="0077533B"/>
    <w:rsid w:val="007755DA"/>
    <w:rsid w:val="007778A3"/>
    <w:rsid w:val="00777F72"/>
    <w:rsid w:val="00780531"/>
    <w:rsid w:val="00780E24"/>
    <w:rsid w:val="00782460"/>
    <w:rsid w:val="00782526"/>
    <w:rsid w:val="00786D24"/>
    <w:rsid w:val="007872B9"/>
    <w:rsid w:val="007920EC"/>
    <w:rsid w:val="007948F9"/>
    <w:rsid w:val="007955BF"/>
    <w:rsid w:val="00795630"/>
    <w:rsid w:val="00795678"/>
    <w:rsid w:val="0079657A"/>
    <w:rsid w:val="007A197F"/>
    <w:rsid w:val="007A42FA"/>
    <w:rsid w:val="007A5465"/>
    <w:rsid w:val="007A64FE"/>
    <w:rsid w:val="007A70B2"/>
    <w:rsid w:val="007A7C2A"/>
    <w:rsid w:val="007B03AB"/>
    <w:rsid w:val="007B20DD"/>
    <w:rsid w:val="007B279F"/>
    <w:rsid w:val="007B4E48"/>
    <w:rsid w:val="007B543C"/>
    <w:rsid w:val="007B5EB0"/>
    <w:rsid w:val="007B7027"/>
    <w:rsid w:val="007C0E8F"/>
    <w:rsid w:val="007C4032"/>
    <w:rsid w:val="007C48EC"/>
    <w:rsid w:val="007D0948"/>
    <w:rsid w:val="007D0CA1"/>
    <w:rsid w:val="007D3BE3"/>
    <w:rsid w:val="007D4A3B"/>
    <w:rsid w:val="007E17B4"/>
    <w:rsid w:val="007E1CE6"/>
    <w:rsid w:val="007E62B7"/>
    <w:rsid w:val="007E765A"/>
    <w:rsid w:val="007F5688"/>
    <w:rsid w:val="007F5EBC"/>
    <w:rsid w:val="007F71CE"/>
    <w:rsid w:val="008030B2"/>
    <w:rsid w:val="00812C44"/>
    <w:rsid w:val="00813B7E"/>
    <w:rsid w:val="008150C4"/>
    <w:rsid w:val="00816F13"/>
    <w:rsid w:val="00821CC7"/>
    <w:rsid w:val="00821DE0"/>
    <w:rsid w:val="00822C05"/>
    <w:rsid w:val="008257BB"/>
    <w:rsid w:val="00826B4F"/>
    <w:rsid w:val="00827BDD"/>
    <w:rsid w:val="00830DFF"/>
    <w:rsid w:val="008342AF"/>
    <w:rsid w:val="00834E36"/>
    <w:rsid w:val="00836E15"/>
    <w:rsid w:val="008411EB"/>
    <w:rsid w:val="00841A96"/>
    <w:rsid w:val="00841D15"/>
    <w:rsid w:val="0084323C"/>
    <w:rsid w:val="00844727"/>
    <w:rsid w:val="00845A99"/>
    <w:rsid w:val="008610A9"/>
    <w:rsid w:val="008620AF"/>
    <w:rsid w:val="00864D9F"/>
    <w:rsid w:val="008712CB"/>
    <w:rsid w:val="00872856"/>
    <w:rsid w:val="008734B7"/>
    <w:rsid w:val="00874963"/>
    <w:rsid w:val="00876065"/>
    <w:rsid w:val="00877C78"/>
    <w:rsid w:val="00877E5F"/>
    <w:rsid w:val="0088784C"/>
    <w:rsid w:val="00894554"/>
    <w:rsid w:val="00895611"/>
    <w:rsid w:val="008968BF"/>
    <w:rsid w:val="008A1FD4"/>
    <w:rsid w:val="008A30DB"/>
    <w:rsid w:val="008B1A3C"/>
    <w:rsid w:val="008B34F5"/>
    <w:rsid w:val="008B4228"/>
    <w:rsid w:val="008D1A1C"/>
    <w:rsid w:val="008D3613"/>
    <w:rsid w:val="008D67D2"/>
    <w:rsid w:val="008E2C87"/>
    <w:rsid w:val="008E2FDD"/>
    <w:rsid w:val="008E373F"/>
    <w:rsid w:val="008E4655"/>
    <w:rsid w:val="008E5EBF"/>
    <w:rsid w:val="008E780B"/>
    <w:rsid w:val="008F16FE"/>
    <w:rsid w:val="008F27AB"/>
    <w:rsid w:val="008F28F0"/>
    <w:rsid w:val="008F3DAA"/>
    <w:rsid w:val="0090280B"/>
    <w:rsid w:val="0090377D"/>
    <w:rsid w:val="009070AB"/>
    <w:rsid w:val="00907121"/>
    <w:rsid w:val="0091037F"/>
    <w:rsid w:val="00913F71"/>
    <w:rsid w:val="00915C3F"/>
    <w:rsid w:val="00915FF5"/>
    <w:rsid w:val="009175A9"/>
    <w:rsid w:val="00922278"/>
    <w:rsid w:val="009223F1"/>
    <w:rsid w:val="009228F7"/>
    <w:rsid w:val="00924DCB"/>
    <w:rsid w:val="00931D94"/>
    <w:rsid w:val="009325A5"/>
    <w:rsid w:val="00932B9C"/>
    <w:rsid w:val="00933329"/>
    <w:rsid w:val="00933B18"/>
    <w:rsid w:val="009357BB"/>
    <w:rsid w:val="00936DAC"/>
    <w:rsid w:val="009421DC"/>
    <w:rsid w:val="00946F46"/>
    <w:rsid w:val="00953098"/>
    <w:rsid w:val="00954162"/>
    <w:rsid w:val="00957DA1"/>
    <w:rsid w:val="00962707"/>
    <w:rsid w:val="00967164"/>
    <w:rsid w:val="00967AC1"/>
    <w:rsid w:val="009715DC"/>
    <w:rsid w:val="00973408"/>
    <w:rsid w:val="00973FB8"/>
    <w:rsid w:val="00975156"/>
    <w:rsid w:val="00983FE7"/>
    <w:rsid w:val="00985E8E"/>
    <w:rsid w:val="00986C79"/>
    <w:rsid w:val="00996B29"/>
    <w:rsid w:val="009A561C"/>
    <w:rsid w:val="009B2839"/>
    <w:rsid w:val="009B2A00"/>
    <w:rsid w:val="009B37D0"/>
    <w:rsid w:val="009B5BDE"/>
    <w:rsid w:val="009B75F7"/>
    <w:rsid w:val="009B773E"/>
    <w:rsid w:val="009B7A71"/>
    <w:rsid w:val="009C3AC2"/>
    <w:rsid w:val="009C52D4"/>
    <w:rsid w:val="009C592D"/>
    <w:rsid w:val="009C6114"/>
    <w:rsid w:val="009C7517"/>
    <w:rsid w:val="009D4ADF"/>
    <w:rsid w:val="009E24C7"/>
    <w:rsid w:val="009E2807"/>
    <w:rsid w:val="009E6F5B"/>
    <w:rsid w:val="009E729D"/>
    <w:rsid w:val="009F26CC"/>
    <w:rsid w:val="009F49B2"/>
    <w:rsid w:val="009F5E2A"/>
    <w:rsid w:val="00A00794"/>
    <w:rsid w:val="00A04493"/>
    <w:rsid w:val="00A04B63"/>
    <w:rsid w:val="00A07604"/>
    <w:rsid w:val="00A113A4"/>
    <w:rsid w:val="00A141DA"/>
    <w:rsid w:val="00A15530"/>
    <w:rsid w:val="00A21DDB"/>
    <w:rsid w:val="00A26725"/>
    <w:rsid w:val="00A27288"/>
    <w:rsid w:val="00A30C06"/>
    <w:rsid w:val="00A31DB7"/>
    <w:rsid w:val="00A33B6D"/>
    <w:rsid w:val="00A36662"/>
    <w:rsid w:val="00A4022F"/>
    <w:rsid w:val="00A430FE"/>
    <w:rsid w:val="00A44A31"/>
    <w:rsid w:val="00A47220"/>
    <w:rsid w:val="00A5074B"/>
    <w:rsid w:val="00A52420"/>
    <w:rsid w:val="00A55C82"/>
    <w:rsid w:val="00A603FD"/>
    <w:rsid w:val="00A6588E"/>
    <w:rsid w:val="00A65E86"/>
    <w:rsid w:val="00A67320"/>
    <w:rsid w:val="00A72A24"/>
    <w:rsid w:val="00A72FEB"/>
    <w:rsid w:val="00A730A5"/>
    <w:rsid w:val="00A745BA"/>
    <w:rsid w:val="00A74911"/>
    <w:rsid w:val="00A756C0"/>
    <w:rsid w:val="00A75751"/>
    <w:rsid w:val="00A7584B"/>
    <w:rsid w:val="00A77671"/>
    <w:rsid w:val="00A821AD"/>
    <w:rsid w:val="00A82990"/>
    <w:rsid w:val="00A82AB6"/>
    <w:rsid w:val="00A83A3B"/>
    <w:rsid w:val="00A84808"/>
    <w:rsid w:val="00A85FDE"/>
    <w:rsid w:val="00A90C60"/>
    <w:rsid w:val="00A9320F"/>
    <w:rsid w:val="00A93840"/>
    <w:rsid w:val="00A9489A"/>
    <w:rsid w:val="00A95F90"/>
    <w:rsid w:val="00A97237"/>
    <w:rsid w:val="00AA0CE6"/>
    <w:rsid w:val="00AB0303"/>
    <w:rsid w:val="00AB04FB"/>
    <w:rsid w:val="00AB2A48"/>
    <w:rsid w:val="00AB3A0A"/>
    <w:rsid w:val="00AB3CE1"/>
    <w:rsid w:val="00AB3D51"/>
    <w:rsid w:val="00AB4260"/>
    <w:rsid w:val="00AB7218"/>
    <w:rsid w:val="00AC1343"/>
    <w:rsid w:val="00AC156B"/>
    <w:rsid w:val="00AC32C2"/>
    <w:rsid w:val="00AC6AEF"/>
    <w:rsid w:val="00AC7DF8"/>
    <w:rsid w:val="00AD00FB"/>
    <w:rsid w:val="00AD20FB"/>
    <w:rsid w:val="00AD5C89"/>
    <w:rsid w:val="00AD6251"/>
    <w:rsid w:val="00AD64AC"/>
    <w:rsid w:val="00AD6ACF"/>
    <w:rsid w:val="00AD7087"/>
    <w:rsid w:val="00AE0FAE"/>
    <w:rsid w:val="00AE20FB"/>
    <w:rsid w:val="00AE4358"/>
    <w:rsid w:val="00AE446E"/>
    <w:rsid w:val="00AE6AC8"/>
    <w:rsid w:val="00AE6CCD"/>
    <w:rsid w:val="00AE7512"/>
    <w:rsid w:val="00AE7B12"/>
    <w:rsid w:val="00AF2F3E"/>
    <w:rsid w:val="00AF43A9"/>
    <w:rsid w:val="00AF44EC"/>
    <w:rsid w:val="00AF4C99"/>
    <w:rsid w:val="00AF5E39"/>
    <w:rsid w:val="00AF5FE2"/>
    <w:rsid w:val="00B002D3"/>
    <w:rsid w:val="00B0102D"/>
    <w:rsid w:val="00B07CF7"/>
    <w:rsid w:val="00B07EC1"/>
    <w:rsid w:val="00B107C3"/>
    <w:rsid w:val="00B10F67"/>
    <w:rsid w:val="00B12ECB"/>
    <w:rsid w:val="00B16237"/>
    <w:rsid w:val="00B16D56"/>
    <w:rsid w:val="00B21095"/>
    <w:rsid w:val="00B22C72"/>
    <w:rsid w:val="00B30CB5"/>
    <w:rsid w:val="00B30F5E"/>
    <w:rsid w:val="00B36904"/>
    <w:rsid w:val="00B36C15"/>
    <w:rsid w:val="00B36C9B"/>
    <w:rsid w:val="00B3772C"/>
    <w:rsid w:val="00B436D1"/>
    <w:rsid w:val="00B43CA5"/>
    <w:rsid w:val="00B504F7"/>
    <w:rsid w:val="00B56680"/>
    <w:rsid w:val="00B60508"/>
    <w:rsid w:val="00B649D4"/>
    <w:rsid w:val="00B66330"/>
    <w:rsid w:val="00B66C3F"/>
    <w:rsid w:val="00B70142"/>
    <w:rsid w:val="00B730F1"/>
    <w:rsid w:val="00B73E20"/>
    <w:rsid w:val="00B74248"/>
    <w:rsid w:val="00B7522B"/>
    <w:rsid w:val="00B803AD"/>
    <w:rsid w:val="00B8101A"/>
    <w:rsid w:val="00B81EDA"/>
    <w:rsid w:val="00B82E66"/>
    <w:rsid w:val="00B831C6"/>
    <w:rsid w:val="00B90E21"/>
    <w:rsid w:val="00B926FC"/>
    <w:rsid w:val="00B951C8"/>
    <w:rsid w:val="00B96DCF"/>
    <w:rsid w:val="00BA61CF"/>
    <w:rsid w:val="00BA7888"/>
    <w:rsid w:val="00BB05E1"/>
    <w:rsid w:val="00BB1277"/>
    <w:rsid w:val="00BB6866"/>
    <w:rsid w:val="00BC2CC8"/>
    <w:rsid w:val="00BC4E6D"/>
    <w:rsid w:val="00BD1309"/>
    <w:rsid w:val="00BD2BA6"/>
    <w:rsid w:val="00BD4586"/>
    <w:rsid w:val="00BE366C"/>
    <w:rsid w:val="00BE3ECB"/>
    <w:rsid w:val="00BE6BBF"/>
    <w:rsid w:val="00BE75BF"/>
    <w:rsid w:val="00BE79B6"/>
    <w:rsid w:val="00BF0A0D"/>
    <w:rsid w:val="00BF0A9B"/>
    <w:rsid w:val="00BF0D01"/>
    <w:rsid w:val="00BF1B8A"/>
    <w:rsid w:val="00BF1C30"/>
    <w:rsid w:val="00BF438B"/>
    <w:rsid w:val="00BF44CD"/>
    <w:rsid w:val="00BF5C94"/>
    <w:rsid w:val="00C032F0"/>
    <w:rsid w:val="00C04932"/>
    <w:rsid w:val="00C04B2A"/>
    <w:rsid w:val="00C0775C"/>
    <w:rsid w:val="00C07F58"/>
    <w:rsid w:val="00C106FF"/>
    <w:rsid w:val="00C12A31"/>
    <w:rsid w:val="00C14BCA"/>
    <w:rsid w:val="00C1529C"/>
    <w:rsid w:val="00C1789B"/>
    <w:rsid w:val="00C238DA"/>
    <w:rsid w:val="00C242D3"/>
    <w:rsid w:val="00C258EF"/>
    <w:rsid w:val="00C26FA1"/>
    <w:rsid w:val="00C26FEE"/>
    <w:rsid w:val="00C27984"/>
    <w:rsid w:val="00C27D48"/>
    <w:rsid w:val="00C305A7"/>
    <w:rsid w:val="00C30788"/>
    <w:rsid w:val="00C3218F"/>
    <w:rsid w:val="00C329F9"/>
    <w:rsid w:val="00C33B4B"/>
    <w:rsid w:val="00C33EED"/>
    <w:rsid w:val="00C34BF4"/>
    <w:rsid w:val="00C35E0E"/>
    <w:rsid w:val="00C37852"/>
    <w:rsid w:val="00C379F7"/>
    <w:rsid w:val="00C4000E"/>
    <w:rsid w:val="00C40292"/>
    <w:rsid w:val="00C40862"/>
    <w:rsid w:val="00C44EFF"/>
    <w:rsid w:val="00C50CD0"/>
    <w:rsid w:val="00C5116B"/>
    <w:rsid w:val="00C55B01"/>
    <w:rsid w:val="00C62AFB"/>
    <w:rsid w:val="00C63FFF"/>
    <w:rsid w:val="00C64916"/>
    <w:rsid w:val="00C650A0"/>
    <w:rsid w:val="00C65B44"/>
    <w:rsid w:val="00C65FC2"/>
    <w:rsid w:val="00C66ED7"/>
    <w:rsid w:val="00C67D4C"/>
    <w:rsid w:val="00C74A2C"/>
    <w:rsid w:val="00C77D74"/>
    <w:rsid w:val="00C81216"/>
    <w:rsid w:val="00C82E41"/>
    <w:rsid w:val="00C837B3"/>
    <w:rsid w:val="00C85A9A"/>
    <w:rsid w:val="00C86241"/>
    <w:rsid w:val="00C86261"/>
    <w:rsid w:val="00C90353"/>
    <w:rsid w:val="00C906FB"/>
    <w:rsid w:val="00C92E65"/>
    <w:rsid w:val="00C932DE"/>
    <w:rsid w:val="00C9487B"/>
    <w:rsid w:val="00C956BB"/>
    <w:rsid w:val="00C95957"/>
    <w:rsid w:val="00C96224"/>
    <w:rsid w:val="00CA174D"/>
    <w:rsid w:val="00CA209B"/>
    <w:rsid w:val="00CA4CED"/>
    <w:rsid w:val="00CA6F8E"/>
    <w:rsid w:val="00CB3755"/>
    <w:rsid w:val="00CB4E26"/>
    <w:rsid w:val="00CB677A"/>
    <w:rsid w:val="00CC25AD"/>
    <w:rsid w:val="00CC6669"/>
    <w:rsid w:val="00CC6BB9"/>
    <w:rsid w:val="00CD02A0"/>
    <w:rsid w:val="00CD1474"/>
    <w:rsid w:val="00CD1E23"/>
    <w:rsid w:val="00CD677C"/>
    <w:rsid w:val="00CE10D8"/>
    <w:rsid w:val="00CE3764"/>
    <w:rsid w:val="00CE4196"/>
    <w:rsid w:val="00CE5F8C"/>
    <w:rsid w:val="00CF0B90"/>
    <w:rsid w:val="00CF40CB"/>
    <w:rsid w:val="00CF63EC"/>
    <w:rsid w:val="00D00151"/>
    <w:rsid w:val="00D013BF"/>
    <w:rsid w:val="00D023CB"/>
    <w:rsid w:val="00D0735D"/>
    <w:rsid w:val="00D07583"/>
    <w:rsid w:val="00D110AD"/>
    <w:rsid w:val="00D11A80"/>
    <w:rsid w:val="00D125A6"/>
    <w:rsid w:val="00D13EE9"/>
    <w:rsid w:val="00D14123"/>
    <w:rsid w:val="00D20233"/>
    <w:rsid w:val="00D2410A"/>
    <w:rsid w:val="00D24C2D"/>
    <w:rsid w:val="00D26F35"/>
    <w:rsid w:val="00D27713"/>
    <w:rsid w:val="00D314DB"/>
    <w:rsid w:val="00D33C29"/>
    <w:rsid w:val="00D34DB7"/>
    <w:rsid w:val="00D351E1"/>
    <w:rsid w:val="00D375C1"/>
    <w:rsid w:val="00D379AF"/>
    <w:rsid w:val="00D41B37"/>
    <w:rsid w:val="00D41EF4"/>
    <w:rsid w:val="00D4353B"/>
    <w:rsid w:val="00D44841"/>
    <w:rsid w:val="00D44CA7"/>
    <w:rsid w:val="00D45742"/>
    <w:rsid w:val="00D4586F"/>
    <w:rsid w:val="00D512DC"/>
    <w:rsid w:val="00D54BE3"/>
    <w:rsid w:val="00D6133B"/>
    <w:rsid w:val="00D64B5B"/>
    <w:rsid w:val="00D673A6"/>
    <w:rsid w:val="00D75F3E"/>
    <w:rsid w:val="00D77B7B"/>
    <w:rsid w:val="00D80862"/>
    <w:rsid w:val="00D846CB"/>
    <w:rsid w:val="00D8486E"/>
    <w:rsid w:val="00D87F0A"/>
    <w:rsid w:val="00D90AE4"/>
    <w:rsid w:val="00D9100C"/>
    <w:rsid w:val="00D91B64"/>
    <w:rsid w:val="00D91E03"/>
    <w:rsid w:val="00D938DB"/>
    <w:rsid w:val="00D953C0"/>
    <w:rsid w:val="00DA2759"/>
    <w:rsid w:val="00DB077E"/>
    <w:rsid w:val="00DB3F5B"/>
    <w:rsid w:val="00DC08E8"/>
    <w:rsid w:val="00DC2AE3"/>
    <w:rsid w:val="00DC3B04"/>
    <w:rsid w:val="00DC50F7"/>
    <w:rsid w:val="00DC563F"/>
    <w:rsid w:val="00DC75C3"/>
    <w:rsid w:val="00DC77BA"/>
    <w:rsid w:val="00DD5235"/>
    <w:rsid w:val="00DE273E"/>
    <w:rsid w:val="00DE46B1"/>
    <w:rsid w:val="00DE6FFC"/>
    <w:rsid w:val="00DE7AAE"/>
    <w:rsid w:val="00DF1476"/>
    <w:rsid w:val="00DF1506"/>
    <w:rsid w:val="00DF316E"/>
    <w:rsid w:val="00DF436C"/>
    <w:rsid w:val="00DF6228"/>
    <w:rsid w:val="00E03B7A"/>
    <w:rsid w:val="00E07B15"/>
    <w:rsid w:val="00E2081B"/>
    <w:rsid w:val="00E22C67"/>
    <w:rsid w:val="00E25BA0"/>
    <w:rsid w:val="00E27DF2"/>
    <w:rsid w:val="00E3007C"/>
    <w:rsid w:val="00E30FD4"/>
    <w:rsid w:val="00E3101A"/>
    <w:rsid w:val="00E31EBD"/>
    <w:rsid w:val="00E32E84"/>
    <w:rsid w:val="00E3337B"/>
    <w:rsid w:val="00E34C67"/>
    <w:rsid w:val="00E3554B"/>
    <w:rsid w:val="00E36260"/>
    <w:rsid w:val="00E40A7A"/>
    <w:rsid w:val="00E42575"/>
    <w:rsid w:val="00E43E31"/>
    <w:rsid w:val="00E44445"/>
    <w:rsid w:val="00E45A93"/>
    <w:rsid w:val="00E510D6"/>
    <w:rsid w:val="00E55179"/>
    <w:rsid w:val="00E55CDB"/>
    <w:rsid w:val="00E578DD"/>
    <w:rsid w:val="00E61337"/>
    <w:rsid w:val="00E62C0B"/>
    <w:rsid w:val="00E6322D"/>
    <w:rsid w:val="00E64589"/>
    <w:rsid w:val="00E655F1"/>
    <w:rsid w:val="00E712CB"/>
    <w:rsid w:val="00E76775"/>
    <w:rsid w:val="00E773A8"/>
    <w:rsid w:val="00E8054F"/>
    <w:rsid w:val="00E819EE"/>
    <w:rsid w:val="00E878A4"/>
    <w:rsid w:val="00E87A2E"/>
    <w:rsid w:val="00E90058"/>
    <w:rsid w:val="00E91790"/>
    <w:rsid w:val="00E92E13"/>
    <w:rsid w:val="00E93DA0"/>
    <w:rsid w:val="00E977D2"/>
    <w:rsid w:val="00EA0238"/>
    <w:rsid w:val="00EA3DC0"/>
    <w:rsid w:val="00EA588B"/>
    <w:rsid w:val="00EB0007"/>
    <w:rsid w:val="00EB3CD1"/>
    <w:rsid w:val="00EB5AAE"/>
    <w:rsid w:val="00EC17AD"/>
    <w:rsid w:val="00EC20E0"/>
    <w:rsid w:val="00EC7CA2"/>
    <w:rsid w:val="00ED15F6"/>
    <w:rsid w:val="00ED3FCA"/>
    <w:rsid w:val="00ED565F"/>
    <w:rsid w:val="00ED6538"/>
    <w:rsid w:val="00EE2DAF"/>
    <w:rsid w:val="00EE4784"/>
    <w:rsid w:val="00EE5C49"/>
    <w:rsid w:val="00EE6059"/>
    <w:rsid w:val="00EE6854"/>
    <w:rsid w:val="00EE7679"/>
    <w:rsid w:val="00EF22C5"/>
    <w:rsid w:val="00F02329"/>
    <w:rsid w:val="00F049A3"/>
    <w:rsid w:val="00F106ED"/>
    <w:rsid w:val="00F114F5"/>
    <w:rsid w:val="00F11DB0"/>
    <w:rsid w:val="00F123F6"/>
    <w:rsid w:val="00F12E79"/>
    <w:rsid w:val="00F13995"/>
    <w:rsid w:val="00F1484C"/>
    <w:rsid w:val="00F1650E"/>
    <w:rsid w:val="00F248D8"/>
    <w:rsid w:val="00F26BEA"/>
    <w:rsid w:val="00F30ACD"/>
    <w:rsid w:val="00F32301"/>
    <w:rsid w:val="00F354DB"/>
    <w:rsid w:val="00F36D9B"/>
    <w:rsid w:val="00F528B7"/>
    <w:rsid w:val="00F53526"/>
    <w:rsid w:val="00F53C51"/>
    <w:rsid w:val="00F5471C"/>
    <w:rsid w:val="00F56BA6"/>
    <w:rsid w:val="00F57AF6"/>
    <w:rsid w:val="00F61B73"/>
    <w:rsid w:val="00F61FCB"/>
    <w:rsid w:val="00F6304D"/>
    <w:rsid w:val="00F632BD"/>
    <w:rsid w:val="00F641BD"/>
    <w:rsid w:val="00F653FD"/>
    <w:rsid w:val="00F70A78"/>
    <w:rsid w:val="00F7466A"/>
    <w:rsid w:val="00F77633"/>
    <w:rsid w:val="00F77C28"/>
    <w:rsid w:val="00F80B92"/>
    <w:rsid w:val="00F85996"/>
    <w:rsid w:val="00F8653B"/>
    <w:rsid w:val="00F92EFF"/>
    <w:rsid w:val="00F95056"/>
    <w:rsid w:val="00F978C3"/>
    <w:rsid w:val="00FA0153"/>
    <w:rsid w:val="00FA43BD"/>
    <w:rsid w:val="00FA633B"/>
    <w:rsid w:val="00FA65DE"/>
    <w:rsid w:val="00FB154F"/>
    <w:rsid w:val="00FB2557"/>
    <w:rsid w:val="00FB5670"/>
    <w:rsid w:val="00FB724F"/>
    <w:rsid w:val="00FC00E2"/>
    <w:rsid w:val="00FC0A74"/>
    <w:rsid w:val="00FC2634"/>
    <w:rsid w:val="00FC2CCF"/>
    <w:rsid w:val="00FD2803"/>
    <w:rsid w:val="00FD5895"/>
    <w:rsid w:val="00FE4D93"/>
    <w:rsid w:val="00FE5EF1"/>
    <w:rsid w:val="00FF0E38"/>
    <w:rsid w:val="00FF2E80"/>
    <w:rsid w:val="00FF42E1"/>
    <w:rsid w:val="00FF4F4F"/>
    <w:rsid w:val="00FF5E81"/>
    <w:rsid w:val="00FF69D3"/>
    <w:rsid w:val="00FF6B3D"/>
    <w:rsid w:val="00FF7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091EF2E-49AE-45C0-A832-FD81D9B2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9B2"/>
  </w:style>
  <w:style w:type="paragraph" w:styleId="Ttulo1">
    <w:name w:val="heading 1"/>
    <w:basedOn w:val="Normal"/>
    <w:next w:val="Normal"/>
    <w:link w:val="Ttulo1Car"/>
    <w:uiPriority w:val="9"/>
    <w:qFormat/>
    <w:rsid w:val="00390D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5596B"/>
    <w:pPr>
      <w:keepNext/>
      <w:keepLines/>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FC00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4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03BB9"/>
    <w:pPr>
      <w:ind w:left="720"/>
      <w:contextualSpacing/>
    </w:pPr>
  </w:style>
  <w:style w:type="character" w:customStyle="1" w:styleId="Ttulo2Car">
    <w:name w:val="Título 2 Car"/>
    <w:basedOn w:val="Fuentedeprrafopredeter"/>
    <w:link w:val="Ttulo2"/>
    <w:uiPriority w:val="9"/>
    <w:rsid w:val="0035596B"/>
    <w:rPr>
      <w:rFonts w:ascii="Arial" w:eastAsiaTheme="majorEastAsia" w:hAnsi="Arial" w:cstheme="majorBidi"/>
      <w:b/>
      <w:sz w:val="24"/>
      <w:szCs w:val="26"/>
    </w:rPr>
  </w:style>
  <w:style w:type="paragraph" w:styleId="Encabezado">
    <w:name w:val="header"/>
    <w:basedOn w:val="Normal"/>
    <w:link w:val="EncabezadoCar"/>
    <w:uiPriority w:val="99"/>
    <w:unhideWhenUsed/>
    <w:rsid w:val="00B22C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C72"/>
  </w:style>
  <w:style w:type="paragraph" w:styleId="Piedepgina">
    <w:name w:val="footer"/>
    <w:basedOn w:val="Normal"/>
    <w:link w:val="PiedepginaCar"/>
    <w:uiPriority w:val="99"/>
    <w:unhideWhenUsed/>
    <w:rsid w:val="00B22C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C72"/>
  </w:style>
  <w:style w:type="paragraph" w:styleId="Sinespaciado">
    <w:name w:val="No Spacing"/>
    <w:link w:val="SinespaciadoCar"/>
    <w:uiPriority w:val="1"/>
    <w:qFormat/>
    <w:rsid w:val="00390DA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90DAE"/>
    <w:rPr>
      <w:rFonts w:eastAsiaTheme="minorEastAsia"/>
      <w:lang w:eastAsia="es-ES"/>
    </w:rPr>
  </w:style>
  <w:style w:type="character" w:customStyle="1" w:styleId="Ttulo1Car">
    <w:name w:val="Título 1 Car"/>
    <w:basedOn w:val="Fuentedeprrafopredeter"/>
    <w:link w:val="Ttulo1"/>
    <w:uiPriority w:val="9"/>
    <w:rsid w:val="00390DA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390DAE"/>
    <w:pPr>
      <w:outlineLvl w:val="9"/>
    </w:pPr>
    <w:rPr>
      <w:lang w:eastAsia="es-ES"/>
    </w:rPr>
  </w:style>
  <w:style w:type="paragraph" w:styleId="TDC1">
    <w:name w:val="toc 1"/>
    <w:basedOn w:val="Normal"/>
    <w:next w:val="Normal"/>
    <w:autoRedefine/>
    <w:uiPriority w:val="39"/>
    <w:unhideWhenUsed/>
    <w:rsid w:val="00390DAE"/>
    <w:pPr>
      <w:spacing w:after="100"/>
    </w:pPr>
  </w:style>
  <w:style w:type="character" w:styleId="Hipervnculo">
    <w:name w:val="Hyperlink"/>
    <w:basedOn w:val="Fuentedeprrafopredeter"/>
    <w:uiPriority w:val="99"/>
    <w:unhideWhenUsed/>
    <w:rsid w:val="00390DAE"/>
    <w:rPr>
      <w:color w:val="0563C1" w:themeColor="hyperlink"/>
      <w:u w:val="single"/>
    </w:rPr>
  </w:style>
  <w:style w:type="paragraph" w:styleId="TDC2">
    <w:name w:val="toc 2"/>
    <w:basedOn w:val="Normal"/>
    <w:next w:val="Normal"/>
    <w:autoRedefine/>
    <w:uiPriority w:val="39"/>
    <w:unhideWhenUsed/>
    <w:rsid w:val="006D45B5"/>
    <w:pPr>
      <w:spacing w:after="100"/>
      <w:ind w:left="220"/>
    </w:pPr>
  </w:style>
  <w:style w:type="paragraph" w:styleId="NormalWeb">
    <w:name w:val="Normal (Web)"/>
    <w:basedOn w:val="Normal"/>
    <w:uiPriority w:val="99"/>
    <w:unhideWhenUsed/>
    <w:rsid w:val="00915C3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D52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235"/>
    <w:rPr>
      <w:rFonts w:ascii="Segoe UI" w:hAnsi="Segoe UI" w:cs="Segoe UI"/>
      <w:sz w:val="18"/>
      <w:szCs w:val="18"/>
    </w:rPr>
  </w:style>
  <w:style w:type="table" w:customStyle="1" w:styleId="Tablaconcuadrcula1">
    <w:name w:val="Tabla con cuadrícula1"/>
    <w:basedOn w:val="Tablanormal"/>
    <w:next w:val="Tablaconcuadrcula"/>
    <w:uiPriority w:val="39"/>
    <w:rsid w:val="00110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FC00E2"/>
    <w:rPr>
      <w:rFonts w:asciiTheme="majorHAnsi" w:eastAsiaTheme="majorEastAsia" w:hAnsiTheme="majorHAnsi" w:cstheme="majorBidi"/>
      <w:color w:val="1F4D78" w:themeColor="accent1" w:themeShade="7F"/>
      <w:sz w:val="24"/>
      <w:szCs w:val="24"/>
    </w:rPr>
  </w:style>
  <w:style w:type="character" w:customStyle="1" w:styleId="tlid-translationtranslation">
    <w:name w:val="tlid-translationtranslation"/>
    <w:basedOn w:val="Fuentedeprrafopredeter"/>
    <w:rsid w:val="002E7C13"/>
  </w:style>
  <w:style w:type="character" w:customStyle="1" w:styleId="jlqj4b">
    <w:name w:val="jlqj4b"/>
    <w:basedOn w:val="Fuentedeprrafopredeter"/>
    <w:rsid w:val="001B3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9855">
      <w:bodyDiv w:val="1"/>
      <w:marLeft w:val="0"/>
      <w:marRight w:val="0"/>
      <w:marTop w:val="0"/>
      <w:marBottom w:val="0"/>
      <w:divBdr>
        <w:top w:val="none" w:sz="0" w:space="0" w:color="auto"/>
        <w:left w:val="none" w:sz="0" w:space="0" w:color="auto"/>
        <w:bottom w:val="none" w:sz="0" w:space="0" w:color="auto"/>
        <w:right w:val="none" w:sz="0" w:space="0" w:color="auto"/>
      </w:divBdr>
    </w:div>
    <w:div w:id="41446014">
      <w:bodyDiv w:val="1"/>
      <w:marLeft w:val="0"/>
      <w:marRight w:val="0"/>
      <w:marTop w:val="0"/>
      <w:marBottom w:val="0"/>
      <w:divBdr>
        <w:top w:val="none" w:sz="0" w:space="0" w:color="auto"/>
        <w:left w:val="none" w:sz="0" w:space="0" w:color="auto"/>
        <w:bottom w:val="none" w:sz="0" w:space="0" w:color="auto"/>
        <w:right w:val="none" w:sz="0" w:space="0" w:color="auto"/>
      </w:divBdr>
    </w:div>
    <w:div w:id="43726350">
      <w:bodyDiv w:val="1"/>
      <w:marLeft w:val="0"/>
      <w:marRight w:val="0"/>
      <w:marTop w:val="0"/>
      <w:marBottom w:val="0"/>
      <w:divBdr>
        <w:top w:val="none" w:sz="0" w:space="0" w:color="auto"/>
        <w:left w:val="none" w:sz="0" w:space="0" w:color="auto"/>
        <w:bottom w:val="none" w:sz="0" w:space="0" w:color="auto"/>
        <w:right w:val="none" w:sz="0" w:space="0" w:color="auto"/>
      </w:divBdr>
    </w:div>
    <w:div w:id="48115734">
      <w:bodyDiv w:val="1"/>
      <w:marLeft w:val="0"/>
      <w:marRight w:val="0"/>
      <w:marTop w:val="0"/>
      <w:marBottom w:val="0"/>
      <w:divBdr>
        <w:top w:val="none" w:sz="0" w:space="0" w:color="auto"/>
        <w:left w:val="none" w:sz="0" w:space="0" w:color="auto"/>
        <w:bottom w:val="none" w:sz="0" w:space="0" w:color="auto"/>
        <w:right w:val="none" w:sz="0" w:space="0" w:color="auto"/>
      </w:divBdr>
    </w:div>
    <w:div w:id="54161521">
      <w:bodyDiv w:val="1"/>
      <w:marLeft w:val="0"/>
      <w:marRight w:val="0"/>
      <w:marTop w:val="0"/>
      <w:marBottom w:val="0"/>
      <w:divBdr>
        <w:top w:val="none" w:sz="0" w:space="0" w:color="auto"/>
        <w:left w:val="none" w:sz="0" w:space="0" w:color="auto"/>
        <w:bottom w:val="none" w:sz="0" w:space="0" w:color="auto"/>
        <w:right w:val="none" w:sz="0" w:space="0" w:color="auto"/>
      </w:divBdr>
    </w:div>
    <w:div w:id="56171449">
      <w:bodyDiv w:val="1"/>
      <w:marLeft w:val="0"/>
      <w:marRight w:val="0"/>
      <w:marTop w:val="0"/>
      <w:marBottom w:val="0"/>
      <w:divBdr>
        <w:top w:val="none" w:sz="0" w:space="0" w:color="auto"/>
        <w:left w:val="none" w:sz="0" w:space="0" w:color="auto"/>
        <w:bottom w:val="none" w:sz="0" w:space="0" w:color="auto"/>
        <w:right w:val="none" w:sz="0" w:space="0" w:color="auto"/>
      </w:divBdr>
    </w:div>
    <w:div w:id="57872792">
      <w:bodyDiv w:val="1"/>
      <w:marLeft w:val="0"/>
      <w:marRight w:val="0"/>
      <w:marTop w:val="0"/>
      <w:marBottom w:val="0"/>
      <w:divBdr>
        <w:top w:val="none" w:sz="0" w:space="0" w:color="auto"/>
        <w:left w:val="none" w:sz="0" w:space="0" w:color="auto"/>
        <w:bottom w:val="none" w:sz="0" w:space="0" w:color="auto"/>
        <w:right w:val="none" w:sz="0" w:space="0" w:color="auto"/>
      </w:divBdr>
    </w:div>
    <w:div w:id="65687934">
      <w:bodyDiv w:val="1"/>
      <w:marLeft w:val="0"/>
      <w:marRight w:val="0"/>
      <w:marTop w:val="0"/>
      <w:marBottom w:val="0"/>
      <w:divBdr>
        <w:top w:val="none" w:sz="0" w:space="0" w:color="auto"/>
        <w:left w:val="none" w:sz="0" w:space="0" w:color="auto"/>
        <w:bottom w:val="none" w:sz="0" w:space="0" w:color="auto"/>
        <w:right w:val="none" w:sz="0" w:space="0" w:color="auto"/>
      </w:divBdr>
    </w:div>
    <w:div w:id="69691938">
      <w:bodyDiv w:val="1"/>
      <w:marLeft w:val="0"/>
      <w:marRight w:val="0"/>
      <w:marTop w:val="0"/>
      <w:marBottom w:val="0"/>
      <w:divBdr>
        <w:top w:val="none" w:sz="0" w:space="0" w:color="auto"/>
        <w:left w:val="none" w:sz="0" w:space="0" w:color="auto"/>
        <w:bottom w:val="none" w:sz="0" w:space="0" w:color="auto"/>
        <w:right w:val="none" w:sz="0" w:space="0" w:color="auto"/>
      </w:divBdr>
    </w:div>
    <w:div w:id="84807335">
      <w:bodyDiv w:val="1"/>
      <w:marLeft w:val="0"/>
      <w:marRight w:val="0"/>
      <w:marTop w:val="0"/>
      <w:marBottom w:val="0"/>
      <w:divBdr>
        <w:top w:val="none" w:sz="0" w:space="0" w:color="auto"/>
        <w:left w:val="none" w:sz="0" w:space="0" w:color="auto"/>
        <w:bottom w:val="none" w:sz="0" w:space="0" w:color="auto"/>
        <w:right w:val="none" w:sz="0" w:space="0" w:color="auto"/>
      </w:divBdr>
    </w:div>
    <w:div w:id="87194376">
      <w:bodyDiv w:val="1"/>
      <w:marLeft w:val="0"/>
      <w:marRight w:val="0"/>
      <w:marTop w:val="0"/>
      <w:marBottom w:val="0"/>
      <w:divBdr>
        <w:top w:val="none" w:sz="0" w:space="0" w:color="auto"/>
        <w:left w:val="none" w:sz="0" w:space="0" w:color="auto"/>
        <w:bottom w:val="none" w:sz="0" w:space="0" w:color="auto"/>
        <w:right w:val="none" w:sz="0" w:space="0" w:color="auto"/>
      </w:divBdr>
    </w:div>
    <w:div w:id="94517334">
      <w:bodyDiv w:val="1"/>
      <w:marLeft w:val="0"/>
      <w:marRight w:val="0"/>
      <w:marTop w:val="0"/>
      <w:marBottom w:val="0"/>
      <w:divBdr>
        <w:top w:val="none" w:sz="0" w:space="0" w:color="auto"/>
        <w:left w:val="none" w:sz="0" w:space="0" w:color="auto"/>
        <w:bottom w:val="none" w:sz="0" w:space="0" w:color="auto"/>
        <w:right w:val="none" w:sz="0" w:space="0" w:color="auto"/>
      </w:divBdr>
    </w:div>
    <w:div w:id="94518850">
      <w:bodyDiv w:val="1"/>
      <w:marLeft w:val="0"/>
      <w:marRight w:val="0"/>
      <w:marTop w:val="0"/>
      <w:marBottom w:val="0"/>
      <w:divBdr>
        <w:top w:val="none" w:sz="0" w:space="0" w:color="auto"/>
        <w:left w:val="none" w:sz="0" w:space="0" w:color="auto"/>
        <w:bottom w:val="none" w:sz="0" w:space="0" w:color="auto"/>
        <w:right w:val="none" w:sz="0" w:space="0" w:color="auto"/>
      </w:divBdr>
    </w:div>
    <w:div w:id="95492290">
      <w:bodyDiv w:val="1"/>
      <w:marLeft w:val="0"/>
      <w:marRight w:val="0"/>
      <w:marTop w:val="0"/>
      <w:marBottom w:val="0"/>
      <w:divBdr>
        <w:top w:val="none" w:sz="0" w:space="0" w:color="auto"/>
        <w:left w:val="none" w:sz="0" w:space="0" w:color="auto"/>
        <w:bottom w:val="none" w:sz="0" w:space="0" w:color="auto"/>
        <w:right w:val="none" w:sz="0" w:space="0" w:color="auto"/>
      </w:divBdr>
    </w:div>
    <w:div w:id="142352615">
      <w:bodyDiv w:val="1"/>
      <w:marLeft w:val="0"/>
      <w:marRight w:val="0"/>
      <w:marTop w:val="0"/>
      <w:marBottom w:val="0"/>
      <w:divBdr>
        <w:top w:val="none" w:sz="0" w:space="0" w:color="auto"/>
        <w:left w:val="none" w:sz="0" w:space="0" w:color="auto"/>
        <w:bottom w:val="none" w:sz="0" w:space="0" w:color="auto"/>
        <w:right w:val="none" w:sz="0" w:space="0" w:color="auto"/>
      </w:divBdr>
    </w:div>
    <w:div w:id="152378817">
      <w:bodyDiv w:val="1"/>
      <w:marLeft w:val="0"/>
      <w:marRight w:val="0"/>
      <w:marTop w:val="0"/>
      <w:marBottom w:val="0"/>
      <w:divBdr>
        <w:top w:val="none" w:sz="0" w:space="0" w:color="auto"/>
        <w:left w:val="none" w:sz="0" w:space="0" w:color="auto"/>
        <w:bottom w:val="none" w:sz="0" w:space="0" w:color="auto"/>
        <w:right w:val="none" w:sz="0" w:space="0" w:color="auto"/>
      </w:divBdr>
    </w:div>
    <w:div w:id="164788292">
      <w:bodyDiv w:val="1"/>
      <w:marLeft w:val="0"/>
      <w:marRight w:val="0"/>
      <w:marTop w:val="0"/>
      <w:marBottom w:val="0"/>
      <w:divBdr>
        <w:top w:val="none" w:sz="0" w:space="0" w:color="auto"/>
        <w:left w:val="none" w:sz="0" w:space="0" w:color="auto"/>
        <w:bottom w:val="none" w:sz="0" w:space="0" w:color="auto"/>
        <w:right w:val="none" w:sz="0" w:space="0" w:color="auto"/>
      </w:divBdr>
    </w:div>
    <w:div w:id="167257754">
      <w:bodyDiv w:val="1"/>
      <w:marLeft w:val="0"/>
      <w:marRight w:val="0"/>
      <w:marTop w:val="0"/>
      <w:marBottom w:val="0"/>
      <w:divBdr>
        <w:top w:val="none" w:sz="0" w:space="0" w:color="auto"/>
        <w:left w:val="none" w:sz="0" w:space="0" w:color="auto"/>
        <w:bottom w:val="none" w:sz="0" w:space="0" w:color="auto"/>
        <w:right w:val="none" w:sz="0" w:space="0" w:color="auto"/>
      </w:divBdr>
    </w:div>
    <w:div w:id="167792088">
      <w:bodyDiv w:val="1"/>
      <w:marLeft w:val="0"/>
      <w:marRight w:val="0"/>
      <w:marTop w:val="0"/>
      <w:marBottom w:val="0"/>
      <w:divBdr>
        <w:top w:val="none" w:sz="0" w:space="0" w:color="auto"/>
        <w:left w:val="none" w:sz="0" w:space="0" w:color="auto"/>
        <w:bottom w:val="none" w:sz="0" w:space="0" w:color="auto"/>
        <w:right w:val="none" w:sz="0" w:space="0" w:color="auto"/>
      </w:divBdr>
    </w:div>
    <w:div w:id="171144162">
      <w:bodyDiv w:val="1"/>
      <w:marLeft w:val="0"/>
      <w:marRight w:val="0"/>
      <w:marTop w:val="0"/>
      <w:marBottom w:val="0"/>
      <w:divBdr>
        <w:top w:val="none" w:sz="0" w:space="0" w:color="auto"/>
        <w:left w:val="none" w:sz="0" w:space="0" w:color="auto"/>
        <w:bottom w:val="none" w:sz="0" w:space="0" w:color="auto"/>
        <w:right w:val="none" w:sz="0" w:space="0" w:color="auto"/>
      </w:divBdr>
    </w:div>
    <w:div w:id="175582075">
      <w:bodyDiv w:val="1"/>
      <w:marLeft w:val="0"/>
      <w:marRight w:val="0"/>
      <w:marTop w:val="0"/>
      <w:marBottom w:val="0"/>
      <w:divBdr>
        <w:top w:val="none" w:sz="0" w:space="0" w:color="auto"/>
        <w:left w:val="none" w:sz="0" w:space="0" w:color="auto"/>
        <w:bottom w:val="none" w:sz="0" w:space="0" w:color="auto"/>
        <w:right w:val="none" w:sz="0" w:space="0" w:color="auto"/>
      </w:divBdr>
    </w:div>
    <w:div w:id="177081866">
      <w:bodyDiv w:val="1"/>
      <w:marLeft w:val="0"/>
      <w:marRight w:val="0"/>
      <w:marTop w:val="0"/>
      <w:marBottom w:val="0"/>
      <w:divBdr>
        <w:top w:val="none" w:sz="0" w:space="0" w:color="auto"/>
        <w:left w:val="none" w:sz="0" w:space="0" w:color="auto"/>
        <w:bottom w:val="none" w:sz="0" w:space="0" w:color="auto"/>
        <w:right w:val="none" w:sz="0" w:space="0" w:color="auto"/>
      </w:divBdr>
    </w:div>
    <w:div w:id="184949826">
      <w:bodyDiv w:val="1"/>
      <w:marLeft w:val="0"/>
      <w:marRight w:val="0"/>
      <w:marTop w:val="0"/>
      <w:marBottom w:val="0"/>
      <w:divBdr>
        <w:top w:val="none" w:sz="0" w:space="0" w:color="auto"/>
        <w:left w:val="none" w:sz="0" w:space="0" w:color="auto"/>
        <w:bottom w:val="none" w:sz="0" w:space="0" w:color="auto"/>
        <w:right w:val="none" w:sz="0" w:space="0" w:color="auto"/>
      </w:divBdr>
    </w:div>
    <w:div w:id="190650390">
      <w:bodyDiv w:val="1"/>
      <w:marLeft w:val="0"/>
      <w:marRight w:val="0"/>
      <w:marTop w:val="0"/>
      <w:marBottom w:val="0"/>
      <w:divBdr>
        <w:top w:val="none" w:sz="0" w:space="0" w:color="auto"/>
        <w:left w:val="none" w:sz="0" w:space="0" w:color="auto"/>
        <w:bottom w:val="none" w:sz="0" w:space="0" w:color="auto"/>
        <w:right w:val="none" w:sz="0" w:space="0" w:color="auto"/>
      </w:divBdr>
    </w:div>
    <w:div w:id="193663230">
      <w:bodyDiv w:val="1"/>
      <w:marLeft w:val="0"/>
      <w:marRight w:val="0"/>
      <w:marTop w:val="0"/>
      <w:marBottom w:val="0"/>
      <w:divBdr>
        <w:top w:val="none" w:sz="0" w:space="0" w:color="auto"/>
        <w:left w:val="none" w:sz="0" w:space="0" w:color="auto"/>
        <w:bottom w:val="none" w:sz="0" w:space="0" w:color="auto"/>
        <w:right w:val="none" w:sz="0" w:space="0" w:color="auto"/>
      </w:divBdr>
    </w:div>
    <w:div w:id="196893048">
      <w:bodyDiv w:val="1"/>
      <w:marLeft w:val="0"/>
      <w:marRight w:val="0"/>
      <w:marTop w:val="0"/>
      <w:marBottom w:val="0"/>
      <w:divBdr>
        <w:top w:val="none" w:sz="0" w:space="0" w:color="auto"/>
        <w:left w:val="none" w:sz="0" w:space="0" w:color="auto"/>
        <w:bottom w:val="none" w:sz="0" w:space="0" w:color="auto"/>
        <w:right w:val="none" w:sz="0" w:space="0" w:color="auto"/>
      </w:divBdr>
    </w:div>
    <w:div w:id="201326787">
      <w:bodyDiv w:val="1"/>
      <w:marLeft w:val="0"/>
      <w:marRight w:val="0"/>
      <w:marTop w:val="0"/>
      <w:marBottom w:val="0"/>
      <w:divBdr>
        <w:top w:val="none" w:sz="0" w:space="0" w:color="auto"/>
        <w:left w:val="none" w:sz="0" w:space="0" w:color="auto"/>
        <w:bottom w:val="none" w:sz="0" w:space="0" w:color="auto"/>
        <w:right w:val="none" w:sz="0" w:space="0" w:color="auto"/>
      </w:divBdr>
    </w:div>
    <w:div w:id="205681584">
      <w:bodyDiv w:val="1"/>
      <w:marLeft w:val="0"/>
      <w:marRight w:val="0"/>
      <w:marTop w:val="0"/>
      <w:marBottom w:val="0"/>
      <w:divBdr>
        <w:top w:val="none" w:sz="0" w:space="0" w:color="auto"/>
        <w:left w:val="none" w:sz="0" w:space="0" w:color="auto"/>
        <w:bottom w:val="none" w:sz="0" w:space="0" w:color="auto"/>
        <w:right w:val="none" w:sz="0" w:space="0" w:color="auto"/>
      </w:divBdr>
    </w:div>
    <w:div w:id="218825888">
      <w:bodyDiv w:val="1"/>
      <w:marLeft w:val="0"/>
      <w:marRight w:val="0"/>
      <w:marTop w:val="0"/>
      <w:marBottom w:val="0"/>
      <w:divBdr>
        <w:top w:val="none" w:sz="0" w:space="0" w:color="auto"/>
        <w:left w:val="none" w:sz="0" w:space="0" w:color="auto"/>
        <w:bottom w:val="none" w:sz="0" w:space="0" w:color="auto"/>
        <w:right w:val="none" w:sz="0" w:space="0" w:color="auto"/>
      </w:divBdr>
    </w:div>
    <w:div w:id="225141465">
      <w:bodyDiv w:val="1"/>
      <w:marLeft w:val="0"/>
      <w:marRight w:val="0"/>
      <w:marTop w:val="0"/>
      <w:marBottom w:val="0"/>
      <w:divBdr>
        <w:top w:val="none" w:sz="0" w:space="0" w:color="auto"/>
        <w:left w:val="none" w:sz="0" w:space="0" w:color="auto"/>
        <w:bottom w:val="none" w:sz="0" w:space="0" w:color="auto"/>
        <w:right w:val="none" w:sz="0" w:space="0" w:color="auto"/>
      </w:divBdr>
    </w:div>
    <w:div w:id="242448845">
      <w:bodyDiv w:val="1"/>
      <w:marLeft w:val="0"/>
      <w:marRight w:val="0"/>
      <w:marTop w:val="0"/>
      <w:marBottom w:val="0"/>
      <w:divBdr>
        <w:top w:val="none" w:sz="0" w:space="0" w:color="auto"/>
        <w:left w:val="none" w:sz="0" w:space="0" w:color="auto"/>
        <w:bottom w:val="none" w:sz="0" w:space="0" w:color="auto"/>
        <w:right w:val="none" w:sz="0" w:space="0" w:color="auto"/>
      </w:divBdr>
    </w:div>
    <w:div w:id="250357142">
      <w:bodyDiv w:val="1"/>
      <w:marLeft w:val="0"/>
      <w:marRight w:val="0"/>
      <w:marTop w:val="0"/>
      <w:marBottom w:val="0"/>
      <w:divBdr>
        <w:top w:val="none" w:sz="0" w:space="0" w:color="auto"/>
        <w:left w:val="none" w:sz="0" w:space="0" w:color="auto"/>
        <w:bottom w:val="none" w:sz="0" w:space="0" w:color="auto"/>
        <w:right w:val="none" w:sz="0" w:space="0" w:color="auto"/>
      </w:divBdr>
    </w:div>
    <w:div w:id="253243566">
      <w:bodyDiv w:val="1"/>
      <w:marLeft w:val="0"/>
      <w:marRight w:val="0"/>
      <w:marTop w:val="0"/>
      <w:marBottom w:val="0"/>
      <w:divBdr>
        <w:top w:val="none" w:sz="0" w:space="0" w:color="auto"/>
        <w:left w:val="none" w:sz="0" w:space="0" w:color="auto"/>
        <w:bottom w:val="none" w:sz="0" w:space="0" w:color="auto"/>
        <w:right w:val="none" w:sz="0" w:space="0" w:color="auto"/>
      </w:divBdr>
    </w:div>
    <w:div w:id="263657325">
      <w:bodyDiv w:val="1"/>
      <w:marLeft w:val="0"/>
      <w:marRight w:val="0"/>
      <w:marTop w:val="0"/>
      <w:marBottom w:val="0"/>
      <w:divBdr>
        <w:top w:val="none" w:sz="0" w:space="0" w:color="auto"/>
        <w:left w:val="none" w:sz="0" w:space="0" w:color="auto"/>
        <w:bottom w:val="none" w:sz="0" w:space="0" w:color="auto"/>
        <w:right w:val="none" w:sz="0" w:space="0" w:color="auto"/>
      </w:divBdr>
    </w:div>
    <w:div w:id="284388060">
      <w:bodyDiv w:val="1"/>
      <w:marLeft w:val="0"/>
      <w:marRight w:val="0"/>
      <w:marTop w:val="0"/>
      <w:marBottom w:val="0"/>
      <w:divBdr>
        <w:top w:val="none" w:sz="0" w:space="0" w:color="auto"/>
        <w:left w:val="none" w:sz="0" w:space="0" w:color="auto"/>
        <w:bottom w:val="none" w:sz="0" w:space="0" w:color="auto"/>
        <w:right w:val="none" w:sz="0" w:space="0" w:color="auto"/>
      </w:divBdr>
    </w:div>
    <w:div w:id="339502964">
      <w:bodyDiv w:val="1"/>
      <w:marLeft w:val="0"/>
      <w:marRight w:val="0"/>
      <w:marTop w:val="0"/>
      <w:marBottom w:val="0"/>
      <w:divBdr>
        <w:top w:val="none" w:sz="0" w:space="0" w:color="auto"/>
        <w:left w:val="none" w:sz="0" w:space="0" w:color="auto"/>
        <w:bottom w:val="none" w:sz="0" w:space="0" w:color="auto"/>
        <w:right w:val="none" w:sz="0" w:space="0" w:color="auto"/>
      </w:divBdr>
    </w:div>
    <w:div w:id="345979724">
      <w:bodyDiv w:val="1"/>
      <w:marLeft w:val="0"/>
      <w:marRight w:val="0"/>
      <w:marTop w:val="0"/>
      <w:marBottom w:val="0"/>
      <w:divBdr>
        <w:top w:val="none" w:sz="0" w:space="0" w:color="auto"/>
        <w:left w:val="none" w:sz="0" w:space="0" w:color="auto"/>
        <w:bottom w:val="none" w:sz="0" w:space="0" w:color="auto"/>
        <w:right w:val="none" w:sz="0" w:space="0" w:color="auto"/>
      </w:divBdr>
    </w:div>
    <w:div w:id="349529386">
      <w:bodyDiv w:val="1"/>
      <w:marLeft w:val="0"/>
      <w:marRight w:val="0"/>
      <w:marTop w:val="0"/>
      <w:marBottom w:val="0"/>
      <w:divBdr>
        <w:top w:val="none" w:sz="0" w:space="0" w:color="auto"/>
        <w:left w:val="none" w:sz="0" w:space="0" w:color="auto"/>
        <w:bottom w:val="none" w:sz="0" w:space="0" w:color="auto"/>
        <w:right w:val="none" w:sz="0" w:space="0" w:color="auto"/>
      </w:divBdr>
    </w:div>
    <w:div w:id="350910947">
      <w:bodyDiv w:val="1"/>
      <w:marLeft w:val="0"/>
      <w:marRight w:val="0"/>
      <w:marTop w:val="0"/>
      <w:marBottom w:val="0"/>
      <w:divBdr>
        <w:top w:val="none" w:sz="0" w:space="0" w:color="auto"/>
        <w:left w:val="none" w:sz="0" w:space="0" w:color="auto"/>
        <w:bottom w:val="none" w:sz="0" w:space="0" w:color="auto"/>
        <w:right w:val="none" w:sz="0" w:space="0" w:color="auto"/>
      </w:divBdr>
    </w:div>
    <w:div w:id="368454018">
      <w:bodyDiv w:val="1"/>
      <w:marLeft w:val="0"/>
      <w:marRight w:val="0"/>
      <w:marTop w:val="0"/>
      <w:marBottom w:val="0"/>
      <w:divBdr>
        <w:top w:val="none" w:sz="0" w:space="0" w:color="auto"/>
        <w:left w:val="none" w:sz="0" w:space="0" w:color="auto"/>
        <w:bottom w:val="none" w:sz="0" w:space="0" w:color="auto"/>
        <w:right w:val="none" w:sz="0" w:space="0" w:color="auto"/>
      </w:divBdr>
    </w:div>
    <w:div w:id="385301956">
      <w:bodyDiv w:val="1"/>
      <w:marLeft w:val="0"/>
      <w:marRight w:val="0"/>
      <w:marTop w:val="0"/>
      <w:marBottom w:val="0"/>
      <w:divBdr>
        <w:top w:val="none" w:sz="0" w:space="0" w:color="auto"/>
        <w:left w:val="none" w:sz="0" w:space="0" w:color="auto"/>
        <w:bottom w:val="none" w:sz="0" w:space="0" w:color="auto"/>
        <w:right w:val="none" w:sz="0" w:space="0" w:color="auto"/>
      </w:divBdr>
    </w:div>
    <w:div w:id="400253378">
      <w:bodyDiv w:val="1"/>
      <w:marLeft w:val="0"/>
      <w:marRight w:val="0"/>
      <w:marTop w:val="0"/>
      <w:marBottom w:val="0"/>
      <w:divBdr>
        <w:top w:val="none" w:sz="0" w:space="0" w:color="auto"/>
        <w:left w:val="none" w:sz="0" w:space="0" w:color="auto"/>
        <w:bottom w:val="none" w:sz="0" w:space="0" w:color="auto"/>
        <w:right w:val="none" w:sz="0" w:space="0" w:color="auto"/>
      </w:divBdr>
    </w:div>
    <w:div w:id="420175886">
      <w:bodyDiv w:val="1"/>
      <w:marLeft w:val="0"/>
      <w:marRight w:val="0"/>
      <w:marTop w:val="0"/>
      <w:marBottom w:val="0"/>
      <w:divBdr>
        <w:top w:val="none" w:sz="0" w:space="0" w:color="auto"/>
        <w:left w:val="none" w:sz="0" w:space="0" w:color="auto"/>
        <w:bottom w:val="none" w:sz="0" w:space="0" w:color="auto"/>
        <w:right w:val="none" w:sz="0" w:space="0" w:color="auto"/>
      </w:divBdr>
    </w:div>
    <w:div w:id="426460329">
      <w:bodyDiv w:val="1"/>
      <w:marLeft w:val="0"/>
      <w:marRight w:val="0"/>
      <w:marTop w:val="0"/>
      <w:marBottom w:val="0"/>
      <w:divBdr>
        <w:top w:val="none" w:sz="0" w:space="0" w:color="auto"/>
        <w:left w:val="none" w:sz="0" w:space="0" w:color="auto"/>
        <w:bottom w:val="none" w:sz="0" w:space="0" w:color="auto"/>
        <w:right w:val="none" w:sz="0" w:space="0" w:color="auto"/>
      </w:divBdr>
    </w:div>
    <w:div w:id="435369922">
      <w:bodyDiv w:val="1"/>
      <w:marLeft w:val="0"/>
      <w:marRight w:val="0"/>
      <w:marTop w:val="0"/>
      <w:marBottom w:val="0"/>
      <w:divBdr>
        <w:top w:val="none" w:sz="0" w:space="0" w:color="auto"/>
        <w:left w:val="none" w:sz="0" w:space="0" w:color="auto"/>
        <w:bottom w:val="none" w:sz="0" w:space="0" w:color="auto"/>
        <w:right w:val="none" w:sz="0" w:space="0" w:color="auto"/>
      </w:divBdr>
    </w:div>
    <w:div w:id="437026212">
      <w:bodyDiv w:val="1"/>
      <w:marLeft w:val="0"/>
      <w:marRight w:val="0"/>
      <w:marTop w:val="0"/>
      <w:marBottom w:val="0"/>
      <w:divBdr>
        <w:top w:val="none" w:sz="0" w:space="0" w:color="auto"/>
        <w:left w:val="none" w:sz="0" w:space="0" w:color="auto"/>
        <w:bottom w:val="none" w:sz="0" w:space="0" w:color="auto"/>
        <w:right w:val="none" w:sz="0" w:space="0" w:color="auto"/>
      </w:divBdr>
    </w:div>
    <w:div w:id="440034594">
      <w:bodyDiv w:val="1"/>
      <w:marLeft w:val="0"/>
      <w:marRight w:val="0"/>
      <w:marTop w:val="0"/>
      <w:marBottom w:val="0"/>
      <w:divBdr>
        <w:top w:val="none" w:sz="0" w:space="0" w:color="auto"/>
        <w:left w:val="none" w:sz="0" w:space="0" w:color="auto"/>
        <w:bottom w:val="none" w:sz="0" w:space="0" w:color="auto"/>
        <w:right w:val="none" w:sz="0" w:space="0" w:color="auto"/>
      </w:divBdr>
    </w:div>
    <w:div w:id="454063574">
      <w:bodyDiv w:val="1"/>
      <w:marLeft w:val="0"/>
      <w:marRight w:val="0"/>
      <w:marTop w:val="0"/>
      <w:marBottom w:val="0"/>
      <w:divBdr>
        <w:top w:val="none" w:sz="0" w:space="0" w:color="auto"/>
        <w:left w:val="none" w:sz="0" w:space="0" w:color="auto"/>
        <w:bottom w:val="none" w:sz="0" w:space="0" w:color="auto"/>
        <w:right w:val="none" w:sz="0" w:space="0" w:color="auto"/>
      </w:divBdr>
    </w:div>
    <w:div w:id="463473299">
      <w:bodyDiv w:val="1"/>
      <w:marLeft w:val="0"/>
      <w:marRight w:val="0"/>
      <w:marTop w:val="0"/>
      <w:marBottom w:val="0"/>
      <w:divBdr>
        <w:top w:val="none" w:sz="0" w:space="0" w:color="auto"/>
        <w:left w:val="none" w:sz="0" w:space="0" w:color="auto"/>
        <w:bottom w:val="none" w:sz="0" w:space="0" w:color="auto"/>
        <w:right w:val="none" w:sz="0" w:space="0" w:color="auto"/>
      </w:divBdr>
    </w:div>
    <w:div w:id="472451925">
      <w:bodyDiv w:val="1"/>
      <w:marLeft w:val="0"/>
      <w:marRight w:val="0"/>
      <w:marTop w:val="0"/>
      <w:marBottom w:val="0"/>
      <w:divBdr>
        <w:top w:val="none" w:sz="0" w:space="0" w:color="auto"/>
        <w:left w:val="none" w:sz="0" w:space="0" w:color="auto"/>
        <w:bottom w:val="none" w:sz="0" w:space="0" w:color="auto"/>
        <w:right w:val="none" w:sz="0" w:space="0" w:color="auto"/>
      </w:divBdr>
    </w:div>
    <w:div w:id="473376545">
      <w:bodyDiv w:val="1"/>
      <w:marLeft w:val="0"/>
      <w:marRight w:val="0"/>
      <w:marTop w:val="0"/>
      <w:marBottom w:val="0"/>
      <w:divBdr>
        <w:top w:val="none" w:sz="0" w:space="0" w:color="auto"/>
        <w:left w:val="none" w:sz="0" w:space="0" w:color="auto"/>
        <w:bottom w:val="none" w:sz="0" w:space="0" w:color="auto"/>
        <w:right w:val="none" w:sz="0" w:space="0" w:color="auto"/>
      </w:divBdr>
    </w:div>
    <w:div w:id="478303941">
      <w:bodyDiv w:val="1"/>
      <w:marLeft w:val="0"/>
      <w:marRight w:val="0"/>
      <w:marTop w:val="0"/>
      <w:marBottom w:val="0"/>
      <w:divBdr>
        <w:top w:val="none" w:sz="0" w:space="0" w:color="auto"/>
        <w:left w:val="none" w:sz="0" w:space="0" w:color="auto"/>
        <w:bottom w:val="none" w:sz="0" w:space="0" w:color="auto"/>
        <w:right w:val="none" w:sz="0" w:space="0" w:color="auto"/>
      </w:divBdr>
    </w:div>
    <w:div w:id="495995054">
      <w:bodyDiv w:val="1"/>
      <w:marLeft w:val="0"/>
      <w:marRight w:val="0"/>
      <w:marTop w:val="0"/>
      <w:marBottom w:val="0"/>
      <w:divBdr>
        <w:top w:val="none" w:sz="0" w:space="0" w:color="auto"/>
        <w:left w:val="none" w:sz="0" w:space="0" w:color="auto"/>
        <w:bottom w:val="none" w:sz="0" w:space="0" w:color="auto"/>
        <w:right w:val="none" w:sz="0" w:space="0" w:color="auto"/>
      </w:divBdr>
    </w:div>
    <w:div w:id="506553012">
      <w:bodyDiv w:val="1"/>
      <w:marLeft w:val="0"/>
      <w:marRight w:val="0"/>
      <w:marTop w:val="0"/>
      <w:marBottom w:val="0"/>
      <w:divBdr>
        <w:top w:val="none" w:sz="0" w:space="0" w:color="auto"/>
        <w:left w:val="none" w:sz="0" w:space="0" w:color="auto"/>
        <w:bottom w:val="none" w:sz="0" w:space="0" w:color="auto"/>
        <w:right w:val="none" w:sz="0" w:space="0" w:color="auto"/>
      </w:divBdr>
    </w:div>
    <w:div w:id="515464097">
      <w:bodyDiv w:val="1"/>
      <w:marLeft w:val="0"/>
      <w:marRight w:val="0"/>
      <w:marTop w:val="0"/>
      <w:marBottom w:val="0"/>
      <w:divBdr>
        <w:top w:val="none" w:sz="0" w:space="0" w:color="auto"/>
        <w:left w:val="none" w:sz="0" w:space="0" w:color="auto"/>
        <w:bottom w:val="none" w:sz="0" w:space="0" w:color="auto"/>
        <w:right w:val="none" w:sz="0" w:space="0" w:color="auto"/>
      </w:divBdr>
    </w:div>
    <w:div w:id="518470187">
      <w:bodyDiv w:val="1"/>
      <w:marLeft w:val="0"/>
      <w:marRight w:val="0"/>
      <w:marTop w:val="0"/>
      <w:marBottom w:val="0"/>
      <w:divBdr>
        <w:top w:val="none" w:sz="0" w:space="0" w:color="auto"/>
        <w:left w:val="none" w:sz="0" w:space="0" w:color="auto"/>
        <w:bottom w:val="none" w:sz="0" w:space="0" w:color="auto"/>
        <w:right w:val="none" w:sz="0" w:space="0" w:color="auto"/>
      </w:divBdr>
    </w:div>
    <w:div w:id="545918629">
      <w:bodyDiv w:val="1"/>
      <w:marLeft w:val="0"/>
      <w:marRight w:val="0"/>
      <w:marTop w:val="0"/>
      <w:marBottom w:val="0"/>
      <w:divBdr>
        <w:top w:val="none" w:sz="0" w:space="0" w:color="auto"/>
        <w:left w:val="none" w:sz="0" w:space="0" w:color="auto"/>
        <w:bottom w:val="none" w:sz="0" w:space="0" w:color="auto"/>
        <w:right w:val="none" w:sz="0" w:space="0" w:color="auto"/>
      </w:divBdr>
    </w:div>
    <w:div w:id="550651981">
      <w:bodyDiv w:val="1"/>
      <w:marLeft w:val="0"/>
      <w:marRight w:val="0"/>
      <w:marTop w:val="0"/>
      <w:marBottom w:val="0"/>
      <w:divBdr>
        <w:top w:val="none" w:sz="0" w:space="0" w:color="auto"/>
        <w:left w:val="none" w:sz="0" w:space="0" w:color="auto"/>
        <w:bottom w:val="none" w:sz="0" w:space="0" w:color="auto"/>
        <w:right w:val="none" w:sz="0" w:space="0" w:color="auto"/>
      </w:divBdr>
    </w:div>
    <w:div w:id="553931946">
      <w:bodyDiv w:val="1"/>
      <w:marLeft w:val="0"/>
      <w:marRight w:val="0"/>
      <w:marTop w:val="0"/>
      <w:marBottom w:val="0"/>
      <w:divBdr>
        <w:top w:val="none" w:sz="0" w:space="0" w:color="auto"/>
        <w:left w:val="none" w:sz="0" w:space="0" w:color="auto"/>
        <w:bottom w:val="none" w:sz="0" w:space="0" w:color="auto"/>
        <w:right w:val="none" w:sz="0" w:space="0" w:color="auto"/>
      </w:divBdr>
    </w:div>
    <w:div w:id="572198954">
      <w:bodyDiv w:val="1"/>
      <w:marLeft w:val="0"/>
      <w:marRight w:val="0"/>
      <w:marTop w:val="0"/>
      <w:marBottom w:val="0"/>
      <w:divBdr>
        <w:top w:val="none" w:sz="0" w:space="0" w:color="auto"/>
        <w:left w:val="none" w:sz="0" w:space="0" w:color="auto"/>
        <w:bottom w:val="none" w:sz="0" w:space="0" w:color="auto"/>
        <w:right w:val="none" w:sz="0" w:space="0" w:color="auto"/>
      </w:divBdr>
    </w:div>
    <w:div w:id="582227821">
      <w:bodyDiv w:val="1"/>
      <w:marLeft w:val="0"/>
      <w:marRight w:val="0"/>
      <w:marTop w:val="0"/>
      <w:marBottom w:val="0"/>
      <w:divBdr>
        <w:top w:val="none" w:sz="0" w:space="0" w:color="auto"/>
        <w:left w:val="none" w:sz="0" w:space="0" w:color="auto"/>
        <w:bottom w:val="none" w:sz="0" w:space="0" w:color="auto"/>
        <w:right w:val="none" w:sz="0" w:space="0" w:color="auto"/>
      </w:divBdr>
    </w:div>
    <w:div w:id="592477294">
      <w:bodyDiv w:val="1"/>
      <w:marLeft w:val="0"/>
      <w:marRight w:val="0"/>
      <w:marTop w:val="0"/>
      <w:marBottom w:val="0"/>
      <w:divBdr>
        <w:top w:val="none" w:sz="0" w:space="0" w:color="auto"/>
        <w:left w:val="none" w:sz="0" w:space="0" w:color="auto"/>
        <w:bottom w:val="none" w:sz="0" w:space="0" w:color="auto"/>
        <w:right w:val="none" w:sz="0" w:space="0" w:color="auto"/>
      </w:divBdr>
    </w:div>
    <w:div w:id="597518029">
      <w:bodyDiv w:val="1"/>
      <w:marLeft w:val="0"/>
      <w:marRight w:val="0"/>
      <w:marTop w:val="0"/>
      <w:marBottom w:val="0"/>
      <w:divBdr>
        <w:top w:val="none" w:sz="0" w:space="0" w:color="auto"/>
        <w:left w:val="none" w:sz="0" w:space="0" w:color="auto"/>
        <w:bottom w:val="none" w:sz="0" w:space="0" w:color="auto"/>
        <w:right w:val="none" w:sz="0" w:space="0" w:color="auto"/>
      </w:divBdr>
    </w:div>
    <w:div w:id="609825264">
      <w:bodyDiv w:val="1"/>
      <w:marLeft w:val="0"/>
      <w:marRight w:val="0"/>
      <w:marTop w:val="0"/>
      <w:marBottom w:val="0"/>
      <w:divBdr>
        <w:top w:val="none" w:sz="0" w:space="0" w:color="auto"/>
        <w:left w:val="none" w:sz="0" w:space="0" w:color="auto"/>
        <w:bottom w:val="none" w:sz="0" w:space="0" w:color="auto"/>
        <w:right w:val="none" w:sz="0" w:space="0" w:color="auto"/>
      </w:divBdr>
    </w:div>
    <w:div w:id="618222392">
      <w:bodyDiv w:val="1"/>
      <w:marLeft w:val="0"/>
      <w:marRight w:val="0"/>
      <w:marTop w:val="0"/>
      <w:marBottom w:val="0"/>
      <w:divBdr>
        <w:top w:val="none" w:sz="0" w:space="0" w:color="auto"/>
        <w:left w:val="none" w:sz="0" w:space="0" w:color="auto"/>
        <w:bottom w:val="none" w:sz="0" w:space="0" w:color="auto"/>
        <w:right w:val="none" w:sz="0" w:space="0" w:color="auto"/>
      </w:divBdr>
    </w:div>
    <w:div w:id="630020756">
      <w:bodyDiv w:val="1"/>
      <w:marLeft w:val="0"/>
      <w:marRight w:val="0"/>
      <w:marTop w:val="0"/>
      <w:marBottom w:val="0"/>
      <w:divBdr>
        <w:top w:val="none" w:sz="0" w:space="0" w:color="auto"/>
        <w:left w:val="none" w:sz="0" w:space="0" w:color="auto"/>
        <w:bottom w:val="none" w:sz="0" w:space="0" w:color="auto"/>
        <w:right w:val="none" w:sz="0" w:space="0" w:color="auto"/>
      </w:divBdr>
    </w:div>
    <w:div w:id="645743617">
      <w:bodyDiv w:val="1"/>
      <w:marLeft w:val="0"/>
      <w:marRight w:val="0"/>
      <w:marTop w:val="0"/>
      <w:marBottom w:val="0"/>
      <w:divBdr>
        <w:top w:val="none" w:sz="0" w:space="0" w:color="auto"/>
        <w:left w:val="none" w:sz="0" w:space="0" w:color="auto"/>
        <w:bottom w:val="none" w:sz="0" w:space="0" w:color="auto"/>
        <w:right w:val="none" w:sz="0" w:space="0" w:color="auto"/>
      </w:divBdr>
    </w:div>
    <w:div w:id="650403838">
      <w:bodyDiv w:val="1"/>
      <w:marLeft w:val="0"/>
      <w:marRight w:val="0"/>
      <w:marTop w:val="0"/>
      <w:marBottom w:val="0"/>
      <w:divBdr>
        <w:top w:val="none" w:sz="0" w:space="0" w:color="auto"/>
        <w:left w:val="none" w:sz="0" w:space="0" w:color="auto"/>
        <w:bottom w:val="none" w:sz="0" w:space="0" w:color="auto"/>
        <w:right w:val="none" w:sz="0" w:space="0" w:color="auto"/>
      </w:divBdr>
    </w:div>
    <w:div w:id="653677102">
      <w:bodyDiv w:val="1"/>
      <w:marLeft w:val="0"/>
      <w:marRight w:val="0"/>
      <w:marTop w:val="0"/>
      <w:marBottom w:val="0"/>
      <w:divBdr>
        <w:top w:val="none" w:sz="0" w:space="0" w:color="auto"/>
        <w:left w:val="none" w:sz="0" w:space="0" w:color="auto"/>
        <w:bottom w:val="none" w:sz="0" w:space="0" w:color="auto"/>
        <w:right w:val="none" w:sz="0" w:space="0" w:color="auto"/>
      </w:divBdr>
    </w:div>
    <w:div w:id="653879156">
      <w:bodyDiv w:val="1"/>
      <w:marLeft w:val="0"/>
      <w:marRight w:val="0"/>
      <w:marTop w:val="0"/>
      <w:marBottom w:val="0"/>
      <w:divBdr>
        <w:top w:val="none" w:sz="0" w:space="0" w:color="auto"/>
        <w:left w:val="none" w:sz="0" w:space="0" w:color="auto"/>
        <w:bottom w:val="none" w:sz="0" w:space="0" w:color="auto"/>
        <w:right w:val="none" w:sz="0" w:space="0" w:color="auto"/>
      </w:divBdr>
    </w:div>
    <w:div w:id="657882639">
      <w:bodyDiv w:val="1"/>
      <w:marLeft w:val="0"/>
      <w:marRight w:val="0"/>
      <w:marTop w:val="0"/>
      <w:marBottom w:val="0"/>
      <w:divBdr>
        <w:top w:val="none" w:sz="0" w:space="0" w:color="auto"/>
        <w:left w:val="none" w:sz="0" w:space="0" w:color="auto"/>
        <w:bottom w:val="none" w:sz="0" w:space="0" w:color="auto"/>
        <w:right w:val="none" w:sz="0" w:space="0" w:color="auto"/>
      </w:divBdr>
    </w:div>
    <w:div w:id="659697271">
      <w:bodyDiv w:val="1"/>
      <w:marLeft w:val="0"/>
      <w:marRight w:val="0"/>
      <w:marTop w:val="0"/>
      <w:marBottom w:val="0"/>
      <w:divBdr>
        <w:top w:val="none" w:sz="0" w:space="0" w:color="auto"/>
        <w:left w:val="none" w:sz="0" w:space="0" w:color="auto"/>
        <w:bottom w:val="none" w:sz="0" w:space="0" w:color="auto"/>
        <w:right w:val="none" w:sz="0" w:space="0" w:color="auto"/>
      </w:divBdr>
    </w:div>
    <w:div w:id="675958817">
      <w:bodyDiv w:val="1"/>
      <w:marLeft w:val="0"/>
      <w:marRight w:val="0"/>
      <w:marTop w:val="0"/>
      <w:marBottom w:val="0"/>
      <w:divBdr>
        <w:top w:val="none" w:sz="0" w:space="0" w:color="auto"/>
        <w:left w:val="none" w:sz="0" w:space="0" w:color="auto"/>
        <w:bottom w:val="none" w:sz="0" w:space="0" w:color="auto"/>
        <w:right w:val="none" w:sz="0" w:space="0" w:color="auto"/>
      </w:divBdr>
    </w:div>
    <w:div w:id="688407823">
      <w:bodyDiv w:val="1"/>
      <w:marLeft w:val="0"/>
      <w:marRight w:val="0"/>
      <w:marTop w:val="0"/>
      <w:marBottom w:val="0"/>
      <w:divBdr>
        <w:top w:val="none" w:sz="0" w:space="0" w:color="auto"/>
        <w:left w:val="none" w:sz="0" w:space="0" w:color="auto"/>
        <w:bottom w:val="none" w:sz="0" w:space="0" w:color="auto"/>
        <w:right w:val="none" w:sz="0" w:space="0" w:color="auto"/>
      </w:divBdr>
    </w:div>
    <w:div w:id="695011364">
      <w:bodyDiv w:val="1"/>
      <w:marLeft w:val="0"/>
      <w:marRight w:val="0"/>
      <w:marTop w:val="0"/>
      <w:marBottom w:val="0"/>
      <w:divBdr>
        <w:top w:val="none" w:sz="0" w:space="0" w:color="auto"/>
        <w:left w:val="none" w:sz="0" w:space="0" w:color="auto"/>
        <w:bottom w:val="none" w:sz="0" w:space="0" w:color="auto"/>
        <w:right w:val="none" w:sz="0" w:space="0" w:color="auto"/>
      </w:divBdr>
    </w:div>
    <w:div w:id="705177489">
      <w:bodyDiv w:val="1"/>
      <w:marLeft w:val="0"/>
      <w:marRight w:val="0"/>
      <w:marTop w:val="0"/>
      <w:marBottom w:val="0"/>
      <w:divBdr>
        <w:top w:val="none" w:sz="0" w:space="0" w:color="auto"/>
        <w:left w:val="none" w:sz="0" w:space="0" w:color="auto"/>
        <w:bottom w:val="none" w:sz="0" w:space="0" w:color="auto"/>
        <w:right w:val="none" w:sz="0" w:space="0" w:color="auto"/>
      </w:divBdr>
      <w:divsChild>
        <w:div w:id="775440320">
          <w:marLeft w:val="0"/>
          <w:marRight w:val="0"/>
          <w:marTop w:val="0"/>
          <w:marBottom w:val="0"/>
          <w:divBdr>
            <w:top w:val="none" w:sz="0" w:space="0" w:color="auto"/>
            <w:left w:val="none" w:sz="0" w:space="0" w:color="auto"/>
            <w:bottom w:val="none" w:sz="0" w:space="0" w:color="auto"/>
            <w:right w:val="none" w:sz="0" w:space="0" w:color="auto"/>
          </w:divBdr>
        </w:div>
      </w:divsChild>
    </w:div>
    <w:div w:id="710618087">
      <w:bodyDiv w:val="1"/>
      <w:marLeft w:val="0"/>
      <w:marRight w:val="0"/>
      <w:marTop w:val="0"/>
      <w:marBottom w:val="0"/>
      <w:divBdr>
        <w:top w:val="none" w:sz="0" w:space="0" w:color="auto"/>
        <w:left w:val="none" w:sz="0" w:space="0" w:color="auto"/>
        <w:bottom w:val="none" w:sz="0" w:space="0" w:color="auto"/>
        <w:right w:val="none" w:sz="0" w:space="0" w:color="auto"/>
      </w:divBdr>
    </w:div>
    <w:div w:id="728961672">
      <w:bodyDiv w:val="1"/>
      <w:marLeft w:val="0"/>
      <w:marRight w:val="0"/>
      <w:marTop w:val="0"/>
      <w:marBottom w:val="0"/>
      <w:divBdr>
        <w:top w:val="none" w:sz="0" w:space="0" w:color="auto"/>
        <w:left w:val="none" w:sz="0" w:space="0" w:color="auto"/>
        <w:bottom w:val="none" w:sz="0" w:space="0" w:color="auto"/>
        <w:right w:val="none" w:sz="0" w:space="0" w:color="auto"/>
      </w:divBdr>
    </w:div>
    <w:div w:id="769930610">
      <w:bodyDiv w:val="1"/>
      <w:marLeft w:val="0"/>
      <w:marRight w:val="0"/>
      <w:marTop w:val="0"/>
      <w:marBottom w:val="0"/>
      <w:divBdr>
        <w:top w:val="none" w:sz="0" w:space="0" w:color="auto"/>
        <w:left w:val="none" w:sz="0" w:space="0" w:color="auto"/>
        <w:bottom w:val="none" w:sz="0" w:space="0" w:color="auto"/>
        <w:right w:val="none" w:sz="0" w:space="0" w:color="auto"/>
      </w:divBdr>
    </w:div>
    <w:div w:id="775248295">
      <w:bodyDiv w:val="1"/>
      <w:marLeft w:val="0"/>
      <w:marRight w:val="0"/>
      <w:marTop w:val="0"/>
      <w:marBottom w:val="0"/>
      <w:divBdr>
        <w:top w:val="none" w:sz="0" w:space="0" w:color="auto"/>
        <w:left w:val="none" w:sz="0" w:space="0" w:color="auto"/>
        <w:bottom w:val="none" w:sz="0" w:space="0" w:color="auto"/>
        <w:right w:val="none" w:sz="0" w:space="0" w:color="auto"/>
      </w:divBdr>
    </w:div>
    <w:div w:id="781337738">
      <w:bodyDiv w:val="1"/>
      <w:marLeft w:val="0"/>
      <w:marRight w:val="0"/>
      <w:marTop w:val="0"/>
      <w:marBottom w:val="0"/>
      <w:divBdr>
        <w:top w:val="none" w:sz="0" w:space="0" w:color="auto"/>
        <w:left w:val="none" w:sz="0" w:space="0" w:color="auto"/>
        <w:bottom w:val="none" w:sz="0" w:space="0" w:color="auto"/>
        <w:right w:val="none" w:sz="0" w:space="0" w:color="auto"/>
      </w:divBdr>
    </w:div>
    <w:div w:id="785076034">
      <w:bodyDiv w:val="1"/>
      <w:marLeft w:val="0"/>
      <w:marRight w:val="0"/>
      <w:marTop w:val="0"/>
      <w:marBottom w:val="0"/>
      <w:divBdr>
        <w:top w:val="none" w:sz="0" w:space="0" w:color="auto"/>
        <w:left w:val="none" w:sz="0" w:space="0" w:color="auto"/>
        <w:bottom w:val="none" w:sz="0" w:space="0" w:color="auto"/>
        <w:right w:val="none" w:sz="0" w:space="0" w:color="auto"/>
      </w:divBdr>
    </w:div>
    <w:div w:id="791022826">
      <w:bodyDiv w:val="1"/>
      <w:marLeft w:val="0"/>
      <w:marRight w:val="0"/>
      <w:marTop w:val="0"/>
      <w:marBottom w:val="0"/>
      <w:divBdr>
        <w:top w:val="none" w:sz="0" w:space="0" w:color="auto"/>
        <w:left w:val="none" w:sz="0" w:space="0" w:color="auto"/>
        <w:bottom w:val="none" w:sz="0" w:space="0" w:color="auto"/>
        <w:right w:val="none" w:sz="0" w:space="0" w:color="auto"/>
      </w:divBdr>
    </w:div>
    <w:div w:id="794370408">
      <w:bodyDiv w:val="1"/>
      <w:marLeft w:val="0"/>
      <w:marRight w:val="0"/>
      <w:marTop w:val="0"/>
      <w:marBottom w:val="0"/>
      <w:divBdr>
        <w:top w:val="none" w:sz="0" w:space="0" w:color="auto"/>
        <w:left w:val="none" w:sz="0" w:space="0" w:color="auto"/>
        <w:bottom w:val="none" w:sz="0" w:space="0" w:color="auto"/>
        <w:right w:val="none" w:sz="0" w:space="0" w:color="auto"/>
      </w:divBdr>
    </w:div>
    <w:div w:id="803502976">
      <w:bodyDiv w:val="1"/>
      <w:marLeft w:val="0"/>
      <w:marRight w:val="0"/>
      <w:marTop w:val="0"/>
      <w:marBottom w:val="0"/>
      <w:divBdr>
        <w:top w:val="none" w:sz="0" w:space="0" w:color="auto"/>
        <w:left w:val="none" w:sz="0" w:space="0" w:color="auto"/>
        <w:bottom w:val="none" w:sz="0" w:space="0" w:color="auto"/>
        <w:right w:val="none" w:sz="0" w:space="0" w:color="auto"/>
      </w:divBdr>
    </w:div>
    <w:div w:id="809907893">
      <w:bodyDiv w:val="1"/>
      <w:marLeft w:val="0"/>
      <w:marRight w:val="0"/>
      <w:marTop w:val="0"/>
      <w:marBottom w:val="0"/>
      <w:divBdr>
        <w:top w:val="none" w:sz="0" w:space="0" w:color="auto"/>
        <w:left w:val="none" w:sz="0" w:space="0" w:color="auto"/>
        <w:bottom w:val="none" w:sz="0" w:space="0" w:color="auto"/>
        <w:right w:val="none" w:sz="0" w:space="0" w:color="auto"/>
      </w:divBdr>
    </w:div>
    <w:div w:id="813834450">
      <w:bodyDiv w:val="1"/>
      <w:marLeft w:val="0"/>
      <w:marRight w:val="0"/>
      <w:marTop w:val="0"/>
      <w:marBottom w:val="0"/>
      <w:divBdr>
        <w:top w:val="none" w:sz="0" w:space="0" w:color="auto"/>
        <w:left w:val="none" w:sz="0" w:space="0" w:color="auto"/>
        <w:bottom w:val="none" w:sz="0" w:space="0" w:color="auto"/>
        <w:right w:val="none" w:sz="0" w:space="0" w:color="auto"/>
      </w:divBdr>
    </w:div>
    <w:div w:id="821889931">
      <w:bodyDiv w:val="1"/>
      <w:marLeft w:val="0"/>
      <w:marRight w:val="0"/>
      <w:marTop w:val="0"/>
      <w:marBottom w:val="0"/>
      <w:divBdr>
        <w:top w:val="none" w:sz="0" w:space="0" w:color="auto"/>
        <w:left w:val="none" w:sz="0" w:space="0" w:color="auto"/>
        <w:bottom w:val="none" w:sz="0" w:space="0" w:color="auto"/>
        <w:right w:val="none" w:sz="0" w:space="0" w:color="auto"/>
      </w:divBdr>
    </w:div>
    <w:div w:id="828403990">
      <w:bodyDiv w:val="1"/>
      <w:marLeft w:val="0"/>
      <w:marRight w:val="0"/>
      <w:marTop w:val="0"/>
      <w:marBottom w:val="0"/>
      <w:divBdr>
        <w:top w:val="none" w:sz="0" w:space="0" w:color="auto"/>
        <w:left w:val="none" w:sz="0" w:space="0" w:color="auto"/>
        <w:bottom w:val="none" w:sz="0" w:space="0" w:color="auto"/>
        <w:right w:val="none" w:sz="0" w:space="0" w:color="auto"/>
      </w:divBdr>
    </w:div>
    <w:div w:id="831140520">
      <w:bodyDiv w:val="1"/>
      <w:marLeft w:val="0"/>
      <w:marRight w:val="0"/>
      <w:marTop w:val="0"/>
      <w:marBottom w:val="0"/>
      <w:divBdr>
        <w:top w:val="none" w:sz="0" w:space="0" w:color="auto"/>
        <w:left w:val="none" w:sz="0" w:space="0" w:color="auto"/>
        <w:bottom w:val="none" w:sz="0" w:space="0" w:color="auto"/>
        <w:right w:val="none" w:sz="0" w:space="0" w:color="auto"/>
      </w:divBdr>
    </w:div>
    <w:div w:id="850221233">
      <w:bodyDiv w:val="1"/>
      <w:marLeft w:val="0"/>
      <w:marRight w:val="0"/>
      <w:marTop w:val="0"/>
      <w:marBottom w:val="0"/>
      <w:divBdr>
        <w:top w:val="none" w:sz="0" w:space="0" w:color="auto"/>
        <w:left w:val="none" w:sz="0" w:space="0" w:color="auto"/>
        <w:bottom w:val="none" w:sz="0" w:space="0" w:color="auto"/>
        <w:right w:val="none" w:sz="0" w:space="0" w:color="auto"/>
      </w:divBdr>
    </w:div>
    <w:div w:id="867840848">
      <w:bodyDiv w:val="1"/>
      <w:marLeft w:val="0"/>
      <w:marRight w:val="0"/>
      <w:marTop w:val="0"/>
      <w:marBottom w:val="0"/>
      <w:divBdr>
        <w:top w:val="none" w:sz="0" w:space="0" w:color="auto"/>
        <w:left w:val="none" w:sz="0" w:space="0" w:color="auto"/>
        <w:bottom w:val="none" w:sz="0" w:space="0" w:color="auto"/>
        <w:right w:val="none" w:sz="0" w:space="0" w:color="auto"/>
      </w:divBdr>
    </w:div>
    <w:div w:id="869490547">
      <w:bodyDiv w:val="1"/>
      <w:marLeft w:val="0"/>
      <w:marRight w:val="0"/>
      <w:marTop w:val="0"/>
      <w:marBottom w:val="0"/>
      <w:divBdr>
        <w:top w:val="none" w:sz="0" w:space="0" w:color="auto"/>
        <w:left w:val="none" w:sz="0" w:space="0" w:color="auto"/>
        <w:bottom w:val="none" w:sz="0" w:space="0" w:color="auto"/>
        <w:right w:val="none" w:sz="0" w:space="0" w:color="auto"/>
      </w:divBdr>
    </w:div>
    <w:div w:id="874466035">
      <w:bodyDiv w:val="1"/>
      <w:marLeft w:val="0"/>
      <w:marRight w:val="0"/>
      <w:marTop w:val="0"/>
      <w:marBottom w:val="0"/>
      <w:divBdr>
        <w:top w:val="none" w:sz="0" w:space="0" w:color="auto"/>
        <w:left w:val="none" w:sz="0" w:space="0" w:color="auto"/>
        <w:bottom w:val="none" w:sz="0" w:space="0" w:color="auto"/>
        <w:right w:val="none" w:sz="0" w:space="0" w:color="auto"/>
      </w:divBdr>
    </w:div>
    <w:div w:id="876625751">
      <w:bodyDiv w:val="1"/>
      <w:marLeft w:val="0"/>
      <w:marRight w:val="0"/>
      <w:marTop w:val="0"/>
      <w:marBottom w:val="0"/>
      <w:divBdr>
        <w:top w:val="none" w:sz="0" w:space="0" w:color="auto"/>
        <w:left w:val="none" w:sz="0" w:space="0" w:color="auto"/>
        <w:bottom w:val="none" w:sz="0" w:space="0" w:color="auto"/>
        <w:right w:val="none" w:sz="0" w:space="0" w:color="auto"/>
      </w:divBdr>
    </w:div>
    <w:div w:id="879126544">
      <w:bodyDiv w:val="1"/>
      <w:marLeft w:val="0"/>
      <w:marRight w:val="0"/>
      <w:marTop w:val="0"/>
      <w:marBottom w:val="0"/>
      <w:divBdr>
        <w:top w:val="none" w:sz="0" w:space="0" w:color="auto"/>
        <w:left w:val="none" w:sz="0" w:space="0" w:color="auto"/>
        <w:bottom w:val="none" w:sz="0" w:space="0" w:color="auto"/>
        <w:right w:val="none" w:sz="0" w:space="0" w:color="auto"/>
      </w:divBdr>
    </w:div>
    <w:div w:id="892697719">
      <w:bodyDiv w:val="1"/>
      <w:marLeft w:val="0"/>
      <w:marRight w:val="0"/>
      <w:marTop w:val="0"/>
      <w:marBottom w:val="0"/>
      <w:divBdr>
        <w:top w:val="none" w:sz="0" w:space="0" w:color="auto"/>
        <w:left w:val="none" w:sz="0" w:space="0" w:color="auto"/>
        <w:bottom w:val="none" w:sz="0" w:space="0" w:color="auto"/>
        <w:right w:val="none" w:sz="0" w:space="0" w:color="auto"/>
      </w:divBdr>
    </w:div>
    <w:div w:id="901715986">
      <w:bodyDiv w:val="1"/>
      <w:marLeft w:val="0"/>
      <w:marRight w:val="0"/>
      <w:marTop w:val="0"/>
      <w:marBottom w:val="0"/>
      <w:divBdr>
        <w:top w:val="none" w:sz="0" w:space="0" w:color="auto"/>
        <w:left w:val="none" w:sz="0" w:space="0" w:color="auto"/>
        <w:bottom w:val="none" w:sz="0" w:space="0" w:color="auto"/>
        <w:right w:val="none" w:sz="0" w:space="0" w:color="auto"/>
      </w:divBdr>
    </w:div>
    <w:div w:id="919603601">
      <w:bodyDiv w:val="1"/>
      <w:marLeft w:val="0"/>
      <w:marRight w:val="0"/>
      <w:marTop w:val="0"/>
      <w:marBottom w:val="0"/>
      <w:divBdr>
        <w:top w:val="none" w:sz="0" w:space="0" w:color="auto"/>
        <w:left w:val="none" w:sz="0" w:space="0" w:color="auto"/>
        <w:bottom w:val="none" w:sz="0" w:space="0" w:color="auto"/>
        <w:right w:val="none" w:sz="0" w:space="0" w:color="auto"/>
      </w:divBdr>
    </w:div>
    <w:div w:id="939600904">
      <w:bodyDiv w:val="1"/>
      <w:marLeft w:val="0"/>
      <w:marRight w:val="0"/>
      <w:marTop w:val="0"/>
      <w:marBottom w:val="0"/>
      <w:divBdr>
        <w:top w:val="none" w:sz="0" w:space="0" w:color="auto"/>
        <w:left w:val="none" w:sz="0" w:space="0" w:color="auto"/>
        <w:bottom w:val="none" w:sz="0" w:space="0" w:color="auto"/>
        <w:right w:val="none" w:sz="0" w:space="0" w:color="auto"/>
      </w:divBdr>
    </w:div>
    <w:div w:id="940601079">
      <w:bodyDiv w:val="1"/>
      <w:marLeft w:val="0"/>
      <w:marRight w:val="0"/>
      <w:marTop w:val="0"/>
      <w:marBottom w:val="0"/>
      <w:divBdr>
        <w:top w:val="none" w:sz="0" w:space="0" w:color="auto"/>
        <w:left w:val="none" w:sz="0" w:space="0" w:color="auto"/>
        <w:bottom w:val="none" w:sz="0" w:space="0" w:color="auto"/>
        <w:right w:val="none" w:sz="0" w:space="0" w:color="auto"/>
      </w:divBdr>
    </w:div>
    <w:div w:id="943920002">
      <w:bodyDiv w:val="1"/>
      <w:marLeft w:val="0"/>
      <w:marRight w:val="0"/>
      <w:marTop w:val="0"/>
      <w:marBottom w:val="0"/>
      <w:divBdr>
        <w:top w:val="none" w:sz="0" w:space="0" w:color="auto"/>
        <w:left w:val="none" w:sz="0" w:space="0" w:color="auto"/>
        <w:bottom w:val="none" w:sz="0" w:space="0" w:color="auto"/>
        <w:right w:val="none" w:sz="0" w:space="0" w:color="auto"/>
      </w:divBdr>
    </w:div>
    <w:div w:id="944532902">
      <w:bodyDiv w:val="1"/>
      <w:marLeft w:val="0"/>
      <w:marRight w:val="0"/>
      <w:marTop w:val="0"/>
      <w:marBottom w:val="0"/>
      <w:divBdr>
        <w:top w:val="none" w:sz="0" w:space="0" w:color="auto"/>
        <w:left w:val="none" w:sz="0" w:space="0" w:color="auto"/>
        <w:bottom w:val="none" w:sz="0" w:space="0" w:color="auto"/>
        <w:right w:val="none" w:sz="0" w:space="0" w:color="auto"/>
      </w:divBdr>
    </w:div>
    <w:div w:id="960500128">
      <w:bodyDiv w:val="1"/>
      <w:marLeft w:val="0"/>
      <w:marRight w:val="0"/>
      <w:marTop w:val="0"/>
      <w:marBottom w:val="0"/>
      <w:divBdr>
        <w:top w:val="none" w:sz="0" w:space="0" w:color="auto"/>
        <w:left w:val="none" w:sz="0" w:space="0" w:color="auto"/>
        <w:bottom w:val="none" w:sz="0" w:space="0" w:color="auto"/>
        <w:right w:val="none" w:sz="0" w:space="0" w:color="auto"/>
      </w:divBdr>
    </w:div>
    <w:div w:id="1006009549">
      <w:bodyDiv w:val="1"/>
      <w:marLeft w:val="0"/>
      <w:marRight w:val="0"/>
      <w:marTop w:val="0"/>
      <w:marBottom w:val="0"/>
      <w:divBdr>
        <w:top w:val="none" w:sz="0" w:space="0" w:color="auto"/>
        <w:left w:val="none" w:sz="0" w:space="0" w:color="auto"/>
        <w:bottom w:val="none" w:sz="0" w:space="0" w:color="auto"/>
        <w:right w:val="none" w:sz="0" w:space="0" w:color="auto"/>
      </w:divBdr>
    </w:div>
    <w:div w:id="1036274643">
      <w:bodyDiv w:val="1"/>
      <w:marLeft w:val="0"/>
      <w:marRight w:val="0"/>
      <w:marTop w:val="0"/>
      <w:marBottom w:val="0"/>
      <w:divBdr>
        <w:top w:val="none" w:sz="0" w:space="0" w:color="auto"/>
        <w:left w:val="none" w:sz="0" w:space="0" w:color="auto"/>
        <w:bottom w:val="none" w:sz="0" w:space="0" w:color="auto"/>
        <w:right w:val="none" w:sz="0" w:space="0" w:color="auto"/>
      </w:divBdr>
    </w:div>
    <w:div w:id="1036587329">
      <w:bodyDiv w:val="1"/>
      <w:marLeft w:val="0"/>
      <w:marRight w:val="0"/>
      <w:marTop w:val="0"/>
      <w:marBottom w:val="0"/>
      <w:divBdr>
        <w:top w:val="none" w:sz="0" w:space="0" w:color="auto"/>
        <w:left w:val="none" w:sz="0" w:space="0" w:color="auto"/>
        <w:bottom w:val="none" w:sz="0" w:space="0" w:color="auto"/>
        <w:right w:val="none" w:sz="0" w:space="0" w:color="auto"/>
      </w:divBdr>
    </w:div>
    <w:div w:id="1048604915">
      <w:bodyDiv w:val="1"/>
      <w:marLeft w:val="0"/>
      <w:marRight w:val="0"/>
      <w:marTop w:val="0"/>
      <w:marBottom w:val="0"/>
      <w:divBdr>
        <w:top w:val="none" w:sz="0" w:space="0" w:color="auto"/>
        <w:left w:val="none" w:sz="0" w:space="0" w:color="auto"/>
        <w:bottom w:val="none" w:sz="0" w:space="0" w:color="auto"/>
        <w:right w:val="none" w:sz="0" w:space="0" w:color="auto"/>
      </w:divBdr>
    </w:div>
    <w:div w:id="1066881961">
      <w:bodyDiv w:val="1"/>
      <w:marLeft w:val="0"/>
      <w:marRight w:val="0"/>
      <w:marTop w:val="0"/>
      <w:marBottom w:val="0"/>
      <w:divBdr>
        <w:top w:val="none" w:sz="0" w:space="0" w:color="auto"/>
        <w:left w:val="none" w:sz="0" w:space="0" w:color="auto"/>
        <w:bottom w:val="none" w:sz="0" w:space="0" w:color="auto"/>
        <w:right w:val="none" w:sz="0" w:space="0" w:color="auto"/>
      </w:divBdr>
    </w:div>
    <w:div w:id="1078668845">
      <w:bodyDiv w:val="1"/>
      <w:marLeft w:val="0"/>
      <w:marRight w:val="0"/>
      <w:marTop w:val="0"/>
      <w:marBottom w:val="0"/>
      <w:divBdr>
        <w:top w:val="none" w:sz="0" w:space="0" w:color="auto"/>
        <w:left w:val="none" w:sz="0" w:space="0" w:color="auto"/>
        <w:bottom w:val="none" w:sz="0" w:space="0" w:color="auto"/>
        <w:right w:val="none" w:sz="0" w:space="0" w:color="auto"/>
      </w:divBdr>
    </w:div>
    <w:div w:id="1109154707">
      <w:bodyDiv w:val="1"/>
      <w:marLeft w:val="0"/>
      <w:marRight w:val="0"/>
      <w:marTop w:val="0"/>
      <w:marBottom w:val="0"/>
      <w:divBdr>
        <w:top w:val="none" w:sz="0" w:space="0" w:color="auto"/>
        <w:left w:val="none" w:sz="0" w:space="0" w:color="auto"/>
        <w:bottom w:val="none" w:sz="0" w:space="0" w:color="auto"/>
        <w:right w:val="none" w:sz="0" w:space="0" w:color="auto"/>
      </w:divBdr>
    </w:div>
    <w:div w:id="1121068898">
      <w:bodyDiv w:val="1"/>
      <w:marLeft w:val="0"/>
      <w:marRight w:val="0"/>
      <w:marTop w:val="0"/>
      <w:marBottom w:val="0"/>
      <w:divBdr>
        <w:top w:val="none" w:sz="0" w:space="0" w:color="auto"/>
        <w:left w:val="none" w:sz="0" w:space="0" w:color="auto"/>
        <w:bottom w:val="none" w:sz="0" w:space="0" w:color="auto"/>
        <w:right w:val="none" w:sz="0" w:space="0" w:color="auto"/>
      </w:divBdr>
      <w:divsChild>
        <w:div w:id="862405635">
          <w:marLeft w:val="0"/>
          <w:marRight w:val="0"/>
          <w:marTop w:val="0"/>
          <w:marBottom w:val="0"/>
          <w:divBdr>
            <w:top w:val="none" w:sz="0" w:space="0" w:color="auto"/>
            <w:left w:val="none" w:sz="0" w:space="0" w:color="auto"/>
            <w:bottom w:val="none" w:sz="0" w:space="0" w:color="auto"/>
            <w:right w:val="none" w:sz="0" w:space="0" w:color="auto"/>
          </w:divBdr>
          <w:divsChild>
            <w:div w:id="842010273">
              <w:marLeft w:val="0"/>
              <w:marRight w:val="0"/>
              <w:marTop w:val="0"/>
              <w:marBottom w:val="0"/>
              <w:divBdr>
                <w:top w:val="none" w:sz="0" w:space="0" w:color="auto"/>
                <w:left w:val="none" w:sz="0" w:space="0" w:color="auto"/>
                <w:bottom w:val="none" w:sz="0" w:space="0" w:color="auto"/>
                <w:right w:val="none" w:sz="0" w:space="0" w:color="auto"/>
              </w:divBdr>
              <w:divsChild>
                <w:div w:id="6363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4441">
      <w:bodyDiv w:val="1"/>
      <w:marLeft w:val="0"/>
      <w:marRight w:val="0"/>
      <w:marTop w:val="0"/>
      <w:marBottom w:val="0"/>
      <w:divBdr>
        <w:top w:val="none" w:sz="0" w:space="0" w:color="auto"/>
        <w:left w:val="none" w:sz="0" w:space="0" w:color="auto"/>
        <w:bottom w:val="none" w:sz="0" w:space="0" w:color="auto"/>
        <w:right w:val="none" w:sz="0" w:space="0" w:color="auto"/>
      </w:divBdr>
    </w:div>
    <w:div w:id="1123965860">
      <w:bodyDiv w:val="1"/>
      <w:marLeft w:val="0"/>
      <w:marRight w:val="0"/>
      <w:marTop w:val="0"/>
      <w:marBottom w:val="0"/>
      <w:divBdr>
        <w:top w:val="none" w:sz="0" w:space="0" w:color="auto"/>
        <w:left w:val="none" w:sz="0" w:space="0" w:color="auto"/>
        <w:bottom w:val="none" w:sz="0" w:space="0" w:color="auto"/>
        <w:right w:val="none" w:sz="0" w:space="0" w:color="auto"/>
      </w:divBdr>
      <w:divsChild>
        <w:div w:id="307169839">
          <w:marLeft w:val="0"/>
          <w:marRight w:val="0"/>
          <w:marTop w:val="0"/>
          <w:marBottom w:val="0"/>
          <w:divBdr>
            <w:top w:val="none" w:sz="0" w:space="0" w:color="auto"/>
            <w:left w:val="none" w:sz="0" w:space="0" w:color="auto"/>
            <w:bottom w:val="none" w:sz="0" w:space="0" w:color="auto"/>
            <w:right w:val="none" w:sz="0" w:space="0" w:color="auto"/>
          </w:divBdr>
          <w:divsChild>
            <w:div w:id="1833451261">
              <w:marLeft w:val="0"/>
              <w:marRight w:val="0"/>
              <w:marTop w:val="0"/>
              <w:marBottom w:val="0"/>
              <w:divBdr>
                <w:top w:val="none" w:sz="0" w:space="0" w:color="auto"/>
                <w:left w:val="none" w:sz="0" w:space="0" w:color="auto"/>
                <w:bottom w:val="none" w:sz="0" w:space="0" w:color="auto"/>
                <w:right w:val="none" w:sz="0" w:space="0" w:color="auto"/>
              </w:divBdr>
              <w:divsChild>
                <w:div w:id="11769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44807">
      <w:bodyDiv w:val="1"/>
      <w:marLeft w:val="0"/>
      <w:marRight w:val="0"/>
      <w:marTop w:val="0"/>
      <w:marBottom w:val="0"/>
      <w:divBdr>
        <w:top w:val="none" w:sz="0" w:space="0" w:color="auto"/>
        <w:left w:val="none" w:sz="0" w:space="0" w:color="auto"/>
        <w:bottom w:val="none" w:sz="0" w:space="0" w:color="auto"/>
        <w:right w:val="none" w:sz="0" w:space="0" w:color="auto"/>
      </w:divBdr>
    </w:div>
    <w:div w:id="1156339926">
      <w:bodyDiv w:val="1"/>
      <w:marLeft w:val="0"/>
      <w:marRight w:val="0"/>
      <w:marTop w:val="0"/>
      <w:marBottom w:val="0"/>
      <w:divBdr>
        <w:top w:val="none" w:sz="0" w:space="0" w:color="auto"/>
        <w:left w:val="none" w:sz="0" w:space="0" w:color="auto"/>
        <w:bottom w:val="none" w:sz="0" w:space="0" w:color="auto"/>
        <w:right w:val="none" w:sz="0" w:space="0" w:color="auto"/>
      </w:divBdr>
    </w:div>
    <w:div w:id="1165897118">
      <w:bodyDiv w:val="1"/>
      <w:marLeft w:val="0"/>
      <w:marRight w:val="0"/>
      <w:marTop w:val="0"/>
      <w:marBottom w:val="0"/>
      <w:divBdr>
        <w:top w:val="none" w:sz="0" w:space="0" w:color="auto"/>
        <w:left w:val="none" w:sz="0" w:space="0" w:color="auto"/>
        <w:bottom w:val="none" w:sz="0" w:space="0" w:color="auto"/>
        <w:right w:val="none" w:sz="0" w:space="0" w:color="auto"/>
      </w:divBdr>
    </w:div>
    <w:div w:id="1170678186">
      <w:bodyDiv w:val="1"/>
      <w:marLeft w:val="0"/>
      <w:marRight w:val="0"/>
      <w:marTop w:val="0"/>
      <w:marBottom w:val="0"/>
      <w:divBdr>
        <w:top w:val="none" w:sz="0" w:space="0" w:color="auto"/>
        <w:left w:val="none" w:sz="0" w:space="0" w:color="auto"/>
        <w:bottom w:val="none" w:sz="0" w:space="0" w:color="auto"/>
        <w:right w:val="none" w:sz="0" w:space="0" w:color="auto"/>
      </w:divBdr>
    </w:div>
    <w:div w:id="1173187336">
      <w:bodyDiv w:val="1"/>
      <w:marLeft w:val="0"/>
      <w:marRight w:val="0"/>
      <w:marTop w:val="0"/>
      <w:marBottom w:val="0"/>
      <w:divBdr>
        <w:top w:val="none" w:sz="0" w:space="0" w:color="auto"/>
        <w:left w:val="none" w:sz="0" w:space="0" w:color="auto"/>
        <w:bottom w:val="none" w:sz="0" w:space="0" w:color="auto"/>
        <w:right w:val="none" w:sz="0" w:space="0" w:color="auto"/>
      </w:divBdr>
    </w:div>
    <w:div w:id="1197305103">
      <w:bodyDiv w:val="1"/>
      <w:marLeft w:val="0"/>
      <w:marRight w:val="0"/>
      <w:marTop w:val="0"/>
      <w:marBottom w:val="0"/>
      <w:divBdr>
        <w:top w:val="none" w:sz="0" w:space="0" w:color="auto"/>
        <w:left w:val="none" w:sz="0" w:space="0" w:color="auto"/>
        <w:bottom w:val="none" w:sz="0" w:space="0" w:color="auto"/>
        <w:right w:val="none" w:sz="0" w:space="0" w:color="auto"/>
      </w:divBdr>
    </w:div>
    <w:div w:id="1199204076">
      <w:bodyDiv w:val="1"/>
      <w:marLeft w:val="0"/>
      <w:marRight w:val="0"/>
      <w:marTop w:val="0"/>
      <w:marBottom w:val="0"/>
      <w:divBdr>
        <w:top w:val="none" w:sz="0" w:space="0" w:color="auto"/>
        <w:left w:val="none" w:sz="0" w:space="0" w:color="auto"/>
        <w:bottom w:val="none" w:sz="0" w:space="0" w:color="auto"/>
        <w:right w:val="none" w:sz="0" w:space="0" w:color="auto"/>
      </w:divBdr>
      <w:divsChild>
        <w:div w:id="507595957">
          <w:marLeft w:val="0"/>
          <w:marRight w:val="0"/>
          <w:marTop w:val="0"/>
          <w:marBottom w:val="0"/>
          <w:divBdr>
            <w:top w:val="none" w:sz="0" w:space="0" w:color="auto"/>
            <w:left w:val="none" w:sz="0" w:space="0" w:color="auto"/>
            <w:bottom w:val="none" w:sz="0" w:space="0" w:color="auto"/>
            <w:right w:val="none" w:sz="0" w:space="0" w:color="auto"/>
          </w:divBdr>
          <w:divsChild>
            <w:div w:id="753624008">
              <w:marLeft w:val="0"/>
              <w:marRight w:val="0"/>
              <w:marTop w:val="0"/>
              <w:marBottom w:val="0"/>
              <w:divBdr>
                <w:top w:val="none" w:sz="0" w:space="0" w:color="auto"/>
                <w:left w:val="none" w:sz="0" w:space="0" w:color="auto"/>
                <w:bottom w:val="none" w:sz="0" w:space="0" w:color="auto"/>
                <w:right w:val="none" w:sz="0" w:space="0" w:color="auto"/>
              </w:divBdr>
              <w:divsChild>
                <w:div w:id="9132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5454">
      <w:bodyDiv w:val="1"/>
      <w:marLeft w:val="0"/>
      <w:marRight w:val="0"/>
      <w:marTop w:val="0"/>
      <w:marBottom w:val="0"/>
      <w:divBdr>
        <w:top w:val="none" w:sz="0" w:space="0" w:color="auto"/>
        <w:left w:val="none" w:sz="0" w:space="0" w:color="auto"/>
        <w:bottom w:val="none" w:sz="0" w:space="0" w:color="auto"/>
        <w:right w:val="none" w:sz="0" w:space="0" w:color="auto"/>
      </w:divBdr>
    </w:div>
    <w:div w:id="1209685316">
      <w:bodyDiv w:val="1"/>
      <w:marLeft w:val="0"/>
      <w:marRight w:val="0"/>
      <w:marTop w:val="0"/>
      <w:marBottom w:val="0"/>
      <w:divBdr>
        <w:top w:val="none" w:sz="0" w:space="0" w:color="auto"/>
        <w:left w:val="none" w:sz="0" w:space="0" w:color="auto"/>
        <w:bottom w:val="none" w:sz="0" w:space="0" w:color="auto"/>
        <w:right w:val="none" w:sz="0" w:space="0" w:color="auto"/>
      </w:divBdr>
    </w:div>
    <w:div w:id="1214930686">
      <w:bodyDiv w:val="1"/>
      <w:marLeft w:val="0"/>
      <w:marRight w:val="0"/>
      <w:marTop w:val="0"/>
      <w:marBottom w:val="0"/>
      <w:divBdr>
        <w:top w:val="none" w:sz="0" w:space="0" w:color="auto"/>
        <w:left w:val="none" w:sz="0" w:space="0" w:color="auto"/>
        <w:bottom w:val="none" w:sz="0" w:space="0" w:color="auto"/>
        <w:right w:val="none" w:sz="0" w:space="0" w:color="auto"/>
      </w:divBdr>
    </w:div>
    <w:div w:id="1223295052">
      <w:bodyDiv w:val="1"/>
      <w:marLeft w:val="0"/>
      <w:marRight w:val="0"/>
      <w:marTop w:val="0"/>
      <w:marBottom w:val="0"/>
      <w:divBdr>
        <w:top w:val="none" w:sz="0" w:space="0" w:color="auto"/>
        <w:left w:val="none" w:sz="0" w:space="0" w:color="auto"/>
        <w:bottom w:val="none" w:sz="0" w:space="0" w:color="auto"/>
        <w:right w:val="none" w:sz="0" w:space="0" w:color="auto"/>
      </w:divBdr>
    </w:div>
    <w:div w:id="1265334982">
      <w:bodyDiv w:val="1"/>
      <w:marLeft w:val="0"/>
      <w:marRight w:val="0"/>
      <w:marTop w:val="0"/>
      <w:marBottom w:val="0"/>
      <w:divBdr>
        <w:top w:val="none" w:sz="0" w:space="0" w:color="auto"/>
        <w:left w:val="none" w:sz="0" w:space="0" w:color="auto"/>
        <w:bottom w:val="none" w:sz="0" w:space="0" w:color="auto"/>
        <w:right w:val="none" w:sz="0" w:space="0" w:color="auto"/>
      </w:divBdr>
    </w:div>
    <w:div w:id="1266842357">
      <w:bodyDiv w:val="1"/>
      <w:marLeft w:val="0"/>
      <w:marRight w:val="0"/>
      <w:marTop w:val="0"/>
      <w:marBottom w:val="0"/>
      <w:divBdr>
        <w:top w:val="none" w:sz="0" w:space="0" w:color="auto"/>
        <w:left w:val="none" w:sz="0" w:space="0" w:color="auto"/>
        <w:bottom w:val="none" w:sz="0" w:space="0" w:color="auto"/>
        <w:right w:val="none" w:sz="0" w:space="0" w:color="auto"/>
      </w:divBdr>
    </w:div>
    <w:div w:id="1271011297">
      <w:bodyDiv w:val="1"/>
      <w:marLeft w:val="0"/>
      <w:marRight w:val="0"/>
      <w:marTop w:val="0"/>
      <w:marBottom w:val="0"/>
      <w:divBdr>
        <w:top w:val="none" w:sz="0" w:space="0" w:color="auto"/>
        <w:left w:val="none" w:sz="0" w:space="0" w:color="auto"/>
        <w:bottom w:val="none" w:sz="0" w:space="0" w:color="auto"/>
        <w:right w:val="none" w:sz="0" w:space="0" w:color="auto"/>
      </w:divBdr>
    </w:div>
    <w:div w:id="1287465842">
      <w:bodyDiv w:val="1"/>
      <w:marLeft w:val="0"/>
      <w:marRight w:val="0"/>
      <w:marTop w:val="0"/>
      <w:marBottom w:val="0"/>
      <w:divBdr>
        <w:top w:val="none" w:sz="0" w:space="0" w:color="auto"/>
        <w:left w:val="none" w:sz="0" w:space="0" w:color="auto"/>
        <w:bottom w:val="none" w:sz="0" w:space="0" w:color="auto"/>
        <w:right w:val="none" w:sz="0" w:space="0" w:color="auto"/>
      </w:divBdr>
    </w:div>
    <w:div w:id="1289166472">
      <w:bodyDiv w:val="1"/>
      <w:marLeft w:val="0"/>
      <w:marRight w:val="0"/>
      <w:marTop w:val="0"/>
      <w:marBottom w:val="0"/>
      <w:divBdr>
        <w:top w:val="none" w:sz="0" w:space="0" w:color="auto"/>
        <w:left w:val="none" w:sz="0" w:space="0" w:color="auto"/>
        <w:bottom w:val="none" w:sz="0" w:space="0" w:color="auto"/>
        <w:right w:val="none" w:sz="0" w:space="0" w:color="auto"/>
      </w:divBdr>
    </w:div>
    <w:div w:id="1302805286">
      <w:bodyDiv w:val="1"/>
      <w:marLeft w:val="0"/>
      <w:marRight w:val="0"/>
      <w:marTop w:val="0"/>
      <w:marBottom w:val="0"/>
      <w:divBdr>
        <w:top w:val="none" w:sz="0" w:space="0" w:color="auto"/>
        <w:left w:val="none" w:sz="0" w:space="0" w:color="auto"/>
        <w:bottom w:val="none" w:sz="0" w:space="0" w:color="auto"/>
        <w:right w:val="none" w:sz="0" w:space="0" w:color="auto"/>
      </w:divBdr>
    </w:div>
    <w:div w:id="1303197175">
      <w:bodyDiv w:val="1"/>
      <w:marLeft w:val="0"/>
      <w:marRight w:val="0"/>
      <w:marTop w:val="0"/>
      <w:marBottom w:val="0"/>
      <w:divBdr>
        <w:top w:val="none" w:sz="0" w:space="0" w:color="auto"/>
        <w:left w:val="none" w:sz="0" w:space="0" w:color="auto"/>
        <w:bottom w:val="none" w:sz="0" w:space="0" w:color="auto"/>
        <w:right w:val="none" w:sz="0" w:space="0" w:color="auto"/>
      </w:divBdr>
    </w:div>
    <w:div w:id="1319308101">
      <w:bodyDiv w:val="1"/>
      <w:marLeft w:val="0"/>
      <w:marRight w:val="0"/>
      <w:marTop w:val="0"/>
      <w:marBottom w:val="0"/>
      <w:divBdr>
        <w:top w:val="none" w:sz="0" w:space="0" w:color="auto"/>
        <w:left w:val="none" w:sz="0" w:space="0" w:color="auto"/>
        <w:bottom w:val="none" w:sz="0" w:space="0" w:color="auto"/>
        <w:right w:val="none" w:sz="0" w:space="0" w:color="auto"/>
      </w:divBdr>
    </w:div>
    <w:div w:id="1322083529">
      <w:bodyDiv w:val="1"/>
      <w:marLeft w:val="0"/>
      <w:marRight w:val="0"/>
      <w:marTop w:val="0"/>
      <w:marBottom w:val="0"/>
      <w:divBdr>
        <w:top w:val="none" w:sz="0" w:space="0" w:color="auto"/>
        <w:left w:val="none" w:sz="0" w:space="0" w:color="auto"/>
        <w:bottom w:val="none" w:sz="0" w:space="0" w:color="auto"/>
        <w:right w:val="none" w:sz="0" w:space="0" w:color="auto"/>
      </w:divBdr>
    </w:div>
    <w:div w:id="1322779866">
      <w:bodyDiv w:val="1"/>
      <w:marLeft w:val="0"/>
      <w:marRight w:val="0"/>
      <w:marTop w:val="0"/>
      <w:marBottom w:val="0"/>
      <w:divBdr>
        <w:top w:val="none" w:sz="0" w:space="0" w:color="auto"/>
        <w:left w:val="none" w:sz="0" w:space="0" w:color="auto"/>
        <w:bottom w:val="none" w:sz="0" w:space="0" w:color="auto"/>
        <w:right w:val="none" w:sz="0" w:space="0" w:color="auto"/>
      </w:divBdr>
    </w:div>
    <w:div w:id="1334600513">
      <w:bodyDiv w:val="1"/>
      <w:marLeft w:val="0"/>
      <w:marRight w:val="0"/>
      <w:marTop w:val="0"/>
      <w:marBottom w:val="0"/>
      <w:divBdr>
        <w:top w:val="none" w:sz="0" w:space="0" w:color="auto"/>
        <w:left w:val="none" w:sz="0" w:space="0" w:color="auto"/>
        <w:bottom w:val="none" w:sz="0" w:space="0" w:color="auto"/>
        <w:right w:val="none" w:sz="0" w:space="0" w:color="auto"/>
      </w:divBdr>
    </w:div>
    <w:div w:id="1335373140">
      <w:bodyDiv w:val="1"/>
      <w:marLeft w:val="0"/>
      <w:marRight w:val="0"/>
      <w:marTop w:val="0"/>
      <w:marBottom w:val="0"/>
      <w:divBdr>
        <w:top w:val="none" w:sz="0" w:space="0" w:color="auto"/>
        <w:left w:val="none" w:sz="0" w:space="0" w:color="auto"/>
        <w:bottom w:val="none" w:sz="0" w:space="0" w:color="auto"/>
        <w:right w:val="none" w:sz="0" w:space="0" w:color="auto"/>
      </w:divBdr>
    </w:div>
    <w:div w:id="1335648180">
      <w:bodyDiv w:val="1"/>
      <w:marLeft w:val="0"/>
      <w:marRight w:val="0"/>
      <w:marTop w:val="0"/>
      <w:marBottom w:val="0"/>
      <w:divBdr>
        <w:top w:val="none" w:sz="0" w:space="0" w:color="auto"/>
        <w:left w:val="none" w:sz="0" w:space="0" w:color="auto"/>
        <w:bottom w:val="none" w:sz="0" w:space="0" w:color="auto"/>
        <w:right w:val="none" w:sz="0" w:space="0" w:color="auto"/>
      </w:divBdr>
    </w:div>
    <w:div w:id="1336766987">
      <w:bodyDiv w:val="1"/>
      <w:marLeft w:val="0"/>
      <w:marRight w:val="0"/>
      <w:marTop w:val="0"/>
      <w:marBottom w:val="0"/>
      <w:divBdr>
        <w:top w:val="none" w:sz="0" w:space="0" w:color="auto"/>
        <w:left w:val="none" w:sz="0" w:space="0" w:color="auto"/>
        <w:bottom w:val="none" w:sz="0" w:space="0" w:color="auto"/>
        <w:right w:val="none" w:sz="0" w:space="0" w:color="auto"/>
      </w:divBdr>
    </w:div>
    <w:div w:id="1338078144">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1">
          <w:marLeft w:val="0"/>
          <w:marRight w:val="0"/>
          <w:marTop w:val="0"/>
          <w:marBottom w:val="0"/>
          <w:divBdr>
            <w:top w:val="none" w:sz="0" w:space="0" w:color="auto"/>
            <w:left w:val="none" w:sz="0" w:space="0" w:color="auto"/>
            <w:bottom w:val="none" w:sz="0" w:space="0" w:color="auto"/>
            <w:right w:val="none" w:sz="0" w:space="0" w:color="auto"/>
          </w:divBdr>
          <w:divsChild>
            <w:div w:id="1182938844">
              <w:marLeft w:val="0"/>
              <w:marRight w:val="0"/>
              <w:marTop w:val="0"/>
              <w:marBottom w:val="0"/>
              <w:divBdr>
                <w:top w:val="none" w:sz="0" w:space="0" w:color="auto"/>
                <w:left w:val="none" w:sz="0" w:space="0" w:color="auto"/>
                <w:bottom w:val="none" w:sz="0" w:space="0" w:color="auto"/>
                <w:right w:val="none" w:sz="0" w:space="0" w:color="auto"/>
              </w:divBdr>
              <w:divsChild>
                <w:div w:id="771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241201">
      <w:bodyDiv w:val="1"/>
      <w:marLeft w:val="0"/>
      <w:marRight w:val="0"/>
      <w:marTop w:val="0"/>
      <w:marBottom w:val="0"/>
      <w:divBdr>
        <w:top w:val="none" w:sz="0" w:space="0" w:color="auto"/>
        <w:left w:val="none" w:sz="0" w:space="0" w:color="auto"/>
        <w:bottom w:val="none" w:sz="0" w:space="0" w:color="auto"/>
        <w:right w:val="none" w:sz="0" w:space="0" w:color="auto"/>
      </w:divBdr>
    </w:div>
    <w:div w:id="1368523856">
      <w:bodyDiv w:val="1"/>
      <w:marLeft w:val="0"/>
      <w:marRight w:val="0"/>
      <w:marTop w:val="0"/>
      <w:marBottom w:val="0"/>
      <w:divBdr>
        <w:top w:val="none" w:sz="0" w:space="0" w:color="auto"/>
        <w:left w:val="none" w:sz="0" w:space="0" w:color="auto"/>
        <w:bottom w:val="none" w:sz="0" w:space="0" w:color="auto"/>
        <w:right w:val="none" w:sz="0" w:space="0" w:color="auto"/>
      </w:divBdr>
    </w:div>
    <w:div w:id="1382636564">
      <w:bodyDiv w:val="1"/>
      <w:marLeft w:val="0"/>
      <w:marRight w:val="0"/>
      <w:marTop w:val="0"/>
      <w:marBottom w:val="0"/>
      <w:divBdr>
        <w:top w:val="none" w:sz="0" w:space="0" w:color="auto"/>
        <w:left w:val="none" w:sz="0" w:space="0" w:color="auto"/>
        <w:bottom w:val="none" w:sz="0" w:space="0" w:color="auto"/>
        <w:right w:val="none" w:sz="0" w:space="0" w:color="auto"/>
      </w:divBdr>
    </w:div>
    <w:div w:id="1389038485">
      <w:bodyDiv w:val="1"/>
      <w:marLeft w:val="0"/>
      <w:marRight w:val="0"/>
      <w:marTop w:val="0"/>
      <w:marBottom w:val="0"/>
      <w:divBdr>
        <w:top w:val="none" w:sz="0" w:space="0" w:color="auto"/>
        <w:left w:val="none" w:sz="0" w:space="0" w:color="auto"/>
        <w:bottom w:val="none" w:sz="0" w:space="0" w:color="auto"/>
        <w:right w:val="none" w:sz="0" w:space="0" w:color="auto"/>
      </w:divBdr>
    </w:div>
    <w:div w:id="1410695162">
      <w:bodyDiv w:val="1"/>
      <w:marLeft w:val="0"/>
      <w:marRight w:val="0"/>
      <w:marTop w:val="0"/>
      <w:marBottom w:val="0"/>
      <w:divBdr>
        <w:top w:val="none" w:sz="0" w:space="0" w:color="auto"/>
        <w:left w:val="none" w:sz="0" w:space="0" w:color="auto"/>
        <w:bottom w:val="none" w:sz="0" w:space="0" w:color="auto"/>
        <w:right w:val="none" w:sz="0" w:space="0" w:color="auto"/>
      </w:divBdr>
    </w:div>
    <w:div w:id="1412580694">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34016041">
      <w:bodyDiv w:val="1"/>
      <w:marLeft w:val="0"/>
      <w:marRight w:val="0"/>
      <w:marTop w:val="0"/>
      <w:marBottom w:val="0"/>
      <w:divBdr>
        <w:top w:val="none" w:sz="0" w:space="0" w:color="auto"/>
        <w:left w:val="none" w:sz="0" w:space="0" w:color="auto"/>
        <w:bottom w:val="none" w:sz="0" w:space="0" w:color="auto"/>
        <w:right w:val="none" w:sz="0" w:space="0" w:color="auto"/>
      </w:divBdr>
    </w:div>
    <w:div w:id="1443695376">
      <w:bodyDiv w:val="1"/>
      <w:marLeft w:val="0"/>
      <w:marRight w:val="0"/>
      <w:marTop w:val="0"/>
      <w:marBottom w:val="0"/>
      <w:divBdr>
        <w:top w:val="none" w:sz="0" w:space="0" w:color="auto"/>
        <w:left w:val="none" w:sz="0" w:space="0" w:color="auto"/>
        <w:bottom w:val="none" w:sz="0" w:space="0" w:color="auto"/>
        <w:right w:val="none" w:sz="0" w:space="0" w:color="auto"/>
      </w:divBdr>
    </w:div>
    <w:div w:id="1447195354">
      <w:bodyDiv w:val="1"/>
      <w:marLeft w:val="0"/>
      <w:marRight w:val="0"/>
      <w:marTop w:val="0"/>
      <w:marBottom w:val="0"/>
      <w:divBdr>
        <w:top w:val="none" w:sz="0" w:space="0" w:color="auto"/>
        <w:left w:val="none" w:sz="0" w:space="0" w:color="auto"/>
        <w:bottom w:val="none" w:sz="0" w:space="0" w:color="auto"/>
        <w:right w:val="none" w:sz="0" w:space="0" w:color="auto"/>
      </w:divBdr>
    </w:div>
    <w:div w:id="1462266163">
      <w:bodyDiv w:val="1"/>
      <w:marLeft w:val="0"/>
      <w:marRight w:val="0"/>
      <w:marTop w:val="0"/>
      <w:marBottom w:val="0"/>
      <w:divBdr>
        <w:top w:val="none" w:sz="0" w:space="0" w:color="auto"/>
        <w:left w:val="none" w:sz="0" w:space="0" w:color="auto"/>
        <w:bottom w:val="none" w:sz="0" w:space="0" w:color="auto"/>
        <w:right w:val="none" w:sz="0" w:space="0" w:color="auto"/>
      </w:divBdr>
    </w:div>
    <w:div w:id="1468667633">
      <w:bodyDiv w:val="1"/>
      <w:marLeft w:val="0"/>
      <w:marRight w:val="0"/>
      <w:marTop w:val="0"/>
      <w:marBottom w:val="0"/>
      <w:divBdr>
        <w:top w:val="none" w:sz="0" w:space="0" w:color="auto"/>
        <w:left w:val="none" w:sz="0" w:space="0" w:color="auto"/>
        <w:bottom w:val="none" w:sz="0" w:space="0" w:color="auto"/>
        <w:right w:val="none" w:sz="0" w:space="0" w:color="auto"/>
      </w:divBdr>
    </w:div>
    <w:div w:id="1472478290">
      <w:bodyDiv w:val="1"/>
      <w:marLeft w:val="0"/>
      <w:marRight w:val="0"/>
      <w:marTop w:val="0"/>
      <w:marBottom w:val="0"/>
      <w:divBdr>
        <w:top w:val="none" w:sz="0" w:space="0" w:color="auto"/>
        <w:left w:val="none" w:sz="0" w:space="0" w:color="auto"/>
        <w:bottom w:val="none" w:sz="0" w:space="0" w:color="auto"/>
        <w:right w:val="none" w:sz="0" w:space="0" w:color="auto"/>
      </w:divBdr>
    </w:div>
    <w:div w:id="1478644773">
      <w:bodyDiv w:val="1"/>
      <w:marLeft w:val="0"/>
      <w:marRight w:val="0"/>
      <w:marTop w:val="0"/>
      <w:marBottom w:val="0"/>
      <w:divBdr>
        <w:top w:val="none" w:sz="0" w:space="0" w:color="auto"/>
        <w:left w:val="none" w:sz="0" w:space="0" w:color="auto"/>
        <w:bottom w:val="none" w:sz="0" w:space="0" w:color="auto"/>
        <w:right w:val="none" w:sz="0" w:space="0" w:color="auto"/>
      </w:divBdr>
    </w:div>
    <w:div w:id="1478841671">
      <w:bodyDiv w:val="1"/>
      <w:marLeft w:val="0"/>
      <w:marRight w:val="0"/>
      <w:marTop w:val="0"/>
      <w:marBottom w:val="0"/>
      <w:divBdr>
        <w:top w:val="none" w:sz="0" w:space="0" w:color="auto"/>
        <w:left w:val="none" w:sz="0" w:space="0" w:color="auto"/>
        <w:bottom w:val="none" w:sz="0" w:space="0" w:color="auto"/>
        <w:right w:val="none" w:sz="0" w:space="0" w:color="auto"/>
      </w:divBdr>
    </w:div>
    <w:div w:id="1482310695">
      <w:bodyDiv w:val="1"/>
      <w:marLeft w:val="0"/>
      <w:marRight w:val="0"/>
      <w:marTop w:val="0"/>
      <w:marBottom w:val="0"/>
      <w:divBdr>
        <w:top w:val="none" w:sz="0" w:space="0" w:color="auto"/>
        <w:left w:val="none" w:sz="0" w:space="0" w:color="auto"/>
        <w:bottom w:val="none" w:sz="0" w:space="0" w:color="auto"/>
        <w:right w:val="none" w:sz="0" w:space="0" w:color="auto"/>
      </w:divBdr>
    </w:div>
    <w:div w:id="1510482579">
      <w:bodyDiv w:val="1"/>
      <w:marLeft w:val="0"/>
      <w:marRight w:val="0"/>
      <w:marTop w:val="0"/>
      <w:marBottom w:val="0"/>
      <w:divBdr>
        <w:top w:val="none" w:sz="0" w:space="0" w:color="auto"/>
        <w:left w:val="none" w:sz="0" w:space="0" w:color="auto"/>
        <w:bottom w:val="none" w:sz="0" w:space="0" w:color="auto"/>
        <w:right w:val="none" w:sz="0" w:space="0" w:color="auto"/>
      </w:divBdr>
    </w:div>
    <w:div w:id="1511675972">
      <w:bodyDiv w:val="1"/>
      <w:marLeft w:val="0"/>
      <w:marRight w:val="0"/>
      <w:marTop w:val="0"/>
      <w:marBottom w:val="0"/>
      <w:divBdr>
        <w:top w:val="none" w:sz="0" w:space="0" w:color="auto"/>
        <w:left w:val="none" w:sz="0" w:space="0" w:color="auto"/>
        <w:bottom w:val="none" w:sz="0" w:space="0" w:color="auto"/>
        <w:right w:val="none" w:sz="0" w:space="0" w:color="auto"/>
      </w:divBdr>
    </w:div>
    <w:div w:id="1531531741">
      <w:bodyDiv w:val="1"/>
      <w:marLeft w:val="0"/>
      <w:marRight w:val="0"/>
      <w:marTop w:val="0"/>
      <w:marBottom w:val="0"/>
      <w:divBdr>
        <w:top w:val="none" w:sz="0" w:space="0" w:color="auto"/>
        <w:left w:val="none" w:sz="0" w:space="0" w:color="auto"/>
        <w:bottom w:val="none" w:sz="0" w:space="0" w:color="auto"/>
        <w:right w:val="none" w:sz="0" w:space="0" w:color="auto"/>
      </w:divBdr>
    </w:div>
    <w:div w:id="1532649759">
      <w:bodyDiv w:val="1"/>
      <w:marLeft w:val="0"/>
      <w:marRight w:val="0"/>
      <w:marTop w:val="0"/>
      <w:marBottom w:val="0"/>
      <w:divBdr>
        <w:top w:val="none" w:sz="0" w:space="0" w:color="auto"/>
        <w:left w:val="none" w:sz="0" w:space="0" w:color="auto"/>
        <w:bottom w:val="none" w:sz="0" w:space="0" w:color="auto"/>
        <w:right w:val="none" w:sz="0" w:space="0" w:color="auto"/>
      </w:divBdr>
    </w:div>
    <w:div w:id="1542204519">
      <w:bodyDiv w:val="1"/>
      <w:marLeft w:val="0"/>
      <w:marRight w:val="0"/>
      <w:marTop w:val="0"/>
      <w:marBottom w:val="0"/>
      <w:divBdr>
        <w:top w:val="none" w:sz="0" w:space="0" w:color="auto"/>
        <w:left w:val="none" w:sz="0" w:space="0" w:color="auto"/>
        <w:bottom w:val="none" w:sz="0" w:space="0" w:color="auto"/>
        <w:right w:val="none" w:sz="0" w:space="0" w:color="auto"/>
      </w:divBdr>
    </w:div>
    <w:div w:id="1543056669">
      <w:bodyDiv w:val="1"/>
      <w:marLeft w:val="0"/>
      <w:marRight w:val="0"/>
      <w:marTop w:val="0"/>
      <w:marBottom w:val="0"/>
      <w:divBdr>
        <w:top w:val="none" w:sz="0" w:space="0" w:color="auto"/>
        <w:left w:val="none" w:sz="0" w:space="0" w:color="auto"/>
        <w:bottom w:val="none" w:sz="0" w:space="0" w:color="auto"/>
        <w:right w:val="none" w:sz="0" w:space="0" w:color="auto"/>
      </w:divBdr>
    </w:div>
    <w:div w:id="1550916716">
      <w:bodyDiv w:val="1"/>
      <w:marLeft w:val="0"/>
      <w:marRight w:val="0"/>
      <w:marTop w:val="0"/>
      <w:marBottom w:val="0"/>
      <w:divBdr>
        <w:top w:val="none" w:sz="0" w:space="0" w:color="auto"/>
        <w:left w:val="none" w:sz="0" w:space="0" w:color="auto"/>
        <w:bottom w:val="none" w:sz="0" w:space="0" w:color="auto"/>
        <w:right w:val="none" w:sz="0" w:space="0" w:color="auto"/>
      </w:divBdr>
    </w:div>
    <w:div w:id="1573732307">
      <w:bodyDiv w:val="1"/>
      <w:marLeft w:val="0"/>
      <w:marRight w:val="0"/>
      <w:marTop w:val="0"/>
      <w:marBottom w:val="0"/>
      <w:divBdr>
        <w:top w:val="none" w:sz="0" w:space="0" w:color="auto"/>
        <w:left w:val="none" w:sz="0" w:space="0" w:color="auto"/>
        <w:bottom w:val="none" w:sz="0" w:space="0" w:color="auto"/>
        <w:right w:val="none" w:sz="0" w:space="0" w:color="auto"/>
      </w:divBdr>
    </w:div>
    <w:div w:id="1581402047">
      <w:bodyDiv w:val="1"/>
      <w:marLeft w:val="0"/>
      <w:marRight w:val="0"/>
      <w:marTop w:val="0"/>
      <w:marBottom w:val="0"/>
      <w:divBdr>
        <w:top w:val="none" w:sz="0" w:space="0" w:color="auto"/>
        <w:left w:val="none" w:sz="0" w:space="0" w:color="auto"/>
        <w:bottom w:val="none" w:sz="0" w:space="0" w:color="auto"/>
        <w:right w:val="none" w:sz="0" w:space="0" w:color="auto"/>
      </w:divBdr>
    </w:div>
    <w:div w:id="1591230722">
      <w:bodyDiv w:val="1"/>
      <w:marLeft w:val="0"/>
      <w:marRight w:val="0"/>
      <w:marTop w:val="0"/>
      <w:marBottom w:val="0"/>
      <w:divBdr>
        <w:top w:val="none" w:sz="0" w:space="0" w:color="auto"/>
        <w:left w:val="none" w:sz="0" w:space="0" w:color="auto"/>
        <w:bottom w:val="none" w:sz="0" w:space="0" w:color="auto"/>
        <w:right w:val="none" w:sz="0" w:space="0" w:color="auto"/>
      </w:divBdr>
    </w:div>
    <w:div w:id="1608079302">
      <w:bodyDiv w:val="1"/>
      <w:marLeft w:val="0"/>
      <w:marRight w:val="0"/>
      <w:marTop w:val="0"/>
      <w:marBottom w:val="0"/>
      <w:divBdr>
        <w:top w:val="none" w:sz="0" w:space="0" w:color="auto"/>
        <w:left w:val="none" w:sz="0" w:space="0" w:color="auto"/>
        <w:bottom w:val="none" w:sz="0" w:space="0" w:color="auto"/>
        <w:right w:val="none" w:sz="0" w:space="0" w:color="auto"/>
      </w:divBdr>
    </w:div>
    <w:div w:id="1608654485">
      <w:bodyDiv w:val="1"/>
      <w:marLeft w:val="0"/>
      <w:marRight w:val="0"/>
      <w:marTop w:val="0"/>
      <w:marBottom w:val="0"/>
      <w:divBdr>
        <w:top w:val="none" w:sz="0" w:space="0" w:color="auto"/>
        <w:left w:val="none" w:sz="0" w:space="0" w:color="auto"/>
        <w:bottom w:val="none" w:sz="0" w:space="0" w:color="auto"/>
        <w:right w:val="none" w:sz="0" w:space="0" w:color="auto"/>
      </w:divBdr>
    </w:div>
    <w:div w:id="1610042167">
      <w:bodyDiv w:val="1"/>
      <w:marLeft w:val="0"/>
      <w:marRight w:val="0"/>
      <w:marTop w:val="0"/>
      <w:marBottom w:val="0"/>
      <w:divBdr>
        <w:top w:val="none" w:sz="0" w:space="0" w:color="auto"/>
        <w:left w:val="none" w:sz="0" w:space="0" w:color="auto"/>
        <w:bottom w:val="none" w:sz="0" w:space="0" w:color="auto"/>
        <w:right w:val="none" w:sz="0" w:space="0" w:color="auto"/>
      </w:divBdr>
    </w:div>
    <w:div w:id="1619946366">
      <w:bodyDiv w:val="1"/>
      <w:marLeft w:val="0"/>
      <w:marRight w:val="0"/>
      <w:marTop w:val="0"/>
      <w:marBottom w:val="0"/>
      <w:divBdr>
        <w:top w:val="none" w:sz="0" w:space="0" w:color="auto"/>
        <w:left w:val="none" w:sz="0" w:space="0" w:color="auto"/>
        <w:bottom w:val="none" w:sz="0" w:space="0" w:color="auto"/>
        <w:right w:val="none" w:sz="0" w:space="0" w:color="auto"/>
      </w:divBdr>
    </w:div>
    <w:div w:id="1620798402">
      <w:bodyDiv w:val="1"/>
      <w:marLeft w:val="0"/>
      <w:marRight w:val="0"/>
      <w:marTop w:val="0"/>
      <w:marBottom w:val="0"/>
      <w:divBdr>
        <w:top w:val="none" w:sz="0" w:space="0" w:color="auto"/>
        <w:left w:val="none" w:sz="0" w:space="0" w:color="auto"/>
        <w:bottom w:val="none" w:sz="0" w:space="0" w:color="auto"/>
        <w:right w:val="none" w:sz="0" w:space="0" w:color="auto"/>
      </w:divBdr>
    </w:div>
    <w:div w:id="1626815347">
      <w:bodyDiv w:val="1"/>
      <w:marLeft w:val="0"/>
      <w:marRight w:val="0"/>
      <w:marTop w:val="0"/>
      <w:marBottom w:val="0"/>
      <w:divBdr>
        <w:top w:val="none" w:sz="0" w:space="0" w:color="auto"/>
        <w:left w:val="none" w:sz="0" w:space="0" w:color="auto"/>
        <w:bottom w:val="none" w:sz="0" w:space="0" w:color="auto"/>
        <w:right w:val="none" w:sz="0" w:space="0" w:color="auto"/>
      </w:divBdr>
    </w:div>
    <w:div w:id="1628122970">
      <w:bodyDiv w:val="1"/>
      <w:marLeft w:val="0"/>
      <w:marRight w:val="0"/>
      <w:marTop w:val="0"/>
      <w:marBottom w:val="0"/>
      <w:divBdr>
        <w:top w:val="none" w:sz="0" w:space="0" w:color="auto"/>
        <w:left w:val="none" w:sz="0" w:space="0" w:color="auto"/>
        <w:bottom w:val="none" w:sz="0" w:space="0" w:color="auto"/>
        <w:right w:val="none" w:sz="0" w:space="0" w:color="auto"/>
      </w:divBdr>
    </w:div>
    <w:div w:id="1643387896">
      <w:bodyDiv w:val="1"/>
      <w:marLeft w:val="0"/>
      <w:marRight w:val="0"/>
      <w:marTop w:val="0"/>
      <w:marBottom w:val="0"/>
      <w:divBdr>
        <w:top w:val="none" w:sz="0" w:space="0" w:color="auto"/>
        <w:left w:val="none" w:sz="0" w:space="0" w:color="auto"/>
        <w:bottom w:val="none" w:sz="0" w:space="0" w:color="auto"/>
        <w:right w:val="none" w:sz="0" w:space="0" w:color="auto"/>
      </w:divBdr>
    </w:div>
    <w:div w:id="1656950262">
      <w:bodyDiv w:val="1"/>
      <w:marLeft w:val="0"/>
      <w:marRight w:val="0"/>
      <w:marTop w:val="0"/>
      <w:marBottom w:val="0"/>
      <w:divBdr>
        <w:top w:val="none" w:sz="0" w:space="0" w:color="auto"/>
        <w:left w:val="none" w:sz="0" w:space="0" w:color="auto"/>
        <w:bottom w:val="none" w:sz="0" w:space="0" w:color="auto"/>
        <w:right w:val="none" w:sz="0" w:space="0" w:color="auto"/>
      </w:divBdr>
    </w:div>
    <w:div w:id="1663894609">
      <w:bodyDiv w:val="1"/>
      <w:marLeft w:val="0"/>
      <w:marRight w:val="0"/>
      <w:marTop w:val="0"/>
      <w:marBottom w:val="0"/>
      <w:divBdr>
        <w:top w:val="none" w:sz="0" w:space="0" w:color="auto"/>
        <w:left w:val="none" w:sz="0" w:space="0" w:color="auto"/>
        <w:bottom w:val="none" w:sz="0" w:space="0" w:color="auto"/>
        <w:right w:val="none" w:sz="0" w:space="0" w:color="auto"/>
      </w:divBdr>
    </w:div>
    <w:div w:id="1677077325">
      <w:bodyDiv w:val="1"/>
      <w:marLeft w:val="0"/>
      <w:marRight w:val="0"/>
      <w:marTop w:val="0"/>
      <w:marBottom w:val="0"/>
      <w:divBdr>
        <w:top w:val="none" w:sz="0" w:space="0" w:color="auto"/>
        <w:left w:val="none" w:sz="0" w:space="0" w:color="auto"/>
        <w:bottom w:val="none" w:sz="0" w:space="0" w:color="auto"/>
        <w:right w:val="none" w:sz="0" w:space="0" w:color="auto"/>
      </w:divBdr>
    </w:div>
    <w:div w:id="1677265959">
      <w:bodyDiv w:val="1"/>
      <w:marLeft w:val="0"/>
      <w:marRight w:val="0"/>
      <w:marTop w:val="0"/>
      <w:marBottom w:val="0"/>
      <w:divBdr>
        <w:top w:val="none" w:sz="0" w:space="0" w:color="auto"/>
        <w:left w:val="none" w:sz="0" w:space="0" w:color="auto"/>
        <w:bottom w:val="none" w:sz="0" w:space="0" w:color="auto"/>
        <w:right w:val="none" w:sz="0" w:space="0" w:color="auto"/>
      </w:divBdr>
    </w:div>
    <w:div w:id="1696687254">
      <w:bodyDiv w:val="1"/>
      <w:marLeft w:val="0"/>
      <w:marRight w:val="0"/>
      <w:marTop w:val="0"/>
      <w:marBottom w:val="0"/>
      <w:divBdr>
        <w:top w:val="none" w:sz="0" w:space="0" w:color="auto"/>
        <w:left w:val="none" w:sz="0" w:space="0" w:color="auto"/>
        <w:bottom w:val="none" w:sz="0" w:space="0" w:color="auto"/>
        <w:right w:val="none" w:sz="0" w:space="0" w:color="auto"/>
      </w:divBdr>
    </w:div>
    <w:div w:id="1701319979">
      <w:bodyDiv w:val="1"/>
      <w:marLeft w:val="0"/>
      <w:marRight w:val="0"/>
      <w:marTop w:val="0"/>
      <w:marBottom w:val="0"/>
      <w:divBdr>
        <w:top w:val="none" w:sz="0" w:space="0" w:color="auto"/>
        <w:left w:val="none" w:sz="0" w:space="0" w:color="auto"/>
        <w:bottom w:val="none" w:sz="0" w:space="0" w:color="auto"/>
        <w:right w:val="none" w:sz="0" w:space="0" w:color="auto"/>
      </w:divBdr>
    </w:div>
    <w:div w:id="1702708537">
      <w:bodyDiv w:val="1"/>
      <w:marLeft w:val="0"/>
      <w:marRight w:val="0"/>
      <w:marTop w:val="0"/>
      <w:marBottom w:val="0"/>
      <w:divBdr>
        <w:top w:val="none" w:sz="0" w:space="0" w:color="auto"/>
        <w:left w:val="none" w:sz="0" w:space="0" w:color="auto"/>
        <w:bottom w:val="none" w:sz="0" w:space="0" w:color="auto"/>
        <w:right w:val="none" w:sz="0" w:space="0" w:color="auto"/>
      </w:divBdr>
    </w:div>
    <w:div w:id="1709066585">
      <w:bodyDiv w:val="1"/>
      <w:marLeft w:val="0"/>
      <w:marRight w:val="0"/>
      <w:marTop w:val="0"/>
      <w:marBottom w:val="0"/>
      <w:divBdr>
        <w:top w:val="none" w:sz="0" w:space="0" w:color="auto"/>
        <w:left w:val="none" w:sz="0" w:space="0" w:color="auto"/>
        <w:bottom w:val="none" w:sz="0" w:space="0" w:color="auto"/>
        <w:right w:val="none" w:sz="0" w:space="0" w:color="auto"/>
      </w:divBdr>
    </w:div>
    <w:div w:id="1714502635">
      <w:bodyDiv w:val="1"/>
      <w:marLeft w:val="0"/>
      <w:marRight w:val="0"/>
      <w:marTop w:val="0"/>
      <w:marBottom w:val="0"/>
      <w:divBdr>
        <w:top w:val="none" w:sz="0" w:space="0" w:color="auto"/>
        <w:left w:val="none" w:sz="0" w:space="0" w:color="auto"/>
        <w:bottom w:val="none" w:sz="0" w:space="0" w:color="auto"/>
        <w:right w:val="none" w:sz="0" w:space="0" w:color="auto"/>
      </w:divBdr>
    </w:div>
    <w:div w:id="1716848874">
      <w:bodyDiv w:val="1"/>
      <w:marLeft w:val="0"/>
      <w:marRight w:val="0"/>
      <w:marTop w:val="0"/>
      <w:marBottom w:val="0"/>
      <w:divBdr>
        <w:top w:val="none" w:sz="0" w:space="0" w:color="auto"/>
        <w:left w:val="none" w:sz="0" w:space="0" w:color="auto"/>
        <w:bottom w:val="none" w:sz="0" w:space="0" w:color="auto"/>
        <w:right w:val="none" w:sz="0" w:space="0" w:color="auto"/>
      </w:divBdr>
    </w:div>
    <w:div w:id="1720392904">
      <w:bodyDiv w:val="1"/>
      <w:marLeft w:val="0"/>
      <w:marRight w:val="0"/>
      <w:marTop w:val="0"/>
      <w:marBottom w:val="0"/>
      <w:divBdr>
        <w:top w:val="none" w:sz="0" w:space="0" w:color="auto"/>
        <w:left w:val="none" w:sz="0" w:space="0" w:color="auto"/>
        <w:bottom w:val="none" w:sz="0" w:space="0" w:color="auto"/>
        <w:right w:val="none" w:sz="0" w:space="0" w:color="auto"/>
      </w:divBdr>
    </w:div>
    <w:div w:id="1729497771">
      <w:bodyDiv w:val="1"/>
      <w:marLeft w:val="0"/>
      <w:marRight w:val="0"/>
      <w:marTop w:val="0"/>
      <w:marBottom w:val="0"/>
      <w:divBdr>
        <w:top w:val="none" w:sz="0" w:space="0" w:color="auto"/>
        <w:left w:val="none" w:sz="0" w:space="0" w:color="auto"/>
        <w:bottom w:val="none" w:sz="0" w:space="0" w:color="auto"/>
        <w:right w:val="none" w:sz="0" w:space="0" w:color="auto"/>
      </w:divBdr>
    </w:div>
    <w:div w:id="1729498969">
      <w:bodyDiv w:val="1"/>
      <w:marLeft w:val="0"/>
      <w:marRight w:val="0"/>
      <w:marTop w:val="0"/>
      <w:marBottom w:val="0"/>
      <w:divBdr>
        <w:top w:val="none" w:sz="0" w:space="0" w:color="auto"/>
        <w:left w:val="none" w:sz="0" w:space="0" w:color="auto"/>
        <w:bottom w:val="none" w:sz="0" w:space="0" w:color="auto"/>
        <w:right w:val="none" w:sz="0" w:space="0" w:color="auto"/>
      </w:divBdr>
    </w:div>
    <w:div w:id="1731683409">
      <w:bodyDiv w:val="1"/>
      <w:marLeft w:val="0"/>
      <w:marRight w:val="0"/>
      <w:marTop w:val="0"/>
      <w:marBottom w:val="0"/>
      <w:divBdr>
        <w:top w:val="none" w:sz="0" w:space="0" w:color="auto"/>
        <w:left w:val="none" w:sz="0" w:space="0" w:color="auto"/>
        <w:bottom w:val="none" w:sz="0" w:space="0" w:color="auto"/>
        <w:right w:val="none" w:sz="0" w:space="0" w:color="auto"/>
      </w:divBdr>
    </w:div>
    <w:div w:id="1744714046">
      <w:bodyDiv w:val="1"/>
      <w:marLeft w:val="0"/>
      <w:marRight w:val="0"/>
      <w:marTop w:val="0"/>
      <w:marBottom w:val="0"/>
      <w:divBdr>
        <w:top w:val="none" w:sz="0" w:space="0" w:color="auto"/>
        <w:left w:val="none" w:sz="0" w:space="0" w:color="auto"/>
        <w:bottom w:val="none" w:sz="0" w:space="0" w:color="auto"/>
        <w:right w:val="none" w:sz="0" w:space="0" w:color="auto"/>
      </w:divBdr>
    </w:div>
    <w:div w:id="1769228380">
      <w:bodyDiv w:val="1"/>
      <w:marLeft w:val="0"/>
      <w:marRight w:val="0"/>
      <w:marTop w:val="0"/>
      <w:marBottom w:val="0"/>
      <w:divBdr>
        <w:top w:val="none" w:sz="0" w:space="0" w:color="auto"/>
        <w:left w:val="none" w:sz="0" w:space="0" w:color="auto"/>
        <w:bottom w:val="none" w:sz="0" w:space="0" w:color="auto"/>
        <w:right w:val="none" w:sz="0" w:space="0" w:color="auto"/>
      </w:divBdr>
    </w:div>
    <w:div w:id="1772360324">
      <w:bodyDiv w:val="1"/>
      <w:marLeft w:val="0"/>
      <w:marRight w:val="0"/>
      <w:marTop w:val="0"/>
      <w:marBottom w:val="0"/>
      <w:divBdr>
        <w:top w:val="none" w:sz="0" w:space="0" w:color="auto"/>
        <w:left w:val="none" w:sz="0" w:space="0" w:color="auto"/>
        <w:bottom w:val="none" w:sz="0" w:space="0" w:color="auto"/>
        <w:right w:val="none" w:sz="0" w:space="0" w:color="auto"/>
      </w:divBdr>
    </w:div>
    <w:div w:id="1791700439">
      <w:bodyDiv w:val="1"/>
      <w:marLeft w:val="0"/>
      <w:marRight w:val="0"/>
      <w:marTop w:val="0"/>
      <w:marBottom w:val="0"/>
      <w:divBdr>
        <w:top w:val="none" w:sz="0" w:space="0" w:color="auto"/>
        <w:left w:val="none" w:sz="0" w:space="0" w:color="auto"/>
        <w:bottom w:val="none" w:sz="0" w:space="0" w:color="auto"/>
        <w:right w:val="none" w:sz="0" w:space="0" w:color="auto"/>
      </w:divBdr>
    </w:div>
    <w:div w:id="1797018161">
      <w:bodyDiv w:val="1"/>
      <w:marLeft w:val="0"/>
      <w:marRight w:val="0"/>
      <w:marTop w:val="0"/>
      <w:marBottom w:val="0"/>
      <w:divBdr>
        <w:top w:val="none" w:sz="0" w:space="0" w:color="auto"/>
        <w:left w:val="none" w:sz="0" w:space="0" w:color="auto"/>
        <w:bottom w:val="none" w:sz="0" w:space="0" w:color="auto"/>
        <w:right w:val="none" w:sz="0" w:space="0" w:color="auto"/>
      </w:divBdr>
    </w:div>
    <w:div w:id="1803771187">
      <w:bodyDiv w:val="1"/>
      <w:marLeft w:val="0"/>
      <w:marRight w:val="0"/>
      <w:marTop w:val="0"/>
      <w:marBottom w:val="0"/>
      <w:divBdr>
        <w:top w:val="none" w:sz="0" w:space="0" w:color="auto"/>
        <w:left w:val="none" w:sz="0" w:space="0" w:color="auto"/>
        <w:bottom w:val="none" w:sz="0" w:space="0" w:color="auto"/>
        <w:right w:val="none" w:sz="0" w:space="0" w:color="auto"/>
      </w:divBdr>
    </w:div>
    <w:div w:id="1812361739">
      <w:bodyDiv w:val="1"/>
      <w:marLeft w:val="0"/>
      <w:marRight w:val="0"/>
      <w:marTop w:val="0"/>
      <w:marBottom w:val="0"/>
      <w:divBdr>
        <w:top w:val="none" w:sz="0" w:space="0" w:color="auto"/>
        <w:left w:val="none" w:sz="0" w:space="0" w:color="auto"/>
        <w:bottom w:val="none" w:sz="0" w:space="0" w:color="auto"/>
        <w:right w:val="none" w:sz="0" w:space="0" w:color="auto"/>
      </w:divBdr>
    </w:div>
    <w:div w:id="1829713961">
      <w:bodyDiv w:val="1"/>
      <w:marLeft w:val="0"/>
      <w:marRight w:val="0"/>
      <w:marTop w:val="0"/>
      <w:marBottom w:val="0"/>
      <w:divBdr>
        <w:top w:val="none" w:sz="0" w:space="0" w:color="auto"/>
        <w:left w:val="none" w:sz="0" w:space="0" w:color="auto"/>
        <w:bottom w:val="none" w:sz="0" w:space="0" w:color="auto"/>
        <w:right w:val="none" w:sz="0" w:space="0" w:color="auto"/>
      </w:divBdr>
    </w:div>
    <w:div w:id="1845900822">
      <w:bodyDiv w:val="1"/>
      <w:marLeft w:val="0"/>
      <w:marRight w:val="0"/>
      <w:marTop w:val="0"/>
      <w:marBottom w:val="0"/>
      <w:divBdr>
        <w:top w:val="none" w:sz="0" w:space="0" w:color="auto"/>
        <w:left w:val="none" w:sz="0" w:space="0" w:color="auto"/>
        <w:bottom w:val="none" w:sz="0" w:space="0" w:color="auto"/>
        <w:right w:val="none" w:sz="0" w:space="0" w:color="auto"/>
      </w:divBdr>
    </w:div>
    <w:div w:id="1853570842">
      <w:bodyDiv w:val="1"/>
      <w:marLeft w:val="0"/>
      <w:marRight w:val="0"/>
      <w:marTop w:val="0"/>
      <w:marBottom w:val="0"/>
      <w:divBdr>
        <w:top w:val="none" w:sz="0" w:space="0" w:color="auto"/>
        <w:left w:val="none" w:sz="0" w:space="0" w:color="auto"/>
        <w:bottom w:val="none" w:sz="0" w:space="0" w:color="auto"/>
        <w:right w:val="none" w:sz="0" w:space="0" w:color="auto"/>
      </w:divBdr>
    </w:div>
    <w:div w:id="1855612117">
      <w:bodyDiv w:val="1"/>
      <w:marLeft w:val="0"/>
      <w:marRight w:val="0"/>
      <w:marTop w:val="0"/>
      <w:marBottom w:val="0"/>
      <w:divBdr>
        <w:top w:val="none" w:sz="0" w:space="0" w:color="auto"/>
        <w:left w:val="none" w:sz="0" w:space="0" w:color="auto"/>
        <w:bottom w:val="none" w:sz="0" w:space="0" w:color="auto"/>
        <w:right w:val="none" w:sz="0" w:space="0" w:color="auto"/>
      </w:divBdr>
    </w:div>
    <w:div w:id="1878807426">
      <w:bodyDiv w:val="1"/>
      <w:marLeft w:val="0"/>
      <w:marRight w:val="0"/>
      <w:marTop w:val="0"/>
      <w:marBottom w:val="0"/>
      <w:divBdr>
        <w:top w:val="none" w:sz="0" w:space="0" w:color="auto"/>
        <w:left w:val="none" w:sz="0" w:space="0" w:color="auto"/>
        <w:bottom w:val="none" w:sz="0" w:space="0" w:color="auto"/>
        <w:right w:val="none" w:sz="0" w:space="0" w:color="auto"/>
      </w:divBdr>
    </w:div>
    <w:div w:id="1881431060">
      <w:bodyDiv w:val="1"/>
      <w:marLeft w:val="0"/>
      <w:marRight w:val="0"/>
      <w:marTop w:val="0"/>
      <w:marBottom w:val="0"/>
      <w:divBdr>
        <w:top w:val="none" w:sz="0" w:space="0" w:color="auto"/>
        <w:left w:val="none" w:sz="0" w:space="0" w:color="auto"/>
        <w:bottom w:val="none" w:sz="0" w:space="0" w:color="auto"/>
        <w:right w:val="none" w:sz="0" w:space="0" w:color="auto"/>
      </w:divBdr>
    </w:div>
    <w:div w:id="1885556138">
      <w:bodyDiv w:val="1"/>
      <w:marLeft w:val="0"/>
      <w:marRight w:val="0"/>
      <w:marTop w:val="0"/>
      <w:marBottom w:val="0"/>
      <w:divBdr>
        <w:top w:val="none" w:sz="0" w:space="0" w:color="auto"/>
        <w:left w:val="none" w:sz="0" w:space="0" w:color="auto"/>
        <w:bottom w:val="none" w:sz="0" w:space="0" w:color="auto"/>
        <w:right w:val="none" w:sz="0" w:space="0" w:color="auto"/>
      </w:divBdr>
    </w:div>
    <w:div w:id="1894002467">
      <w:bodyDiv w:val="1"/>
      <w:marLeft w:val="0"/>
      <w:marRight w:val="0"/>
      <w:marTop w:val="0"/>
      <w:marBottom w:val="0"/>
      <w:divBdr>
        <w:top w:val="none" w:sz="0" w:space="0" w:color="auto"/>
        <w:left w:val="none" w:sz="0" w:space="0" w:color="auto"/>
        <w:bottom w:val="none" w:sz="0" w:space="0" w:color="auto"/>
        <w:right w:val="none" w:sz="0" w:space="0" w:color="auto"/>
      </w:divBdr>
    </w:div>
    <w:div w:id="1895389357">
      <w:bodyDiv w:val="1"/>
      <w:marLeft w:val="0"/>
      <w:marRight w:val="0"/>
      <w:marTop w:val="0"/>
      <w:marBottom w:val="0"/>
      <w:divBdr>
        <w:top w:val="none" w:sz="0" w:space="0" w:color="auto"/>
        <w:left w:val="none" w:sz="0" w:space="0" w:color="auto"/>
        <w:bottom w:val="none" w:sz="0" w:space="0" w:color="auto"/>
        <w:right w:val="none" w:sz="0" w:space="0" w:color="auto"/>
      </w:divBdr>
    </w:div>
    <w:div w:id="1914509664">
      <w:bodyDiv w:val="1"/>
      <w:marLeft w:val="0"/>
      <w:marRight w:val="0"/>
      <w:marTop w:val="0"/>
      <w:marBottom w:val="0"/>
      <w:divBdr>
        <w:top w:val="none" w:sz="0" w:space="0" w:color="auto"/>
        <w:left w:val="none" w:sz="0" w:space="0" w:color="auto"/>
        <w:bottom w:val="none" w:sz="0" w:space="0" w:color="auto"/>
        <w:right w:val="none" w:sz="0" w:space="0" w:color="auto"/>
      </w:divBdr>
    </w:div>
    <w:div w:id="1924337371">
      <w:bodyDiv w:val="1"/>
      <w:marLeft w:val="0"/>
      <w:marRight w:val="0"/>
      <w:marTop w:val="0"/>
      <w:marBottom w:val="0"/>
      <w:divBdr>
        <w:top w:val="none" w:sz="0" w:space="0" w:color="auto"/>
        <w:left w:val="none" w:sz="0" w:space="0" w:color="auto"/>
        <w:bottom w:val="none" w:sz="0" w:space="0" w:color="auto"/>
        <w:right w:val="none" w:sz="0" w:space="0" w:color="auto"/>
      </w:divBdr>
    </w:div>
    <w:div w:id="1924533053">
      <w:bodyDiv w:val="1"/>
      <w:marLeft w:val="0"/>
      <w:marRight w:val="0"/>
      <w:marTop w:val="0"/>
      <w:marBottom w:val="0"/>
      <w:divBdr>
        <w:top w:val="none" w:sz="0" w:space="0" w:color="auto"/>
        <w:left w:val="none" w:sz="0" w:space="0" w:color="auto"/>
        <w:bottom w:val="none" w:sz="0" w:space="0" w:color="auto"/>
        <w:right w:val="none" w:sz="0" w:space="0" w:color="auto"/>
      </w:divBdr>
    </w:div>
    <w:div w:id="1932855857">
      <w:bodyDiv w:val="1"/>
      <w:marLeft w:val="0"/>
      <w:marRight w:val="0"/>
      <w:marTop w:val="0"/>
      <w:marBottom w:val="0"/>
      <w:divBdr>
        <w:top w:val="none" w:sz="0" w:space="0" w:color="auto"/>
        <w:left w:val="none" w:sz="0" w:space="0" w:color="auto"/>
        <w:bottom w:val="none" w:sz="0" w:space="0" w:color="auto"/>
        <w:right w:val="none" w:sz="0" w:space="0" w:color="auto"/>
      </w:divBdr>
    </w:div>
    <w:div w:id="1956017086">
      <w:bodyDiv w:val="1"/>
      <w:marLeft w:val="0"/>
      <w:marRight w:val="0"/>
      <w:marTop w:val="0"/>
      <w:marBottom w:val="0"/>
      <w:divBdr>
        <w:top w:val="none" w:sz="0" w:space="0" w:color="auto"/>
        <w:left w:val="none" w:sz="0" w:space="0" w:color="auto"/>
        <w:bottom w:val="none" w:sz="0" w:space="0" w:color="auto"/>
        <w:right w:val="none" w:sz="0" w:space="0" w:color="auto"/>
      </w:divBdr>
    </w:div>
    <w:div w:id="1970353204">
      <w:bodyDiv w:val="1"/>
      <w:marLeft w:val="0"/>
      <w:marRight w:val="0"/>
      <w:marTop w:val="0"/>
      <w:marBottom w:val="0"/>
      <w:divBdr>
        <w:top w:val="none" w:sz="0" w:space="0" w:color="auto"/>
        <w:left w:val="none" w:sz="0" w:space="0" w:color="auto"/>
        <w:bottom w:val="none" w:sz="0" w:space="0" w:color="auto"/>
        <w:right w:val="none" w:sz="0" w:space="0" w:color="auto"/>
      </w:divBdr>
    </w:div>
    <w:div w:id="1980913864">
      <w:bodyDiv w:val="1"/>
      <w:marLeft w:val="0"/>
      <w:marRight w:val="0"/>
      <w:marTop w:val="0"/>
      <w:marBottom w:val="0"/>
      <w:divBdr>
        <w:top w:val="none" w:sz="0" w:space="0" w:color="auto"/>
        <w:left w:val="none" w:sz="0" w:space="0" w:color="auto"/>
        <w:bottom w:val="none" w:sz="0" w:space="0" w:color="auto"/>
        <w:right w:val="none" w:sz="0" w:space="0" w:color="auto"/>
      </w:divBdr>
    </w:div>
    <w:div w:id="2009018587">
      <w:bodyDiv w:val="1"/>
      <w:marLeft w:val="0"/>
      <w:marRight w:val="0"/>
      <w:marTop w:val="0"/>
      <w:marBottom w:val="0"/>
      <w:divBdr>
        <w:top w:val="none" w:sz="0" w:space="0" w:color="auto"/>
        <w:left w:val="none" w:sz="0" w:space="0" w:color="auto"/>
        <w:bottom w:val="none" w:sz="0" w:space="0" w:color="auto"/>
        <w:right w:val="none" w:sz="0" w:space="0" w:color="auto"/>
      </w:divBdr>
    </w:div>
    <w:div w:id="2009483828">
      <w:bodyDiv w:val="1"/>
      <w:marLeft w:val="0"/>
      <w:marRight w:val="0"/>
      <w:marTop w:val="0"/>
      <w:marBottom w:val="0"/>
      <w:divBdr>
        <w:top w:val="none" w:sz="0" w:space="0" w:color="auto"/>
        <w:left w:val="none" w:sz="0" w:space="0" w:color="auto"/>
        <w:bottom w:val="none" w:sz="0" w:space="0" w:color="auto"/>
        <w:right w:val="none" w:sz="0" w:space="0" w:color="auto"/>
      </w:divBdr>
    </w:div>
    <w:div w:id="2016489871">
      <w:bodyDiv w:val="1"/>
      <w:marLeft w:val="0"/>
      <w:marRight w:val="0"/>
      <w:marTop w:val="0"/>
      <w:marBottom w:val="0"/>
      <w:divBdr>
        <w:top w:val="none" w:sz="0" w:space="0" w:color="auto"/>
        <w:left w:val="none" w:sz="0" w:space="0" w:color="auto"/>
        <w:bottom w:val="none" w:sz="0" w:space="0" w:color="auto"/>
        <w:right w:val="none" w:sz="0" w:space="0" w:color="auto"/>
      </w:divBdr>
    </w:div>
    <w:div w:id="2024817406">
      <w:bodyDiv w:val="1"/>
      <w:marLeft w:val="0"/>
      <w:marRight w:val="0"/>
      <w:marTop w:val="0"/>
      <w:marBottom w:val="0"/>
      <w:divBdr>
        <w:top w:val="none" w:sz="0" w:space="0" w:color="auto"/>
        <w:left w:val="none" w:sz="0" w:space="0" w:color="auto"/>
        <w:bottom w:val="none" w:sz="0" w:space="0" w:color="auto"/>
        <w:right w:val="none" w:sz="0" w:space="0" w:color="auto"/>
      </w:divBdr>
    </w:div>
    <w:div w:id="2028872056">
      <w:bodyDiv w:val="1"/>
      <w:marLeft w:val="0"/>
      <w:marRight w:val="0"/>
      <w:marTop w:val="0"/>
      <w:marBottom w:val="0"/>
      <w:divBdr>
        <w:top w:val="none" w:sz="0" w:space="0" w:color="auto"/>
        <w:left w:val="none" w:sz="0" w:space="0" w:color="auto"/>
        <w:bottom w:val="none" w:sz="0" w:space="0" w:color="auto"/>
        <w:right w:val="none" w:sz="0" w:space="0" w:color="auto"/>
      </w:divBdr>
    </w:div>
    <w:div w:id="2047943919">
      <w:bodyDiv w:val="1"/>
      <w:marLeft w:val="0"/>
      <w:marRight w:val="0"/>
      <w:marTop w:val="0"/>
      <w:marBottom w:val="0"/>
      <w:divBdr>
        <w:top w:val="none" w:sz="0" w:space="0" w:color="auto"/>
        <w:left w:val="none" w:sz="0" w:space="0" w:color="auto"/>
        <w:bottom w:val="none" w:sz="0" w:space="0" w:color="auto"/>
        <w:right w:val="none" w:sz="0" w:space="0" w:color="auto"/>
      </w:divBdr>
    </w:div>
    <w:div w:id="2063403282">
      <w:bodyDiv w:val="1"/>
      <w:marLeft w:val="0"/>
      <w:marRight w:val="0"/>
      <w:marTop w:val="0"/>
      <w:marBottom w:val="0"/>
      <w:divBdr>
        <w:top w:val="none" w:sz="0" w:space="0" w:color="auto"/>
        <w:left w:val="none" w:sz="0" w:space="0" w:color="auto"/>
        <w:bottom w:val="none" w:sz="0" w:space="0" w:color="auto"/>
        <w:right w:val="none" w:sz="0" w:space="0" w:color="auto"/>
      </w:divBdr>
    </w:div>
    <w:div w:id="2065256414">
      <w:bodyDiv w:val="1"/>
      <w:marLeft w:val="0"/>
      <w:marRight w:val="0"/>
      <w:marTop w:val="0"/>
      <w:marBottom w:val="0"/>
      <w:divBdr>
        <w:top w:val="none" w:sz="0" w:space="0" w:color="auto"/>
        <w:left w:val="none" w:sz="0" w:space="0" w:color="auto"/>
        <w:bottom w:val="none" w:sz="0" w:space="0" w:color="auto"/>
        <w:right w:val="none" w:sz="0" w:space="0" w:color="auto"/>
      </w:divBdr>
    </w:div>
    <w:div w:id="2071415311">
      <w:bodyDiv w:val="1"/>
      <w:marLeft w:val="0"/>
      <w:marRight w:val="0"/>
      <w:marTop w:val="0"/>
      <w:marBottom w:val="0"/>
      <w:divBdr>
        <w:top w:val="none" w:sz="0" w:space="0" w:color="auto"/>
        <w:left w:val="none" w:sz="0" w:space="0" w:color="auto"/>
        <w:bottom w:val="none" w:sz="0" w:space="0" w:color="auto"/>
        <w:right w:val="none" w:sz="0" w:space="0" w:color="auto"/>
      </w:divBdr>
    </w:div>
    <w:div w:id="2111469635">
      <w:bodyDiv w:val="1"/>
      <w:marLeft w:val="0"/>
      <w:marRight w:val="0"/>
      <w:marTop w:val="0"/>
      <w:marBottom w:val="0"/>
      <w:divBdr>
        <w:top w:val="none" w:sz="0" w:space="0" w:color="auto"/>
        <w:left w:val="none" w:sz="0" w:space="0" w:color="auto"/>
        <w:bottom w:val="none" w:sz="0" w:space="0" w:color="auto"/>
        <w:right w:val="none" w:sz="0" w:space="0" w:color="auto"/>
      </w:divBdr>
    </w:div>
    <w:div w:id="2122217184">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 w:id="2131587700">
      <w:bodyDiv w:val="1"/>
      <w:marLeft w:val="0"/>
      <w:marRight w:val="0"/>
      <w:marTop w:val="0"/>
      <w:marBottom w:val="0"/>
      <w:divBdr>
        <w:top w:val="none" w:sz="0" w:space="0" w:color="auto"/>
        <w:left w:val="none" w:sz="0" w:space="0" w:color="auto"/>
        <w:bottom w:val="none" w:sz="0" w:space="0" w:color="auto"/>
        <w:right w:val="none" w:sz="0" w:space="0" w:color="auto"/>
      </w:divBdr>
    </w:div>
    <w:div w:id="2138524306">
      <w:bodyDiv w:val="1"/>
      <w:marLeft w:val="0"/>
      <w:marRight w:val="0"/>
      <w:marTop w:val="0"/>
      <w:marBottom w:val="0"/>
      <w:divBdr>
        <w:top w:val="none" w:sz="0" w:space="0" w:color="auto"/>
        <w:left w:val="none" w:sz="0" w:space="0" w:color="auto"/>
        <w:bottom w:val="none" w:sz="0" w:space="0" w:color="auto"/>
        <w:right w:val="none" w:sz="0" w:space="0" w:color="auto"/>
      </w:divBdr>
    </w:div>
    <w:div w:id="21449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numbering" Target="numbering.xml"/><Relationship Id="rId21" Type="http://schemas.openxmlformats.org/officeDocument/2006/relationships/image" Target="media/image14.jpeg"/><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140A69-4FEF-4A77-B453-224B15D88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5873</TotalTime>
  <Pages>20</Pages>
  <Words>5496</Words>
  <Characters>30228</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Politica 1</dc:creator>
  <cp:keywords/>
  <dc:description/>
  <cp:lastModifiedBy>Oficina Politica 1</cp:lastModifiedBy>
  <cp:revision>947</cp:revision>
  <dcterms:created xsi:type="dcterms:W3CDTF">2019-04-29T10:02:00Z</dcterms:created>
  <dcterms:modified xsi:type="dcterms:W3CDTF">2020-11-23T10:27:00Z</dcterms:modified>
</cp:coreProperties>
</file>