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807" w:rsidRPr="0018342A" w:rsidRDefault="002D2807" w:rsidP="00D51C52">
      <w:pPr>
        <w:jc w:val="center"/>
        <w:rPr>
          <w:rFonts w:ascii="Arial" w:eastAsia="Calibri" w:hAnsi="Arial" w:cs="Arial"/>
          <w:b/>
          <w:sz w:val="32"/>
          <w:szCs w:val="24"/>
        </w:rPr>
      </w:pPr>
      <w:r w:rsidRPr="0018342A">
        <w:rPr>
          <w:rFonts w:ascii="Arial" w:eastAsia="Calibri" w:hAnsi="Arial" w:cs="Arial"/>
          <w:b/>
          <w:sz w:val="28"/>
          <w:szCs w:val="24"/>
          <w:lang w:val="ru-RU"/>
        </w:rPr>
        <w:t>(</w:t>
      </w:r>
      <w:r w:rsidR="00594FAE">
        <w:rPr>
          <w:rFonts w:ascii="Arial" w:eastAsia="Calibri" w:hAnsi="Arial" w:cs="Arial"/>
          <w:b/>
          <w:sz w:val="28"/>
          <w:szCs w:val="24"/>
          <w:lang w:val="ru-RU"/>
        </w:rPr>
        <w:t>9</w:t>
      </w:r>
      <w:r w:rsidR="00594FAE">
        <w:rPr>
          <w:rFonts w:ascii="Arial" w:eastAsia="Calibri" w:hAnsi="Arial" w:cs="Arial"/>
          <w:b/>
          <w:sz w:val="28"/>
          <w:szCs w:val="24"/>
        </w:rPr>
        <w:t xml:space="preserve"> - 15</w:t>
      </w:r>
      <w:r w:rsidR="004410D1">
        <w:rPr>
          <w:rFonts w:ascii="Arial" w:eastAsia="Calibri" w:hAnsi="Arial" w:cs="Arial"/>
          <w:b/>
          <w:sz w:val="28"/>
          <w:szCs w:val="24"/>
          <w:lang w:val="ru-RU"/>
        </w:rPr>
        <w:t xml:space="preserve"> </w:t>
      </w:r>
      <w:r w:rsidR="00DC3F7A">
        <w:rPr>
          <w:rFonts w:ascii="Arial" w:eastAsia="Calibri" w:hAnsi="Arial" w:cs="Arial"/>
          <w:b/>
          <w:sz w:val="28"/>
          <w:szCs w:val="24"/>
          <w:lang w:val="ru-RU"/>
        </w:rPr>
        <w:t>Января</w:t>
      </w:r>
      <w:r w:rsidR="002B03E6">
        <w:rPr>
          <w:rFonts w:ascii="Arial" w:eastAsia="Calibri" w:hAnsi="Arial" w:cs="Arial"/>
          <w:b/>
          <w:sz w:val="28"/>
          <w:szCs w:val="24"/>
          <w:lang w:val="ru-RU"/>
        </w:rPr>
        <w:t xml:space="preserve"> </w:t>
      </w:r>
      <w:r w:rsidR="00B55852">
        <w:rPr>
          <w:rFonts w:ascii="Arial" w:eastAsia="Calibri" w:hAnsi="Arial" w:cs="Arial"/>
          <w:b/>
          <w:sz w:val="28"/>
          <w:szCs w:val="24"/>
          <w:lang w:val="ru-RU"/>
        </w:rPr>
        <w:t>2023</w:t>
      </w:r>
      <w:r w:rsidRPr="0018342A">
        <w:rPr>
          <w:rFonts w:ascii="Arial" w:eastAsia="Calibri" w:hAnsi="Arial" w:cs="Arial"/>
          <w:b/>
          <w:sz w:val="28"/>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18342A" w:rsidRDefault="005F4157" w:rsidP="00390DAE">
          <w:pPr>
            <w:pStyle w:val="TtuloTDC"/>
            <w:jc w:val="center"/>
            <w:rPr>
              <w:rFonts w:ascii="Arial" w:hAnsi="Arial" w:cs="Arial"/>
              <w:b/>
              <w:i/>
              <w:color w:val="auto"/>
              <w:sz w:val="24"/>
              <w:szCs w:val="24"/>
              <w:lang w:val="ru-RU"/>
            </w:rPr>
          </w:pPr>
          <w:r w:rsidRPr="0018342A">
            <w:rPr>
              <w:rFonts w:ascii="Arial" w:hAnsi="Arial" w:cs="Arial"/>
              <w:b/>
              <w:i/>
              <w:color w:val="auto"/>
              <w:sz w:val="24"/>
              <w:szCs w:val="24"/>
              <w:lang w:val="ru-RU"/>
            </w:rPr>
            <w:t>Индекс</w:t>
          </w:r>
        </w:p>
        <w:p w:rsidR="002F56CF" w:rsidRDefault="00390DAE">
          <w:pPr>
            <w:pStyle w:val="TDC1"/>
            <w:tabs>
              <w:tab w:val="right" w:leader="dot" w:pos="9629"/>
            </w:tabs>
            <w:rPr>
              <w:rFonts w:eastAsiaTheme="minorEastAsia"/>
              <w:noProof/>
              <w:lang w:eastAsia="es-ES"/>
            </w:rPr>
          </w:pPr>
          <w:r w:rsidRPr="0018342A">
            <w:rPr>
              <w:rFonts w:ascii="Arial" w:hAnsi="Arial" w:cs="Arial"/>
              <w:b/>
              <w:bCs/>
              <w:sz w:val="24"/>
              <w:szCs w:val="24"/>
            </w:rPr>
            <w:fldChar w:fldCharType="begin"/>
          </w:r>
          <w:r w:rsidRPr="0018342A">
            <w:rPr>
              <w:rFonts w:ascii="Arial" w:hAnsi="Arial" w:cs="Arial"/>
              <w:b/>
              <w:bCs/>
              <w:sz w:val="24"/>
              <w:szCs w:val="24"/>
            </w:rPr>
            <w:instrText xml:space="preserve"> TOC \o "1-3" \h \z \u </w:instrText>
          </w:r>
          <w:r w:rsidRPr="0018342A">
            <w:rPr>
              <w:rFonts w:ascii="Arial" w:hAnsi="Arial" w:cs="Arial"/>
              <w:b/>
              <w:bCs/>
              <w:sz w:val="24"/>
              <w:szCs w:val="24"/>
            </w:rPr>
            <w:fldChar w:fldCharType="separate"/>
          </w:r>
          <w:bookmarkStart w:id="0" w:name="_GoBack"/>
          <w:bookmarkEnd w:id="0"/>
          <w:r w:rsidR="002F56CF" w:rsidRPr="00333A58">
            <w:rPr>
              <w:rStyle w:val="Hipervnculo"/>
              <w:noProof/>
            </w:rPr>
            <w:fldChar w:fldCharType="begin"/>
          </w:r>
          <w:r w:rsidR="002F56CF" w:rsidRPr="00333A58">
            <w:rPr>
              <w:rStyle w:val="Hipervnculo"/>
              <w:noProof/>
            </w:rPr>
            <w:instrText xml:space="preserve"> </w:instrText>
          </w:r>
          <w:r w:rsidR="002F56CF">
            <w:rPr>
              <w:noProof/>
            </w:rPr>
            <w:instrText>HYPERLINK \l "_Toc124761690"</w:instrText>
          </w:r>
          <w:r w:rsidR="002F56CF" w:rsidRPr="00333A58">
            <w:rPr>
              <w:rStyle w:val="Hipervnculo"/>
              <w:noProof/>
            </w:rPr>
            <w:instrText xml:space="preserve"> </w:instrText>
          </w:r>
          <w:r w:rsidR="002F56CF" w:rsidRPr="00333A58">
            <w:rPr>
              <w:rStyle w:val="Hipervnculo"/>
              <w:noProof/>
            </w:rPr>
          </w:r>
          <w:r w:rsidR="002F56CF" w:rsidRPr="00333A58">
            <w:rPr>
              <w:rStyle w:val="Hipervnculo"/>
              <w:noProof/>
            </w:rPr>
            <w:fldChar w:fldCharType="separate"/>
          </w:r>
          <w:r w:rsidR="002F56CF" w:rsidRPr="00333A58">
            <w:rPr>
              <w:rStyle w:val="Hipervnculo"/>
              <w:rFonts w:ascii="Arial" w:hAnsi="Arial" w:cs="Arial"/>
              <w:b/>
              <w:noProof/>
              <w:lang w:val="ru-RU"/>
            </w:rPr>
            <w:t>Главное</w:t>
          </w:r>
          <w:r w:rsidR="002F56CF">
            <w:rPr>
              <w:noProof/>
              <w:webHidden/>
            </w:rPr>
            <w:tab/>
          </w:r>
          <w:r w:rsidR="002F56CF">
            <w:rPr>
              <w:noProof/>
              <w:webHidden/>
            </w:rPr>
            <w:fldChar w:fldCharType="begin"/>
          </w:r>
          <w:r w:rsidR="002F56CF">
            <w:rPr>
              <w:noProof/>
              <w:webHidden/>
            </w:rPr>
            <w:instrText xml:space="preserve"> PAGEREF _Toc124761690 \h </w:instrText>
          </w:r>
          <w:r w:rsidR="002F56CF">
            <w:rPr>
              <w:noProof/>
              <w:webHidden/>
            </w:rPr>
          </w:r>
          <w:r w:rsidR="002F56CF">
            <w:rPr>
              <w:noProof/>
              <w:webHidden/>
            </w:rPr>
            <w:fldChar w:fldCharType="separate"/>
          </w:r>
          <w:r w:rsidR="002F56CF">
            <w:rPr>
              <w:noProof/>
              <w:webHidden/>
            </w:rPr>
            <w:t>2</w:t>
          </w:r>
          <w:r w:rsidR="002F56CF">
            <w:rPr>
              <w:noProof/>
              <w:webHidden/>
            </w:rPr>
            <w:fldChar w:fldCharType="end"/>
          </w:r>
          <w:r w:rsidR="002F56CF" w:rsidRPr="00333A58">
            <w:rPr>
              <w:rStyle w:val="Hipervnculo"/>
              <w:noProof/>
            </w:rPr>
            <w:fldChar w:fldCharType="end"/>
          </w:r>
        </w:p>
        <w:p w:rsidR="002F56CF" w:rsidRDefault="002F56CF">
          <w:pPr>
            <w:pStyle w:val="TDC2"/>
            <w:tabs>
              <w:tab w:val="left" w:pos="660"/>
              <w:tab w:val="right" w:leader="dot" w:pos="9629"/>
            </w:tabs>
            <w:rPr>
              <w:rFonts w:eastAsiaTheme="minorEastAsia"/>
              <w:noProof/>
              <w:lang w:eastAsia="es-ES"/>
            </w:rPr>
          </w:pPr>
          <w:hyperlink w:anchor="_Toc124761691" w:history="1">
            <w:r w:rsidRPr="00333A58">
              <w:rPr>
                <w:rStyle w:val="Hipervnculo"/>
                <w:rFonts w:ascii="Wingdings" w:hAnsi="Wingdings" w:cs="Arial"/>
                <w:noProof/>
                <w:lang w:val="ru-RU" w:eastAsia="es-ES"/>
              </w:rPr>
              <w:t></w:t>
            </w:r>
            <w:r>
              <w:rPr>
                <w:rFonts w:eastAsiaTheme="minorEastAsia"/>
                <w:noProof/>
                <w:lang w:eastAsia="es-ES"/>
              </w:rPr>
              <w:tab/>
            </w:r>
            <w:r w:rsidRPr="00333A58">
              <w:rPr>
                <w:rStyle w:val="Hipervnculo"/>
                <w:rFonts w:cs="Arial"/>
                <w:noProof/>
                <w:lang w:val="ru-RU" w:eastAsia="es-ES"/>
              </w:rPr>
              <w:t>Кубинская провинция увеличит экспорт древесного угля</w:t>
            </w:r>
            <w:r>
              <w:rPr>
                <w:noProof/>
                <w:webHidden/>
              </w:rPr>
              <w:tab/>
            </w:r>
            <w:r>
              <w:rPr>
                <w:noProof/>
                <w:webHidden/>
              </w:rPr>
              <w:fldChar w:fldCharType="begin"/>
            </w:r>
            <w:r>
              <w:rPr>
                <w:noProof/>
                <w:webHidden/>
              </w:rPr>
              <w:instrText xml:space="preserve"> PAGEREF _Toc124761691 \h </w:instrText>
            </w:r>
            <w:r>
              <w:rPr>
                <w:noProof/>
                <w:webHidden/>
              </w:rPr>
            </w:r>
            <w:r>
              <w:rPr>
                <w:noProof/>
                <w:webHidden/>
              </w:rPr>
              <w:fldChar w:fldCharType="separate"/>
            </w:r>
            <w:r>
              <w:rPr>
                <w:noProof/>
                <w:webHidden/>
              </w:rPr>
              <w:t>2</w:t>
            </w:r>
            <w:r>
              <w:rPr>
                <w:noProof/>
                <w:webHidden/>
              </w:rPr>
              <w:fldChar w:fldCharType="end"/>
            </w:r>
          </w:hyperlink>
        </w:p>
        <w:p w:rsidR="002F56CF" w:rsidRDefault="002F56CF">
          <w:pPr>
            <w:pStyle w:val="TDC2"/>
            <w:tabs>
              <w:tab w:val="left" w:pos="660"/>
              <w:tab w:val="right" w:leader="dot" w:pos="9629"/>
            </w:tabs>
            <w:rPr>
              <w:rFonts w:eastAsiaTheme="minorEastAsia"/>
              <w:noProof/>
              <w:lang w:eastAsia="es-ES"/>
            </w:rPr>
          </w:pPr>
          <w:hyperlink w:anchor="_Toc124761692" w:history="1">
            <w:r w:rsidRPr="00333A58">
              <w:rPr>
                <w:rStyle w:val="Hipervnculo"/>
                <w:rFonts w:ascii="Wingdings" w:hAnsi="Wingdings" w:cs="Arial"/>
                <w:noProof/>
                <w:lang w:val="ru-RU" w:eastAsia="es-ES"/>
              </w:rPr>
              <w:t></w:t>
            </w:r>
            <w:r>
              <w:rPr>
                <w:rFonts w:eastAsiaTheme="minorEastAsia"/>
                <w:noProof/>
                <w:lang w:eastAsia="es-ES"/>
              </w:rPr>
              <w:tab/>
            </w:r>
            <w:r w:rsidRPr="00333A58">
              <w:rPr>
                <w:rStyle w:val="Hipervnculo"/>
                <w:rFonts w:cs="Arial"/>
                <w:noProof/>
                <w:lang w:val="ru-RU" w:eastAsia="es-ES"/>
              </w:rPr>
              <w:t>Университет Кубы проведет Международный научный конгресс</w:t>
            </w:r>
            <w:r>
              <w:rPr>
                <w:noProof/>
                <w:webHidden/>
              </w:rPr>
              <w:tab/>
            </w:r>
            <w:r>
              <w:rPr>
                <w:noProof/>
                <w:webHidden/>
              </w:rPr>
              <w:fldChar w:fldCharType="begin"/>
            </w:r>
            <w:r>
              <w:rPr>
                <w:noProof/>
                <w:webHidden/>
              </w:rPr>
              <w:instrText xml:space="preserve"> PAGEREF _Toc124761692 \h </w:instrText>
            </w:r>
            <w:r>
              <w:rPr>
                <w:noProof/>
                <w:webHidden/>
              </w:rPr>
            </w:r>
            <w:r>
              <w:rPr>
                <w:noProof/>
                <w:webHidden/>
              </w:rPr>
              <w:fldChar w:fldCharType="separate"/>
            </w:r>
            <w:r>
              <w:rPr>
                <w:noProof/>
                <w:webHidden/>
              </w:rPr>
              <w:t>3</w:t>
            </w:r>
            <w:r>
              <w:rPr>
                <w:noProof/>
                <w:webHidden/>
              </w:rPr>
              <w:fldChar w:fldCharType="end"/>
            </w:r>
          </w:hyperlink>
        </w:p>
        <w:p w:rsidR="002F56CF" w:rsidRDefault="002F56CF">
          <w:pPr>
            <w:pStyle w:val="TDC2"/>
            <w:tabs>
              <w:tab w:val="left" w:pos="660"/>
              <w:tab w:val="right" w:leader="dot" w:pos="9629"/>
            </w:tabs>
            <w:rPr>
              <w:rFonts w:eastAsiaTheme="minorEastAsia"/>
              <w:noProof/>
              <w:lang w:eastAsia="es-ES"/>
            </w:rPr>
          </w:pPr>
          <w:hyperlink w:anchor="_Toc124761693" w:history="1">
            <w:r w:rsidRPr="00333A58">
              <w:rPr>
                <w:rStyle w:val="Hipervnculo"/>
                <w:rFonts w:ascii="Wingdings" w:hAnsi="Wingdings" w:cs="Arial"/>
                <w:noProof/>
                <w:lang w:val="ru-RU" w:eastAsia="es-ES"/>
              </w:rPr>
              <w:t></w:t>
            </w:r>
            <w:r>
              <w:rPr>
                <w:rFonts w:eastAsiaTheme="minorEastAsia"/>
                <w:noProof/>
                <w:lang w:eastAsia="es-ES"/>
              </w:rPr>
              <w:tab/>
            </w:r>
            <w:r w:rsidRPr="00333A58">
              <w:rPr>
                <w:rStyle w:val="Hipervnculo"/>
                <w:rFonts w:cs="Arial"/>
                <w:noProof/>
                <w:lang w:val="ru-RU" w:eastAsia="es-ES"/>
              </w:rPr>
              <w:t>Представлена книга ​​в честь Хосе Марти, апостола Кубы</w:t>
            </w:r>
            <w:r>
              <w:rPr>
                <w:noProof/>
                <w:webHidden/>
              </w:rPr>
              <w:tab/>
            </w:r>
            <w:r>
              <w:rPr>
                <w:noProof/>
                <w:webHidden/>
              </w:rPr>
              <w:fldChar w:fldCharType="begin"/>
            </w:r>
            <w:r>
              <w:rPr>
                <w:noProof/>
                <w:webHidden/>
              </w:rPr>
              <w:instrText xml:space="preserve"> PAGEREF _Toc124761693 \h </w:instrText>
            </w:r>
            <w:r>
              <w:rPr>
                <w:noProof/>
                <w:webHidden/>
              </w:rPr>
            </w:r>
            <w:r>
              <w:rPr>
                <w:noProof/>
                <w:webHidden/>
              </w:rPr>
              <w:fldChar w:fldCharType="separate"/>
            </w:r>
            <w:r>
              <w:rPr>
                <w:noProof/>
                <w:webHidden/>
              </w:rPr>
              <w:t>4</w:t>
            </w:r>
            <w:r>
              <w:rPr>
                <w:noProof/>
                <w:webHidden/>
              </w:rPr>
              <w:fldChar w:fldCharType="end"/>
            </w:r>
          </w:hyperlink>
        </w:p>
        <w:p w:rsidR="002F56CF" w:rsidRDefault="002F56CF">
          <w:pPr>
            <w:pStyle w:val="TDC2"/>
            <w:tabs>
              <w:tab w:val="left" w:pos="660"/>
              <w:tab w:val="right" w:leader="dot" w:pos="9629"/>
            </w:tabs>
            <w:rPr>
              <w:rFonts w:eastAsiaTheme="minorEastAsia"/>
              <w:noProof/>
              <w:lang w:eastAsia="es-ES"/>
            </w:rPr>
          </w:pPr>
          <w:hyperlink w:anchor="_Toc124761694" w:history="1">
            <w:r w:rsidRPr="00333A58">
              <w:rPr>
                <w:rStyle w:val="Hipervnculo"/>
                <w:rFonts w:ascii="Wingdings" w:hAnsi="Wingdings" w:cs="Arial"/>
                <w:noProof/>
                <w:lang w:val="ru-RU" w:eastAsia="es-ES"/>
              </w:rPr>
              <w:t></w:t>
            </w:r>
            <w:r>
              <w:rPr>
                <w:rFonts w:eastAsiaTheme="minorEastAsia"/>
                <w:noProof/>
                <w:lang w:eastAsia="es-ES"/>
              </w:rPr>
              <w:tab/>
            </w:r>
            <w:r w:rsidRPr="00333A58">
              <w:rPr>
                <w:rStyle w:val="Hipervnculo"/>
                <w:rFonts w:cs="Arial"/>
                <w:noProof/>
                <w:lang w:val="ru-RU" w:eastAsia="es-ES"/>
              </w:rPr>
              <w:t>Куба впервые председательствует в Г-77+Китай</w:t>
            </w:r>
            <w:r>
              <w:rPr>
                <w:noProof/>
                <w:webHidden/>
              </w:rPr>
              <w:tab/>
            </w:r>
            <w:r>
              <w:rPr>
                <w:noProof/>
                <w:webHidden/>
              </w:rPr>
              <w:fldChar w:fldCharType="begin"/>
            </w:r>
            <w:r>
              <w:rPr>
                <w:noProof/>
                <w:webHidden/>
              </w:rPr>
              <w:instrText xml:space="preserve"> PAGEREF _Toc124761694 \h </w:instrText>
            </w:r>
            <w:r>
              <w:rPr>
                <w:noProof/>
                <w:webHidden/>
              </w:rPr>
            </w:r>
            <w:r>
              <w:rPr>
                <w:noProof/>
                <w:webHidden/>
              </w:rPr>
              <w:fldChar w:fldCharType="separate"/>
            </w:r>
            <w:r>
              <w:rPr>
                <w:noProof/>
                <w:webHidden/>
              </w:rPr>
              <w:t>5</w:t>
            </w:r>
            <w:r>
              <w:rPr>
                <w:noProof/>
                <w:webHidden/>
              </w:rPr>
              <w:fldChar w:fldCharType="end"/>
            </w:r>
          </w:hyperlink>
        </w:p>
        <w:p w:rsidR="002F56CF" w:rsidRDefault="002F56CF">
          <w:pPr>
            <w:pStyle w:val="TDC2"/>
            <w:tabs>
              <w:tab w:val="left" w:pos="660"/>
              <w:tab w:val="right" w:leader="dot" w:pos="9629"/>
            </w:tabs>
            <w:rPr>
              <w:rFonts w:eastAsiaTheme="minorEastAsia"/>
              <w:noProof/>
              <w:lang w:eastAsia="es-ES"/>
            </w:rPr>
          </w:pPr>
          <w:hyperlink w:anchor="_Toc124761695" w:history="1">
            <w:r w:rsidRPr="00333A58">
              <w:rPr>
                <w:rStyle w:val="Hipervnculo"/>
                <w:rFonts w:ascii="Wingdings" w:hAnsi="Wingdings" w:cs="Arial"/>
                <w:noProof/>
                <w:lang w:val="ru-RU" w:eastAsia="es-ES"/>
              </w:rPr>
              <w:t></w:t>
            </w:r>
            <w:r>
              <w:rPr>
                <w:rFonts w:eastAsiaTheme="minorEastAsia"/>
                <w:noProof/>
                <w:lang w:eastAsia="es-ES"/>
              </w:rPr>
              <w:tab/>
            </w:r>
            <w:r w:rsidRPr="00333A58">
              <w:rPr>
                <w:rStyle w:val="Hipervnculo"/>
                <w:rFonts w:cs="Arial"/>
                <w:noProof/>
                <w:lang w:val="ru-RU" w:eastAsia="es-ES"/>
              </w:rPr>
              <w:t>Международный симпозиум по социальной коммуникации</w:t>
            </w:r>
            <w:r>
              <w:rPr>
                <w:noProof/>
                <w:webHidden/>
              </w:rPr>
              <w:tab/>
            </w:r>
            <w:r>
              <w:rPr>
                <w:noProof/>
                <w:webHidden/>
              </w:rPr>
              <w:fldChar w:fldCharType="begin"/>
            </w:r>
            <w:r>
              <w:rPr>
                <w:noProof/>
                <w:webHidden/>
              </w:rPr>
              <w:instrText xml:space="preserve"> PAGEREF _Toc124761695 \h </w:instrText>
            </w:r>
            <w:r>
              <w:rPr>
                <w:noProof/>
                <w:webHidden/>
              </w:rPr>
            </w:r>
            <w:r>
              <w:rPr>
                <w:noProof/>
                <w:webHidden/>
              </w:rPr>
              <w:fldChar w:fldCharType="separate"/>
            </w:r>
            <w:r>
              <w:rPr>
                <w:noProof/>
                <w:webHidden/>
              </w:rPr>
              <w:t>6</w:t>
            </w:r>
            <w:r>
              <w:rPr>
                <w:noProof/>
                <w:webHidden/>
              </w:rPr>
              <w:fldChar w:fldCharType="end"/>
            </w:r>
          </w:hyperlink>
        </w:p>
        <w:p w:rsidR="002F56CF" w:rsidRDefault="002F56CF">
          <w:pPr>
            <w:pStyle w:val="TDC2"/>
            <w:tabs>
              <w:tab w:val="left" w:pos="660"/>
              <w:tab w:val="right" w:leader="dot" w:pos="9629"/>
            </w:tabs>
            <w:rPr>
              <w:rFonts w:eastAsiaTheme="minorEastAsia"/>
              <w:noProof/>
              <w:lang w:eastAsia="es-ES"/>
            </w:rPr>
          </w:pPr>
          <w:hyperlink w:anchor="_Toc124761696" w:history="1">
            <w:r w:rsidRPr="00333A58">
              <w:rPr>
                <w:rStyle w:val="Hipervnculo"/>
                <w:rFonts w:ascii="Wingdings" w:hAnsi="Wingdings" w:cs="Arial"/>
                <w:noProof/>
                <w:lang w:val="ru-RU" w:eastAsia="es-ES"/>
              </w:rPr>
              <w:t></w:t>
            </w:r>
            <w:r>
              <w:rPr>
                <w:rFonts w:eastAsiaTheme="minorEastAsia"/>
                <w:noProof/>
                <w:lang w:eastAsia="es-ES"/>
              </w:rPr>
              <w:tab/>
            </w:r>
            <w:r w:rsidRPr="00333A58">
              <w:rPr>
                <w:rStyle w:val="Hipervnculo"/>
                <w:rFonts w:cs="Arial"/>
                <w:noProof/>
                <w:lang w:val="ru-RU" w:eastAsia="es-ES"/>
              </w:rPr>
              <w:t>Куба расширяет цифровые формы для международных путешественников</w:t>
            </w:r>
            <w:r>
              <w:rPr>
                <w:noProof/>
                <w:webHidden/>
              </w:rPr>
              <w:tab/>
            </w:r>
            <w:r>
              <w:rPr>
                <w:noProof/>
                <w:webHidden/>
              </w:rPr>
              <w:fldChar w:fldCharType="begin"/>
            </w:r>
            <w:r>
              <w:rPr>
                <w:noProof/>
                <w:webHidden/>
              </w:rPr>
              <w:instrText xml:space="preserve"> PAGEREF _Toc124761696 \h </w:instrText>
            </w:r>
            <w:r>
              <w:rPr>
                <w:noProof/>
                <w:webHidden/>
              </w:rPr>
            </w:r>
            <w:r>
              <w:rPr>
                <w:noProof/>
                <w:webHidden/>
              </w:rPr>
              <w:fldChar w:fldCharType="separate"/>
            </w:r>
            <w:r>
              <w:rPr>
                <w:noProof/>
                <w:webHidden/>
              </w:rPr>
              <w:t>7</w:t>
            </w:r>
            <w:r>
              <w:rPr>
                <w:noProof/>
                <w:webHidden/>
              </w:rPr>
              <w:fldChar w:fldCharType="end"/>
            </w:r>
          </w:hyperlink>
        </w:p>
        <w:p w:rsidR="002F56CF" w:rsidRDefault="002F56CF">
          <w:pPr>
            <w:pStyle w:val="TDC2"/>
            <w:tabs>
              <w:tab w:val="left" w:pos="660"/>
              <w:tab w:val="right" w:leader="dot" w:pos="9629"/>
            </w:tabs>
            <w:rPr>
              <w:rFonts w:eastAsiaTheme="minorEastAsia"/>
              <w:noProof/>
              <w:lang w:eastAsia="es-ES"/>
            </w:rPr>
          </w:pPr>
          <w:hyperlink w:anchor="_Toc124761697" w:history="1">
            <w:r w:rsidRPr="00333A58">
              <w:rPr>
                <w:rStyle w:val="Hipervnculo"/>
                <w:rFonts w:ascii="Wingdings" w:hAnsi="Wingdings" w:cs="Arial"/>
                <w:noProof/>
                <w:lang w:val="ru-RU" w:eastAsia="es-ES"/>
              </w:rPr>
              <w:t></w:t>
            </w:r>
            <w:r>
              <w:rPr>
                <w:rFonts w:eastAsiaTheme="minorEastAsia"/>
                <w:noProof/>
                <w:lang w:eastAsia="es-ES"/>
              </w:rPr>
              <w:tab/>
            </w:r>
            <w:r w:rsidRPr="00333A58">
              <w:rPr>
                <w:rStyle w:val="Hipervnculo"/>
                <w:rFonts w:cs="Arial"/>
                <w:noProof/>
                <w:lang w:val="ru-RU" w:eastAsia="es-ES"/>
              </w:rPr>
              <w:t>Диас-Канель отмечает работу кубинских ученых.</w:t>
            </w:r>
            <w:r>
              <w:rPr>
                <w:noProof/>
                <w:webHidden/>
              </w:rPr>
              <w:tab/>
            </w:r>
            <w:r>
              <w:rPr>
                <w:noProof/>
                <w:webHidden/>
              </w:rPr>
              <w:fldChar w:fldCharType="begin"/>
            </w:r>
            <w:r>
              <w:rPr>
                <w:noProof/>
                <w:webHidden/>
              </w:rPr>
              <w:instrText xml:space="preserve"> PAGEREF _Toc124761697 \h </w:instrText>
            </w:r>
            <w:r>
              <w:rPr>
                <w:noProof/>
                <w:webHidden/>
              </w:rPr>
            </w:r>
            <w:r>
              <w:rPr>
                <w:noProof/>
                <w:webHidden/>
              </w:rPr>
              <w:fldChar w:fldCharType="separate"/>
            </w:r>
            <w:r>
              <w:rPr>
                <w:noProof/>
                <w:webHidden/>
              </w:rPr>
              <w:t>8</w:t>
            </w:r>
            <w:r>
              <w:rPr>
                <w:noProof/>
                <w:webHidden/>
              </w:rPr>
              <w:fldChar w:fldCharType="end"/>
            </w:r>
          </w:hyperlink>
        </w:p>
        <w:p w:rsidR="002F56CF" w:rsidRDefault="002F56CF">
          <w:pPr>
            <w:pStyle w:val="TDC1"/>
            <w:tabs>
              <w:tab w:val="right" w:leader="dot" w:pos="9629"/>
            </w:tabs>
            <w:rPr>
              <w:rFonts w:eastAsiaTheme="minorEastAsia"/>
              <w:noProof/>
              <w:lang w:eastAsia="es-ES"/>
            </w:rPr>
          </w:pPr>
          <w:hyperlink w:anchor="_Toc124761698" w:history="1">
            <w:r w:rsidRPr="00333A58">
              <w:rPr>
                <w:rStyle w:val="Hipervnculo"/>
                <w:rFonts w:ascii="Arial" w:hAnsi="Arial" w:cs="Arial"/>
                <w:b/>
                <w:noProof/>
                <w:lang w:val="ru-RU" w:eastAsia="es-ES"/>
              </w:rPr>
              <w:t>Блокада США против Кубы</w:t>
            </w:r>
            <w:r>
              <w:rPr>
                <w:noProof/>
                <w:webHidden/>
              </w:rPr>
              <w:tab/>
            </w:r>
            <w:r>
              <w:rPr>
                <w:noProof/>
                <w:webHidden/>
              </w:rPr>
              <w:fldChar w:fldCharType="begin"/>
            </w:r>
            <w:r>
              <w:rPr>
                <w:noProof/>
                <w:webHidden/>
              </w:rPr>
              <w:instrText xml:space="preserve"> PAGEREF _Toc124761698 \h </w:instrText>
            </w:r>
            <w:r>
              <w:rPr>
                <w:noProof/>
                <w:webHidden/>
              </w:rPr>
            </w:r>
            <w:r>
              <w:rPr>
                <w:noProof/>
                <w:webHidden/>
              </w:rPr>
              <w:fldChar w:fldCharType="separate"/>
            </w:r>
            <w:r>
              <w:rPr>
                <w:noProof/>
                <w:webHidden/>
              </w:rPr>
              <w:t>9</w:t>
            </w:r>
            <w:r>
              <w:rPr>
                <w:noProof/>
                <w:webHidden/>
              </w:rPr>
              <w:fldChar w:fldCharType="end"/>
            </w:r>
          </w:hyperlink>
        </w:p>
        <w:p w:rsidR="002F56CF" w:rsidRDefault="002F56CF">
          <w:pPr>
            <w:pStyle w:val="TDC2"/>
            <w:tabs>
              <w:tab w:val="left" w:pos="660"/>
              <w:tab w:val="right" w:leader="dot" w:pos="9629"/>
            </w:tabs>
            <w:rPr>
              <w:rFonts w:eastAsiaTheme="minorEastAsia"/>
              <w:noProof/>
              <w:lang w:eastAsia="es-ES"/>
            </w:rPr>
          </w:pPr>
          <w:hyperlink w:anchor="_Toc124761699" w:history="1">
            <w:r w:rsidRPr="00333A58">
              <w:rPr>
                <w:rStyle w:val="Hipervnculo"/>
                <w:rFonts w:ascii="Wingdings" w:hAnsi="Wingdings" w:cs="Arial"/>
                <w:noProof/>
                <w:lang w:val="ru-RU" w:eastAsia="es-ES"/>
              </w:rPr>
              <w:t></w:t>
            </w:r>
            <w:r>
              <w:rPr>
                <w:rFonts w:eastAsiaTheme="minorEastAsia"/>
                <w:noProof/>
                <w:lang w:eastAsia="es-ES"/>
              </w:rPr>
              <w:tab/>
            </w:r>
            <w:r w:rsidRPr="00333A58">
              <w:rPr>
                <w:rStyle w:val="Hipervnculo"/>
                <w:rFonts w:cs="Arial"/>
                <w:noProof/>
                <w:lang w:val="ru-RU" w:eastAsia="es-ES"/>
              </w:rPr>
              <w:t>Блокада Кубы США поощряет нелегальную миграцию, считает эксперт</w:t>
            </w:r>
            <w:r>
              <w:rPr>
                <w:noProof/>
                <w:webHidden/>
              </w:rPr>
              <w:tab/>
            </w:r>
            <w:r>
              <w:rPr>
                <w:noProof/>
                <w:webHidden/>
              </w:rPr>
              <w:fldChar w:fldCharType="begin"/>
            </w:r>
            <w:r>
              <w:rPr>
                <w:noProof/>
                <w:webHidden/>
              </w:rPr>
              <w:instrText xml:space="preserve"> PAGEREF _Toc124761699 \h </w:instrText>
            </w:r>
            <w:r>
              <w:rPr>
                <w:noProof/>
                <w:webHidden/>
              </w:rPr>
            </w:r>
            <w:r>
              <w:rPr>
                <w:noProof/>
                <w:webHidden/>
              </w:rPr>
              <w:fldChar w:fldCharType="separate"/>
            </w:r>
            <w:r>
              <w:rPr>
                <w:noProof/>
                <w:webHidden/>
              </w:rPr>
              <w:t>9</w:t>
            </w:r>
            <w:r>
              <w:rPr>
                <w:noProof/>
                <w:webHidden/>
              </w:rPr>
              <w:fldChar w:fldCharType="end"/>
            </w:r>
          </w:hyperlink>
        </w:p>
        <w:p w:rsidR="002F56CF" w:rsidRDefault="002F56CF">
          <w:pPr>
            <w:pStyle w:val="TDC2"/>
            <w:tabs>
              <w:tab w:val="left" w:pos="660"/>
              <w:tab w:val="right" w:leader="dot" w:pos="9629"/>
            </w:tabs>
            <w:rPr>
              <w:rFonts w:eastAsiaTheme="minorEastAsia"/>
              <w:noProof/>
              <w:lang w:eastAsia="es-ES"/>
            </w:rPr>
          </w:pPr>
          <w:hyperlink w:anchor="_Toc124761700" w:history="1">
            <w:r w:rsidRPr="00333A58">
              <w:rPr>
                <w:rStyle w:val="Hipervnculo"/>
                <w:rFonts w:ascii="Wingdings" w:hAnsi="Wingdings" w:cs="Arial"/>
                <w:noProof/>
                <w:lang w:val="ru-RU" w:eastAsia="es-ES"/>
              </w:rPr>
              <w:t></w:t>
            </w:r>
            <w:r>
              <w:rPr>
                <w:rFonts w:eastAsiaTheme="minorEastAsia"/>
                <w:noProof/>
                <w:lang w:eastAsia="es-ES"/>
              </w:rPr>
              <w:tab/>
            </w:r>
            <w:r w:rsidRPr="00333A58">
              <w:rPr>
                <w:rStyle w:val="Hipervnculo"/>
                <w:rFonts w:cs="Arial"/>
                <w:noProof/>
                <w:lang w:val="ru-RU" w:eastAsia="es-ES"/>
              </w:rPr>
              <w:t>Возобновлены денежные переводы из США на Кубу в рамках пилотной программы</w:t>
            </w:r>
            <w:r>
              <w:rPr>
                <w:noProof/>
                <w:webHidden/>
              </w:rPr>
              <w:tab/>
            </w:r>
            <w:r>
              <w:rPr>
                <w:noProof/>
                <w:webHidden/>
              </w:rPr>
              <w:fldChar w:fldCharType="begin"/>
            </w:r>
            <w:r>
              <w:rPr>
                <w:noProof/>
                <w:webHidden/>
              </w:rPr>
              <w:instrText xml:space="preserve"> PAGEREF _Toc124761700 \h </w:instrText>
            </w:r>
            <w:r>
              <w:rPr>
                <w:noProof/>
                <w:webHidden/>
              </w:rPr>
            </w:r>
            <w:r>
              <w:rPr>
                <w:noProof/>
                <w:webHidden/>
              </w:rPr>
              <w:fldChar w:fldCharType="separate"/>
            </w:r>
            <w:r>
              <w:rPr>
                <w:noProof/>
                <w:webHidden/>
              </w:rPr>
              <w:t>11</w:t>
            </w:r>
            <w:r>
              <w:rPr>
                <w:noProof/>
                <w:webHidden/>
              </w:rPr>
              <w:fldChar w:fldCharType="end"/>
            </w:r>
          </w:hyperlink>
        </w:p>
        <w:p w:rsidR="002F56CF" w:rsidRDefault="002F56CF">
          <w:pPr>
            <w:pStyle w:val="TDC1"/>
            <w:tabs>
              <w:tab w:val="right" w:leader="dot" w:pos="9629"/>
            </w:tabs>
            <w:rPr>
              <w:rFonts w:eastAsiaTheme="minorEastAsia"/>
              <w:noProof/>
              <w:lang w:eastAsia="es-ES"/>
            </w:rPr>
          </w:pPr>
          <w:hyperlink w:anchor="_Toc124761701" w:history="1">
            <w:r w:rsidRPr="00333A58">
              <w:rPr>
                <w:rStyle w:val="Hipervnculo"/>
                <w:rFonts w:ascii="Arial" w:hAnsi="Arial" w:cs="Arial"/>
                <w:b/>
                <w:noProof/>
                <w:lang w:val="ru-RU" w:eastAsia="es-ES"/>
              </w:rPr>
              <w:t>Международные отношения</w:t>
            </w:r>
            <w:r>
              <w:rPr>
                <w:noProof/>
                <w:webHidden/>
              </w:rPr>
              <w:tab/>
            </w:r>
            <w:r>
              <w:rPr>
                <w:noProof/>
                <w:webHidden/>
              </w:rPr>
              <w:fldChar w:fldCharType="begin"/>
            </w:r>
            <w:r>
              <w:rPr>
                <w:noProof/>
                <w:webHidden/>
              </w:rPr>
              <w:instrText xml:space="preserve"> PAGEREF _Toc124761701 \h </w:instrText>
            </w:r>
            <w:r>
              <w:rPr>
                <w:noProof/>
                <w:webHidden/>
              </w:rPr>
            </w:r>
            <w:r>
              <w:rPr>
                <w:noProof/>
                <w:webHidden/>
              </w:rPr>
              <w:fldChar w:fldCharType="separate"/>
            </w:r>
            <w:r>
              <w:rPr>
                <w:noProof/>
                <w:webHidden/>
              </w:rPr>
              <w:t>12</w:t>
            </w:r>
            <w:r>
              <w:rPr>
                <w:noProof/>
                <w:webHidden/>
              </w:rPr>
              <w:fldChar w:fldCharType="end"/>
            </w:r>
          </w:hyperlink>
        </w:p>
        <w:p w:rsidR="002F56CF" w:rsidRDefault="002F56CF">
          <w:pPr>
            <w:pStyle w:val="TDC2"/>
            <w:tabs>
              <w:tab w:val="left" w:pos="660"/>
              <w:tab w:val="right" w:leader="dot" w:pos="9629"/>
            </w:tabs>
            <w:rPr>
              <w:rFonts w:eastAsiaTheme="minorEastAsia"/>
              <w:noProof/>
              <w:lang w:eastAsia="es-ES"/>
            </w:rPr>
          </w:pPr>
          <w:hyperlink w:anchor="_Toc124761702" w:history="1">
            <w:r w:rsidRPr="00333A58">
              <w:rPr>
                <w:rStyle w:val="Hipervnculo"/>
                <w:rFonts w:ascii="Wingdings" w:hAnsi="Wingdings" w:cs="Arial"/>
                <w:noProof/>
                <w:lang w:val="ru-RU" w:eastAsia="es-ES"/>
              </w:rPr>
              <w:t></w:t>
            </w:r>
            <w:r>
              <w:rPr>
                <w:rFonts w:eastAsiaTheme="minorEastAsia"/>
                <w:noProof/>
                <w:lang w:eastAsia="es-ES"/>
              </w:rPr>
              <w:tab/>
            </w:r>
            <w:r w:rsidRPr="00333A58">
              <w:rPr>
                <w:rStyle w:val="Hipervnculo"/>
                <w:rFonts w:cs="Arial"/>
                <w:noProof/>
                <w:lang w:val="ru-RU" w:eastAsia="es-ES"/>
              </w:rPr>
              <w:t>Кубинская делегация прибыла в Алжир на Конгресс Фронта ПОЛИСАРИО</w:t>
            </w:r>
            <w:r>
              <w:rPr>
                <w:noProof/>
                <w:webHidden/>
              </w:rPr>
              <w:tab/>
            </w:r>
            <w:r>
              <w:rPr>
                <w:noProof/>
                <w:webHidden/>
              </w:rPr>
              <w:fldChar w:fldCharType="begin"/>
            </w:r>
            <w:r>
              <w:rPr>
                <w:noProof/>
                <w:webHidden/>
              </w:rPr>
              <w:instrText xml:space="preserve"> PAGEREF _Toc124761702 \h </w:instrText>
            </w:r>
            <w:r>
              <w:rPr>
                <w:noProof/>
                <w:webHidden/>
              </w:rPr>
            </w:r>
            <w:r>
              <w:rPr>
                <w:noProof/>
                <w:webHidden/>
              </w:rPr>
              <w:fldChar w:fldCharType="separate"/>
            </w:r>
            <w:r>
              <w:rPr>
                <w:noProof/>
                <w:webHidden/>
              </w:rPr>
              <w:t>12</w:t>
            </w:r>
            <w:r>
              <w:rPr>
                <w:noProof/>
                <w:webHidden/>
              </w:rPr>
              <w:fldChar w:fldCharType="end"/>
            </w:r>
          </w:hyperlink>
        </w:p>
        <w:p w:rsidR="002F56CF" w:rsidRDefault="002F56CF">
          <w:pPr>
            <w:pStyle w:val="TDC2"/>
            <w:tabs>
              <w:tab w:val="left" w:pos="660"/>
              <w:tab w:val="right" w:leader="dot" w:pos="9629"/>
            </w:tabs>
            <w:rPr>
              <w:rFonts w:eastAsiaTheme="minorEastAsia"/>
              <w:noProof/>
              <w:lang w:eastAsia="es-ES"/>
            </w:rPr>
          </w:pPr>
          <w:hyperlink w:anchor="_Toc124761703" w:history="1">
            <w:r w:rsidRPr="00333A58">
              <w:rPr>
                <w:rStyle w:val="Hipervnculo"/>
                <w:rFonts w:ascii="Wingdings" w:hAnsi="Wingdings" w:cs="Arial"/>
                <w:noProof/>
                <w:lang w:val="ru-RU" w:eastAsia="es-ES"/>
              </w:rPr>
              <w:t></w:t>
            </w:r>
            <w:r>
              <w:rPr>
                <w:rFonts w:eastAsiaTheme="minorEastAsia"/>
                <w:noProof/>
                <w:lang w:eastAsia="es-ES"/>
              </w:rPr>
              <w:tab/>
            </w:r>
            <w:r w:rsidRPr="00333A58">
              <w:rPr>
                <w:rStyle w:val="Hipervnculo"/>
                <w:rFonts w:cs="Arial"/>
                <w:noProof/>
                <w:lang w:val="ru-RU" w:eastAsia="es-ES"/>
              </w:rPr>
              <w:t>Чили и Куба проведут политические консультации между МИД</w:t>
            </w:r>
            <w:r>
              <w:rPr>
                <w:noProof/>
                <w:webHidden/>
              </w:rPr>
              <w:tab/>
            </w:r>
            <w:r>
              <w:rPr>
                <w:noProof/>
                <w:webHidden/>
              </w:rPr>
              <w:fldChar w:fldCharType="begin"/>
            </w:r>
            <w:r>
              <w:rPr>
                <w:noProof/>
                <w:webHidden/>
              </w:rPr>
              <w:instrText xml:space="preserve"> PAGEREF _Toc124761703 \h </w:instrText>
            </w:r>
            <w:r>
              <w:rPr>
                <w:noProof/>
                <w:webHidden/>
              </w:rPr>
            </w:r>
            <w:r>
              <w:rPr>
                <w:noProof/>
                <w:webHidden/>
              </w:rPr>
              <w:fldChar w:fldCharType="separate"/>
            </w:r>
            <w:r>
              <w:rPr>
                <w:noProof/>
                <w:webHidden/>
              </w:rPr>
              <w:t>13</w:t>
            </w:r>
            <w:r>
              <w:rPr>
                <w:noProof/>
                <w:webHidden/>
              </w:rPr>
              <w:fldChar w:fldCharType="end"/>
            </w:r>
          </w:hyperlink>
        </w:p>
        <w:p w:rsidR="002F56CF" w:rsidRDefault="002F56CF">
          <w:pPr>
            <w:pStyle w:val="TDC2"/>
            <w:tabs>
              <w:tab w:val="left" w:pos="660"/>
              <w:tab w:val="right" w:leader="dot" w:pos="9629"/>
            </w:tabs>
            <w:rPr>
              <w:rFonts w:eastAsiaTheme="minorEastAsia"/>
              <w:noProof/>
              <w:lang w:eastAsia="es-ES"/>
            </w:rPr>
          </w:pPr>
          <w:hyperlink w:anchor="_Toc124761704" w:history="1">
            <w:r w:rsidRPr="00333A58">
              <w:rPr>
                <w:rStyle w:val="Hipervnculo"/>
                <w:rFonts w:ascii="Wingdings" w:hAnsi="Wingdings" w:cs="Arial"/>
                <w:noProof/>
                <w:lang w:val="ru-RU" w:eastAsia="es-ES"/>
              </w:rPr>
              <w:t></w:t>
            </w:r>
            <w:r>
              <w:rPr>
                <w:rFonts w:eastAsiaTheme="minorEastAsia"/>
                <w:noProof/>
                <w:lang w:eastAsia="es-ES"/>
              </w:rPr>
              <w:tab/>
            </w:r>
            <w:r w:rsidRPr="00333A58">
              <w:rPr>
                <w:rStyle w:val="Hipervnculo"/>
                <w:rFonts w:cs="Arial"/>
                <w:noProof/>
                <w:lang w:val="ru-RU" w:eastAsia="es-ES"/>
              </w:rPr>
              <w:t>Куба и Азербайджан укрепляют политические и экономические связи</w:t>
            </w:r>
            <w:r>
              <w:rPr>
                <w:noProof/>
                <w:webHidden/>
              </w:rPr>
              <w:tab/>
            </w:r>
            <w:r>
              <w:rPr>
                <w:noProof/>
                <w:webHidden/>
              </w:rPr>
              <w:fldChar w:fldCharType="begin"/>
            </w:r>
            <w:r>
              <w:rPr>
                <w:noProof/>
                <w:webHidden/>
              </w:rPr>
              <w:instrText xml:space="preserve"> PAGEREF _Toc124761704 \h </w:instrText>
            </w:r>
            <w:r>
              <w:rPr>
                <w:noProof/>
                <w:webHidden/>
              </w:rPr>
            </w:r>
            <w:r>
              <w:rPr>
                <w:noProof/>
                <w:webHidden/>
              </w:rPr>
              <w:fldChar w:fldCharType="separate"/>
            </w:r>
            <w:r>
              <w:rPr>
                <w:noProof/>
                <w:webHidden/>
              </w:rPr>
              <w:t>14</w:t>
            </w:r>
            <w:r>
              <w:rPr>
                <w:noProof/>
                <w:webHidden/>
              </w:rPr>
              <w:fldChar w:fldCharType="end"/>
            </w:r>
          </w:hyperlink>
        </w:p>
        <w:p w:rsidR="002F56CF" w:rsidRDefault="002F56CF">
          <w:pPr>
            <w:pStyle w:val="TDC2"/>
            <w:tabs>
              <w:tab w:val="left" w:pos="660"/>
              <w:tab w:val="right" w:leader="dot" w:pos="9629"/>
            </w:tabs>
            <w:rPr>
              <w:rFonts w:eastAsiaTheme="minorEastAsia"/>
              <w:noProof/>
              <w:lang w:eastAsia="es-ES"/>
            </w:rPr>
          </w:pPr>
          <w:hyperlink w:anchor="_Toc124761705" w:history="1">
            <w:r w:rsidRPr="00333A58">
              <w:rPr>
                <w:rStyle w:val="Hipervnculo"/>
                <w:rFonts w:ascii="Wingdings" w:hAnsi="Wingdings" w:cs="Arial"/>
                <w:noProof/>
                <w:lang w:val="ru-RU" w:eastAsia="es-ES"/>
              </w:rPr>
              <w:t></w:t>
            </w:r>
            <w:r>
              <w:rPr>
                <w:rFonts w:eastAsiaTheme="minorEastAsia"/>
                <w:noProof/>
                <w:lang w:eastAsia="es-ES"/>
              </w:rPr>
              <w:tab/>
            </w:r>
            <w:r w:rsidRPr="00333A58">
              <w:rPr>
                <w:rStyle w:val="Hipervnculo"/>
                <w:rFonts w:cs="Arial"/>
                <w:noProof/>
                <w:lang w:val="ru-RU" w:eastAsia="es-ES"/>
              </w:rPr>
              <w:t>Президент Сирии награждает посла Кубы</w:t>
            </w:r>
            <w:r>
              <w:rPr>
                <w:noProof/>
                <w:webHidden/>
              </w:rPr>
              <w:tab/>
            </w:r>
            <w:r>
              <w:rPr>
                <w:noProof/>
                <w:webHidden/>
              </w:rPr>
              <w:fldChar w:fldCharType="begin"/>
            </w:r>
            <w:r>
              <w:rPr>
                <w:noProof/>
                <w:webHidden/>
              </w:rPr>
              <w:instrText xml:space="preserve"> PAGEREF _Toc124761705 \h </w:instrText>
            </w:r>
            <w:r>
              <w:rPr>
                <w:noProof/>
                <w:webHidden/>
              </w:rPr>
            </w:r>
            <w:r>
              <w:rPr>
                <w:noProof/>
                <w:webHidden/>
              </w:rPr>
              <w:fldChar w:fldCharType="separate"/>
            </w:r>
            <w:r>
              <w:rPr>
                <w:noProof/>
                <w:webHidden/>
              </w:rPr>
              <w:t>15</w:t>
            </w:r>
            <w:r>
              <w:rPr>
                <w:noProof/>
                <w:webHidden/>
              </w:rPr>
              <w:fldChar w:fldCharType="end"/>
            </w:r>
          </w:hyperlink>
        </w:p>
        <w:p w:rsidR="002F56CF" w:rsidRDefault="002F56CF">
          <w:pPr>
            <w:pStyle w:val="TDC2"/>
            <w:tabs>
              <w:tab w:val="left" w:pos="660"/>
              <w:tab w:val="right" w:leader="dot" w:pos="9629"/>
            </w:tabs>
            <w:rPr>
              <w:rFonts w:eastAsiaTheme="minorEastAsia"/>
              <w:noProof/>
              <w:lang w:eastAsia="es-ES"/>
            </w:rPr>
          </w:pPr>
          <w:hyperlink w:anchor="_Toc124761706" w:history="1">
            <w:r w:rsidRPr="00333A58">
              <w:rPr>
                <w:rStyle w:val="Hipervnculo"/>
                <w:rFonts w:ascii="Wingdings" w:hAnsi="Wingdings" w:cs="Arial"/>
                <w:noProof/>
                <w:lang w:val="ru-RU" w:eastAsia="es-ES"/>
              </w:rPr>
              <w:t></w:t>
            </w:r>
            <w:r>
              <w:rPr>
                <w:rFonts w:eastAsiaTheme="minorEastAsia"/>
                <w:noProof/>
                <w:lang w:eastAsia="es-ES"/>
              </w:rPr>
              <w:tab/>
            </w:r>
            <w:r w:rsidRPr="00333A58">
              <w:rPr>
                <w:rStyle w:val="Hipervnculo"/>
                <w:rFonts w:cs="Arial"/>
                <w:noProof/>
                <w:lang w:val="ru-RU" w:eastAsia="es-ES"/>
              </w:rPr>
              <w:t>Куба и Канада укрепляют коммерческие связи и инвестиции</w:t>
            </w:r>
            <w:r>
              <w:rPr>
                <w:noProof/>
                <w:webHidden/>
              </w:rPr>
              <w:tab/>
            </w:r>
            <w:r>
              <w:rPr>
                <w:noProof/>
                <w:webHidden/>
              </w:rPr>
              <w:fldChar w:fldCharType="begin"/>
            </w:r>
            <w:r>
              <w:rPr>
                <w:noProof/>
                <w:webHidden/>
              </w:rPr>
              <w:instrText xml:space="preserve"> PAGEREF _Toc124761706 \h </w:instrText>
            </w:r>
            <w:r>
              <w:rPr>
                <w:noProof/>
                <w:webHidden/>
              </w:rPr>
            </w:r>
            <w:r>
              <w:rPr>
                <w:noProof/>
                <w:webHidden/>
              </w:rPr>
              <w:fldChar w:fldCharType="separate"/>
            </w:r>
            <w:r>
              <w:rPr>
                <w:noProof/>
                <w:webHidden/>
              </w:rPr>
              <w:t>16</w:t>
            </w:r>
            <w:r>
              <w:rPr>
                <w:noProof/>
                <w:webHidden/>
              </w:rPr>
              <w:fldChar w:fldCharType="end"/>
            </w:r>
          </w:hyperlink>
        </w:p>
        <w:p w:rsidR="002F56CF" w:rsidRDefault="002F56CF">
          <w:pPr>
            <w:pStyle w:val="TDC2"/>
            <w:tabs>
              <w:tab w:val="left" w:pos="660"/>
              <w:tab w:val="right" w:leader="dot" w:pos="9629"/>
            </w:tabs>
            <w:rPr>
              <w:rFonts w:eastAsiaTheme="minorEastAsia"/>
              <w:noProof/>
              <w:lang w:eastAsia="es-ES"/>
            </w:rPr>
          </w:pPr>
          <w:hyperlink w:anchor="_Toc124761707" w:history="1">
            <w:r w:rsidRPr="00333A58">
              <w:rPr>
                <w:rStyle w:val="Hipervnculo"/>
                <w:rFonts w:ascii="Wingdings" w:hAnsi="Wingdings" w:cs="Arial"/>
                <w:noProof/>
                <w:lang w:val="ru-RU" w:eastAsia="es-ES"/>
              </w:rPr>
              <w:t></w:t>
            </w:r>
            <w:r>
              <w:rPr>
                <w:rFonts w:eastAsiaTheme="minorEastAsia"/>
                <w:noProof/>
                <w:lang w:eastAsia="es-ES"/>
              </w:rPr>
              <w:tab/>
            </w:r>
            <w:r w:rsidRPr="00333A58">
              <w:rPr>
                <w:rStyle w:val="Hipervnculo"/>
                <w:rFonts w:cs="Arial"/>
                <w:noProof/>
                <w:lang w:val="ru-RU" w:eastAsia="es-ES"/>
              </w:rPr>
              <w:t>Визит индийского министра на Кубу будет способствовать развитию двусторонних отношений</w:t>
            </w:r>
            <w:r>
              <w:rPr>
                <w:noProof/>
                <w:webHidden/>
              </w:rPr>
              <w:tab/>
            </w:r>
            <w:r>
              <w:rPr>
                <w:noProof/>
                <w:webHidden/>
              </w:rPr>
              <w:fldChar w:fldCharType="begin"/>
            </w:r>
            <w:r>
              <w:rPr>
                <w:noProof/>
                <w:webHidden/>
              </w:rPr>
              <w:instrText xml:space="preserve"> PAGEREF _Toc124761707 \h </w:instrText>
            </w:r>
            <w:r>
              <w:rPr>
                <w:noProof/>
                <w:webHidden/>
              </w:rPr>
            </w:r>
            <w:r>
              <w:rPr>
                <w:noProof/>
                <w:webHidden/>
              </w:rPr>
              <w:fldChar w:fldCharType="separate"/>
            </w:r>
            <w:r>
              <w:rPr>
                <w:noProof/>
                <w:webHidden/>
              </w:rPr>
              <w:t>17</w:t>
            </w:r>
            <w:r>
              <w:rPr>
                <w:noProof/>
                <w:webHidden/>
              </w:rPr>
              <w:fldChar w:fldCharType="end"/>
            </w:r>
          </w:hyperlink>
        </w:p>
        <w:p w:rsidR="002F56CF" w:rsidRDefault="002F56CF">
          <w:pPr>
            <w:pStyle w:val="TDC2"/>
            <w:tabs>
              <w:tab w:val="left" w:pos="660"/>
              <w:tab w:val="right" w:leader="dot" w:pos="9629"/>
            </w:tabs>
            <w:rPr>
              <w:rFonts w:eastAsiaTheme="minorEastAsia"/>
              <w:noProof/>
              <w:lang w:eastAsia="es-ES"/>
            </w:rPr>
          </w:pPr>
          <w:hyperlink w:anchor="_Toc124761708" w:history="1">
            <w:r w:rsidRPr="00333A58">
              <w:rPr>
                <w:rStyle w:val="Hipervnculo"/>
                <w:rFonts w:ascii="Wingdings" w:hAnsi="Wingdings" w:cs="Arial"/>
                <w:noProof/>
                <w:lang w:val="ru-RU" w:eastAsia="es-ES"/>
              </w:rPr>
              <w:t></w:t>
            </w:r>
            <w:r>
              <w:rPr>
                <w:rFonts w:eastAsiaTheme="minorEastAsia"/>
                <w:noProof/>
                <w:lang w:eastAsia="es-ES"/>
              </w:rPr>
              <w:tab/>
            </w:r>
            <w:r w:rsidRPr="00333A58">
              <w:rPr>
                <w:rStyle w:val="Hipervnculo"/>
                <w:rFonts w:cs="Arial"/>
                <w:noProof/>
                <w:lang w:val="ru-RU" w:eastAsia="es-ES"/>
              </w:rPr>
              <w:t>Египет и Куба развивают сотрудничество в сфере здравоохранения</w:t>
            </w:r>
            <w:r>
              <w:rPr>
                <w:noProof/>
                <w:webHidden/>
              </w:rPr>
              <w:tab/>
            </w:r>
            <w:r>
              <w:rPr>
                <w:noProof/>
                <w:webHidden/>
              </w:rPr>
              <w:fldChar w:fldCharType="begin"/>
            </w:r>
            <w:r>
              <w:rPr>
                <w:noProof/>
                <w:webHidden/>
              </w:rPr>
              <w:instrText xml:space="preserve"> PAGEREF _Toc124761708 \h </w:instrText>
            </w:r>
            <w:r>
              <w:rPr>
                <w:noProof/>
                <w:webHidden/>
              </w:rPr>
            </w:r>
            <w:r>
              <w:rPr>
                <w:noProof/>
                <w:webHidden/>
              </w:rPr>
              <w:fldChar w:fldCharType="separate"/>
            </w:r>
            <w:r>
              <w:rPr>
                <w:noProof/>
                <w:webHidden/>
              </w:rPr>
              <w:t>18</w:t>
            </w:r>
            <w:r>
              <w:rPr>
                <w:noProof/>
                <w:webHidden/>
              </w:rPr>
              <w:fldChar w:fldCharType="end"/>
            </w:r>
          </w:hyperlink>
        </w:p>
        <w:p w:rsidR="004410D1" w:rsidRDefault="00390DAE" w:rsidP="00E30BA5">
          <w:pPr>
            <w:pStyle w:val="TDC2"/>
            <w:tabs>
              <w:tab w:val="left" w:pos="660"/>
              <w:tab w:val="right" w:leader="dot" w:pos="9629"/>
            </w:tabs>
            <w:ind w:left="0"/>
            <w:rPr>
              <w:rFonts w:ascii="Arial" w:hAnsi="Arial" w:cs="Arial"/>
              <w:b/>
              <w:bCs/>
              <w:sz w:val="24"/>
              <w:szCs w:val="24"/>
            </w:rPr>
          </w:pPr>
          <w:r w:rsidRPr="0018342A">
            <w:rPr>
              <w:rFonts w:ascii="Arial" w:hAnsi="Arial" w:cs="Arial"/>
              <w:b/>
              <w:bCs/>
              <w:sz w:val="24"/>
              <w:szCs w:val="24"/>
            </w:rPr>
            <w:fldChar w:fldCharType="end"/>
          </w:r>
        </w:p>
        <w:p w:rsidR="004410D1" w:rsidRDefault="004410D1" w:rsidP="004410D1"/>
        <w:p w:rsidR="004410D1" w:rsidRDefault="004410D1" w:rsidP="004410D1"/>
        <w:p w:rsidR="004410D1" w:rsidRDefault="004410D1" w:rsidP="004410D1"/>
        <w:p w:rsidR="004410D1" w:rsidRDefault="004410D1" w:rsidP="004410D1"/>
        <w:p w:rsidR="00A400EE" w:rsidRDefault="00A400EE" w:rsidP="004410D1"/>
        <w:p w:rsidR="00A400EE" w:rsidRDefault="00A400EE" w:rsidP="004410D1"/>
        <w:p w:rsidR="00A400EE" w:rsidRDefault="00A400EE" w:rsidP="004410D1"/>
        <w:p w:rsidR="00A400EE" w:rsidRDefault="00A400EE" w:rsidP="004410D1"/>
        <w:p w:rsidR="00A400EE" w:rsidRDefault="00A400EE" w:rsidP="004410D1"/>
        <w:p w:rsidR="004410D1" w:rsidRDefault="004410D1" w:rsidP="004410D1"/>
        <w:p w:rsidR="00390DAE" w:rsidRPr="004410D1" w:rsidRDefault="00E13CD0" w:rsidP="004410D1"/>
      </w:sdtContent>
    </w:sdt>
    <w:tbl>
      <w:tblPr>
        <w:tblStyle w:val="Tablaconcuadrcula"/>
        <w:tblW w:w="0" w:type="auto"/>
        <w:jc w:val="center"/>
        <w:tblLook w:val="04A0" w:firstRow="1" w:lastRow="0" w:firstColumn="1" w:lastColumn="0" w:noHBand="0" w:noVBand="1"/>
      </w:tblPr>
      <w:tblGrid>
        <w:gridCol w:w="9456"/>
      </w:tblGrid>
      <w:tr w:rsidR="00114327" w:rsidRPr="0018342A" w:rsidTr="007755DA">
        <w:trPr>
          <w:trHeight w:val="166"/>
          <w:jc w:val="center"/>
        </w:trPr>
        <w:tc>
          <w:tcPr>
            <w:tcW w:w="9456" w:type="dxa"/>
          </w:tcPr>
          <w:p w:rsidR="00114327" w:rsidRPr="0018342A" w:rsidRDefault="00114327" w:rsidP="004C4964">
            <w:pPr>
              <w:pStyle w:val="Ttulo1"/>
              <w:jc w:val="center"/>
              <w:outlineLvl w:val="0"/>
              <w:rPr>
                <w:rFonts w:ascii="Arial" w:hAnsi="Arial" w:cs="Arial"/>
                <w:b/>
                <w:sz w:val="24"/>
                <w:szCs w:val="24"/>
              </w:rPr>
            </w:pPr>
            <w:bookmarkStart w:id="1" w:name="_Toc124761690"/>
            <w:r w:rsidRPr="0018342A">
              <w:rPr>
                <w:rFonts w:ascii="Arial" w:hAnsi="Arial" w:cs="Arial"/>
                <w:b/>
                <w:color w:val="auto"/>
                <w:sz w:val="24"/>
                <w:szCs w:val="24"/>
                <w:lang w:val="ru-RU"/>
              </w:rPr>
              <w:t>Главное</w:t>
            </w:r>
            <w:bookmarkEnd w:id="1"/>
          </w:p>
        </w:tc>
      </w:tr>
    </w:tbl>
    <w:p w:rsidR="004410D1" w:rsidRDefault="004410D1" w:rsidP="004410D1">
      <w:pPr>
        <w:jc w:val="both"/>
        <w:rPr>
          <w:rFonts w:ascii="Arial" w:eastAsiaTheme="majorEastAsia" w:hAnsi="Arial" w:cs="Arial"/>
          <w:b/>
          <w:sz w:val="24"/>
          <w:szCs w:val="24"/>
          <w:lang w:val="ru-RU" w:eastAsia="es-ES"/>
        </w:rPr>
      </w:pPr>
    </w:p>
    <w:p w:rsidR="00236510" w:rsidRPr="00236510" w:rsidRDefault="00236510" w:rsidP="00236510">
      <w:pPr>
        <w:pStyle w:val="Ttulo2"/>
        <w:numPr>
          <w:ilvl w:val="0"/>
          <w:numId w:val="1"/>
        </w:numPr>
        <w:spacing w:before="100" w:beforeAutospacing="1" w:after="100" w:afterAutospacing="1" w:line="276" w:lineRule="auto"/>
        <w:jc w:val="center"/>
        <w:rPr>
          <w:rFonts w:cs="Arial"/>
          <w:szCs w:val="24"/>
          <w:lang w:val="ru-RU" w:eastAsia="es-ES"/>
        </w:rPr>
      </w:pPr>
      <w:bookmarkStart w:id="2" w:name="_Toc124761691"/>
      <w:r w:rsidRPr="00236510">
        <w:rPr>
          <w:rFonts w:cs="Arial"/>
          <w:szCs w:val="24"/>
          <w:lang w:val="ru-RU" w:eastAsia="es-ES"/>
        </w:rPr>
        <w:t>Кубинская провинция увеличит экспорт древесного угля</w:t>
      </w:r>
      <w:bookmarkEnd w:id="2"/>
    </w:p>
    <w:p w:rsidR="00236510" w:rsidRDefault="00236510" w:rsidP="00236510">
      <w:pPr>
        <w:jc w:val="center"/>
        <w:rPr>
          <w:rFonts w:ascii="Arial" w:eastAsiaTheme="majorEastAsia" w:hAnsi="Arial" w:cs="Arial"/>
          <w:sz w:val="24"/>
          <w:szCs w:val="24"/>
          <w:lang w:val="ru-RU" w:eastAsia="es-ES"/>
        </w:rPr>
      </w:pPr>
      <w:r>
        <w:rPr>
          <w:noProof/>
          <w:lang w:eastAsia="es-ES"/>
        </w:rPr>
        <w:drawing>
          <wp:inline distT="0" distB="0" distL="0" distR="0" wp14:anchorId="337064EB" wp14:editId="79DC5A31">
            <wp:extent cx="2990850" cy="2238375"/>
            <wp:effectExtent l="0" t="0" r="0" b="9525"/>
            <wp:docPr id="1" name="Imagen 1" descr="https://ruso.prensa-latina.cu/images/pl-ru/2022/01/carbon-vege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2022/01/carbon-veget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p>
    <w:p w:rsidR="00236510" w:rsidRPr="00236510" w:rsidRDefault="00236510" w:rsidP="00236510">
      <w:pPr>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Матансас, Куба, 9 января</w:t>
      </w:r>
      <w:r w:rsidRPr="00236510">
        <w:rPr>
          <w:rFonts w:ascii="Arial" w:eastAsiaTheme="majorEastAsia" w:hAnsi="Arial" w:cs="Arial"/>
          <w:sz w:val="24"/>
          <w:szCs w:val="24"/>
          <w:lang w:val="ru-RU" w:eastAsia="es-ES"/>
        </w:rPr>
        <w:t>.</w:t>
      </w:r>
      <w:r w:rsidRPr="00236510">
        <w:rPr>
          <w:rFonts w:ascii="Arial" w:eastAsiaTheme="majorEastAsia" w:hAnsi="Arial" w:cs="Arial"/>
          <w:sz w:val="24"/>
          <w:szCs w:val="24"/>
          <w:lang w:val="ru-RU" w:eastAsia="es-ES"/>
        </w:rPr>
        <w:t xml:space="preserve"> Поощрение производства древесного угля с целью увеличения экспорта является основной задачей кубинской провинции Матансас.</w:t>
      </w:r>
    </w:p>
    <w:p w:rsidR="00236510" w:rsidRPr="00236510" w:rsidRDefault="00236510" w:rsidP="00236510">
      <w:pPr>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Подразделение лесного хозяйства (UEB, на испанском) муниципалитета Унион-де-Рейес, главной деятельностью которого является экспорт древесного угля, продвигает политику, направленную на развитие ответственной экологической культуры в поисках лучших урожаев.</w:t>
      </w:r>
    </w:p>
    <w:p w:rsidR="00236510" w:rsidRPr="00236510" w:rsidRDefault="00236510" w:rsidP="00236510">
      <w:pPr>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По данным сайта www.radio26.cu, УЭБ, расположенное вблизи 104-го километра национального шоссе и занимающее площадь более 24 000 гектаров леса, вышесказанное подразделение работает в настоящее время над рациональным использованием всех имеющихся природных ресурсов и эксплуатацией территорий.</w:t>
      </w:r>
    </w:p>
    <w:p w:rsidR="00236510" w:rsidRPr="00236510" w:rsidRDefault="00236510" w:rsidP="00236510">
      <w:pPr>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Директор компании Йоэль Сальгадо заявил, что, несмотря на последствия 2022 года, предприятие добилось хороших результатов, однако в этом году ожидается увеличение производства, что будет способствовать экспорту и экономическому росту на благо страны.</w:t>
      </w:r>
    </w:p>
    <w:p w:rsidR="00236510" w:rsidRPr="00236510" w:rsidRDefault="00236510" w:rsidP="00236510">
      <w:pPr>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Сальгадо отметил, что такие страны, как Испания и Турция, являются государствами, ежегодно требующих наибольшего количества древесного угля, произведенного в УЭБ.</w:t>
      </w:r>
    </w:p>
    <w:p w:rsidR="00065092" w:rsidRDefault="00236510" w:rsidP="00236510">
      <w:pPr>
        <w:jc w:val="both"/>
        <w:rPr>
          <w:rFonts w:ascii="Arial" w:eastAsiaTheme="majorEastAsia" w:hAnsi="Arial" w:cs="Arial"/>
          <w:b/>
          <w:sz w:val="24"/>
          <w:szCs w:val="24"/>
          <w:lang w:val="ru-RU" w:eastAsia="es-ES"/>
        </w:rPr>
      </w:pPr>
      <w:r w:rsidRPr="00236510">
        <w:rPr>
          <w:rFonts w:ascii="Arial" w:eastAsiaTheme="majorEastAsia" w:hAnsi="Arial" w:cs="Arial"/>
          <w:sz w:val="24"/>
          <w:szCs w:val="24"/>
          <w:lang w:val="ru-RU" w:eastAsia="es-ES"/>
        </w:rPr>
        <w:t xml:space="preserve">Древесный уголь представляет собой одну из наиболее значимых статей экспорта на Кубе благодаря своему качеству, применимого как в гастрономическом секторе </w:t>
      </w:r>
      <w:r w:rsidRPr="00236510">
        <w:rPr>
          <w:rFonts w:ascii="Arial" w:eastAsiaTheme="majorEastAsia" w:hAnsi="Arial" w:cs="Arial"/>
          <w:sz w:val="24"/>
          <w:szCs w:val="24"/>
          <w:lang w:val="ru-RU" w:eastAsia="es-ES"/>
        </w:rPr>
        <w:lastRenderedPageBreak/>
        <w:t>благодаря характерному аромату, который он придает продуктам питания, так и в промышленности и в быту в качестве топлива.</w:t>
      </w:r>
      <w:r w:rsidR="00DC3F7A" w:rsidRPr="00DC3F7A">
        <w:rPr>
          <w:rFonts w:ascii="Arial" w:eastAsiaTheme="majorEastAsia" w:hAnsi="Arial" w:cs="Arial"/>
          <w:b/>
          <w:bCs/>
          <w:sz w:val="24"/>
          <w:szCs w:val="24"/>
          <w:lang w:val="ru-RU" w:eastAsia="es-ES"/>
        </w:rPr>
        <w:t xml:space="preserve"> </w:t>
      </w:r>
      <w:r w:rsidR="00065092" w:rsidRPr="00065092">
        <w:rPr>
          <w:rFonts w:ascii="Arial" w:eastAsiaTheme="majorEastAsia" w:hAnsi="Arial" w:cs="Arial"/>
          <w:b/>
          <w:sz w:val="24"/>
          <w:szCs w:val="24"/>
          <w:lang w:val="ru-RU" w:eastAsia="es-ES"/>
        </w:rPr>
        <w:t>(Пренса Латина)</w:t>
      </w:r>
    </w:p>
    <w:p w:rsidR="00236510" w:rsidRPr="00236510" w:rsidRDefault="00236510" w:rsidP="00236510">
      <w:pPr>
        <w:pStyle w:val="Ttulo2"/>
        <w:numPr>
          <w:ilvl w:val="0"/>
          <w:numId w:val="1"/>
        </w:numPr>
        <w:spacing w:before="100" w:beforeAutospacing="1" w:after="100" w:afterAutospacing="1" w:line="276" w:lineRule="auto"/>
        <w:jc w:val="center"/>
        <w:rPr>
          <w:rFonts w:cs="Arial"/>
          <w:szCs w:val="24"/>
          <w:lang w:val="ru-RU" w:eastAsia="es-ES"/>
        </w:rPr>
      </w:pPr>
      <w:bookmarkStart w:id="3" w:name="_Toc124761692"/>
      <w:r w:rsidRPr="00236510">
        <w:rPr>
          <w:rFonts w:cs="Arial"/>
          <w:szCs w:val="24"/>
          <w:lang w:val="ru-RU" w:eastAsia="es-ES"/>
        </w:rPr>
        <w:t>Университет Кубы проведет Меж</w:t>
      </w:r>
      <w:r w:rsidRPr="00236510">
        <w:rPr>
          <w:rFonts w:cs="Arial"/>
          <w:szCs w:val="24"/>
          <w:lang w:val="ru-RU" w:eastAsia="es-ES"/>
        </w:rPr>
        <w:t>дународный научный конгресс</w:t>
      </w:r>
      <w:bookmarkEnd w:id="3"/>
    </w:p>
    <w:p w:rsidR="00236510" w:rsidRDefault="00236510" w:rsidP="00236510">
      <w:pPr>
        <w:spacing w:after="0"/>
        <w:jc w:val="center"/>
        <w:rPr>
          <w:rFonts w:ascii="Arial" w:eastAsiaTheme="majorEastAsia" w:hAnsi="Arial" w:cs="Arial"/>
          <w:sz w:val="24"/>
          <w:szCs w:val="24"/>
          <w:lang w:val="ru-RU" w:eastAsia="es-ES"/>
        </w:rPr>
      </w:pPr>
      <w:r>
        <w:rPr>
          <w:noProof/>
          <w:lang w:eastAsia="es-ES"/>
        </w:rPr>
        <w:drawing>
          <wp:inline distT="0" distB="0" distL="0" distR="0" wp14:anchorId="157D0D4E" wp14:editId="7974146B">
            <wp:extent cx="2990850" cy="1533525"/>
            <wp:effectExtent l="0" t="0" r="0" b="9525"/>
            <wp:docPr id="2" name="Imagen 2" descr="https://ruso.prensa-latina.cu/images/pl-ru/2022/01/univ.-de-matanz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ru/2022/01/univ.-de-matanza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1533525"/>
                    </a:xfrm>
                    <a:prstGeom prst="rect">
                      <a:avLst/>
                    </a:prstGeom>
                    <a:noFill/>
                    <a:ln>
                      <a:noFill/>
                    </a:ln>
                  </pic:spPr>
                </pic:pic>
              </a:graphicData>
            </a:graphic>
          </wp:inline>
        </w:drawing>
      </w: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Матансас, Куба, 10 января</w:t>
      </w:r>
      <w:r>
        <w:rPr>
          <w:rFonts w:ascii="Arial" w:eastAsiaTheme="majorEastAsia" w:hAnsi="Arial" w:cs="Arial"/>
          <w:sz w:val="24"/>
          <w:szCs w:val="24"/>
          <w:lang w:val="ru-RU" w:eastAsia="es-ES"/>
        </w:rPr>
        <w:t>.</w:t>
      </w:r>
      <w:r w:rsidRPr="00236510">
        <w:rPr>
          <w:rFonts w:ascii="Arial" w:eastAsiaTheme="majorEastAsia" w:hAnsi="Arial" w:cs="Arial"/>
          <w:sz w:val="24"/>
          <w:szCs w:val="24"/>
          <w:lang w:val="ru-RU" w:eastAsia="es-ES"/>
        </w:rPr>
        <w:t xml:space="preserve"> В март месяце состоится 11-я Международная научная конвенция Университета Матансаса (CIUM, на испанском) 2023 с целью обмена опытом в области высшего образования.</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В мероприятии, спонсируемом Университетом Матансаса (UM), которое пройдет с 21 по 23 марта, примут участие представители зарубежных университетов, чтобы выделить достижения в области высшего образования на Кубе и содействовать установлению обратной связи между учебными заведениями.</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По словам президента организационного комитета Эдгара Борота, на мероприятии ожидается присутствие университетов из таких стран, как Мексика, Эквадор, Венесуэла, Колумбия, а также представителей из Европы и других, так как конкурс открыт для всех желающих принять участие.</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По его словам, одной из задач Конвенции является поиск синергии между кубинскими и зарубежными университетами, чтобы внести свой вклад в реализацию Повестки дня 2030, направленной на обеспечение экономической, социальной и экологической устойчивости в глобальном масштабе.</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Проректор УМ по научной работе и аспирантуре также пояснил, что с помощью 14 семинаров различной специализации CIUM стремится привлечь внимание мировой общественности к тому, как развиваются социальные практики вокруг общих тем высшего образования.</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Для Рухадми Буле, профессора рабочей группы по мероприятиям в отделе интернационализации академии Матансаса, CIUM 2023 - это идеальное место для УМ, чтобы представить результаты своих исследований в стратегических секторах и проинформировать мир о деятельности, проводимой центром.</w:t>
      </w:r>
    </w:p>
    <w:p w:rsidR="00236510" w:rsidRPr="00236510" w:rsidRDefault="00236510" w:rsidP="00236510">
      <w:pPr>
        <w:spacing w:after="0"/>
        <w:jc w:val="both"/>
        <w:rPr>
          <w:rFonts w:ascii="Arial" w:eastAsiaTheme="majorEastAsia" w:hAnsi="Arial" w:cs="Arial"/>
          <w:sz w:val="24"/>
          <w:szCs w:val="24"/>
          <w:lang w:val="ru-RU" w:eastAsia="es-ES"/>
        </w:rPr>
      </w:pPr>
    </w:p>
    <w:p w:rsidR="00951FD0" w:rsidRDefault="00236510" w:rsidP="00236510">
      <w:pPr>
        <w:spacing w:after="0"/>
        <w:jc w:val="both"/>
        <w:rPr>
          <w:rFonts w:ascii="Arial" w:eastAsiaTheme="majorEastAsia" w:hAnsi="Arial" w:cs="Arial"/>
          <w:b/>
          <w:sz w:val="24"/>
          <w:szCs w:val="24"/>
          <w:lang w:val="ru-RU" w:eastAsia="es-ES"/>
        </w:rPr>
      </w:pPr>
      <w:r w:rsidRPr="00236510">
        <w:rPr>
          <w:rFonts w:ascii="Arial" w:eastAsiaTheme="majorEastAsia" w:hAnsi="Arial" w:cs="Arial"/>
          <w:sz w:val="24"/>
          <w:szCs w:val="24"/>
          <w:lang w:val="ru-RU" w:eastAsia="es-ES"/>
        </w:rPr>
        <w:lastRenderedPageBreak/>
        <w:t>Под лозунгом "Университет в Повестке дня 2030" 11-ый  Международный научный съезд Университета Матансас 2023 является самым важным событием такого рода в учебном заведении, способствуя академическому развитию, проведению исследований и вписывая УМ в национальный и международный контекст.</w:t>
      </w:r>
      <w:r w:rsidRPr="00236510">
        <w:rPr>
          <w:rFonts w:ascii="Arial" w:eastAsiaTheme="majorEastAsia" w:hAnsi="Arial" w:cs="Arial"/>
          <w:sz w:val="24"/>
          <w:szCs w:val="24"/>
          <w:lang w:val="ru-RU" w:eastAsia="es-ES"/>
        </w:rPr>
        <w:t xml:space="preserve"> </w:t>
      </w:r>
      <w:r w:rsidR="00951FD0" w:rsidRPr="00951FD0">
        <w:rPr>
          <w:rFonts w:ascii="Arial" w:eastAsiaTheme="majorEastAsia" w:hAnsi="Arial" w:cs="Arial"/>
          <w:b/>
          <w:sz w:val="24"/>
          <w:szCs w:val="24"/>
          <w:lang w:val="ru-RU" w:eastAsia="es-ES"/>
        </w:rPr>
        <w:t>(Пренса Латина)</w:t>
      </w:r>
    </w:p>
    <w:p w:rsidR="00DC3F7A" w:rsidRDefault="00DC3F7A" w:rsidP="00DC3F7A">
      <w:pPr>
        <w:spacing w:after="0"/>
        <w:jc w:val="both"/>
        <w:rPr>
          <w:rFonts w:ascii="Arial" w:eastAsiaTheme="majorEastAsia" w:hAnsi="Arial" w:cs="Arial"/>
          <w:sz w:val="24"/>
          <w:szCs w:val="24"/>
          <w:lang w:val="ru-RU" w:eastAsia="es-ES"/>
        </w:rPr>
      </w:pPr>
    </w:p>
    <w:p w:rsidR="00236510" w:rsidRPr="00236510" w:rsidRDefault="00236510" w:rsidP="00236510">
      <w:pPr>
        <w:pStyle w:val="Ttulo2"/>
        <w:numPr>
          <w:ilvl w:val="0"/>
          <w:numId w:val="1"/>
        </w:numPr>
        <w:spacing w:before="100" w:beforeAutospacing="1" w:after="100" w:afterAutospacing="1" w:line="276" w:lineRule="auto"/>
        <w:jc w:val="both"/>
        <w:rPr>
          <w:rFonts w:cs="Arial"/>
          <w:szCs w:val="24"/>
          <w:lang w:val="ru-RU" w:eastAsia="es-ES"/>
        </w:rPr>
      </w:pPr>
      <w:bookmarkStart w:id="4" w:name="_Toc124761693"/>
      <w:r w:rsidRPr="00236510">
        <w:rPr>
          <w:rFonts w:cs="Arial"/>
          <w:szCs w:val="24"/>
          <w:lang w:val="ru-RU" w:eastAsia="es-ES"/>
        </w:rPr>
        <w:t>Представлена книга ​​в честь Хосе Марти, апостола Кубы</w:t>
      </w:r>
      <w:bookmarkEnd w:id="4"/>
    </w:p>
    <w:p w:rsidR="00236510" w:rsidRDefault="00236510" w:rsidP="00236510">
      <w:pPr>
        <w:spacing w:after="0"/>
        <w:jc w:val="center"/>
        <w:rPr>
          <w:rFonts w:ascii="Arial" w:eastAsiaTheme="majorEastAsia" w:hAnsi="Arial" w:cs="Arial"/>
          <w:sz w:val="24"/>
          <w:szCs w:val="24"/>
          <w:lang w:val="ru-RU" w:eastAsia="es-ES"/>
        </w:rPr>
      </w:pPr>
      <w:r>
        <w:rPr>
          <w:noProof/>
          <w:lang w:eastAsia="es-ES"/>
        </w:rPr>
        <w:drawing>
          <wp:inline distT="0" distB="0" distL="0" distR="0" wp14:anchorId="754037B7" wp14:editId="3BA66895">
            <wp:extent cx="2990850" cy="1990725"/>
            <wp:effectExtent l="0" t="0" r="0" b="9525"/>
            <wp:docPr id="4" name="Imagen 4" descr="https://ruso.prensa-latina.cu/images/pl-fr/AmericaLatinaCaribe/Cuba/jose-mar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so.prensa-latina.cu/images/pl-fr/AmericaLatinaCaribe/Cuba/jose-mart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inline>
        </w:drawing>
      </w: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Санта-Клара, Куба, 11 января</w:t>
      </w:r>
      <w:r>
        <w:rPr>
          <w:rFonts w:ascii="Arial" w:eastAsiaTheme="majorEastAsia" w:hAnsi="Arial" w:cs="Arial"/>
          <w:sz w:val="24"/>
          <w:szCs w:val="24"/>
          <w:lang w:val="ru-RU" w:eastAsia="es-ES"/>
        </w:rPr>
        <w:t>.</w:t>
      </w:r>
      <w:r w:rsidRPr="00236510">
        <w:rPr>
          <w:rFonts w:ascii="Arial" w:eastAsiaTheme="majorEastAsia" w:hAnsi="Arial" w:cs="Arial"/>
          <w:sz w:val="24"/>
          <w:szCs w:val="24"/>
          <w:lang w:val="ru-RU" w:eastAsia="es-ES"/>
        </w:rPr>
        <w:t xml:space="preserve"> Книга Хосе Кантона «Хосе Марти в создании и защите кубинской нации» была представлена в этом городе в честь 170-летия со дня рождения апостола Кубы.</w:t>
      </w:r>
    </w:p>
    <w:p w:rsid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В сборнике историка Кантона (Пинар-дель-Рио, 18 июля 1925 г. - Гавана, 7 июля 2008 г.) рассматриваются вопросы, связанные с представлениями Марти о родине и республике, к которой стремился Марти, родившийся 28 января 1853 г. и погибший в борьбе за независимость Кубы 19 мая 1895 года. Он также содержит некоторые из его размышлений о культуре и о создании ведущей партии в антиколониальной борьбе, готовой противостоять после победы вызову соседства с Соединенными Штатами.</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Доктор наук Мануэль Мартинес подчеркнул в презентации, что работа объединяет 12 текстов, в том числе статьи и конференции профессора Кантона, которые поступили к нам из редакции Хосе Марти в 2016 году и остаются действующими и актуальными.</w:t>
      </w:r>
    </w:p>
    <w:p w:rsidR="00236510" w:rsidRPr="00236510" w:rsidRDefault="00236510" w:rsidP="00236510">
      <w:pPr>
        <w:spacing w:after="0"/>
        <w:jc w:val="both"/>
        <w:rPr>
          <w:rFonts w:ascii="Arial" w:eastAsiaTheme="majorEastAsia" w:hAnsi="Arial" w:cs="Arial"/>
          <w:sz w:val="24"/>
          <w:szCs w:val="24"/>
          <w:lang w:val="ru-RU" w:eastAsia="es-ES"/>
        </w:rPr>
      </w:pPr>
    </w:p>
    <w:p w:rsidR="0041746B" w:rsidRDefault="00236510" w:rsidP="00236510">
      <w:pPr>
        <w:spacing w:after="0"/>
        <w:jc w:val="both"/>
        <w:rPr>
          <w:rFonts w:ascii="Arial" w:eastAsiaTheme="majorEastAsia" w:hAnsi="Arial" w:cs="Arial"/>
          <w:b/>
          <w:sz w:val="24"/>
          <w:szCs w:val="24"/>
          <w:lang w:val="ru-RU" w:eastAsia="es-ES"/>
        </w:rPr>
      </w:pPr>
      <w:r w:rsidRPr="00236510">
        <w:rPr>
          <w:rFonts w:ascii="Arial" w:eastAsiaTheme="majorEastAsia" w:hAnsi="Arial" w:cs="Arial"/>
          <w:sz w:val="24"/>
          <w:szCs w:val="24"/>
          <w:lang w:val="ru-RU" w:eastAsia="es-ES"/>
        </w:rPr>
        <w:t>В мероприятии, проведенном в этом городе в центре Кубы, была отдана дань уважения группе бойцов кубинской революции, членам первой колонны Хосе Марти под командованием главнокомандующего Фиделя Кастро, в борьбе за свержение диктатуры Фульхенсио Батисты.</w:t>
      </w:r>
      <w:r w:rsidRPr="00236510">
        <w:rPr>
          <w:rFonts w:ascii="Arial" w:eastAsiaTheme="majorEastAsia" w:hAnsi="Arial" w:cs="Arial"/>
          <w:b/>
          <w:sz w:val="24"/>
          <w:szCs w:val="24"/>
          <w:lang w:val="ru-RU" w:eastAsia="es-ES"/>
        </w:rPr>
        <w:t xml:space="preserve"> </w:t>
      </w:r>
      <w:r w:rsidR="00512C2E" w:rsidRPr="00512C2E">
        <w:rPr>
          <w:rFonts w:ascii="Arial" w:eastAsiaTheme="majorEastAsia" w:hAnsi="Arial" w:cs="Arial"/>
          <w:b/>
          <w:sz w:val="24"/>
          <w:szCs w:val="24"/>
          <w:lang w:val="ru-RU" w:eastAsia="es-ES"/>
        </w:rPr>
        <w:t>(Пренса Латина)</w:t>
      </w:r>
    </w:p>
    <w:p w:rsidR="00DC3F7A" w:rsidRDefault="00DC3F7A" w:rsidP="00DC3F7A">
      <w:pPr>
        <w:spacing w:after="0"/>
        <w:jc w:val="both"/>
        <w:rPr>
          <w:rFonts w:ascii="Arial" w:eastAsiaTheme="majorEastAsia" w:hAnsi="Arial" w:cs="Arial"/>
          <w:sz w:val="24"/>
          <w:szCs w:val="24"/>
          <w:lang w:val="ru-RU" w:eastAsia="es-ES"/>
        </w:rPr>
      </w:pPr>
    </w:p>
    <w:p w:rsidR="00236510" w:rsidRPr="00236510" w:rsidRDefault="00236510" w:rsidP="00236510">
      <w:pPr>
        <w:pStyle w:val="Ttulo2"/>
        <w:numPr>
          <w:ilvl w:val="0"/>
          <w:numId w:val="1"/>
        </w:numPr>
        <w:spacing w:before="100" w:beforeAutospacing="1" w:after="100" w:afterAutospacing="1" w:line="276" w:lineRule="auto"/>
        <w:jc w:val="both"/>
        <w:rPr>
          <w:rFonts w:cs="Arial"/>
          <w:szCs w:val="24"/>
          <w:lang w:val="ru-RU" w:eastAsia="es-ES"/>
        </w:rPr>
      </w:pPr>
      <w:bookmarkStart w:id="5" w:name="_Toc124761694"/>
      <w:r w:rsidRPr="00236510">
        <w:rPr>
          <w:rFonts w:cs="Arial"/>
          <w:szCs w:val="24"/>
          <w:lang w:val="ru-RU" w:eastAsia="es-ES"/>
        </w:rPr>
        <w:lastRenderedPageBreak/>
        <w:t>Куба впервые пред</w:t>
      </w:r>
      <w:r w:rsidRPr="00236510">
        <w:rPr>
          <w:rFonts w:cs="Arial"/>
          <w:szCs w:val="24"/>
          <w:lang w:val="ru-RU" w:eastAsia="es-ES"/>
        </w:rPr>
        <w:t>седательствует в Г-77+Китай</w:t>
      </w:r>
      <w:bookmarkEnd w:id="5"/>
    </w:p>
    <w:p w:rsidR="00236510" w:rsidRPr="00236510" w:rsidRDefault="00236510" w:rsidP="00236510">
      <w:pPr>
        <w:spacing w:after="0"/>
        <w:jc w:val="center"/>
        <w:rPr>
          <w:rFonts w:ascii="Arial" w:eastAsiaTheme="majorEastAsia" w:hAnsi="Arial" w:cs="Arial"/>
          <w:b/>
          <w:sz w:val="24"/>
          <w:szCs w:val="24"/>
          <w:lang w:val="ru-RU" w:eastAsia="es-ES"/>
        </w:rPr>
      </w:pPr>
      <w:r>
        <w:rPr>
          <w:noProof/>
          <w:lang w:eastAsia="es-ES"/>
        </w:rPr>
        <w:drawing>
          <wp:inline distT="0" distB="0" distL="0" distR="0" wp14:anchorId="7A06F4C4" wp14:editId="77E8FED5">
            <wp:extent cx="2990850" cy="2238375"/>
            <wp:effectExtent l="0" t="0" r="0" b="9525"/>
            <wp:docPr id="5" name="Imagen 5" descr="https://ruso.prensa-latina.cu/images/pl-ru/2023/01/bruno-en-g-77ch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so.prensa-latina.cu/images/pl-ru/2023/01/bruno-en-g-77chin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p>
    <w:p w:rsid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ООН, 13 января</w:t>
      </w:r>
      <w:r>
        <w:rPr>
          <w:rFonts w:ascii="Arial" w:eastAsiaTheme="majorEastAsia" w:hAnsi="Arial" w:cs="Arial"/>
          <w:sz w:val="24"/>
          <w:szCs w:val="24"/>
          <w:lang w:val="ru-RU" w:eastAsia="es-ES"/>
        </w:rPr>
        <w:t>.</w:t>
      </w:r>
      <w:r w:rsidRPr="00236510">
        <w:rPr>
          <w:rFonts w:ascii="Arial" w:eastAsiaTheme="majorEastAsia" w:hAnsi="Arial" w:cs="Arial"/>
          <w:sz w:val="24"/>
          <w:szCs w:val="24"/>
          <w:lang w:val="ru-RU" w:eastAsia="es-ES"/>
        </w:rPr>
        <w:t xml:space="preserve"> Церемония председательства в Г-77+ Китай, впервые возглавляемая Кубой, началась в знак признания ее защиты интересов южных стран.</w:t>
      </w: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Министр иностранных дел Бруно Родригес возглавляет делегацию Антильских островов в Организации Объединенных Наций (ООН) в сопровождении постоянного представителя при организации Педро Луиса Педросо и других официальных лиц.</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Прием руководства включает выступления кубинского президента Мигеля Диас-Канеля в видеообращении и самого министра иностранных дел.</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Кроме того, в мероприятии примут участие Генеральный секретарь ООН Антониу Гутерриш, председатель Генеральной Ассамблеи на ее 77-й сессии Чаба Кореши и министр иностранных дел Пакистана Билавал Бхутто Зардари.</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Куба сменила азиатскую нацию во главе группы в контексте 77-й сессии Генеральной Ассамблеи ООН, как было объявлено в сентябре 2022 года.</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Согласно сообщению Министерства иностранных дел, впервые с момента своего вступления в 1971 году Карибский остров председательствует в этой диалоговой и согласованной группе, что является большой честью и огромной ответственностью.</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Министр иностранных дел Бруно Родригес заявил, что во время председательства страна будет продвигать сотрудничество Юг-Юг и трехстороннее сотрудничество как более эффективный инструмент, особенно в поддержку восстановления развивающихся стран после пандемии.</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Кроме того, страна будет способствовать полному соблюдению обязательств промышленно развитых стран по оказанию поддержки посредством сотрудничества Север - Юг и поощрять выдвижение общих позиций среди членов.</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lastRenderedPageBreak/>
        <w:t>Сохранит и укрепит единство группы и даст о себе знать в многочисленных и актуальных многосторонних процессах, которые будут иметь место в 2023 году, заявил Родригес на 46-й министерской встрече блока.</w:t>
      </w:r>
    </w:p>
    <w:p w:rsidR="00236510" w:rsidRPr="00236510" w:rsidRDefault="00236510" w:rsidP="00236510">
      <w:pPr>
        <w:spacing w:after="0"/>
        <w:jc w:val="both"/>
        <w:rPr>
          <w:rFonts w:ascii="Arial" w:eastAsiaTheme="majorEastAsia" w:hAnsi="Arial" w:cs="Arial"/>
          <w:sz w:val="24"/>
          <w:szCs w:val="24"/>
          <w:lang w:val="ru-RU" w:eastAsia="es-ES"/>
        </w:rPr>
      </w:pPr>
    </w:p>
    <w:p w:rsidR="00BE3592" w:rsidRDefault="00236510" w:rsidP="00236510">
      <w:pPr>
        <w:spacing w:after="0"/>
        <w:jc w:val="both"/>
        <w:rPr>
          <w:rFonts w:ascii="Arial" w:eastAsiaTheme="majorEastAsia" w:hAnsi="Arial" w:cs="Arial"/>
          <w:b/>
          <w:sz w:val="24"/>
          <w:szCs w:val="24"/>
          <w:lang w:val="ru-RU" w:eastAsia="es-ES"/>
        </w:rPr>
      </w:pPr>
      <w:r w:rsidRPr="00236510">
        <w:rPr>
          <w:rFonts w:ascii="Arial" w:eastAsiaTheme="majorEastAsia" w:hAnsi="Arial" w:cs="Arial"/>
          <w:sz w:val="24"/>
          <w:szCs w:val="24"/>
          <w:lang w:val="ru-RU" w:eastAsia="es-ES"/>
        </w:rPr>
        <w:t>В настоящее время группа состоит из 134 стран, представляющих две трети членов ООН и 80 процентов населения мира, хотя по историческим причинам название не изменилось.</w:t>
      </w:r>
      <w:r w:rsidRPr="00236510">
        <w:rPr>
          <w:rFonts w:ascii="Arial" w:eastAsiaTheme="majorEastAsia" w:hAnsi="Arial" w:cs="Arial"/>
          <w:b/>
          <w:sz w:val="24"/>
          <w:szCs w:val="24"/>
          <w:lang w:val="ru-RU" w:eastAsia="es-ES"/>
        </w:rPr>
        <w:t xml:space="preserve"> </w:t>
      </w:r>
      <w:r w:rsidR="00BE3592" w:rsidRPr="00BE3592">
        <w:rPr>
          <w:rFonts w:ascii="Arial" w:eastAsiaTheme="majorEastAsia" w:hAnsi="Arial" w:cs="Arial"/>
          <w:b/>
          <w:sz w:val="24"/>
          <w:szCs w:val="24"/>
          <w:lang w:val="ru-RU" w:eastAsia="es-ES"/>
        </w:rPr>
        <w:t>(Пренса Латина)</w:t>
      </w:r>
    </w:p>
    <w:p w:rsidR="00595DC4" w:rsidRDefault="00595DC4" w:rsidP="00595DC4">
      <w:pPr>
        <w:spacing w:after="0"/>
        <w:jc w:val="both"/>
        <w:rPr>
          <w:rFonts w:ascii="Arial" w:eastAsiaTheme="majorEastAsia" w:hAnsi="Arial" w:cs="Arial"/>
          <w:sz w:val="24"/>
          <w:szCs w:val="24"/>
          <w:lang w:val="ru-RU" w:eastAsia="es-ES"/>
        </w:rPr>
      </w:pPr>
    </w:p>
    <w:p w:rsidR="00236510" w:rsidRPr="00236510" w:rsidRDefault="00236510" w:rsidP="00236510">
      <w:pPr>
        <w:pStyle w:val="Ttulo2"/>
        <w:numPr>
          <w:ilvl w:val="0"/>
          <w:numId w:val="1"/>
        </w:numPr>
        <w:spacing w:before="100" w:beforeAutospacing="1" w:after="100" w:afterAutospacing="1" w:line="276" w:lineRule="auto"/>
        <w:jc w:val="both"/>
        <w:rPr>
          <w:rFonts w:cs="Arial"/>
          <w:szCs w:val="24"/>
          <w:lang w:val="ru-RU" w:eastAsia="es-ES"/>
        </w:rPr>
      </w:pPr>
      <w:bookmarkStart w:id="6" w:name="_Toc124761695"/>
      <w:r w:rsidRPr="00236510">
        <w:rPr>
          <w:rFonts w:cs="Arial"/>
          <w:szCs w:val="24"/>
          <w:lang w:val="ru-RU" w:eastAsia="es-ES"/>
        </w:rPr>
        <w:t>Международный симпозиум</w:t>
      </w:r>
      <w:r w:rsidRPr="00236510">
        <w:rPr>
          <w:rFonts w:cs="Arial"/>
          <w:szCs w:val="24"/>
          <w:lang w:val="ru-RU" w:eastAsia="es-ES"/>
        </w:rPr>
        <w:t xml:space="preserve"> по социальной коммуникации</w:t>
      </w:r>
      <w:bookmarkEnd w:id="6"/>
    </w:p>
    <w:p w:rsidR="00236510" w:rsidRPr="00236510" w:rsidRDefault="00236510" w:rsidP="00236510">
      <w:pPr>
        <w:spacing w:after="0"/>
        <w:jc w:val="center"/>
        <w:rPr>
          <w:rFonts w:ascii="Arial" w:eastAsiaTheme="majorEastAsia" w:hAnsi="Arial" w:cs="Arial"/>
          <w:b/>
          <w:sz w:val="24"/>
          <w:szCs w:val="24"/>
          <w:lang w:val="ru-RU" w:eastAsia="es-ES"/>
        </w:rPr>
      </w:pPr>
      <w:r>
        <w:rPr>
          <w:noProof/>
          <w:lang w:eastAsia="es-ES"/>
        </w:rPr>
        <w:drawing>
          <wp:inline distT="0" distB="0" distL="0" distR="0" wp14:anchorId="4085267E" wp14:editId="4F228604">
            <wp:extent cx="2990850" cy="2238375"/>
            <wp:effectExtent l="0" t="0" r="0" b="9525"/>
            <wp:docPr id="6" name="Imagen 6" descr="https://ruso.prensa-latina.cu/images/pl-ru/2023/01/leonel-ruiz-c.l.aplic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so.prensa-latina.cu/images/pl-ru/2023/01/leonel-ruiz-c.l.aplicad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Сантьяго-де-Куба, 13 января (Пренса Латина) XVIII Международный симпозиум по социальным коммуникациям еще раз проверит возможность объединить экспертов в этих дисциплинах на Кубе в поисках человеческого понимания, заявили сегодня организаторы.</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Леонель Руис, директор Центра прикладной лингвистики (CLA), единственного по своей специальности за пределами Гаваны, объяснил, что эти 18 выпусков стали стимулом и обязательством поддержать мероприятие на фоне экономических неурядиц, эпидемий и природных бедствий.</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Он поблагодарил за сотрудничество и поддержку международные и местные учреждения, которые сыграли решающую роль в этих усилиях, в том числе университеты Австрии, Германии, Италии, Страны Басков, Нидерландов, Дании и Чили.</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Среди кубинцев он упомянул Восточный университет, Министерство науки, технологий и окружающей среды, Африканский культурный центр имени Фернандо Ортиса и отделение Национального союза писателей и художников.</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lastRenderedPageBreak/>
        <w:t>Встреча будет посвящена 95-летию докторов Элоины Миярес и Вителио Руиса, основателей CLA, и будет проходить лично и онлайн с 23 по 27 января для обсуждения около 58 экспонентов из Кубы и других стран.</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Другие иностранные организации, которые также приняли участие в организационном и научном комитете, прибыли из Германии, Коста-Рики, Франции и Испании, с обновленными взглядами в комиссиях по лингвистике, иностранным языкам, средствам массовой информации и образованию.</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Луис Фернандо Лара, профессор и исследователь Колледжа из Мехико, проведет первую конференцию "Создание словаря мексиканского испанского языка: опыт", а два эксперта из Австрии и Чили расскажут о текущих событиях на предыдущих курсах.</w:t>
      </w:r>
    </w:p>
    <w:p w:rsidR="00236510" w:rsidRPr="00236510" w:rsidRDefault="00236510" w:rsidP="00236510">
      <w:pPr>
        <w:spacing w:after="0"/>
        <w:jc w:val="both"/>
        <w:rPr>
          <w:rFonts w:ascii="Arial" w:eastAsiaTheme="majorEastAsia" w:hAnsi="Arial" w:cs="Arial"/>
          <w:sz w:val="24"/>
          <w:szCs w:val="24"/>
          <w:lang w:val="ru-RU" w:eastAsia="es-ES"/>
        </w:rPr>
      </w:pPr>
    </w:p>
    <w:p w:rsidR="001B3B98" w:rsidRDefault="00236510" w:rsidP="00236510">
      <w:pPr>
        <w:spacing w:after="0"/>
        <w:jc w:val="both"/>
        <w:rPr>
          <w:rFonts w:ascii="Arial" w:eastAsiaTheme="majorEastAsia" w:hAnsi="Arial" w:cs="Arial"/>
          <w:b/>
          <w:sz w:val="24"/>
          <w:szCs w:val="24"/>
          <w:lang w:val="ru-RU" w:eastAsia="es-ES"/>
        </w:rPr>
      </w:pPr>
      <w:r w:rsidRPr="00236510">
        <w:rPr>
          <w:rFonts w:ascii="Arial" w:eastAsiaTheme="majorEastAsia" w:hAnsi="Arial" w:cs="Arial"/>
          <w:sz w:val="24"/>
          <w:szCs w:val="24"/>
          <w:lang w:val="ru-RU" w:eastAsia="es-ES"/>
        </w:rPr>
        <w:t>Антон Нейхольт из Университета Твенте, Энсхеде, Нидерланды, будет руководить другой академической презентацией в первый день, подтвердив тем самым свою неоценимую поддержку CLA на протяжении десятилетий.</w:t>
      </w:r>
      <w:r w:rsidRPr="00236510">
        <w:rPr>
          <w:rFonts w:ascii="Arial" w:eastAsiaTheme="majorEastAsia" w:hAnsi="Arial" w:cs="Arial"/>
          <w:sz w:val="24"/>
          <w:szCs w:val="24"/>
          <w:lang w:val="ru-RU" w:eastAsia="es-ES"/>
        </w:rPr>
        <w:t xml:space="preserve"> </w:t>
      </w:r>
      <w:r w:rsidR="001B3B98" w:rsidRPr="001B3B98">
        <w:rPr>
          <w:rFonts w:ascii="Arial" w:eastAsiaTheme="majorEastAsia" w:hAnsi="Arial" w:cs="Arial"/>
          <w:b/>
          <w:sz w:val="24"/>
          <w:szCs w:val="24"/>
          <w:lang w:val="ru-RU" w:eastAsia="es-ES"/>
        </w:rPr>
        <w:t>(Пренса Латина)</w:t>
      </w:r>
    </w:p>
    <w:p w:rsidR="00236510" w:rsidRDefault="00236510" w:rsidP="00236510">
      <w:pPr>
        <w:spacing w:after="0"/>
        <w:jc w:val="both"/>
        <w:rPr>
          <w:rFonts w:ascii="Arial" w:eastAsiaTheme="majorEastAsia" w:hAnsi="Arial" w:cs="Arial"/>
          <w:b/>
          <w:sz w:val="24"/>
          <w:szCs w:val="24"/>
          <w:lang w:val="ru-RU" w:eastAsia="es-ES"/>
        </w:rPr>
      </w:pPr>
    </w:p>
    <w:p w:rsidR="00236510" w:rsidRPr="00236510" w:rsidRDefault="00236510" w:rsidP="00236510">
      <w:pPr>
        <w:pStyle w:val="Ttulo2"/>
        <w:numPr>
          <w:ilvl w:val="0"/>
          <w:numId w:val="1"/>
        </w:numPr>
        <w:spacing w:before="100" w:beforeAutospacing="1" w:after="100" w:afterAutospacing="1" w:line="276" w:lineRule="auto"/>
        <w:jc w:val="both"/>
        <w:rPr>
          <w:rFonts w:cs="Arial"/>
          <w:szCs w:val="24"/>
          <w:lang w:val="ru-RU" w:eastAsia="es-ES"/>
        </w:rPr>
      </w:pPr>
      <w:bookmarkStart w:id="7" w:name="_Toc124761696"/>
      <w:r w:rsidRPr="00236510">
        <w:rPr>
          <w:rFonts w:cs="Arial"/>
          <w:szCs w:val="24"/>
          <w:lang w:val="ru-RU" w:eastAsia="es-ES"/>
        </w:rPr>
        <w:t>Куба расширяет цифровые формы для международных путешественников</w:t>
      </w:r>
      <w:bookmarkEnd w:id="7"/>
    </w:p>
    <w:p w:rsidR="00236510" w:rsidRPr="00236510" w:rsidRDefault="00236510" w:rsidP="00236510">
      <w:pPr>
        <w:spacing w:after="0"/>
        <w:jc w:val="center"/>
        <w:rPr>
          <w:rFonts w:ascii="Arial" w:eastAsiaTheme="majorEastAsia" w:hAnsi="Arial" w:cs="Arial"/>
          <w:b/>
          <w:sz w:val="24"/>
          <w:szCs w:val="24"/>
          <w:lang w:val="ru-RU" w:eastAsia="es-ES"/>
        </w:rPr>
      </w:pPr>
      <w:r>
        <w:rPr>
          <w:noProof/>
          <w:lang w:eastAsia="es-ES"/>
        </w:rPr>
        <w:drawing>
          <wp:inline distT="0" distB="0" distL="0" distR="0" wp14:anchorId="7A7C23E9" wp14:editId="077AA765">
            <wp:extent cx="2990850" cy="619125"/>
            <wp:effectExtent l="0" t="0" r="0" b="9525"/>
            <wp:docPr id="7" name="Imagen 7" descr="https://ruso.prensa-latina.cu/images/pl-fr/AmericaLatinaCaribe/Cuba/nd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uso.prensa-latina.cu/images/pl-fr/AmericaLatinaCaribe/Cuba/ndic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850" cy="619125"/>
                    </a:xfrm>
                    <a:prstGeom prst="rect">
                      <a:avLst/>
                    </a:prstGeom>
                    <a:noFill/>
                    <a:ln>
                      <a:noFill/>
                    </a:ln>
                  </pic:spPr>
                </pic:pic>
              </a:graphicData>
            </a:graphic>
          </wp:inline>
        </w:drawing>
      </w:r>
    </w:p>
    <w:p w:rsid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Гавана, 13 января</w:t>
      </w:r>
      <w:r>
        <w:rPr>
          <w:rFonts w:ascii="Arial" w:eastAsiaTheme="majorEastAsia" w:hAnsi="Arial" w:cs="Arial"/>
          <w:sz w:val="24"/>
          <w:szCs w:val="24"/>
          <w:lang w:val="ru-RU" w:eastAsia="es-ES"/>
        </w:rPr>
        <w:t>.</w:t>
      </w:r>
      <w:r w:rsidRPr="00236510">
        <w:rPr>
          <w:rFonts w:ascii="Arial" w:eastAsiaTheme="majorEastAsia" w:hAnsi="Arial" w:cs="Arial"/>
          <w:sz w:val="24"/>
          <w:szCs w:val="24"/>
          <w:lang w:val="ru-RU" w:eastAsia="es-ES"/>
        </w:rPr>
        <w:t xml:space="preserve"> В рамках процесса компьютеризации страны и с учетом международного опыта Куба сегодня расширяет использование цифровой платформы DViajeros для иностранных посетителей карибского острова.</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Директор по воздушному транспорту и международным отношениям Института гражданской аэронавтики Кубы (IACC) Рита Мария Гарсия сказала, что платформа, доступная с 15 ноября 2021 года, облегчает путешественникам проезд через страну.</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Директор МАКК пояснил, что национальные транспортные власти решили сделать использование формы DViajeros официальным, и подчеркнул, что эта мера вступит в силу 23 января.</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Гарсия отметил, что эта цифровая версия заменяет печатную модель и находится внутри кубинских служб здравоохранения, таможни и миграционной службы.</w:t>
      </w: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Специалист также сообщил, что платформа предоставляет предварительные данные о посетителях, что ускоряет процедуры во время их прохождения через аэровокзалы острова.</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lastRenderedPageBreak/>
        <w:t>Представитель МАКК отметил, что платформа позволяет путешественникам заполнить форму максимум за 48 часов до регистрации на рейс на Кубу, получив QR-код, который необходимо предъявить в цифровом или распечатанном виде кубинским властям по прибытии в страну.</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Между тем, директор по технологиям Кубинской авиационной корпорации Мануэль Гарсия гарантировал, что технологическая инфраструктура в терминалах кубинских аэропортов готова к сбору и обработке данных, предоставляемых посетителями.</w:t>
      </w: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Существует местный энергетический резерв, который обеспечивает непрерывность работы этих транзитных учреждений.</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В этой связи глава Департамента санитарного контроля Министерства здравоохранения Кубы Кармело Трухильо заявил, что среди преимуществ этой платформы - сокращение физических контактов между путешественниками и представителями властей за счет уменьшения их времени в линии эпидемиологического надзора.</w:t>
      </w:r>
    </w:p>
    <w:p w:rsidR="00236510" w:rsidRPr="00236510" w:rsidRDefault="00236510" w:rsidP="00236510">
      <w:pPr>
        <w:spacing w:after="0"/>
        <w:jc w:val="both"/>
        <w:rPr>
          <w:rFonts w:ascii="Arial" w:eastAsiaTheme="majorEastAsia" w:hAnsi="Arial" w:cs="Arial"/>
          <w:sz w:val="24"/>
          <w:szCs w:val="24"/>
          <w:lang w:val="ru-RU" w:eastAsia="es-ES"/>
        </w:rPr>
      </w:pPr>
    </w:p>
    <w:p w:rsidR="00814C17" w:rsidRDefault="00236510" w:rsidP="00236510">
      <w:pPr>
        <w:spacing w:after="0"/>
        <w:jc w:val="both"/>
        <w:rPr>
          <w:rFonts w:ascii="Arial" w:eastAsiaTheme="majorEastAsia" w:hAnsi="Arial" w:cs="Arial"/>
          <w:b/>
          <w:sz w:val="24"/>
          <w:szCs w:val="24"/>
          <w:lang w:val="ru-RU" w:eastAsia="es-ES"/>
        </w:rPr>
      </w:pPr>
      <w:r w:rsidRPr="00236510">
        <w:rPr>
          <w:rFonts w:ascii="Arial" w:eastAsiaTheme="majorEastAsia" w:hAnsi="Arial" w:cs="Arial"/>
          <w:sz w:val="24"/>
          <w:szCs w:val="24"/>
          <w:lang w:val="ru-RU" w:eastAsia="es-ES"/>
        </w:rPr>
        <w:t>Между тем, коммерческий директор Министерства туризма, Джихана Галиндо, подчеркнула, что через платформу посетители могут в свою очередь получить доступ к информации о культуре и наследии страны, а также к портфелю услуг ряда ее учреждений.</w:t>
      </w:r>
      <w:r w:rsidR="00595DC4" w:rsidRPr="00236510">
        <w:rPr>
          <w:rFonts w:ascii="Arial" w:eastAsiaTheme="majorEastAsia" w:hAnsi="Arial" w:cs="Arial"/>
          <w:sz w:val="24"/>
          <w:szCs w:val="24"/>
          <w:lang w:val="ru-RU" w:eastAsia="es-ES"/>
        </w:rPr>
        <w:t xml:space="preserve">. </w:t>
      </w:r>
      <w:r w:rsidR="00814C17" w:rsidRPr="00595DC4">
        <w:rPr>
          <w:rFonts w:ascii="Arial" w:eastAsiaTheme="majorEastAsia" w:hAnsi="Arial" w:cs="Arial"/>
          <w:b/>
          <w:sz w:val="24"/>
          <w:szCs w:val="24"/>
          <w:lang w:val="ru-RU" w:eastAsia="es-ES"/>
        </w:rPr>
        <w:t>(Пренса Латина)</w:t>
      </w:r>
    </w:p>
    <w:p w:rsidR="00236510" w:rsidRDefault="00236510" w:rsidP="00236510">
      <w:pPr>
        <w:spacing w:after="0"/>
        <w:jc w:val="both"/>
        <w:rPr>
          <w:rFonts w:ascii="Arial" w:eastAsiaTheme="majorEastAsia" w:hAnsi="Arial" w:cs="Arial"/>
          <w:b/>
          <w:sz w:val="24"/>
          <w:szCs w:val="24"/>
          <w:lang w:val="ru-RU" w:eastAsia="es-ES"/>
        </w:rPr>
      </w:pPr>
    </w:p>
    <w:p w:rsidR="00236510" w:rsidRPr="00236510" w:rsidRDefault="00236510" w:rsidP="00236510">
      <w:pPr>
        <w:pStyle w:val="Ttulo2"/>
        <w:numPr>
          <w:ilvl w:val="0"/>
          <w:numId w:val="1"/>
        </w:numPr>
        <w:spacing w:before="100" w:beforeAutospacing="1" w:after="100" w:afterAutospacing="1" w:line="276" w:lineRule="auto"/>
        <w:jc w:val="both"/>
        <w:rPr>
          <w:rFonts w:cs="Arial"/>
          <w:szCs w:val="24"/>
          <w:lang w:val="ru-RU" w:eastAsia="es-ES"/>
        </w:rPr>
      </w:pPr>
      <w:bookmarkStart w:id="8" w:name="_Toc124761697"/>
      <w:r w:rsidRPr="00236510">
        <w:rPr>
          <w:rFonts w:cs="Arial"/>
          <w:szCs w:val="24"/>
          <w:lang w:val="ru-RU" w:eastAsia="es-ES"/>
        </w:rPr>
        <w:t>Диас-Канель отм</w:t>
      </w:r>
      <w:r>
        <w:rPr>
          <w:rFonts w:cs="Arial"/>
          <w:szCs w:val="24"/>
          <w:lang w:val="ru-RU" w:eastAsia="es-ES"/>
        </w:rPr>
        <w:t>ечает работу кубинских ученых.</w:t>
      </w:r>
      <w:bookmarkEnd w:id="8"/>
    </w:p>
    <w:p w:rsidR="00236510" w:rsidRDefault="00236510" w:rsidP="00236510">
      <w:pPr>
        <w:spacing w:after="0"/>
        <w:jc w:val="center"/>
        <w:rPr>
          <w:rFonts w:ascii="Arial" w:eastAsiaTheme="majorEastAsia" w:hAnsi="Arial" w:cs="Arial"/>
          <w:sz w:val="24"/>
          <w:szCs w:val="24"/>
          <w:lang w:val="ru-RU" w:eastAsia="es-ES"/>
        </w:rPr>
      </w:pPr>
      <w:r>
        <w:rPr>
          <w:noProof/>
          <w:lang w:eastAsia="es-ES"/>
        </w:rPr>
        <w:drawing>
          <wp:inline distT="0" distB="0" distL="0" distR="0" wp14:anchorId="07748A03" wp14:editId="1CDF5109">
            <wp:extent cx="2990850" cy="2095500"/>
            <wp:effectExtent l="0" t="0" r="0" b="0"/>
            <wp:docPr id="8" name="Imagen 8" descr="https://ruso.prensa-latina.cu/images/pl-ru/2023/01/cientific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2023/01/cientifico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0850" cy="2095500"/>
                    </a:xfrm>
                    <a:prstGeom prst="rect">
                      <a:avLst/>
                    </a:prstGeom>
                    <a:noFill/>
                    <a:ln>
                      <a:noFill/>
                    </a:ln>
                  </pic:spPr>
                </pic:pic>
              </a:graphicData>
            </a:graphic>
          </wp:inline>
        </w:drawing>
      </w:r>
    </w:p>
    <w:p w:rsidR="00236510" w:rsidRPr="00236510" w:rsidRDefault="00236510" w:rsidP="00236510">
      <w:pPr>
        <w:spacing w:after="0"/>
        <w:jc w:val="both"/>
        <w:rPr>
          <w:rFonts w:ascii="Arial" w:eastAsiaTheme="majorEastAsia" w:hAnsi="Arial" w:cs="Arial"/>
          <w:sz w:val="24"/>
          <w:szCs w:val="24"/>
          <w:lang w:val="ru-RU" w:eastAsia="es-ES"/>
        </w:rPr>
      </w:pPr>
      <w:r>
        <w:rPr>
          <w:rFonts w:ascii="Arial" w:eastAsiaTheme="majorEastAsia" w:hAnsi="Arial" w:cs="Arial"/>
          <w:sz w:val="24"/>
          <w:szCs w:val="24"/>
          <w:lang w:val="ru-RU" w:eastAsia="es-ES"/>
        </w:rPr>
        <w:t xml:space="preserve">Гавана, 16 января. </w:t>
      </w:r>
      <w:r w:rsidRPr="00236510">
        <w:rPr>
          <w:rFonts w:ascii="Arial" w:eastAsiaTheme="majorEastAsia" w:hAnsi="Arial" w:cs="Arial"/>
          <w:sz w:val="24"/>
          <w:szCs w:val="24"/>
          <w:lang w:val="ru-RU" w:eastAsia="es-ES"/>
        </w:rPr>
        <w:t>Президент Кубы Мигель Диас-Канель отметил работу ученых страны по случаю празднования  Дня науки в карибской стране.</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 xml:space="preserve"> "Поздравляю кубинских ученых, которые каждый день демонстрируют, что всё возможно", — написал президент в своем Twitter-аккаунте.</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lastRenderedPageBreak/>
        <w:t>В послании глава государства поблагодарил кубинское научное сообщество за пример в работе, отметив, что "с талантом, дисциплиной и настойчивостью мы можем развиваться, а вы – наше лучшее вдохновение".</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Диас-Канель также поделился в социальной сети словами исторического лидера Фиделя Кастро, который сказал, что "выживание Революции и социализма, сохранение независимости этой страны сегодня зависят в основном от науки и техники".</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Премьер-министр Мануэль Марреро также поздравил ученых и подчеркнул вклад, который они вносят в развитие.</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"Вы — воплощение мечты нашего главнокомандующего Фиделя", — подчеркнул он.</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С 1990 года Куба отмечает День науки 15 января, чтобы обратить внимание на усилия работников научной сферы и достижения страны в этой области, которая в течение 2023 года ставит инновации в качестве центральной оси стратегии научного развития.</w:t>
      </w:r>
      <w:r>
        <w:rPr>
          <w:rFonts w:ascii="Arial" w:eastAsiaTheme="majorEastAsia" w:hAnsi="Arial" w:cs="Arial"/>
          <w:sz w:val="24"/>
          <w:szCs w:val="24"/>
          <w:lang w:val="ru-RU" w:eastAsia="es-ES"/>
        </w:rPr>
        <w:t xml:space="preserve"> </w:t>
      </w:r>
      <w:r w:rsidRPr="00236510">
        <w:rPr>
          <w:rFonts w:ascii="Arial" w:eastAsiaTheme="majorEastAsia" w:hAnsi="Arial" w:cs="Arial"/>
          <w:b/>
          <w:sz w:val="24"/>
          <w:szCs w:val="24"/>
          <w:lang w:val="ru-RU" w:eastAsia="es-ES"/>
        </w:rPr>
        <w:t>(Пренса Латина)</w:t>
      </w:r>
    </w:p>
    <w:p w:rsidR="00236510" w:rsidRPr="00595DC4" w:rsidRDefault="00236510" w:rsidP="00236510">
      <w:pPr>
        <w:spacing w:after="0"/>
        <w:jc w:val="both"/>
        <w:rPr>
          <w:rFonts w:ascii="Arial" w:eastAsiaTheme="majorEastAsia" w:hAnsi="Arial" w:cs="Arial"/>
          <w:sz w:val="24"/>
          <w:szCs w:val="24"/>
          <w:lang w:val="ru-RU" w:eastAsia="es-ES"/>
        </w:rPr>
      </w:pPr>
    </w:p>
    <w:p w:rsidR="006910DF" w:rsidRDefault="006910DF" w:rsidP="005B2AED">
      <w:pPr>
        <w:pStyle w:val="Ttulo1"/>
        <w:pBdr>
          <w:top w:val="single" w:sz="4" w:space="1" w:color="auto"/>
          <w:left w:val="single" w:sz="4" w:space="4" w:color="auto"/>
          <w:bottom w:val="single" w:sz="4" w:space="1" w:color="auto"/>
          <w:right w:val="single" w:sz="4" w:space="4" w:color="auto"/>
        </w:pBdr>
        <w:spacing w:line="240" w:lineRule="auto"/>
        <w:jc w:val="center"/>
        <w:rPr>
          <w:rFonts w:ascii="Arial" w:hAnsi="Arial" w:cs="Arial"/>
          <w:b/>
          <w:color w:val="auto"/>
          <w:sz w:val="24"/>
          <w:szCs w:val="24"/>
          <w:lang w:val="ru-RU" w:eastAsia="es-ES"/>
        </w:rPr>
      </w:pPr>
      <w:bookmarkStart w:id="9" w:name="_Toc124761698"/>
      <w:r w:rsidRPr="006910DF">
        <w:rPr>
          <w:rFonts w:ascii="Arial" w:hAnsi="Arial" w:cs="Arial"/>
          <w:b/>
          <w:color w:val="auto"/>
          <w:sz w:val="24"/>
          <w:szCs w:val="24"/>
          <w:lang w:val="ru-RU" w:eastAsia="es-ES"/>
        </w:rPr>
        <w:t>Блокада США против Кубы</w:t>
      </w:r>
      <w:bookmarkEnd w:id="9"/>
    </w:p>
    <w:p w:rsidR="00236510" w:rsidRDefault="00236510" w:rsidP="00236510">
      <w:pPr>
        <w:spacing w:after="0"/>
        <w:jc w:val="both"/>
        <w:rPr>
          <w:rFonts w:ascii="Arial" w:eastAsiaTheme="majorEastAsia" w:hAnsi="Arial" w:cs="Arial"/>
          <w:b/>
          <w:sz w:val="24"/>
          <w:szCs w:val="24"/>
          <w:lang w:val="ru-RU" w:eastAsia="es-ES"/>
        </w:rPr>
      </w:pPr>
    </w:p>
    <w:p w:rsidR="00236510" w:rsidRPr="00583D23" w:rsidRDefault="00236510" w:rsidP="00583D23">
      <w:pPr>
        <w:pStyle w:val="Ttulo2"/>
        <w:numPr>
          <w:ilvl w:val="0"/>
          <w:numId w:val="1"/>
        </w:numPr>
        <w:spacing w:before="100" w:beforeAutospacing="1" w:after="100" w:afterAutospacing="1" w:line="276" w:lineRule="auto"/>
        <w:jc w:val="both"/>
        <w:rPr>
          <w:rFonts w:cs="Arial"/>
          <w:szCs w:val="24"/>
          <w:lang w:val="ru-RU" w:eastAsia="es-ES"/>
        </w:rPr>
      </w:pPr>
      <w:bookmarkStart w:id="10" w:name="_Toc124761699"/>
      <w:r w:rsidRPr="00236510">
        <w:rPr>
          <w:rFonts w:cs="Arial"/>
          <w:szCs w:val="24"/>
          <w:lang w:val="ru-RU" w:eastAsia="es-ES"/>
        </w:rPr>
        <w:t>Блокада Кубы США поощряет нелегальную миграцию, считает эксперт</w:t>
      </w:r>
      <w:bookmarkEnd w:id="10"/>
    </w:p>
    <w:p w:rsidR="00236510" w:rsidRDefault="00236510" w:rsidP="00236510">
      <w:pPr>
        <w:spacing w:after="0"/>
        <w:jc w:val="center"/>
        <w:rPr>
          <w:rFonts w:ascii="Arial" w:eastAsiaTheme="majorEastAsia" w:hAnsi="Arial" w:cs="Arial"/>
          <w:sz w:val="24"/>
          <w:szCs w:val="24"/>
          <w:lang w:val="ru-RU" w:eastAsia="es-ES"/>
        </w:rPr>
      </w:pPr>
      <w:r>
        <w:rPr>
          <w:noProof/>
          <w:lang w:eastAsia="es-ES"/>
        </w:rPr>
        <w:drawing>
          <wp:inline distT="0" distB="0" distL="0" distR="0" wp14:anchorId="3E3485BC" wp14:editId="7FFB515D">
            <wp:extent cx="3333750" cy="2219325"/>
            <wp:effectExtent l="0" t="0" r="0" b="9525"/>
            <wp:docPr id="9" name="Imagen 9" descr="https://ruso.prensa-latina.cu/images/pl-fr/2020/bloqueo-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fr/2020/bloqueo-cub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inline>
        </w:drawing>
      </w: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Гавана, 10 января</w:t>
      </w:r>
      <w:r>
        <w:rPr>
          <w:rFonts w:ascii="Arial" w:eastAsiaTheme="majorEastAsia" w:hAnsi="Arial" w:cs="Arial"/>
          <w:sz w:val="24"/>
          <w:szCs w:val="24"/>
          <w:lang w:val="ru-RU" w:eastAsia="es-ES"/>
        </w:rPr>
        <w:t>.</w:t>
      </w:r>
      <w:r w:rsidRPr="00236510">
        <w:rPr>
          <w:rFonts w:ascii="Arial" w:eastAsiaTheme="majorEastAsia" w:hAnsi="Arial" w:cs="Arial"/>
          <w:sz w:val="24"/>
          <w:szCs w:val="24"/>
          <w:lang w:val="ru-RU" w:eastAsia="es-ES"/>
        </w:rPr>
        <w:t xml:space="preserve"> Кубинский эксперт по вопросам иммиграции, адвокат Хосе Пертьерра считает, что правительство Соединенных Штатов может остановить нелегальный поток мигрантов с Кубы в эту страну, если оно откажется от своей политики экономического удушения.</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lastRenderedPageBreak/>
        <w:t>Для специалиста основной причиной эмиграции с крупнейшего из Антильских островов в северную страну является ситуация, возникшая в результате блокады США, поэтому для прекращения миграции недостаточно принять такие меры, как предоставление ограниченного количества разрешений и пытаются закрыть границу.</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Резко возросла нелегальная иммиграция кубинцев, венесуэльцев и никарагуанцев. По его словам, неслучайно они происходят из стран, которые Вашингтон пытается экономически задушить.</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«Я не сомневаюсь, что, когда экономическая ситуация на Кубе улучшится, нелегальная иммиграция резко сократится. Мы видели это раньше», сказал он.</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В интервью журналу Temas Пертьерра сослался на новое постановление, опубликованное 9 января в OfficialGazette (FederalRegister), с помощью которого правительство демократа Джо Байдена стремится быстрее депортировать кубинцев, захваченных на границе при попытке незаконного въезда.</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Он объявил, что Белый дом готовит еще одно постановление, которое лишает права на убежище любого человека, который по пути в Соединенные Штаты проехал через третью страну и не попросил там убежища.</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Другими словами, сказал он, они хотят закрыть границу для кубинцев, которые пытаются пересечь границу нелегально, что пытался сделать его предшественник Дональд Трамп во время своего правления, но это было заблокировано федеральными судами.</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Он также напомнил, что власти США на практике сохраняют действие Закона о регулировании Кубы, который носит дискреционный характер.</w:t>
      </w:r>
    </w:p>
    <w:p w:rsidR="00236510" w:rsidRPr="00236510" w:rsidRDefault="00236510" w:rsidP="00236510">
      <w:pPr>
        <w:spacing w:after="0"/>
        <w:jc w:val="both"/>
        <w:rPr>
          <w:rFonts w:ascii="Arial" w:eastAsiaTheme="majorEastAsia" w:hAnsi="Arial" w:cs="Arial"/>
          <w:sz w:val="24"/>
          <w:szCs w:val="24"/>
          <w:lang w:val="ru-RU" w:eastAsia="es-ES"/>
        </w:rPr>
      </w:pPr>
    </w:p>
    <w:p w:rsidR="00236510" w:rsidRPr="00236510" w:rsidRDefault="00236510" w:rsidP="00236510">
      <w:pPr>
        <w:spacing w:after="0"/>
        <w:jc w:val="both"/>
        <w:rPr>
          <w:rFonts w:ascii="Arial" w:eastAsiaTheme="majorEastAsia" w:hAnsi="Arial" w:cs="Arial"/>
          <w:sz w:val="24"/>
          <w:szCs w:val="24"/>
          <w:lang w:val="ru-RU" w:eastAsia="es-ES"/>
        </w:rPr>
      </w:pPr>
      <w:r w:rsidRPr="00236510">
        <w:rPr>
          <w:rFonts w:ascii="Arial" w:eastAsiaTheme="majorEastAsia" w:hAnsi="Arial" w:cs="Arial"/>
          <w:sz w:val="24"/>
          <w:szCs w:val="24"/>
          <w:lang w:val="ru-RU" w:eastAsia="es-ES"/>
        </w:rPr>
        <w:t>Если правительство Байдена решит, что Закон об урегулировании ему не подходит, скажем, по соображениям национальной безопасности или для более эффективного контроля над миграционным потоком кубинцев, исполнительная власть имеет законное право закрыть этот путь к месту жительства без необходимости идти в Конгресс, сказал он.</w:t>
      </w:r>
    </w:p>
    <w:p w:rsidR="00236510" w:rsidRPr="00236510" w:rsidRDefault="00236510" w:rsidP="00236510">
      <w:pPr>
        <w:spacing w:after="0"/>
        <w:jc w:val="both"/>
        <w:rPr>
          <w:rFonts w:ascii="Arial" w:eastAsiaTheme="majorEastAsia" w:hAnsi="Arial" w:cs="Arial"/>
          <w:sz w:val="24"/>
          <w:szCs w:val="24"/>
          <w:lang w:val="ru-RU" w:eastAsia="es-ES"/>
        </w:rPr>
      </w:pPr>
    </w:p>
    <w:p w:rsidR="005B2AED" w:rsidRDefault="00236510" w:rsidP="00236510">
      <w:pPr>
        <w:spacing w:after="0"/>
        <w:jc w:val="both"/>
        <w:rPr>
          <w:rFonts w:ascii="Arial" w:eastAsiaTheme="majorEastAsia" w:hAnsi="Arial" w:cs="Arial"/>
          <w:b/>
          <w:sz w:val="24"/>
          <w:szCs w:val="24"/>
          <w:lang w:val="ru-RU" w:eastAsia="es-ES"/>
        </w:rPr>
      </w:pPr>
      <w:r w:rsidRPr="00236510">
        <w:rPr>
          <w:rFonts w:ascii="Arial" w:eastAsiaTheme="majorEastAsia" w:hAnsi="Arial" w:cs="Arial"/>
          <w:sz w:val="24"/>
          <w:szCs w:val="24"/>
          <w:lang w:val="ru-RU" w:eastAsia="es-ES"/>
        </w:rPr>
        <w:t>Пертьерра отметил, что проблема иммиграции была ахиллесовой пятой Демократической партии на выборах 2022 года и останется таковой на выборах 2024 года.</w:t>
      </w:r>
      <w:r w:rsidR="00595DC4" w:rsidRPr="00595DC4">
        <w:rPr>
          <w:rFonts w:ascii="Arial" w:eastAsiaTheme="majorEastAsia" w:hAnsi="Arial" w:cs="Arial"/>
          <w:b/>
          <w:sz w:val="24"/>
          <w:szCs w:val="24"/>
          <w:lang w:val="ru-RU" w:eastAsia="es-ES"/>
        </w:rPr>
        <w:t xml:space="preserve"> </w:t>
      </w:r>
      <w:r w:rsidR="005B2AED" w:rsidRPr="005B2AED">
        <w:rPr>
          <w:rFonts w:ascii="Arial" w:eastAsiaTheme="majorEastAsia" w:hAnsi="Arial" w:cs="Arial"/>
          <w:b/>
          <w:sz w:val="24"/>
          <w:szCs w:val="24"/>
          <w:lang w:val="ru-RU" w:eastAsia="es-ES"/>
        </w:rPr>
        <w:t>(Пренса Латина)</w:t>
      </w:r>
    </w:p>
    <w:p w:rsidR="00595DC4" w:rsidRDefault="00595DC4" w:rsidP="00595DC4">
      <w:pPr>
        <w:jc w:val="both"/>
        <w:rPr>
          <w:rFonts w:ascii="Arial" w:eastAsiaTheme="majorEastAsia" w:hAnsi="Arial" w:cs="Arial"/>
          <w:b/>
          <w:sz w:val="24"/>
          <w:szCs w:val="24"/>
          <w:lang w:val="ru-RU" w:eastAsia="es-ES"/>
        </w:rPr>
      </w:pPr>
    </w:p>
    <w:p w:rsidR="00583D23" w:rsidRPr="00583D23" w:rsidRDefault="00583D23" w:rsidP="00583D23">
      <w:pPr>
        <w:pStyle w:val="Ttulo2"/>
        <w:numPr>
          <w:ilvl w:val="0"/>
          <w:numId w:val="1"/>
        </w:numPr>
        <w:spacing w:before="100" w:beforeAutospacing="1" w:after="100" w:afterAutospacing="1" w:line="240" w:lineRule="auto"/>
        <w:jc w:val="center"/>
        <w:rPr>
          <w:rFonts w:cs="Arial"/>
          <w:szCs w:val="24"/>
          <w:lang w:val="ru-RU" w:eastAsia="es-ES"/>
        </w:rPr>
      </w:pPr>
      <w:bookmarkStart w:id="11" w:name="_Toc124761700"/>
      <w:r w:rsidRPr="00583D23">
        <w:rPr>
          <w:rFonts w:cs="Arial"/>
          <w:szCs w:val="24"/>
          <w:lang w:val="ru-RU" w:eastAsia="es-ES"/>
        </w:rPr>
        <w:lastRenderedPageBreak/>
        <w:t>Возобновлены денежные переводы из США на Кубу в рамках пилотной программы</w:t>
      </w:r>
      <w:bookmarkEnd w:id="11"/>
    </w:p>
    <w:p w:rsidR="00583D23" w:rsidRDefault="00583D23" w:rsidP="00583D23">
      <w:pPr>
        <w:spacing w:after="0"/>
        <w:jc w:val="both"/>
        <w:rPr>
          <w:rFonts w:ascii="Arial" w:eastAsiaTheme="majorEastAsia" w:hAnsi="Arial" w:cs="Arial"/>
          <w:sz w:val="24"/>
          <w:szCs w:val="24"/>
          <w:lang w:val="ru-RU" w:eastAsia="es-ES"/>
        </w:rPr>
      </w:pPr>
    </w:p>
    <w:p w:rsidR="00583D23" w:rsidRDefault="00583D23" w:rsidP="00583D23">
      <w:pPr>
        <w:spacing w:after="0"/>
        <w:jc w:val="center"/>
        <w:rPr>
          <w:rFonts w:ascii="Arial" w:eastAsiaTheme="majorEastAsia" w:hAnsi="Arial" w:cs="Arial"/>
          <w:sz w:val="24"/>
          <w:szCs w:val="24"/>
          <w:lang w:val="ru-RU" w:eastAsia="es-ES"/>
        </w:rPr>
      </w:pPr>
      <w:r>
        <w:rPr>
          <w:noProof/>
          <w:lang w:eastAsia="es-ES"/>
        </w:rPr>
        <w:drawing>
          <wp:inline distT="0" distB="0" distL="0" distR="0" wp14:anchorId="676D5558" wp14:editId="686FF4D9">
            <wp:extent cx="2990850" cy="1790700"/>
            <wp:effectExtent l="0" t="0" r="0" b="0"/>
            <wp:docPr id="15" name="Imagen 15" descr="https://ruso.prensa-latina.cu/images/pl-ru/2023/01/western-union-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so.prensa-latina.cu/images/pl-ru/2023/01/western-union-cub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0850" cy="1790700"/>
                    </a:xfrm>
                    <a:prstGeom prst="rect">
                      <a:avLst/>
                    </a:prstGeom>
                    <a:noFill/>
                    <a:ln>
                      <a:noFill/>
                    </a:ln>
                  </pic:spPr>
                </pic:pic>
              </a:graphicData>
            </a:graphic>
          </wp:inline>
        </w:drawing>
      </w:r>
    </w:p>
    <w:p w:rsidR="00583D23" w:rsidRPr="00583D23" w:rsidRDefault="00583D23" w:rsidP="00583D23">
      <w:pPr>
        <w:spacing w:after="0"/>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Вашингтон, 12 января</w:t>
      </w:r>
      <w:r>
        <w:rPr>
          <w:rFonts w:ascii="Arial" w:eastAsiaTheme="majorEastAsia" w:hAnsi="Arial" w:cs="Arial"/>
          <w:sz w:val="24"/>
          <w:szCs w:val="24"/>
          <w:lang w:val="ru-RU" w:eastAsia="es-ES"/>
        </w:rPr>
        <w:t>.</w:t>
      </w:r>
      <w:r w:rsidRPr="00583D23">
        <w:rPr>
          <w:rFonts w:ascii="Arial" w:eastAsiaTheme="majorEastAsia" w:hAnsi="Arial" w:cs="Arial"/>
          <w:sz w:val="24"/>
          <w:szCs w:val="24"/>
          <w:lang w:val="ru-RU" w:eastAsia="es-ES"/>
        </w:rPr>
        <w:t xml:space="preserve"> После приостановки более чем на два года компания WesternUnion возобновила услуги денежных переводов из США на Кубу без особой огласки, сообщила местная пресса.</w:t>
      </w:r>
    </w:p>
    <w:p w:rsidR="00583D23" w:rsidRPr="00583D23" w:rsidRDefault="00583D23" w:rsidP="00583D23">
      <w:pPr>
        <w:spacing w:after="0"/>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 xml:space="preserve"> </w:t>
      </w:r>
    </w:p>
    <w:p w:rsidR="00583D23" w:rsidRPr="00583D23" w:rsidRDefault="00583D23" w:rsidP="00583D23">
      <w:pPr>
        <w:spacing w:after="0"/>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"Мы с большим удовольствием объявляем о возобновлении наших операций на Кубе с начальным пробным этапом из США", — сказала Габриэлла Фитцджеральд, президент североамериканского подразделения WesternUnion.</w:t>
      </w:r>
    </w:p>
    <w:p w:rsidR="00583D23" w:rsidRPr="00583D23" w:rsidRDefault="00583D23" w:rsidP="00583D23">
      <w:pPr>
        <w:spacing w:after="0"/>
        <w:jc w:val="both"/>
        <w:rPr>
          <w:rFonts w:ascii="Arial" w:eastAsiaTheme="majorEastAsia" w:hAnsi="Arial" w:cs="Arial"/>
          <w:sz w:val="24"/>
          <w:szCs w:val="24"/>
          <w:lang w:val="ru-RU" w:eastAsia="es-ES"/>
        </w:rPr>
      </w:pPr>
    </w:p>
    <w:p w:rsidR="00583D23" w:rsidRPr="00583D23" w:rsidRDefault="00583D23" w:rsidP="00583D23">
      <w:pPr>
        <w:spacing w:after="0"/>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Согласно заявлению компании, услуга доступна только в некоторых местах города Майами.</w:t>
      </w:r>
    </w:p>
    <w:p w:rsidR="00583D23" w:rsidRPr="00583D23" w:rsidRDefault="00583D23" w:rsidP="00583D23">
      <w:pPr>
        <w:spacing w:after="0"/>
        <w:jc w:val="both"/>
        <w:rPr>
          <w:rFonts w:ascii="Arial" w:eastAsiaTheme="majorEastAsia" w:hAnsi="Arial" w:cs="Arial"/>
          <w:sz w:val="24"/>
          <w:szCs w:val="24"/>
          <w:lang w:val="ru-RU" w:eastAsia="es-ES"/>
        </w:rPr>
      </w:pPr>
    </w:p>
    <w:p w:rsidR="00583D23" w:rsidRPr="00583D23" w:rsidRDefault="00583D23" w:rsidP="00583D23">
      <w:pPr>
        <w:spacing w:after="0"/>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Компания прекратила переводы на остров в ноябре 2020 года в рамках односторонних принудительных мер, объявленных с октября того же года администрацией тогдашнего президента Дональда Трампа.</w:t>
      </w:r>
    </w:p>
    <w:p w:rsidR="00583D23" w:rsidRPr="00583D23" w:rsidRDefault="00583D23" w:rsidP="00583D23">
      <w:pPr>
        <w:spacing w:after="0"/>
        <w:jc w:val="both"/>
        <w:rPr>
          <w:rFonts w:ascii="Arial" w:eastAsiaTheme="majorEastAsia" w:hAnsi="Arial" w:cs="Arial"/>
          <w:sz w:val="24"/>
          <w:szCs w:val="24"/>
          <w:lang w:val="ru-RU" w:eastAsia="es-ES"/>
        </w:rPr>
      </w:pPr>
    </w:p>
    <w:p w:rsidR="00583D23" w:rsidRPr="00583D23" w:rsidRDefault="00583D23" w:rsidP="00583D23">
      <w:pPr>
        <w:spacing w:after="0"/>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Республиканец применял в течение своего срока (2017-2021 гг.) политику максимального давления на соседнюю страну, с помощью которой усугубил многолетнюю экономическую, торговую и финансовую блокаду, приняв 243 дополнительные карательные меры.</w:t>
      </w:r>
    </w:p>
    <w:p w:rsidR="00583D23" w:rsidRPr="00583D23" w:rsidRDefault="00583D23" w:rsidP="00583D23">
      <w:pPr>
        <w:spacing w:after="0"/>
        <w:jc w:val="both"/>
        <w:rPr>
          <w:rFonts w:ascii="Arial" w:eastAsiaTheme="majorEastAsia" w:hAnsi="Arial" w:cs="Arial"/>
          <w:sz w:val="24"/>
          <w:szCs w:val="24"/>
          <w:lang w:val="ru-RU" w:eastAsia="es-ES"/>
        </w:rPr>
      </w:pPr>
    </w:p>
    <w:p w:rsidR="00583D23" w:rsidRPr="00583D23" w:rsidRDefault="00583D23" w:rsidP="00583D23">
      <w:pPr>
        <w:spacing w:after="0"/>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16 мая прошлого года Государственный департамент объявил об ослаблении некоторых из тех положений Трампа, которые, по мнению кубинского МИДа, были "ограниченным шагом в правильном направлении".</w:t>
      </w:r>
    </w:p>
    <w:p w:rsidR="00583D23" w:rsidRPr="00583D23" w:rsidRDefault="00583D23" w:rsidP="00583D23">
      <w:pPr>
        <w:spacing w:after="0"/>
        <w:jc w:val="both"/>
        <w:rPr>
          <w:rFonts w:ascii="Arial" w:eastAsiaTheme="majorEastAsia" w:hAnsi="Arial" w:cs="Arial"/>
          <w:sz w:val="24"/>
          <w:szCs w:val="24"/>
          <w:lang w:val="ru-RU" w:eastAsia="es-ES"/>
        </w:rPr>
      </w:pPr>
    </w:p>
    <w:p w:rsidR="00583D23" w:rsidRPr="00583D23" w:rsidRDefault="00583D23" w:rsidP="00583D23">
      <w:pPr>
        <w:spacing w:after="0"/>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Объявления, сделанные после более года пребывания Байдена в Белом доме, включали восстановление Программы воссоединения семей и намерение обрабатывать 20 000 ежегодных виз, предусмотренных двусторонними иммиграционными соглашениями.</w:t>
      </w:r>
    </w:p>
    <w:p w:rsidR="00583D23" w:rsidRPr="00583D23" w:rsidRDefault="00583D23" w:rsidP="00583D23">
      <w:pPr>
        <w:spacing w:after="0"/>
        <w:jc w:val="both"/>
        <w:rPr>
          <w:rFonts w:ascii="Arial" w:eastAsiaTheme="majorEastAsia" w:hAnsi="Arial" w:cs="Arial"/>
          <w:sz w:val="24"/>
          <w:szCs w:val="24"/>
          <w:lang w:val="ru-RU" w:eastAsia="es-ES"/>
        </w:rPr>
      </w:pPr>
    </w:p>
    <w:p w:rsidR="00583D23" w:rsidRPr="00583D23" w:rsidRDefault="00583D23" w:rsidP="00583D23">
      <w:pPr>
        <w:spacing w:after="0"/>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lastRenderedPageBreak/>
        <w:t>Также разрешение профессиональных и образовательных контактов, восстановление полетов в провинции и отправку денежных переводов.</w:t>
      </w:r>
    </w:p>
    <w:p w:rsidR="00583D23" w:rsidRPr="00583D23" w:rsidRDefault="00583D23" w:rsidP="00583D23">
      <w:pPr>
        <w:spacing w:after="0"/>
        <w:jc w:val="both"/>
        <w:rPr>
          <w:rFonts w:ascii="Arial" w:eastAsiaTheme="majorEastAsia" w:hAnsi="Arial" w:cs="Arial"/>
          <w:sz w:val="24"/>
          <w:szCs w:val="24"/>
          <w:lang w:val="ru-RU" w:eastAsia="es-ES"/>
        </w:rPr>
      </w:pPr>
    </w:p>
    <w:p w:rsidR="00583D23" w:rsidRPr="00583D23" w:rsidRDefault="00583D23" w:rsidP="00583D23">
      <w:pPr>
        <w:spacing w:after="0"/>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Однако они никоим образом не изменяют ни блокаду, ни основные меры экономической блокады, предпринятые Трампом, такие как списки ограниченных организаций, и не отменяют запреты на поездки для американцев, предупредил он.</w:t>
      </w:r>
    </w:p>
    <w:p w:rsidR="00583D23" w:rsidRPr="00583D23" w:rsidRDefault="00583D23" w:rsidP="00583D23">
      <w:pPr>
        <w:spacing w:after="0"/>
        <w:jc w:val="both"/>
        <w:rPr>
          <w:rFonts w:ascii="Arial" w:eastAsiaTheme="majorEastAsia" w:hAnsi="Arial" w:cs="Arial"/>
          <w:sz w:val="24"/>
          <w:szCs w:val="24"/>
          <w:lang w:val="ru-RU" w:eastAsia="es-ES"/>
        </w:rPr>
      </w:pPr>
    </w:p>
    <w:p w:rsidR="00583D23" w:rsidRPr="00583D23" w:rsidRDefault="00583D23" w:rsidP="00583D23">
      <w:pPr>
        <w:spacing w:after="0"/>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Он не отменил произвольное и мошенническое включение Кубы в составленный Государственным департаментом список стран, которые предположительно являются спонсорами терроризма, что является одним из основных препятствий для острова, когда речь идет о его коммерческих и финансовых операциях во многих частях мира.</w:t>
      </w:r>
    </w:p>
    <w:p w:rsidR="00583D23" w:rsidRPr="00583D23" w:rsidRDefault="00583D23" w:rsidP="00583D23">
      <w:pPr>
        <w:spacing w:after="0"/>
        <w:jc w:val="both"/>
        <w:rPr>
          <w:rFonts w:ascii="Arial" w:eastAsiaTheme="majorEastAsia" w:hAnsi="Arial" w:cs="Arial"/>
          <w:sz w:val="24"/>
          <w:szCs w:val="24"/>
          <w:lang w:val="ru-RU" w:eastAsia="es-ES"/>
        </w:rPr>
      </w:pPr>
    </w:p>
    <w:p w:rsidR="00F5200A" w:rsidRDefault="00583D23" w:rsidP="00583D23">
      <w:pPr>
        <w:spacing w:after="0"/>
        <w:jc w:val="both"/>
        <w:rPr>
          <w:rFonts w:ascii="Arial" w:eastAsiaTheme="majorEastAsia" w:hAnsi="Arial" w:cs="Arial"/>
          <w:b/>
          <w:sz w:val="24"/>
          <w:szCs w:val="24"/>
          <w:lang w:val="ru-RU" w:eastAsia="es-ES"/>
        </w:rPr>
      </w:pPr>
      <w:r w:rsidRPr="00583D23">
        <w:rPr>
          <w:rFonts w:ascii="Arial" w:eastAsiaTheme="majorEastAsia" w:hAnsi="Arial" w:cs="Arial"/>
          <w:sz w:val="24"/>
          <w:szCs w:val="24"/>
          <w:lang w:val="ru-RU" w:eastAsia="es-ES"/>
        </w:rPr>
        <w:t>4 января посольство США в Гаване возобновило обработку процедур программы воссоединения семей, и были восстановлены полеты в другие кубинские провинции</w:t>
      </w:r>
      <w:r w:rsidRPr="00583D23">
        <w:rPr>
          <w:rFonts w:ascii="Arial" w:eastAsiaTheme="majorEastAsia" w:hAnsi="Arial" w:cs="Arial"/>
          <w:b/>
          <w:sz w:val="24"/>
          <w:szCs w:val="24"/>
          <w:lang w:val="ru-RU" w:eastAsia="es-ES"/>
        </w:rPr>
        <w:t>.</w:t>
      </w:r>
      <w:r w:rsidRPr="00583D23">
        <w:rPr>
          <w:rFonts w:ascii="Arial" w:eastAsiaTheme="majorEastAsia" w:hAnsi="Arial" w:cs="Arial"/>
          <w:b/>
          <w:sz w:val="24"/>
          <w:szCs w:val="24"/>
          <w:lang w:val="ru-RU" w:eastAsia="es-ES"/>
        </w:rPr>
        <w:t xml:space="preserve"> </w:t>
      </w:r>
      <w:r w:rsidR="00F5200A" w:rsidRPr="00F5200A">
        <w:rPr>
          <w:rFonts w:ascii="Arial" w:eastAsiaTheme="majorEastAsia" w:hAnsi="Arial" w:cs="Arial"/>
          <w:b/>
          <w:sz w:val="24"/>
          <w:szCs w:val="24"/>
          <w:lang w:val="ru-RU" w:eastAsia="es-ES"/>
        </w:rPr>
        <w:t>(Пренса Латина)</w:t>
      </w:r>
    </w:p>
    <w:p w:rsidR="00595DC4" w:rsidRDefault="00595DC4" w:rsidP="00595DC4">
      <w:pPr>
        <w:spacing w:after="0"/>
        <w:jc w:val="both"/>
        <w:rPr>
          <w:rFonts w:ascii="Arial" w:eastAsiaTheme="majorEastAsia" w:hAnsi="Arial" w:cs="Arial"/>
          <w:b/>
          <w:sz w:val="24"/>
          <w:szCs w:val="24"/>
          <w:lang w:val="ru-RU" w:eastAsia="es-ES"/>
        </w:rPr>
      </w:pPr>
    </w:p>
    <w:p w:rsidR="00B55852" w:rsidRDefault="00B55852" w:rsidP="00B55852">
      <w:pPr>
        <w:spacing w:after="0"/>
        <w:jc w:val="both"/>
        <w:rPr>
          <w:rFonts w:ascii="Arial" w:eastAsiaTheme="majorEastAsia" w:hAnsi="Arial" w:cs="Arial"/>
          <w:b/>
          <w:sz w:val="24"/>
          <w:szCs w:val="24"/>
          <w:lang w:val="ru-RU" w:eastAsia="es-ES"/>
        </w:rPr>
      </w:pPr>
    </w:p>
    <w:tbl>
      <w:tblPr>
        <w:tblStyle w:val="Tablaconcuadrcula"/>
        <w:tblW w:w="0" w:type="auto"/>
        <w:tblLook w:val="04A0" w:firstRow="1" w:lastRow="0" w:firstColumn="1" w:lastColumn="0" w:noHBand="0" w:noVBand="1"/>
      </w:tblPr>
      <w:tblGrid>
        <w:gridCol w:w="9487"/>
      </w:tblGrid>
      <w:tr w:rsidR="009C3AC2" w:rsidRPr="0053490E" w:rsidTr="009C3AC2">
        <w:tc>
          <w:tcPr>
            <w:tcW w:w="9487" w:type="dxa"/>
          </w:tcPr>
          <w:p w:rsidR="009C3AC2" w:rsidRPr="0018342A" w:rsidRDefault="009C3AC2" w:rsidP="008411EB">
            <w:pPr>
              <w:pStyle w:val="Ttulo1"/>
              <w:jc w:val="center"/>
              <w:outlineLvl w:val="0"/>
              <w:rPr>
                <w:rFonts w:ascii="Arial" w:hAnsi="Arial" w:cs="Arial"/>
                <w:b/>
                <w:color w:val="auto"/>
                <w:sz w:val="24"/>
                <w:szCs w:val="24"/>
                <w:lang w:val="ru-RU" w:eastAsia="es-ES"/>
              </w:rPr>
            </w:pPr>
            <w:bookmarkStart w:id="12" w:name="_Toc124761701"/>
            <w:r w:rsidRPr="0018342A">
              <w:rPr>
                <w:rFonts w:ascii="Arial" w:hAnsi="Arial" w:cs="Arial"/>
                <w:b/>
                <w:color w:val="auto"/>
                <w:sz w:val="24"/>
                <w:szCs w:val="24"/>
                <w:lang w:val="ru-RU" w:eastAsia="es-ES"/>
              </w:rPr>
              <w:t>Международные отношения</w:t>
            </w:r>
            <w:bookmarkEnd w:id="12"/>
          </w:p>
        </w:tc>
      </w:tr>
    </w:tbl>
    <w:p w:rsidR="00583D23" w:rsidRPr="00583D23" w:rsidRDefault="00583D23" w:rsidP="00583D23">
      <w:pPr>
        <w:pStyle w:val="Ttulo2"/>
        <w:numPr>
          <w:ilvl w:val="0"/>
          <w:numId w:val="1"/>
        </w:numPr>
        <w:spacing w:before="100" w:beforeAutospacing="1" w:after="100" w:afterAutospacing="1" w:line="240" w:lineRule="auto"/>
        <w:jc w:val="center"/>
        <w:rPr>
          <w:rFonts w:cs="Arial"/>
          <w:szCs w:val="24"/>
          <w:lang w:val="ru-RU" w:eastAsia="es-ES"/>
        </w:rPr>
      </w:pPr>
      <w:bookmarkStart w:id="13" w:name="_Toc124761702"/>
      <w:r w:rsidRPr="00583D23">
        <w:rPr>
          <w:rFonts w:cs="Arial"/>
          <w:szCs w:val="24"/>
          <w:lang w:val="ru-RU" w:eastAsia="es-ES"/>
        </w:rPr>
        <w:t>Кубинская делегация прибыла в Алжир на Конгресс Фронта ПОЛИСАРИО</w:t>
      </w:r>
      <w:bookmarkEnd w:id="13"/>
    </w:p>
    <w:p w:rsidR="00583D23" w:rsidRDefault="00583D23" w:rsidP="00583D23">
      <w:pPr>
        <w:spacing w:before="100" w:beforeAutospacing="1" w:after="100" w:afterAutospacing="1"/>
        <w:jc w:val="center"/>
        <w:rPr>
          <w:rFonts w:ascii="Arial" w:eastAsiaTheme="majorEastAsia" w:hAnsi="Arial" w:cs="Arial"/>
          <w:sz w:val="24"/>
          <w:szCs w:val="24"/>
          <w:lang w:val="ru-RU" w:eastAsia="es-ES"/>
        </w:rPr>
      </w:pPr>
      <w:r>
        <w:rPr>
          <w:noProof/>
          <w:lang w:eastAsia="es-ES"/>
        </w:rPr>
        <w:drawing>
          <wp:inline distT="0" distB="0" distL="0" distR="0" wp14:anchorId="2A11078B" wp14:editId="6A5B29BF">
            <wp:extent cx="2847975" cy="1724025"/>
            <wp:effectExtent l="0" t="0" r="9525" b="9525"/>
            <wp:docPr id="18" name="Imagen 18" descr="https://ruso.prensa-latina.cu/images/pl-ru/banderas/bandera-cuba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uso.prensa-latina.cu/images/pl-ru/banderas/bandera-cubana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7975" cy="1724025"/>
                    </a:xfrm>
                    <a:prstGeom prst="rect">
                      <a:avLst/>
                    </a:prstGeom>
                    <a:noFill/>
                    <a:ln>
                      <a:noFill/>
                    </a:ln>
                  </pic:spPr>
                </pic:pic>
              </a:graphicData>
            </a:graphic>
          </wp:inline>
        </w:drawing>
      </w:r>
      <w:r>
        <w:rPr>
          <w:noProof/>
          <w:lang w:eastAsia="es-ES"/>
        </w:rPr>
        <w:drawing>
          <wp:inline distT="0" distB="0" distL="0" distR="0" wp14:anchorId="465D84D0" wp14:editId="0CBD0625">
            <wp:extent cx="2714625" cy="1790700"/>
            <wp:effectExtent l="0" t="0" r="9525" b="0"/>
            <wp:docPr id="21" name="Imagen 21" descr="https://ruso.prensa-latina.cu/images/stories/BANDERAS/alg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uso.prensa-latina.cu/images/stories/BANDERAS/algeri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4625" cy="1790700"/>
                    </a:xfrm>
                    <a:prstGeom prst="rect">
                      <a:avLst/>
                    </a:prstGeom>
                    <a:noFill/>
                    <a:ln>
                      <a:noFill/>
                    </a:ln>
                  </pic:spPr>
                </pic:pic>
              </a:graphicData>
            </a:graphic>
          </wp:inline>
        </w:drawing>
      </w:r>
    </w:p>
    <w:p w:rsidR="00583D23" w:rsidRPr="00583D23" w:rsidRDefault="00583D23" w:rsidP="00583D23">
      <w:pPr>
        <w:spacing w:before="100" w:beforeAutospacing="1" w:after="100" w:afterAutospacing="1"/>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Алжир, 11 января</w:t>
      </w:r>
      <w:r w:rsidRPr="00583D23">
        <w:rPr>
          <w:rFonts w:ascii="Arial" w:eastAsiaTheme="majorEastAsia" w:hAnsi="Arial" w:cs="Arial"/>
          <w:sz w:val="24"/>
          <w:szCs w:val="24"/>
          <w:lang w:val="ru-RU" w:eastAsia="es-ES"/>
        </w:rPr>
        <w:t>.</w:t>
      </w:r>
      <w:r w:rsidRPr="00583D23">
        <w:rPr>
          <w:rFonts w:ascii="Arial" w:eastAsiaTheme="majorEastAsia" w:hAnsi="Arial" w:cs="Arial"/>
          <w:sz w:val="24"/>
          <w:szCs w:val="24"/>
          <w:lang w:val="ru-RU" w:eastAsia="es-ES"/>
        </w:rPr>
        <w:t xml:space="preserve"> Куба примет участие в XVI съезде Фронта ПОЛИСАРИО с делегацией во главе с Юди Родригесом Эрнандесом, членом Секретариата ЦК Коммунистической партии (PCC), которая прибыла накануне в эту столицу.</w:t>
      </w:r>
    </w:p>
    <w:p w:rsidR="00583D23" w:rsidRPr="00583D23" w:rsidRDefault="00583D23" w:rsidP="00583D23">
      <w:pPr>
        <w:spacing w:before="100" w:beforeAutospacing="1" w:after="100" w:afterAutospacing="1"/>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Родригес Эрнандес отправится в алжирские провинции, где расположены лагеря сахарских беженцев, и там завершит политическую программу с властями Сахарской Арабской Демократической Республики (САДР).</w:t>
      </w:r>
    </w:p>
    <w:p w:rsidR="00583D23" w:rsidRPr="00583D23" w:rsidRDefault="00583D23" w:rsidP="00583D23">
      <w:pPr>
        <w:spacing w:before="100" w:beforeAutospacing="1" w:after="100" w:afterAutospacing="1"/>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 xml:space="preserve">Кубинская делегация доводит до сведения руководства Фронта ПОЛИСАРИО послание PCC и народа Карибских островов о твердой уверенности в том, что он </w:t>
      </w:r>
      <w:r w:rsidRPr="00583D23">
        <w:rPr>
          <w:rFonts w:ascii="Arial" w:eastAsiaTheme="majorEastAsia" w:hAnsi="Arial" w:cs="Arial"/>
          <w:sz w:val="24"/>
          <w:szCs w:val="24"/>
          <w:lang w:val="ru-RU" w:eastAsia="es-ES"/>
        </w:rPr>
        <w:lastRenderedPageBreak/>
        <w:t>никогда не перестанет сопровождать их в борьбе за свою независимость и суверенитет.</w:t>
      </w:r>
    </w:p>
    <w:p w:rsidR="00583D23" w:rsidRPr="00583D23" w:rsidRDefault="00583D23" w:rsidP="00583D23">
      <w:pPr>
        <w:spacing w:before="100" w:beforeAutospacing="1" w:after="100" w:afterAutospacing="1"/>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«Это огромная честь и большая радость, что Куба участвует в нашем Конгрессе, как братская страна, революционная борьба и сопротивление которой нас восхищают», — сказал «Prensa Latina» глава подготовительного подкомитета по международным отношениям Сайек Баба Хасанна. Информация о мероприятии, которое пройдет с 13 по 17 января.</w:t>
      </w:r>
    </w:p>
    <w:p w:rsidR="009310E0" w:rsidRDefault="00583D23" w:rsidP="00583D23">
      <w:pPr>
        <w:spacing w:before="100" w:beforeAutospacing="1" w:after="100" w:afterAutospacing="1"/>
        <w:jc w:val="both"/>
        <w:rPr>
          <w:rFonts w:ascii="Arial" w:eastAsiaTheme="majorEastAsia" w:hAnsi="Arial" w:cs="Arial"/>
          <w:b/>
          <w:sz w:val="24"/>
          <w:szCs w:val="24"/>
          <w:lang w:val="ru-RU" w:eastAsia="es-ES"/>
        </w:rPr>
      </w:pPr>
      <w:r w:rsidRPr="00583D23">
        <w:rPr>
          <w:rFonts w:ascii="Arial" w:eastAsiaTheme="majorEastAsia" w:hAnsi="Arial" w:cs="Arial"/>
          <w:sz w:val="24"/>
          <w:szCs w:val="24"/>
          <w:lang w:val="ru-RU" w:eastAsia="es-ES"/>
        </w:rPr>
        <w:t>Кубинский лидер также запланировал переговоры с деятелями из Алжира.</w:t>
      </w:r>
      <w:r w:rsidRPr="00583D23">
        <w:rPr>
          <w:rFonts w:ascii="Arial" w:eastAsiaTheme="majorEastAsia" w:hAnsi="Arial" w:cs="Arial"/>
          <w:b/>
          <w:sz w:val="24"/>
          <w:szCs w:val="24"/>
          <w:lang w:val="ru-RU" w:eastAsia="es-ES"/>
        </w:rPr>
        <w:t xml:space="preserve"> </w:t>
      </w:r>
      <w:r w:rsidR="009310E0" w:rsidRPr="00ED5BD0">
        <w:rPr>
          <w:rFonts w:ascii="Arial" w:eastAsiaTheme="majorEastAsia" w:hAnsi="Arial" w:cs="Arial"/>
          <w:b/>
          <w:sz w:val="24"/>
          <w:szCs w:val="24"/>
          <w:lang w:val="ru-RU" w:eastAsia="es-ES"/>
        </w:rPr>
        <w:t>(Пренса Латина)</w:t>
      </w:r>
    </w:p>
    <w:p w:rsidR="00583D23" w:rsidRPr="00583D23" w:rsidRDefault="00583D23" w:rsidP="00583D23">
      <w:pPr>
        <w:pStyle w:val="Ttulo2"/>
        <w:numPr>
          <w:ilvl w:val="0"/>
          <w:numId w:val="1"/>
        </w:numPr>
        <w:spacing w:before="100" w:beforeAutospacing="1" w:after="100" w:afterAutospacing="1" w:line="240" w:lineRule="auto"/>
        <w:jc w:val="center"/>
        <w:rPr>
          <w:rFonts w:cs="Arial"/>
          <w:szCs w:val="24"/>
          <w:lang w:val="ru-RU" w:eastAsia="es-ES"/>
        </w:rPr>
      </w:pPr>
      <w:bookmarkStart w:id="14" w:name="_Toc124761703"/>
      <w:r w:rsidRPr="00583D23">
        <w:rPr>
          <w:rFonts w:cs="Arial"/>
          <w:szCs w:val="24"/>
          <w:lang w:val="ru-RU" w:eastAsia="es-ES"/>
        </w:rPr>
        <w:t>Чили и Куба проведут политические консультации между МИД</w:t>
      </w:r>
      <w:bookmarkEnd w:id="14"/>
    </w:p>
    <w:p w:rsidR="00583D23" w:rsidRDefault="00583D23" w:rsidP="00583D23">
      <w:pPr>
        <w:spacing w:after="0"/>
        <w:jc w:val="center"/>
        <w:rPr>
          <w:rFonts w:ascii="Arial" w:eastAsiaTheme="majorEastAsia" w:hAnsi="Arial" w:cs="Arial"/>
          <w:sz w:val="24"/>
          <w:szCs w:val="24"/>
          <w:lang w:val="ru-RU" w:eastAsia="es-ES"/>
        </w:rPr>
      </w:pPr>
      <w:r>
        <w:rPr>
          <w:noProof/>
          <w:lang w:eastAsia="es-ES"/>
        </w:rPr>
        <w:drawing>
          <wp:inline distT="0" distB="0" distL="0" distR="0" wp14:anchorId="4AA1601B" wp14:editId="2BF0BB29">
            <wp:extent cx="3333750" cy="1685925"/>
            <wp:effectExtent l="0" t="0" r="0" b="9525"/>
            <wp:docPr id="22" name="Imagen 22" descr="https://ruso.prensa-latina.cu/images/pl-ru/banderas/6372-cuba-ch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uso.prensa-latina.cu/images/pl-ru/banderas/6372-cuba-chil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0" cy="1685925"/>
                    </a:xfrm>
                    <a:prstGeom prst="rect">
                      <a:avLst/>
                    </a:prstGeom>
                    <a:noFill/>
                    <a:ln>
                      <a:noFill/>
                    </a:ln>
                  </pic:spPr>
                </pic:pic>
              </a:graphicData>
            </a:graphic>
          </wp:inline>
        </w:drawing>
      </w:r>
    </w:p>
    <w:p w:rsidR="00583D23" w:rsidRPr="00583D23" w:rsidRDefault="00583D23" w:rsidP="00583D23">
      <w:pPr>
        <w:spacing w:after="0"/>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Гавана, 11 января (Пренса Латина) Куба и Чили проведут сегодня в этой столице IV встречу межмидовских консультаций в соответствии с целью обоих правительств по укреплению двусторонних отношений, сообщило министерство иностранных дел (Minrex).</w:t>
      </w:r>
    </w:p>
    <w:p w:rsidR="00583D23" w:rsidRPr="00583D23" w:rsidRDefault="00583D23" w:rsidP="00583D23">
      <w:pPr>
        <w:spacing w:after="0"/>
        <w:jc w:val="both"/>
        <w:rPr>
          <w:rFonts w:ascii="Arial" w:eastAsiaTheme="majorEastAsia" w:hAnsi="Arial" w:cs="Arial"/>
          <w:sz w:val="24"/>
          <w:szCs w:val="24"/>
          <w:lang w:val="ru-RU" w:eastAsia="es-ES"/>
        </w:rPr>
      </w:pPr>
    </w:p>
    <w:p w:rsidR="00583D23" w:rsidRPr="00583D23" w:rsidRDefault="00583D23" w:rsidP="00583D23">
      <w:pPr>
        <w:spacing w:after="0"/>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С этой целью на остров прибыла делегация во главе с заместителем министра иностранных дел южноамериканской страны Хименой Фуэнтес Торрихос, которая была принята во вторник Карлосом де Сеспедес Пьедра, директором по Южной Америке Министерства иностранных дел.</w:t>
      </w:r>
    </w:p>
    <w:p w:rsidR="00583D23" w:rsidRPr="00583D23" w:rsidRDefault="00583D23" w:rsidP="00583D23">
      <w:pPr>
        <w:spacing w:after="0"/>
        <w:jc w:val="both"/>
        <w:rPr>
          <w:rFonts w:ascii="Arial" w:eastAsiaTheme="majorEastAsia" w:hAnsi="Arial" w:cs="Arial"/>
          <w:sz w:val="24"/>
          <w:szCs w:val="24"/>
          <w:lang w:val="ru-RU" w:eastAsia="es-ES"/>
        </w:rPr>
      </w:pPr>
    </w:p>
    <w:p w:rsidR="00583D23" w:rsidRPr="00583D23" w:rsidRDefault="00583D23" w:rsidP="00583D23">
      <w:pPr>
        <w:spacing w:after="0"/>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В ноте указывается, что возобновление этого механизма между министерствами иностранных дел обеих стран позволит обменяться мнениями по двусторонним отношениям, региональным интеграционным процессам и многосторонним вопросам, представляющим взаимный интерес.</w:t>
      </w:r>
    </w:p>
    <w:p w:rsidR="00583D23" w:rsidRPr="00583D23" w:rsidRDefault="00583D23" w:rsidP="00583D23">
      <w:pPr>
        <w:spacing w:after="0"/>
        <w:jc w:val="both"/>
        <w:rPr>
          <w:rFonts w:ascii="Arial" w:eastAsiaTheme="majorEastAsia" w:hAnsi="Arial" w:cs="Arial"/>
          <w:sz w:val="24"/>
          <w:szCs w:val="24"/>
          <w:lang w:val="ru-RU" w:eastAsia="es-ES"/>
        </w:rPr>
      </w:pPr>
    </w:p>
    <w:p w:rsidR="004778F0" w:rsidRPr="005E43A6" w:rsidRDefault="00583D23" w:rsidP="00583D23">
      <w:pPr>
        <w:spacing w:after="0"/>
        <w:jc w:val="both"/>
        <w:rPr>
          <w:rFonts w:ascii="Arial" w:eastAsiaTheme="majorEastAsia" w:hAnsi="Arial" w:cs="Arial"/>
          <w:b/>
          <w:sz w:val="24"/>
          <w:szCs w:val="24"/>
          <w:lang w:val="ru-RU" w:eastAsia="es-ES"/>
        </w:rPr>
      </w:pPr>
      <w:r w:rsidRPr="00583D23">
        <w:rPr>
          <w:rFonts w:ascii="Arial" w:eastAsiaTheme="majorEastAsia" w:hAnsi="Arial" w:cs="Arial"/>
          <w:sz w:val="24"/>
          <w:szCs w:val="24"/>
          <w:lang w:val="ru-RU" w:eastAsia="es-ES"/>
        </w:rPr>
        <w:t>Текст добавляет, что обе страны связывают исторические и культурные связи, объединяющие кубинский и чилийский народы, и выразили желание продвигаться вперед в деле укрепления двусторонних, сотрудничества и торгово-экономических отношений.</w:t>
      </w:r>
      <w:r w:rsidRPr="00583D23">
        <w:rPr>
          <w:rFonts w:ascii="Arial" w:eastAsiaTheme="majorEastAsia" w:hAnsi="Arial" w:cs="Arial"/>
          <w:sz w:val="24"/>
          <w:szCs w:val="24"/>
          <w:lang w:val="ru-RU" w:eastAsia="es-ES"/>
        </w:rPr>
        <w:t xml:space="preserve"> </w:t>
      </w:r>
      <w:r w:rsidR="005E43A6" w:rsidRPr="005E43A6">
        <w:rPr>
          <w:rFonts w:ascii="Arial" w:eastAsiaTheme="majorEastAsia" w:hAnsi="Arial" w:cs="Arial"/>
          <w:b/>
          <w:sz w:val="24"/>
          <w:szCs w:val="24"/>
          <w:lang w:val="ru-RU" w:eastAsia="es-ES"/>
        </w:rPr>
        <w:t>(Пренса Латина)</w:t>
      </w:r>
    </w:p>
    <w:p w:rsidR="00583D23" w:rsidRDefault="00583D23" w:rsidP="00583D23">
      <w:pPr>
        <w:spacing w:after="0" w:line="240" w:lineRule="auto"/>
        <w:jc w:val="both"/>
        <w:rPr>
          <w:rFonts w:ascii="Arial" w:eastAsiaTheme="majorEastAsia" w:hAnsi="Arial" w:cs="Arial"/>
          <w:b/>
          <w:sz w:val="24"/>
          <w:szCs w:val="24"/>
          <w:lang w:val="ru-RU" w:eastAsia="es-ES"/>
        </w:rPr>
      </w:pPr>
    </w:p>
    <w:p w:rsidR="00583D23" w:rsidRPr="00583D23" w:rsidRDefault="00583D23" w:rsidP="00583D23">
      <w:pPr>
        <w:pStyle w:val="Ttulo2"/>
        <w:numPr>
          <w:ilvl w:val="0"/>
          <w:numId w:val="1"/>
        </w:numPr>
        <w:spacing w:before="100" w:beforeAutospacing="1" w:after="100" w:afterAutospacing="1" w:line="240" w:lineRule="auto"/>
        <w:jc w:val="center"/>
        <w:rPr>
          <w:rFonts w:cs="Arial"/>
          <w:szCs w:val="24"/>
          <w:lang w:val="ru-RU" w:eastAsia="es-ES"/>
        </w:rPr>
      </w:pPr>
      <w:bookmarkStart w:id="15" w:name="_Toc124761704"/>
      <w:r w:rsidRPr="00583D23">
        <w:rPr>
          <w:rFonts w:cs="Arial"/>
          <w:szCs w:val="24"/>
          <w:lang w:val="ru-RU" w:eastAsia="es-ES"/>
        </w:rPr>
        <w:lastRenderedPageBreak/>
        <w:t>Куба и Азербайджан укрепляют политические и экономические связи</w:t>
      </w:r>
      <w:bookmarkEnd w:id="15"/>
    </w:p>
    <w:p w:rsidR="00583D23" w:rsidRPr="00583D23" w:rsidRDefault="00583D23" w:rsidP="00583D23">
      <w:pPr>
        <w:spacing w:after="0" w:line="240" w:lineRule="auto"/>
        <w:jc w:val="both"/>
        <w:rPr>
          <w:rFonts w:ascii="Arial" w:eastAsiaTheme="majorEastAsia" w:hAnsi="Arial" w:cs="Arial"/>
          <w:b/>
          <w:sz w:val="24"/>
          <w:szCs w:val="24"/>
          <w:lang w:val="ru-RU" w:eastAsia="es-ES"/>
        </w:rPr>
      </w:pPr>
    </w:p>
    <w:p w:rsidR="00583D23" w:rsidRDefault="00583D23" w:rsidP="00583D23">
      <w:pPr>
        <w:spacing w:after="0" w:line="240" w:lineRule="auto"/>
        <w:jc w:val="center"/>
        <w:rPr>
          <w:rFonts w:ascii="Arial" w:eastAsiaTheme="majorEastAsia" w:hAnsi="Arial" w:cs="Arial"/>
          <w:sz w:val="24"/>
          <w:szCs w:val="24"/>
          <w:lang w:val="ru-RU" w:eastAsia="es-ES"/>
        </w:rPr>
      </w:pPr>
      <w:r>
        <w:rPr>
          <w:noProof/>
          <w:lang w:eastAsia="es-ES"/>
        </w:rPr>
        <w:drawing>
          <wp:inline distT="0" distB="0" distL="0" distR="0" wp14:anchorId="4D48D515" wp14:editId="7E236183">
            <wp:extent cx="2324100" cy="1428750"/>
            <wp:effectExtent l="0" t="0" r="0" b="0"/>
            <wp:docPr id="24" name="Imagen 24" descr="https://ruso.prensa-latina.cu/images/stories/BANDERAS/cub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uso.prensa-latina.cu/images/stories/BANDERAS/cubana.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24100" cy="1428750"/>
                    </a:xfrm>
                    <a:prstGeom prst="rect">
                      <a:avLst/>
                    </a:prstGeom>
                    <a:noFill/>
                    <a:ln>
                      <a:noFill/>
                    </a:ln>
                  </pic:spPr>
                </pic:pic>
              </a:graphicData>
            </a:graphic>
          </wp:inline>
        </w:drawing>
      </w: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Камагуэй, Куба, 11 января</w:t>
      </w:r>
      <w:r>
        <w:rPr>
          <w:rFonts w:ascii="Arial" w:eastAsiaTheme="majorEastAsia" w:hAnsi="Arial" w:cs="Arial"/>
          <w:sz w:val="24"/>
          <w:szCs w:val="24"/>
          <w:lang w:val="ru-RU" w:eastAsia="es-ES"/>
        </w:rPr>
        <w:t>.</w:t>
      </w:r>
      <w:r w:rsidRPr="00583D23">
        <w:rPr>
          <w:rFonts w:ascii="Arial" w:eastAsiaTheme="majorEastAsia" w:hAnsi="Arial" w:cs="Arial"/>
          <w:sz w:val="24"/>
          <w:szCs w:val="24"/>
          <w:lang w:val="ru-RU" w:eastAsia="es-ES"/>
        </w:rPr>
        <w:t xml:space="preserve"> Сегодня отношения между Кубой и Азербайджаном укрепляются проявлениями солидарности, особенно между членами Движения неприсоединения (ДН).</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«Пренса Латина» пообщалась через WhatsApp с Махиром Гурбановым, директором Кавказско-иберо-американского центра мысли, который намерен укреплять связи между Азербайджаном и испаноязычными странами.</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«У нас есть механизмы со СМИ этих стран, чтобы больше знали о процессах на юге Южного Кавказа, жизненно важно, чтобы эти страны точно знали нашу нацию», - сказал политолог.</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Азербайджанский мыслитель также подчеркнул, что его страна готовит международные конференции для обмена специалистами и бизнесменами из всех этих стран с целью инвестирования во все регионы и сотрудничества в экономической сфере.</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Имея в своем составе десятки координаторов в различных государствах, структура намерена «проводить политические и экономические анализы именно на Южном Кавказе, а также наладить многоплановое сотрудничество с различными центрами и организациями гражданского общества и государственными структурами», сообщил исследователь.</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Однако после 1991 года с отделением Азербайджана и распадом СССР отношения с Кубой укрепились.</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«Мы знаем, что в Латинской Америке Куба является для нас стратегическим партнером, потому что мы видели, что из анализа дипломатических отношений она всегда старалась поддерживать этот баланс с Азербайджаном», - отметил он.</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Связи сотрудничества выходят за рамки многих сфер между двумя странами, помимо политической, и «мы хотим, чтобы они продолжались в областях сельского хозяйства, культуры, спорта, даже научного сотрудничества и академического обмена».</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lastRenderedPageBreak/>
        <w:t>По мнению Гурбанова, это сотрудничество между неприсоединившимися странами «позволит нам установить очень важные связи, несмотря на географическую дальность, о чем свидетельствует медицинская бригада, которая находилась здесь во время пандемии Covid-19».</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Он также настаивал на уважении и суверенитете политической системы обеих стран.</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«Очень важно, чтобы между странами Движения неприсоединения возобладала солидарность, мы осудили в Организации Объединенных Наций, например, эту преступную блокаду Соединенных Штатов против Кубы», — сказал он.</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475614" w:rsidRDefault="00583D23" w:rsidP="00583D23">
      <w:pPr>
        <w:spacing w:after="0" w:line="240" w:lineRule="auto"/>
        <w:jc w:val="both"/>
        <w:rPr>
          <w:rFonts w:ascii="Arial" w:eastAsiaTheme="majorEastAsia" w:hAnsi="Arial" w:cs="Arial"/>
          <w:b/>
          <w:sz w:val="24"/>
          <w:szCs w:val="24"/>
          <w:lang w:val="ru-RU" w:eastAsia="es-ES"/>
        </w:rPr>
      </w:pPr>
      <w:r w:rsidRPr="00583D23">
        <w:rPr>
          <w:rFonts w:ascii="Arial" w:eastAsiaTheme="majorEastAsia" w:hAnsi="Arial" w:cs="Arial"/>
          <w:sz w:val="24"/>
          <w:szCs w:val="24"/>
          <w:lang w:val="ru-RU" w:eastAsia="es-ES"/>
        </w:rPr>
        <w:t>«Мы знаем, что Куба — братская нация и что у нее большой потенциал, поэтому это эмбарго, как его называют, нарушает все договоренности и международные принципы, включая сам Устав ООН», — подчеркнул он</w:t>
      </w:r>
      <w:r w:rsidRPr="00583D23">
        <w:rPr>
          <w:rFonts w:ascii="Arial" w:eastAsiaTheme="majorEastAsia" w:hAnsi="Arial" w:cs="Arial"/>
          <w:b/>
          <w:sz w:val="24"/>
          <w:szCs w:val="24"/>
          <w:lang w:val="ru-RU" w:eastAsia="es-ES"/>
        </w:rPr>
        <w:t>.</w:t>
      </w:r>
      <w:r w:rsidR="00B55852" w:rsidRPr="00B55852">
        <w:rPr>
          <w:rFonts w:ascii="Arial" w:eastAsiaTheme="majorEastAsia" w:hAnsi="Arial" w:cs="Arial"/>
          <w:b/>
          <w:sz w:val="24"/>
          <w:szCs w:val="24"/>
          <w:lang w:val="ru-RU" w:eastAsia="es-ES"/>
        </w:rPr>
        <w:t xml:space="preserve"> </w:t>
      </w:r>
      <w:r w:rsidR="00475614" w:rsidRPr="00965E66">
        <w:rPr>
          <w:rFonts w:ascii="Arial" w:eastAsiaTheme="majorEastAsia" w:hAnsi="Arial" w:cs="Arial"/>
          <w:b/>
          <w:sz w:val="24"/>
          <w:szCs w:val="24"/>
          <w:lang w:val="ru-RU" w:eastAsia="es-ES"/>
        </w:rPr>
        <w:t>(Пренса Латина)</w:t>
      </w:r>
    </w:p>
    <w:p w:rsidR="00B55852" w:rsidRDefault="00B55852" w:rsidP="00B55852">
      <w:pPr>
        <w:spacing w:after="0" w:line="240" w:lineRule="auto"/>
        <w:jc w:val="both"/>
        <w:rPr>
          <w:rFonts w:ascii="Arial" w:eastAsiaTheme="majorEastAsia" w:hAnsi="Arial" w:cs="Arial"/>
          <w:b/>
          <w:sz w:val="24"/>
          <w:szCs w:val="24"/>
          <w:lang w:val="ru-RU" w:eastAsia="es-ES"/>
        </w:rPr>
      </w:pPr>
    </w:p>
    <w:p w:rsidR="00583D23" w:rsidRPr="00583D23" w:rsidRDefault="00583D23" w:rsidP="00583D23">
      <w:pPr>
        <w:pStyle w:val="Ttulo2"/>
        <w:numPr>
          <w:ilvl w:val="0"/>
          <w:numId w:val="1"/>
        </w:numPr>
        <w:spacing w:before="100" w:beforeAutospacing="1" w:after="100" w:afterAutospacing="1" w:line="240" w:lineRule="auto"/>
        <w:jc w:val="center"/>
        <w:rPr>
          <w:rFonts w:cs="Arial"/>
          <w:szCs w:val="24"/>
          <w:lang w:val="ru-RU" w:eastAsia="es-ES"/>
        </w:rPr>
      </w:pPr>
      <w:bookmarkStart w:id="16" w:name="_Toc124761705"/>
      <w:r w:rsidRPr="00583D23">
        <w:rPr>
          <w:rFonts w:cs="Arial"/>
          <w:szCs w:val="24"/>
          <w:lang w:val="ru-RU" w:eastAsia="es-ES"/>
        </w:rPr>
        <w:t>Президент Сирии награждает посла Кубы</w:t>
      </w:r>
      <w:bookmarkEnd w:id="16"/>
    </w:p>
    <w:p w:rsidR="00583D23" w:rsidRDefault="00583D23" w:rsidP="00583D23">
      <w:pPr>
        <w:spacing w:after="0" w:line="240" w:lineRule="auto"/>
        <w:jc w:val="center"/>
        <w:rPr>
          <w:rFonts w:ascii="Arial" w:eastAsiaTheme="majorEastAsia" w:hAnsi="Arial" w:cs="Arial"/>
          <w:sz w:val="24"/>
          <w:szCs w:val="24"/>
          <w:lang w:val="ru-RU" w:eastAsia="es-ES"/>
        </w:rPr>
      </w:pPr>
      <w:r>
        <w:rPr>
          <w:noProof/>
          <w:lang w:eastAsia="es-ES"/>
        </w:rPr>
        <w:drawing>
          <wp:inline distT="0" distB="0" distL="0" distR="0" wp14:anchorId="2E60EB75" wp14:editId="5735AD90">
            <wp:extent cx="2990850" cy="1781175"/>
            <wp:effectExtent l="0" t="0" r="0" b="9525"/>
            <wp:docPr id="25" name="Imagen 25" descr="https://ruso.prensa-latina.cu/images/pl-ru/2022/05/photo_2023-01-11_14-15-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uso.prensa-latina.cu/images/pl-ru/2022/05/photo_2023-01-11_14-15-15-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90850" cy="1781175"/>
                    </a:xfrm>
                    <a:prstGeom prst="rect">
                      <a:avLst/>
                    </a:prstGeom>
                    <a:noFill/>
                    <a:ln>
                      <a:noFill/>
                    </a:ln>
                  </pic:spPr>
                </pic:pic>
              </a:graphicData>
            </a:graphic>
          </wp:inline>
        </w:drawing>
      </w: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Дамаск, 11 января</w:t>
      </w:r>
      <w:r>
        <w:rPr>
          <w:rFonts w:ascii="Arial" w:eastAsiaTheme="majorEastAsia" w:hAnsi="Arial" w:cs="Arial"/>
          <w:sz w:val="24"/>
          <w:szCs w:val="24"/>
          <w:lang w:val="ru-RU" w:eastAsia="es-ES"/>
        </w:rPr>
        <w:t>.</w:t>
      </w:r>
      <w:r w:rsidRPr="00583D23">
        <w:rPr>
          <w:rFonts w:ascii="Arial" w:eastAsiaTheme="majorEastAsia" w:hAnsi="Arial" w:cs="Arial"/>
          <w:sz w:val="24"/>
          <w:szCs w:val="24"/>
          <w:lang w:val="ru-RU" w:eastAsia="es-ES"/>
        </w:rPr>
        <w:t xml:space="preserve"> Президент Сирии Башар аль-Асад наградил на официальной церемонии посла Кубы в Сирии Мигеля Порто Парга сирийской медалью «За заслуги».</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Орден был вручен дипломату от имени президента помощником министра иностранных дел Айманом Сусаном в знак признания его усилий по укреплению отношений между двумя странами.</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Посол Кубы сказал, что признание отражает преемственность работы и усилий кубинской дипломатии на протяжении 57 лет отношений между двумя странами.</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«Двусторонние отношения наиболее ярко выражены в общих политических позициях на международной арене, как в региональном, так и в международном плане, и обе стороны неустанно работают над тем, чтобы вывести экономические и торговые отношения на тот же уровень, что и политические отношения» — сказал дипломат.</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lastRenderedPageBreak/>
        <w:t>Он подтвердил, что Куба всегда поддерживала Сирию во всех сценариях, право сирийского народа на свободу, независимость и суверенитет, а также на восстановление всей своей территории от терроризма.</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B55852" w:rsidRDefault="00583D23" w:rsidP="00583D23">
      <w:pPr>
        <w:spacing w:after="0" w:line="240" w:lineRule="auto"/>
        <w:jc w:val="both"/>
        <w:rPr>
          <w:rFonts w:ascii="Arial" w:eastAsiaTheme="majorEastAsia" w:hAnsi="Arial" w:cs="Arial"/>
          <w:b/>
          <w:sz w:val="24"/>
          <w:szCs w:val="24"/>
          <w:lang w:val="ru-RU" w:eastAsia="es-ES"/>
        </w:rPr>
      </w:pPr>
      <w:r w:rsidRPr="00583D23">
        <w:rPr>
          <w:rFonts w:ascii="Arial" w:eastAsiaTheme="majorEastAsia" w:hAnsi="Arial" w:cs="Arial"/>
          <w:sz w:val="24"/>
          <w:szCs w:val="24"/>
          <w:lang w:val="ru-RU" w:eastAsia="es-ES"/>
        </w:rPr>
        <w:t>В церемонии приняли участие послы стран, аккредитованные в Дамаске, и высокопоставленные чиновники МИДа Сирии.</w:t>
      </w:r>
      <w:r w:rsidRPr="00583D23">
        <w:rPr>
          <w:rFonts w:ascii="Arial" w:eastAsiaTheme="majorEastAsia" w:hAnsi="Arial" w:cs="Arial"/>
          <w:b/>
          <w:sz w:val="24"/>
          <w:szCs w:val="24"/>
          <w:lang w:val="ru-RU" w:eastAsia="es-ES"/>
        </w:rPr>
        <w:t xml:space="preserve"> </w:t>
      </w:r>
      <w:r w:rsidR="00B55852" w:rsidRPr="00B55852">
        <w:rPr>
          <w:rFonts w:ascii="Arial" w:eastAsiaTheme="majorEastAsia" w:hAnsi="Arial" w:cs="Arial"/>
          <w:b/>
          <w:sz w:val="24"/>
          <w:szCs w:val="24"/>
          <w:lang w:val="ru-RU" w:eastAsia="es-ES"/>
        </w:rPr>
        <w:t>(Пренса Латина)</w:t>
      </w:r>
    </w:p>
    <w:p w:rsidR="00583D23" w:rsidRDefault="00583D23" w:rsidP="00583D23">
      <w:pPr>
        <w:spacing w:after="0" w:line="240" w:lineRule="auto"/>
        <w:jc w:val="both"/>
        <w:rPr>
          <w:rFonts w:ascii="Arial" w:eastAsiaTheme="majorEastAsia" w:hAnsi="Arial" w:cs="Arial"/>
          <w:b/>
          <w:sz w:val="24"/>
          <w:szCs w:val="24"/>
          <w:lang w:val="ru-RU" w:eastAsia="es-ES"/>
        </w:rPr>
      </w:pPr>
    </w:p>
    <w:p w:rsidR="00583D23" w:rsidRPr="00583D23" w:rsidRDefault="00583D23" w:rsidP="00583D23">
      <w:pPr>
        <w:pStyle w:val="Ttulo2"/>
        <w:numPr>
          <w:ilvl w:val="0"/>
          <w:numId w:val="1"/>
        </w:numPr>
        <w:spacing w:before="100" w:beforeAutospacing="1" w:after="100" w:afterAutospacing="1" w:line="240" w:lineRule="auto"/>
        <w:jc w:val="center"/>
        <w:rPr>
          <w:rFonts w:cs="Arial"/>
          <w:szCs w:val="24"/>
          <w:lang w:val="ru-RU" w:eastAsia="es-ES"/>
        </w:rPr>
      </w:pPr>
      <w:bookmarkStart w:id="17" w:name="_Toc124761706"/>
      <w:r w:rsidRPr="00583D23">
        <w:rPr>
          <w:rFonts w:cs="Arial"/>
          <w:szCs w:val="24"/>
          <w:lang w:val="ru-RU" w:eastAsia="es-ES"/>
        </w:rPr>
        <w:t>Куба и Канада укрепляют коммерческие связи и инвестиции</w:t>
      </w:r>
      <w:bookmarkEnd w:id="17"/>
    </w:p>
    <w:p w:rsidR="00583D23" w:rsidRPr="00583D23" w:rsidRDefault="00583D23" w:rsidP="00583D23">
      <w:pPr>
        <w:pStyle w:val="Prrafodelista"/>
        <w:spacing w:after="0" w:line="240" w:lineRule="auto"/>
        <w:jc w:val="both"/>
        <w:rPr>
          <w:rFonts w:ascii="Arial" w:eastAsiaTheme="majorEastAsia" w:hAnsi="Arial" w:cs="Arial"/>
          <w:b/>
          <w:sz w:val="24"/>
          <w:szCs w:val="24"/>
          <w:lang w:val="ru-RU" w:eastAsia="es-ES"/>
        </w:rPr>
      </w:pPr>
    </w:p>
    <w:p w:rsidR="00583D23" w:rsidRDefault="00583D23" w:rsidP="00583D23">
      <w:pPr>
        <w:spacing w:after="0" w:line="240" w:lineRule="auto"/>
        <w:jc w:val="center"/>
        <w:rPr>
          <w:rFonts w:ascii="Arial" w:eastAsiaTheme="majorEastAsia" w:hAnsi="Arial" w:cs="Arial"/>
          <w:sz w:val="24"/>
          <w:szCs w:val="24"/>
          <w:lang w:val="ru-RU" w:eastAsia="es-ES"/>
        </w:rPr>
      </w:pPr>
      <w:r>
        <w:rPr>
          <w:noProof/>
          <w:lang w:eastAsia="es-ES"/>
        </w:rPr>
        <w:drawing>
          <wp:inline distT="0" distB="0" distL="0" distR="0" wp14:anchorId="415040C8" wp14:editId="3ED21FD5">
            <wp:extent cx="2505075" cy="2238375"/>
            <wp:effectExtent l="0" t="0" r="9525" b="9525"/>
            <wp:docPr id="26" name="Imagen 26" descr="https://ruso.prensa-latina.cu/images/pl-ru/2023/01/cuba-can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2023/01/cuba-canada.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05075" cy="2238375"/>
                    </a:xfrm>
                    <a:prstGeom prst="rect">
                      <a:avLst/>
                    </a:prstGeom>
                    <a:noFill/>
                    <a:ln>
                      <a:noFill/>
                    </a:ln>
                  </pic:spPr>
                </pic:pic>
              </a:graphicData>
            </a:graphic>
          </wp:inline>
        </w:drawing>
      </w: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 xml:space="preserve">Гавана, 12 января. </w:t>
      </w:r>
      <w:r w:rsidRPr="00583D23">
        <w:rPr>
          <w:rFonts w:ascii="Arial" w:eastAsiaTheme="majorEastAsia" w:hAnsi="Arial" w:cs="Arial"/>
          <w:sz w:val="24"/>
          <w:szCs w:val="24"/>
          <w:lang w:val="ru-RU" w:eastAsia="es-ES"/>
        </w:rPr>
        <w:t>Заместитель министра иностранных дел Кубы Хосефина Видаль заявила, что ее страна и Канада продолжают укреплять связи в сфере торговли и инвестиций.</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В своем профиле в Твиттере Видаль сообщила о встрече с вице-президентом Канадской коммерческой корпорации (CanComCorp) Дайан Монтамбо, посетившей эту карибскую страну, с которой, по её словам, у них состоялся плодотворный диалог.</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Коммерческие обмены между обеими странами не прерывались более 100 лет, а Карибский остров является крупнейшим экспортным рынком Канады в Центральной Америке и Карибском бассейне.</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По словам посла этой северной страны в Гаване Джеффа Гартшора в интервью, недавно данном агентству "Пренса Латина", это сотрудничество распространяется, в частности, на такие сектора, как горнодобывающая промышленность, здравоохранение, продукты питания, энергетика, туризм, сельское хозяйство, торговля и культура.</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Гартшор добавил, что его страна также является вторым источником прямых иностранных инвестиций на Кубу и основным эмитентом туристов на остров, поэтому обе стороны готовы продолжать исследовать новые горизонты.</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lastRenderedPageBreak/>
        <w:t>Дипломат упомянул о поддержке правительством Канады канадских компаний в соранении торговых отношений, поэтому, по его словам, Канада всегда голосует против американской блокады Кубы.</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Default="00583D23" w:rsidP="00583D23">
      <w:pPr>
        <w:spacing w:after="0" w:line="240" w:lineRule="auto"/>
        <w:jc w:val="both"/>
        <w:rPr>
          <w:rFonts w:ascii="Arial" w:eastAsiaTheme="majorEastAsia" w:hAnsi="Arial" w:cs="Arial"/>
          <w:b/>
          <w:sz w:val="24"/>
          <w:szCs w:val="24"/>
          <w:lang w:val="ru-RU" w:eastAsia="es-ES"/>
        </w:rPr>
      </w:pPr>
      <w:r w:rsidRPr="00583D23">
        <w:rPr>
          <w:rFonts w:ascii="Arial" w:eastAsiaTheme="majorEastAsia" w:hAnsi="Arial" w:cs="Arial"/>
          <w:sz w:val="24"/>
          <w:szCs w:val="24"/>
          <w:lang w:val="ru-RU" w:eastAsia="es-ES"/>
        </w:rPr>
        <w:t>Мы отвергаем идею о том, что одно государство может налагать экстерриториальные правила на другое, потому что последствия также затрагивают третьи страны, такие как Канада, чьи связи с Кубой имеют особое значение, отметил он.</w:t>
      </w:r>
      <w:r w:rsidRPr="00583D23">
        <w:rPr>
          <w:rFonts w:ascii="Arial" w:eastAsiaTheme="majorEastAsia" w:hAnsi="Arial" w:cs="Arial"/>
          <w:sz w:val="24"/>
          <w:szCs w:val="24"/>
          <w:lang w:val="ru-RU" w:eastAsia="es-ES"/>
        </w:rPr>
        <w:t xml:space="preserve"> </w:t>
      </w:r>
      <w:r w:rsidRPr="00583D23">
        <w:rPr>
          <w:rFonts w:ascii="Arial" w:eastAsiaTheme="majorEastAsia" w:hAnsi="Arial" w:cs="Arial"/>
          <w:b/>
          <w:sz w:val="24"/>
          <w:szCs w:val="24"/>
          <w:lang w:val="ru-RU" w:eastAsia="es-ES"/>
        </w:rPr>
        <w:t>(Пренса Латина)</w:t>
      </w:r>
    </w:p>
    <w:p w:rsidR="00583D23" w:rsidRDefault="00583D23" w:rsidP="00583D23">
      <w:pPr>
        <w:spacing w:after="0" w:line="240" w:lineRule="auto"/>
        <w:jc w:val="both"/>
        <w:rPr>
          <w:rFonts w:ascii="Arial" w:eastAsiaTheme="majorEastAsia" w:hAnsi="Arial" w:cs="Arial"/>
          <w:b/>
          <w:sz w:val="24"/>
          <w:szCs w:val="24"/>
          <w:lang w:val="ru-RU" w:eastAsia="es-ES"/>
        </w:rPr>
      </w:pPr>
    </w:p>
    <w:p w:rsidR="00583D23" w:rsidRPr="00583D23" w:rsidRDefault="00583D23" w:rsidP="00583D23">
      <w:pPr>
        <w:pStyle w:val="Ttulo2"/>
        <w:numPr>
          <w:ilvl w:val="0"/>
          <w:numId w:val="1"/>
        </w:numPr>
        <w:spacing w:before="100" w:beforeAutospacing="1" w:after="100" w:afterAutospacing="1" w:line="240" w:lineRule="auto"/>
        <w:jc w:val="center"/>
        <w:rPr>
          <w:rFonts w:cs="Arial"/>
          <w:szCs w:val="24"/>
          <w:lang w:val="ru-RU" w:eastAsia="es-ES"/>
        </w:rPr>
      </w:pPr>
      <w:bookmarkStart w:id="18" w:name="_Toc124761707"/>
      <w:r w:rsidRPr="00583D23">
        <w:rPr>
          <w:rFonts w:cs="Arial"/>
          <w:szCs w:val="24"/>
          <w:lang w:val="ru-RU" w:eastAsia="es-ES"/>
        </w:rPr>
        <w:t xml:space="preserve">Визит индийского министра на Кубу будет способствовать развитию двусторонних </w:t>
      </w:r>
      <w:r w:rsidRPr="00583D23">
        <w:rPr>
          <w:rFonts w:cs="Arial"/>
          <w:szCs w:val="24"/>
          <w:lang w:val="ru-RU" w:eastAsia="es-ES"/>
        </w:rPr>
        <w:t>отношений</w:t>
      </w:r>
      <w:bookmarkEnd w:id="18"/>
    </w:p>
    <w:p w:rsidR="00583D23" w:rsidRDefault="00583D23" w:rsidP="00583D23">
      <w:pPr>
        <w:spacing w:after="0" w:line="240" w:lineRule="auto"/>
        <w:jc w:val="both"/>
        <w:rPr>
          <w:rFonts w:ascii="Arial" w:eastAsiaTheme="majorEastAsia" w:hAnsi="Arial" w:cs="Arial"/>
          <w:b/>
          <w:sz w:val="24"/>
          <w:szCs w:val="24"/>
          <w:lang w:val="ru-RU" w:eastAsia="es-ES"/>
        </w:rPr>
      </w:pPr>
    </w:p>
    <w:p w:rsidR="00583D23" w:rsidRPr="00583D23" w:rsidRDefault="00583D23" w:rsidP="00583D23">
      <w:pPr>
        <w:spacing w:after="0" w:line="240" w:lineRule="auto"/>
        <w:jc w:val="center"/>
        <w:rPr>
          <w:rFonts w:ascii="Arial" w:eastAsiaTheme="majorEastAsia" w:hAnsi="Arial" w:cs="Arial"/>
          <w:b/>
          <w:sz w:val="24"/>
          <w:szCs w:val="24"/>
          <w:lang w:val="ru-RU" w:eastAsia="es-ES"/>
        </w:rPr>
      </w:pPr>
      <w:r>
        <w:rPr>
          <w:noProof/>
          <w:lang w:eastAsia="es-ES"/>
        </w:rPr>
        <w:drawing>
          <wp:inline distT="0" distB="0" distL="0" distR="0" wp14:anchorId="1E1C0CCA" wp14:editId="35237621">
            <wp:extent cx="2990850" cy="2238375"/>
            <wp:effectExtent l="0" t="0" r="0" b="9525"/>
            <wp:docPr id="30" name="Imagen 30" descr="https://ruso.prensa-latina.cu/images/pl-fr/MedioOriente/meenakashi-lek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fr/MedioOriente/meenakashi-lekhi.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 xml:space="preserve">Гавана, 12 января. </w:t>
      </w:r>
      <w:r w:rsidRPr="00583D23">
        <w:rPr>
          <w:rFonts w:ascii="Arial" w:eastAsiaTheme="majorEastAsia" w:hAnsi="Arial" w:cs="Arial"/>
          <w:sz w:val="24"/>
          <w:szCs w:val="24"/>
          <w:lang w:val="ru-RU" w:eastAsia="es-ES"/>
        </w:rPr>
        <w:t>Государственный министр по внешним и культурным связям Индии Минакаши Лехи исполняет официальный визит на Кубу с целью укрепления двусторонних отношений.</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Во время своего пребывания почтенная  гостья проведет переговоры с кубинскими властями и осуществит другие мероприятия, представляющие интерес, говорится в пресс-релизе местного Министерства иностранных дел.</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Присутствие Лехи в Гаване является частью турне правительственного чиновника Нью-Дели по нескольким странам Латинской Америки, в рамках которого также запланированы официальные мероприятия в Гватемале, Сальвадоре и Боливии.</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В июне прошлого года Индия и Куба подписали соглашение о кредитной линии на сумму 100 миллионов евро в рамках политических консультаций между двумя странами.</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Pr="00583D23" w:rsidRDefault="00583D23" w:rsidP="00583D23">
      <w:pPr>
        <w:spacing w:after="0" w:line="240" w:lineRule="auto"/>
        <w:jc w:val="both"/>
        <w:rPr>
          <w:rFonts w:ascii="Arial" w:eastAsiaTheme="majorEastAsia" w:hAnsi="Arial" w:cs="Arial"/>
          <w:sz w:val="24"/>
          <w:szCs w:val="24"/>
          <w:lang w:val="ru-RU" w:eastAsia="es-ES"/>
        </w:rPr>
      </w:pPr>
      <w:r w:rsidRPr="00583D23">
        <w:rPr>
          <w:rFonts w:ascii="Arial" w:eastAsiaTheme="majorEastAsia" w:hAnsi="Arial" w:cs="Arial"/>
          <w:sz w:val="24"/>
          <w:szCs w:val="24"/>
          <w:lang w:val="ru-RU" w:eastAsia="es-ES"/>
        </w:rPr>
        <w:t>Тогда же представители обеих сторон подтвердили свою готовность укреплять сотрудничество в различных областях, таких как здравоохранение, биотехнологии, возобновляемые источники энергии, сельское хозяйство, телекоммуникации, спорт и образование.</w:t>
      </w:r>
    </w:p>
    <w:p w:rsidR="00583D23" w:rsidRPr="00583D23" w:rsidRDefault="00583D23" w:rsidP="00583D23">
      <w:pPr>
        <w:spacing w:after="0" w:line="240" w:lineRule="auto"/>
        <w:jc w:val="both"/>
        <w:rPr>
          <w:rFonts w:ascii="Arial" w:eastAsiaTheme="majorEastAsia" w:hAnsi="Arial" w:cs="Arial"/>
          <w:sz w:val="24"/>
          <w:szCs w:val="24"/>
          <w:lang w:val="ru-RU" w:eastAsia="es-ES"/>
        </w:rPr>
      </w:pPr>
    </w:p>
    <w:p w:rsidR="00583D23" w:rsidRDefault="00583D23" w:rsidP="00583D23">
      <w:pPr>
        <w:spacing w:after="0" w:line="240" w:lineRule="auto"/>
        <w:jc w:val="both"/>
        <w:rPr>
          <w:rFonts w:ascii="Arial" w:eastAsiaTheme="majorEastAsia" w:hAnsi="Arial" w:cs="Arial"/>
          <w:b/>
          <w:sz w:val="24"/>
          <w:szCs w:val="24"/>
          <w:lang w:val="ru-RU" w:eastAsia="es-ES"/>
        </w:rPr>
      </w:pPr>
      <w:r w:rsidRPr="00583D23">
        <w:rPr>
          <w:rFonts w:ascii="Arial" w:eastAsiaTheme="majorEastAsia" w:hAnsi="Arial" w:cs="Arial"/>
          <w:sz w:val="24"/>
          <w:szCs w:val="24"/>
          <w:lang w:val="ru-RU" w:eastAsia="es-ES"/>
        </w:rPr>
        <w:lastRenderedPageBreak/>
        <w:t>Индия и Куба официально установили дипломатические отношения 12 января 1960 года.</w:t>
      </w:r>
      <w:r>
        <w:rPr>
          <w:rFonts w:ascii="Arial" w:eastAsiaTheme="majorEastAsia" w:hAnsi="Arial" w:cs="Arial"/>
          <w:b/>
          <w:sz w:val="24"/>
          <w:szCs w:val="24"/>
          <w:lang w:val="ru-RU" w:eastAsia="es-ES"/>
        </w:rPr>
        <w:t xml:space="preserve"> </w:t>
      </w:r>
      <w:r w:rsidRPr="00583D23">
        <w:rPr>
          <w:rFonts w:ascii="Arial" w:eastAsiaTheme="majorEastAsia" w:hAnsi="Arial" w:cs="Arial"/>
          <w:b/>
          <w:sz w:val="24"/>
          <w:szCs w:val="24"/>
          <w:lang w:val="ru-RU" w:eastAsia="es-ES"/>
        </w:rPr>
        <w:t>(Пренса Латина)</w:t>
      </w:r>
    </w:p>
    <w:p w:rsidR="00583D23" w:rsidRDefault="00583D23" w:rsidP="00583D23">
      <w:pPr>
        <w:spacing w:after="0" w:line="240" w:lineRule="auto"/>
        <w:jc w:val="both"/>
        <w:rPr>
          <w:rFonts w:ascii="Arial" w:eastAsiaTheme="majorEastAsia" w:hAnsi="Arial" w:cs="Arial"/>
          <w:b/>
          <w:sz w:val="24"/>
          <w:szCs w:val="24"/>
          <w:lang w:val="ru-RU" w:eastAsia="es-ES"/>
        </w:rPr>
      </w:pPr>
    </w:p>
    <w:p w:rsidR="00583D23" w:rsidRPr="002F56CF" w:rsidRDefault="00583D23" w:rsidP="002F56CF">
      <w:pPr>
        <w:pStyle w:val="Ttulo2"/>
        <w:numPr>
          <w:ilvl w:val="0"/>
          <w:numId w:val="1"/>
        </w:numPr>
        <w:spacing w:before="100" w:beforeAutospacing="1" w:after="100" w:afterAutospacing="1" w:line="240" w:lineRule="auto"/>
        <w:jc w:val="center"/>
        <w:rPr>
          <w:rFonts w:cs="Arial"/>
          <w:szCs w:val="24"/>
          <w:lang w:val="ru-RU" w:eastAsia="es-ES"/>
        </w:rPr>
      </w:pPr>
      <w:bookmarkStart w:id="19" w:name="_Toc124761708"/>
      <w:r w:rsidRPr="00583D23">
        <w:rPr>
          <w:rFonts w:cs="Arial"/>
          <w:szCs w:val="24"/>
          <w:lang w:val="ru-RU" w:eastAsia="es-ES"/>
        </w:rPr>
        <w:t>Египет и Куба развивают сотрудничество в сфере здравоохранения</w:t>
      </w:r>
      <w:bookmarkEnd w:id="19"/>
    </w:p>
    <w:p w:rsidR="00583D23" w:rsidRPr="00583D23" w:rsidRDefault="00583D23" w:rsidP="00583D23">
      <w:pPr>
        <w:spacing w:after="0" w:line="240" w:lineRule="auto"/>
        <w:jc w:val="both"/>
        <w:rPr>
          <w:rFonts w:ascii="Arial" w:eastAsiaTheme="majorEastAsia" w:hAnsi="Arial" w:cs="Arial"/>
          <w:b/>
          <w:sz w:val="24"/>
          <w:szCs w:val="24"/>
          <w:lang w:val="ru-RU" w:eastAsia="es-ES"/>
        </w:rPr>
      </w:pPr>
    </w:p>
    <w:p w:rsidR="00583D23" w:rsidRPr="002F56CF" w:rsidRDefault="00583D23" w:rsidP="00583D23">
      <w:pPr>
        <w:spacing w:after="0" w:line="240" w:lineRule="auto"/>
        <w:jc w:val="both"/>
        <w:rPr>
          <w:rFonts w:ascii="Arial" w:eastAsiaTheme="majorEastAsia" w:hAnsi="Arial" w:cs="Arial"/>
          <w:sz w:val="24"/>
          <w:szCs w:val="24"/>
          <w:lang w:val="ru-RU" w:eastAsia="es-ES"/>
        </w:rPr>
      </w:pPr>
      <w:r w:rsidRPr="002F56CF">
        <w:rPr>
          <w:rFonts w:ascii="Arial" w:eastAsiaTheme="majorEastAsia" w:hAnsi="Arial" w:cs="Arial"/>
          <w:sz w:val="24"/>
          <w:szCs w:val="24"/>
          <w:lang w:val="ru-RU" w:eastAsia="es-ES"/>
        </w:rPr>
        <w:t>Каир, 12 января</w:t>
      </w:r>
      <w:r w:rsidRPr="002F56CF">
        <w:rPr>
          <w:rFonts w:ascii="Arial" w:eastAsiaTheme="majorEastAsia" w:hAnsi="Arial" w:cs="Arial"/>
          <w:sz w:val="24"/>
          <w:szCs w:val="24"/>
          <w:lang w:val="ru-RU" w:eastAsia="es-ES"/>
        </w:rPr>
        <w:t>.</w:t>
      </w:r>
      <w:r w:rsidRPr="002F56CF">
        <w:rPr>
          <w:rFonts w:ascii="Arial" w:eastAsiaTheme="majorEastAsia" w:hAnsi="Arial" w:cs="Arial"/>
          <w:sz w:val="24"/>
          <w:szCs w:val="24"/>
          <w:lang w:val="ru-RU" w:eastAsia="es-ES"/>
        </w:rPr>
        <w:t xml:space="preserve"> Делегация кубинских бизнесменов и работников здравоохранения посещает Египет с целью укрепления двусторонних отношений сотрудничества в этом секторе, сообщил официальный источник.</w:t>
      </w:r>
    </w:p>
    <w:p w:rsidR="00583D23" w:rsidRPr="002F56CF" w:rsidRDefault="00583D23" w:rsidP="00583D23">
      <w:pPr>
        <w:spacing w:after="0" w:line="240" w:lineRule="auto"/>
        <w:jc w:val="both"/>
        <w:rPr>
          <w:rFonts w:ascii="Arial" w:eastAsiaTheme="majorEastAsia" w:hAnsi="Arial" w:cs="Arial"/>
          <w:sz w:val="24"/>
          <w:szCs w:val="24"/>
          <w:lang w:val="ru-RU" w:eastAsia="es-ES"/>
        </w:rPr>
      </w:pPr>
    </w:p>
    <w:p w:rsidR="00583D23" w:rsidRPr="002F56CF" w:rsidRDefault="00583D23" w:rsidP="00583D23">
      <w:pPr>
        <w:spacing w:after="0" w:line="240" w:lineRule="auto"/>
        <w:jc w:val="both"/>
        <w:rPr>
          <w:rFonts w:ascii="Arial" w:eastAsiaTheme="majorEastAsia" w:hAnsi="Arial" w:cs="Arial"/>
          <w:sz w:val="24"/>
          <w:szCs w:val="24"/>
          <w:lang w:val="ru-RU" w:eastAsia="es-ES"/>
        </w:rPr>
      </w:pPr>
      <w:r w:rsidRPr="002F56CF">
        <w:rPr>
          <w:rFonts w:ascii="Arial" w:eastAsiaTheme="majorEastAsia" w:hAnsi="Arial" w:cs="Arial"/>
          <w:sz w:val="24"/>
          <w:szCs w:val="24"/>
          <w:lang w:val="ru-RU" w:eastAsia="es-ES"/>
        </w:rPr>
        <w:t>Посольство Карибского острова в Каире сообщило, что группу возглавляет заместитель министра здравоохранения Луис Фернандо Наварро.</w:t>
      </w:r>
    </w:p>
    <w:p w:rsidR="00583D23" w:rsidRPr="002F56CF" w:rsidRDefault="00583D23" w:rsidP="00583D23">
      <w:pPr>
        <w:spacing w:after="0" w:line="240" w:lineRule="auto"/>
        <w:jc w:val="both"/>
        <w:rPr>
          <w:rFonts w:ascii="Arial" w:eastAsiaTheme="majorEastAsia" w:hAnsi="Arial" w:cs="Arial"/>
          <w:sz w:val="24"/>
          <w:szCs w:val="24"/>
          <w:lang w:val="ru-RU" w:eastAsia="es-ES"/>
        </w:rPr>
      </w:pPr>
    </w:p>
    <w:p w:rsidR="00583D23" w:rsidRPr="002F56CF" w:rsidRDefault="00583D23" w:rsidP="00583D23">
      <w:pPr>
        <w:spacing w:after="0" w:line="240" w:lineRule="auto"/>
        <w:jc w:val="both"/>
        <w:rPr>
          <w:rFonts w:ascii="Arial" w:eastAsiaTheme="majorEastAsia" w:hAnsi="Arial" w:cs="Arial"/>
          <w:sz w:val="24"/>
          <w:szCs w:val="24"/>
          <w:lang w:val="ru-RU" w:eastAsia="es-ES"/>
        </w:rPr>
      </w:pPr>
      <w:r w:rsidRPr="002F56CF">
        <w:rPr>
          <w:rFonts w:ascii="Arial" w:eastAsiaTheme="majorEastAsia" w:hAnsi="Arial" w:cs="Arial"/>
          <w:sz w:val="24"/>
          <w:szCs w:val="24"/>
          <w:lang w:val="ru-RU" w:eastAsia="es-ES"/>
        </w:rPr>
        <w:t>Глава кубинского сектора Хосе Анхель Порталь посетил Каир в ноябре прошлого года, где был принят своим египетским коллегой Халедом Абдель Гаффаром.</w:t>
      </w:r>
    </w:p>
    <w:p w:rsidR="00583D23" w:rsidRPr="002F56CF" w:rsidRDefault="00583D23" w:rsidP="00583D23">
      <w:pPr>
        <w:spacing w:after="0" w:line="240" w:lineRule="auto"/>
        <w:jc w:val="both"/>
        <w:rPr>
          <w:rFonts w:ascii="Arial" w:eastAsiaTheme="majorEastAsia" w:hAnsi="Arial" w:cs="Arial"/>
          <w:sz w:val="24"/>
          <w:szCs w:val="24"/>
          <w:lang w:val="ru-RU" w:eastAsia="es-ES"/>
        </w:rPr>
      </w:pPr>
      <w:r w:rsidRPr="002F56CF">
        <w:rPr>
          <w:rFonts w:ascii="Arial" w:eastAsiaTheme="majorEastAsia" w:hAnsi="Arial" w:cs="Arial"/>
          <w:sz w:val="24"/>
          <w:szCs w:val="24"/>
          <w:lang w:val="ru-RU" w:eastAsia="es-ES"/>
        </w:rPr>
        <w:t>Во время встречи Абдель Гаффар подчеркнул важность связей в этой области между двумя странами, говорится в официальном сообщении, опубликованном в Фейсбук.</w:t>
      </w:r>
    </w:p>
    <w:p w:rsidR="00583D23" w:rsidRPr="002F56CF" w:rsidRDefault="00583D23" w:rsidP="00583D23">
      <w:pPr>
        <w:spacing w:after="0" w:line="240" w:lineRule="auto"/>
        <w:jc w:val="both"/>
        <w:rPr>
          <w:rFonts w:ascii="Arial" w:eastAsiaTheme="majorEastAsia" w:hAnsi="Arial" w:cs="Arial"/>
          <w:sz w:val="24"/>
          <w:szCs w:val="24"/>
          <w:lang w:val="ru-RU" w:eastAsia="es-ES"/>
        </w:rPr>
      </w:pPr>
    </w:p>
    <w:p w:rsidR="00583D23" w:rsidRPr="002F56CF" w:rsidRDefault="00583D23" w:rsidP="00583D23">
      <w:pPr>
        <w:spacing w:after="0" w:line="240" w:lineRule="auto"/>
        <w:jc w:val="both"/>
        <w:rPr>
          <w:rFonts w:ascii="Arial" w:eastAsiaTheme="majorEastAsia" w:hAnsi="Arial" w:cs="Arial"/>
          <w:sz w:val="24"/>
          <w:szCs w:val="24"/>
          <w:lang w:val="ru-RU" w:eastAsia="es-ES"/>
        </w:rPr>
      </w:pPr>
      <w:r w:rsidRPr="002F56CF">
        <w:rPr>
          <w:rFonts w:ascii="Arial" w:eastAsiaTheme="majorEastAsia" w:hAnsi="Arial" w:cs="Arial"/>
          <w:sz w:val="24"/>
          <w:szCs w:val="24"/>
          <w:lang w:val="ru-RU" w:eastAsia="es-ES"/>
        </w:rPr>
        <w:t>В этой связи упомянул о подписании в 2022 году меморандума о взаимопонимании, который охватывает сотрудничество в таких областях, как научный обмен, подготовка кадров и консультирование.</w:t>
      </w:r>
    </w:p>
    <w:p w:rsidR="00583D23" w:rsidRPr="002F56CF" w:rsidRDefault="00583D23" w:rsidP="00583D23">
      <w:pPr>
        <w:spacing w:after="0" w:line="240" w:lineRule="auto"/>
        <w:jc w:val="both"/>
        <w:rPr>
          <w:rFonts w:ascii="Arial" w:eastAsiaTheme="majorEastAsia" w:hAnsi="Arial" w:cs="Arial"/>
          <w:sz w:val="24"/>
          <w:szCs w:val="24"/>
          <w:lang w:val="ru-RU" w:eastAsia="es-ES"/>
        </w:rPr>
      </w:pPr>
    </w:p>
    <w:p w:rsidR="00583D23" w:rsidRPr="002F56CF" w:rsidRDefault="00583D23" w:rsidP="00583D23">
      <w:pPr>
        <w:spacing w:after="0" w:line="240" w:lineRule="auto"/>
        <w:jc w:val="both"/>
        <w:rPr>
          <w:rFonts w:ascii="Arial" w:eastAsiaTheme="majorEastAsia" w:hAnsi="Arial" w:cs="Arial"/>
          <w:sz w:val="24"/>
          <w:szCs w:val="24"/>
          <w:lang w:val="ru-RU" w:eastAsia="es-ES"/>
        </w:rPr>
      </w:pPr>
      <w:r w:rsidRPr="002F56CF">
        <w:rPr>
          <w:rFonts w:ascii="Arial" w:eastAsiaTheme="majorEastAsia" w:hAnsi="Arial" w:cs="Arial"/>
          <w:sz w:val="24"/>
          <w:szCs w:val="24"/>
          <w:lang w:val="ru-RU" w:eastAsia="es-ES"/>
        </w:rPr>
        <w:t>Визит кубинского чиновника проходит в рамках глубоких и взаимосвязанных отношений между двумя дружественными странами, добавляется в тексте.</w:t>
      </w:r>
    </w:p>
    <w:p w:rsidR="00583D23" w:rsidRPr="002F56CF" w:rsidRDefault="00583D23" w:rsidP="00583D23">
      <w:pPr>
        <w:spacing w:after="0" w:line="240" w:lineRule="auto"/>
        <w:jc w:val="both"/>
        <w:rPr>
          <w:rFonts w:ascii="Arial" w:eastAsiaTheme="majorEastAsia" w:hAnsi="Arial" w:cs="Arial"/>
          <w:sz w:val="24"/>
          <w:szCs w:val="24"/>
          <w:lang w:val="ru-RU" w:eastAsia="es-ES"/>
        </w:rPr>
      </w:pPr>
    </w:p>
    <w:p w:rsidR="00583D23" w:rsidRDefault="00583D23" w:rsidP="00583D23">
      <w:pPr>
        <w:spacing w:after="0" w:line="240" w:lineRule="auto"/>
        <w:jc w:val="both"/>
        <w:rPr>
          <w:rFonts w:ascii="Arial" w:eastAsiaTheme="majorEastAsia" w:hAnsi="Arial" w:cs="Arial"/>
          <w:b/>
          <w:sz w:val="24"/>
          <w:szCs w:val="24"/>
          <w:lang w:val="ru-RU" w:eastAsia="es-ES"/>
        </w:rPr>
      </w:pPr>
      <w:r w:rsidRPr="002F56CF">
        <w:rPr>
          <w:rFonts w:ascii="Arial" w:eastAsiaTheme="majorEastAsia" w:hAnsi="Arial" w:cs="Arial"/>
          <w:sz w:val="24"/>
          <w:szCs w:val="24"/>
          <w:lang w:val="ru-RU" w:eastAsia="es-ES"/>
        </w:rPr>
        <w:t>Кубинский чиновник также отметил важность сотрудничества между карибской страной и Египтом</w:t>
      </w:r>
      <w:r w:rsidRPr="00583D23">
        <w:rPr>
          <w:rFonts w:ascii="Arial" w:eastAsiaTheme="majorEastAsia" w:hAnsi="Arial" w:cs="Arial"/>
          <w:b/>
          <w:sz w:val="24"/>
          <w:szCs w:val="24"/>
          <w:lang w:val="ru-RU" w:eastAsia="es-ES"/>
        </w:rPr>
        <w:t>.</w:t>
      </w:r>
      <w:r>
        <w:rPr>
          <w:rFonts w:ascii="Arial" w:eastAsiaTheme="majorEastAsia" w:hAnsi="Arial" w:cs="Arial"/>
          <w:b/>
          <w:sz w:val="24"/>
          <w:szCs w:val="24"/>
          <w:lang w:val="ru-RU" w:eastAsia="es-ES"/>
        </w:rPr>
        <w:t xml:space="preserve"> </w:t>
      </w:r>
      <w:r w:rsidRPr="00583D23">
        <w:rPr>
          <w:rFonts w:ascii="Arial" w:eastAsiaTheme="majorEastAsia" w:hAnsi="Arial" w:cs="Arial"/>
          <w:b/>
          <w:sz w:val="24"/>
          <w:szCs w:val="24"/>
          <w:lang w:val="ru-RU" w:eastAsia="es-ES"/>
        </w:rPr>
        <w:t>(Пренса Латина)</w:t>
      </w:r>
    </w:p>
    <w:sectPr w:rsidR="00583D23" w:rsidSect="00B730F1">
      <w:headerReference w:type="default" r:id="rId25"/>
      <w:footerReference w:type="default" r:id="rId26"/>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CD0" w:rsidRDefault="00E13CD0" w:rsidP="00B22C72">
      <w:pPr>
        <w:spacing w:after="0" w:line="240" w:lineRule="auto"/>
      </w:pPr>
      <w:r>
        <w:separator/>
      </w:r>
    </w:p>
  </w:endnote>
  <w:endnote w:type="continuationSeparator" w:id="0">
    <w:p w:rsidR="00E13CD0" w:rsidRDefault="00E13CD0"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221719"/>
      <w:docPartObj>
        <w:docPartGallery w:val="Page Numbers (Bottom of Page)"/>
        <w:docPartUnique/>
      </w:docPartObj>
    </w:sdtPr>
    <w:sdtEndPr/>
    <w:sdtContent>
      <w:p w:rsidR="00865245" w:rsidRDefault="00865245">
        <w:pPr>
          <w:pStyle w:val="Piedepgina"/>
          <w:jc w:val="right"/>
        </w:pPr>
        <w:r>
          <w:fldChar w:fldCharType="begin"/>
        </w:r>
        <w:r>
          <w:instrText>PAGE   \* MERGEFORMAT</w:instrText>
        </w:r>
        <w:r>
          <w:fldChar w:fldCharType="separate"/>
        </w:r>
        <w:r w:rsidR="002F56CF">
          <w:rPr>
            <w:noProof/>
          </w:rPr>
          <w:t>3</w:t>
        </w:r>
        <w:r>
          <w:fldChar w:fldCharType="end"/>
        </w:r>
      </w:p>
    </w:sdtContent>
  </w:sdt>
  <w:p w:rsidR="00865245" w:rsidRDefault="0086524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CD0" w:rsidRDefault="00E13CD0" w:rsidP="00B22C72">
      <w:pPr>
        <w:spacing w:after="0" w:line="240" w:lineRule="auto"/>
      </w:pPr>
      <w:r>
        <w:separator/>
      </w:r>
    </w:p>
  </w:footnote>
  <w:footnote w:type="continuationSeparator" w:id="0">
    <w:p w:rsidR="00E13CD0" w:rsidRDefault="00E13CD0" w:rsidP="00B22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245" w:rsidRDefault="00865245"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865245" w:rsidRDefault="00865245" w:rsidP="00476BC3">
    <w:pPr>
      <w:jc w:val="center"/>
      <w:rPr>
        <w:rFonts w:ascii="Arial" w:eastAsia="Calibri" w:hAnsi="Arial" w:cs="Arial"/>
        <w:b/>
        <w:sz w:val="24"/>
        <w:szCs w:val="24"/>
        <w:lang w:val="ru-RU"/>
      </w:rPr>
    </w:pPr>
    <w:r w:rsidRPr="00636448">
      <w:rPr>
        <w:rFonts w:ascii="Arial" w:eastAsia="Calibri" w:hAnsi="Arial" w:cs="Arial"/>
        <w:b/>
        <w:sz w:val="24"/>
        <w:szCs w:val="24"/>
        <w:lang w:val="ru-RU"/>
      </w:rPr>
      <w:t>Посольство Республики Куба в Российской Федерации</w:t>
    </w:r>
  </w:p>
  <w:p w:rsidR="00865245" w:rsidRPr="00636448" w:rsidRDefault="00865245" w:rsidP="00476BC3">
    <w:pPr>
      <w:jc w:val="center"/>
      <w:rPr>
        <w:rFonts w:ascii="Arial" w:eastAsia="Calibri" w:hAnsi="Arial" w:cs="Arial"/>
        <w:b/>
        <w:sz w:val="24"/>
        <w:szCs w:val="24"/>
      </w:rPr>
    </w:pPr>
    <w:r>
      <w:rPr>
        <w:rFonts w:ascii="Arial" w:eastAsia="Calibri" w:hAnsi="Arial" w:cs="Arial"/>
        <w:b/>
        <w:sz w:val="24"/>
        <w:szCs w:val="24"/>
      </w:rPr>
      <w:t>Embajada de la República de Cuba en la Federación de Rusia</w:t>
    </w:r>
  </w:p>
  <w:p w:rsidR="00865245" w:rsidRDefault="0086524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1226"/>
    <w:multiLevelType w:val="multilevel"/>
    <w:tmpl w:val="C506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105E8"/>
    <w:multiLevelType w:val="multilevel"/>
    <w:tmpl w:val="A9AE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F6CB2"/>
    <w:multiLevelType w:val="multilevel"/>
    <w:tmpl w:val="8D3E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B1D00"/>
    <w:multiLevelType w:val="multilevel"/>
    <w:tmpl w:val="A2B2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116EE"/>
    <w:multiLevelType w:val="multilevel"/>
    <w:tmpl w:val="BF26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308E7"/>
    <w:multiLevelType w:val="multilevel"/>
    <w:tmpl w:val="9330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418F3"/>
    <w:multiLevelType w:val="multilevel"/>
    <w:tmpl w:val="CA32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B44DF"/>
    <w:multiLevelType w:val="multilevel"/>
    <w:tmpl w:val="D02E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C6100"/>
    <w:multiLevelType w:val="multilevel"/>
    <w:tmpl w:val="0B18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05E5F"/>
    <w:multiLevelType w:val="multilevel"/>
    <w:tmpl w:val="38F2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F34DA"/>
    <w:multiLevelType w:val="multilevel"/>
    <w:tmpl w:val="A61A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E7125"/>
    <w:multiLevelType w:val="multilevel"/>
    <w:tmpl w:val="B2CC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535222"/>
    <w:multiLevelType w:val="multilevel"/>
    <w:tmpl w:val="4F6A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C315E2"/>
    <w:multiLevelType w:val="multilevel"/>
    <w:tmpl w:val="5C32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521AD6"/>
    <w:multiLevelType w:val="hybridMultilevel"/>
    <w:tmpl w:val="7F8468FC"/>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0742D0"/>
    <w:multiLevelType w:val="hybridMultilevel"/>
    <w:tmpl w:val="D7EE783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496FFF"/>
    <w:multiLevelType w:val="multilevel"/>
    <w:tmpl w:val="C878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C4715"/>
    <w:multiLevelType w:val="multilevel"/>
    <w:tmpl w:val="7E82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ED37B4"/>
    <w:multiLevelType w:val="multilevel"/>
    <w:tmpl w:val="555A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4E3A26"/>
    <w:multiLevelType w:val="multilevel"/>
    <w:tmpl w:val="EA2A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9C6DF4"/>
    <w:multiLevelType w:val="multilevel"/>
    <w:tmpl w:val="CF0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271DE1"/>
    <w:multiLevelType w:val="multilevel"/>
    <w:tmpl w:val="E9A6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380AC2"/>
    <w:multiLevelType w:val="multilevel"/>
    <w:tmpl w:val="AECC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172C99"/>
    <w:multiLevelType w:val="multilevel"/>
    <w:tmpl w:val="412C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E87DC8"/>
    <w:multiLevelType w:val="multilevel"/>
    <w:tmpl w:val="4598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DB00B6"/>
    <w:multiLevelType w:val="multilevel"/>
    <w:tmpl w:val="CB14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C4691A"/>
    <w:multiLevelType w:val="hybridMultilevel"/>
    <w:tmpl w:val="BDCA83A6"/>
    <w:lvl w:ilvl="0" w:tplc="930CDAEC">
      <w:start w:val="1"/>
      <w:numFmt w:val="bullet"/>
      <w:lvlText w:val=""/>
      <w:lvlJc w:val="left"/>
      <w:pPr>
        <w:ind w:left="1068"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EB21CB5"/>
    <w:multiLevelType w:val="hybridMultilevel"/>
    <w:tmpl w:val="121067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EED05BF"/>
    <w:multiLevelType w:val="multilevel"/>
    <w:tmpl w:val="22405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464228"/>
    <w:multiLevelType w:val="hybridMultilevel"/>
    <w:tmpl w:val="90F2F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F6F7A29"/>
    <w:multiLevelType w:val="multilevel"/>
    <w:tmpl w:val="798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B03A57"/>
    <w:multiLevelType w:val="multilevel"/>
    <w:tmpl w:val="D960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9D6CBC"/>
    <w:multiLevelType w:val="multilevel"/>
    <w:tmpl w:val="6E9E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BD25E2"/>
    <w:multiLevelType w:val="hybridMultilevel"/>
    <w:tmpl w:val="175C663E"/>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A266EE6"/>
    <w:multiLevelType w:val="multilevel"/>
    <w:tmpl w:val="5B56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F4608F"/>
    <w:multiLevelType w:val="hybridMultilevel"/>
    <w:tmpl w:val="3C9CBC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0D43828"/>
    <w:multiLevelType w:val="hybridMultilevel"/>
    <w:tmpl w:val="2BB4F2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2253908"/>
    <w:multiLevelType w:val="hybridMultilevel"/>
    <w:tmpl w:val="4F5A7F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38F0BED"/>
    <w:multiLevelType w:val="multilevel"/>
    <w:tmpl w:val="489E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2F0876"/>
    <w:multiLevelType w:val="multilevel"/>
    <w:tmpl w:val="6AEE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0B2F16"/>
    <w:multiLevelType w:val="multilevel"/>
    <w:tmpl w:val="3BF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3165C1"/>
    <w:multiLevelType w:val="multilevel"/>
    <w:tmpl w:val="CB50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837C9E"/>
    <w:multiLevelType w:val="multilevel"/>
    <w:tmpl w:val="01D6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2E4FE4"/>
    <w:multiLevelType w:val="multilevel"/>
    <w:tmpl w:val="3FB8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4"/>
  </w:num>
  <w:num w:numId="3">
    <w:abstractNumId w:val="38"/>
  </w:num>
  <w:num w:numId="4">
    <w:abstractNumId w:val="41"/>
  </w:num>
  <w:num w:numId="5">
    <w:abstractNumId w:val="20"/>
  </w:num>
  <w:num w:numId="6">
    <w:abstractNumId w:val="31"/>
  </w:num>
  <w:num w:numId="7">
    <w:abstractNumId w:val="3"/>
  </w:num>
  <w:num w:numId="8">
    <w:abstractNumId w:val="16"/>
  </w:num>
  <w:num w:numId="9">
    <w:abstractNumId w:val="22"/>
  </w:num>
  <w:num w:numId="10">
    <w:abstractNumId w:val="25"/>
  </w:num>
  <w:num w:numId="11">
    <w:abstractNumId w:val="43"/>
  </w:num>
  <w:num w:numId="12">
    <w:abstractNumId w:val="39"/>
  </w:num>
  <w:num w:numId="13">
    <w:abstractNumId w:val="28"/>
  </w:num>
  <w:num w:numId="14">
    <w:abstractNumId w:val="18"/>
  </w:num>
  <w:num w:numId="15">
    <w:abstractNumId w:val="34"/>
  </w:num>
  <w:num w:numId="16">
    <w:abstractNumId w:val="23"/>
  </w:num>
  <w:num w:numId="17">
    <w:abstractNumId w:val="6"/>
  </w:num>
  <w:num w:numId="18">
    <w:abstractNumId w:val="4"/>
  </w:num>
  <w:num w:numId="19">
    <w:abstractNumId w:val="1"/>
  </w:num>
  <w:num w:numId="20">
    <w:abstractNumId w:val="9"/>
  </w:num>
  <w:num w:numId="21">
    <w:abstractNumId w:val="0"/>
  </w:num>
  <w:num w:numId="22">
    <w:abstractNumId w:val="30"/>
  </w:num>
  <w:num w:numId="23">
    <w:abstractNumId w:val="42"/>
  </w:num>
  <w:num w:numId="24">
    <w:abstractNumId w:val="2"/>
  </w:num>
  <w:num w:numId="25">
    <w:abstractNumId w:val="40"/>
  </w:num>
  <w:num w:numId="26">
    <w:abstractNumId w:val="5"/>
  </w:num>
  <w:num w:numId="27">
    <w:abstractNumId w:val="33"/>
  </w:num>
  <w:num w:numId="28">
    <w:abstractNumId w:val="17"/>
  </w:num>
  <w:num w:numId="29">
    <w:abstractNumId w:val="19"/>
  </w:num>
  <w:num w:numId="30">
    <w:abstractNumId w:val="7"/>
  </w:num>
  <w:num w:numId="31">
    <w:abstractNumId w:val="8"/>
  </w:num>
  <w:num w:numId="32">
    <w:abstractNumId w:val="11"/>
  </w:num>
  <w:num w:numId="33">
    <w:abstractNumId w:val="10"/>
  </w:num>
  <w:num w:numId="34">
    <w:abstractNumId w:val="13"/>
  </w:num>
  <w:num w:numId="35">
    <w:abstractNumId w:val="24"/>
  </w:num>
  <w:num w:numId="36">
    <w:abstractNumId w:val="21"/>
  </w:num>
  <w:num w:numId="37">
    <w:abstractNumId w:val="12"/>
  </w:num>
  <w:num w:numId="38">
    <w:abstractNumId w:val="32"/>
  </w:num>
  <w:num w:numId="39">
    <w:abstractNumId w:val="29"/>
  </w:num>
  <w:num w:numId="40">
    <w:abstractNumId w:val="36"/>
  </w:num>
  <w:num w:numId="41">
    <w:abstractNumId w:val="15"/>
  </w:num>
  <w:num w:numId="42">
    <w:abstractNumId w:val="27"/>
  </w:num>
  <w:num w:numId="43">
    <w:abstractNumId w:val="35"/>
  </w:num>
  <w:num w:numId="44">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7F0"/>
    <w:rsid w:val="000007FF"/>
    <w:rsid w:val="0000092A"/>
    <w:rsid w:val="00000A28"/>
    <w:rsid w:val="00001F9F"/>
    <w:rsid w:val="00002993"/>
    <w:rsid w:val="00003E1A"/>
    <w:rsid w:val="00004190"/>
    <w:rsid w:val="00004CE6"/>
    <w:rsid w:val="00004E8C"/>
    <w:rsid w:val="00004FE2"/>
    <w:rsid w:val="0000535E"/>
    <w:rsid w:val="000064CA"/>
    <w:rsid w:val="00007009"/>
    <w:rsid w:val="000100B4"/>
    <w:rsid w:val="00010508"/>
    <w:rsid w:val="00010AA9"/>
    <w:rsid w:val="0001263F"/>
    <w:rsid w:val="0001405A"/>
    <w:rsid w:val="000140BD"/>
    <w:rsid w:val="000140C7"/>
    <w:rsid w:val="0001425F"/>
    <w:rsid w:val="00014384"/>
    <w:rsid w:val="0001606A"/>
    <w:rsid w:val="0001692D"/>
    <w:rsid w:val="000176EC"/>
    <w:rsid w:val="000200BA"/>
    <w:rsid w:val="00020708"/>
    <w:rsid w:val="0002107C"/>
    <w:rsid w:val="00021AB2"/>
    <w:rsid w:val="00024BD8"/>
    <w:rsid w:val="000255F8"/>
    <w:rsid w:val="000260A9"/>
    <w:rsid w:val="000263DE"/>
    <w:rsid w:val="00026BFC"/>
    <w:rsid w:val="000303BF"/>
    <w:rsid w:val="00030F85"/>
    <w:rsid w:val="00032EEC"/>
    <w:rsid w:val="00033775"/>
    <w:rsid w:val="00033922"/>
    <w:rsid w:val="000339C0"/>
    <w:rsid w:val="000353AC"/>
    <w:rsid w:val="00036422"/>
    <w:rsid w:val="0003744E"/>
    <w:rsid w:val="0003751F"/>
    <w:rsid w:val="0003786F"/>
    <w:rsid w:val="0004002E"/>
    <w:rsid w:val="0004034D"/>
    <w:rsid w:val="000438F9"/>
    <w:rsid w:val="0004392A"/>
    <w:rsid w:val="0004430B"/>
    <w:rsid w:val="00044A1F"/>
    <w:rsid w:val="000450E2"/>
    <w:rsid w:val="0004662A"/>
    <w:rsid w:val="00050A00"/>
    <w:rsid w:val="00051176"/>
    <w:rsid w:val="000524A6"/>
    <w:rsid w:val="000536F3"/>
    <w:rsid w:val="00053D40"/>
    <w:rsid w:val="000541ED"/>
    <w:rsid w:val="000549A2"/>
    <w:rsid w:val="00054CEA"/>
    <w:rsid w:val="00055885"/>
    <w:rsid w:val="00055A6D"/>
    <w:rsid w:val="00056E2D"/>
    <w:rsid w:val="0006032C"/>
    <w:rsid w:val="000603DB"/>
    <w:rsid w:val="00061FEC"/>
    <w:rsid w:val="00062609"/>
    <w:rsid w:val="00062878"/>
    <w:rsid w:val="00063BC4"/>
    <w:rsid w:val="00064F3C"/>
    <w:rsid w:val="00065056"/>
    <w:rsid w:val="00065092"/>
    <w:rsid w:val="00065D64"/>
    <w:rsid w:val="00066344"/>
    <w:rsid w:val="00066D85"/>
    <w:rsid w:val="00067339"/>
    <w:rsid w:val="000678EC"/>
    <w:rsid w:val="00071009"/>
    <w:rsid w:val="00071196"/>
    <w:rsid w:val="00072708"/>
    <w:rsid w:val="00072832"/>
    <w:rsid w:val="00073126"/>
    <w:rsid w:val="0007432E"/>
    <w:rsid w:val="0007641E"/>
    <w:rsid w:val="00076C55"/>
    <w:rsid w:val="0007704F"/>
    <w:rsid w:val="00080031"/>
    <w:rsid w:val="000812C5"/>
    <w:rsid w:val="000818AE"/>
    <w:rsid w:val="000837B5"/>
    <w:rsid w:val="0008423D"/>
    <w:rsid w:val="00085936"/>
    <w:rsid w:val="00085DA5"/>
    <w:rsid w:val="000862D3"/>
    <w:rsid w:val="00086DA4"/>
    <w:rsid w:val="00087188"/>
    <w:rsid w:val="0008744D"/>
    <w:rsid w:val="00087507"/>
    <w:rsid w:val="0008752A"/>
    <w:rsid w:val="00091370"/>
    <w:rsid w:val="000915F6"/>
    <w:rsid w:val="00091632"/>
    <w:rsid w:val="00093AD3"/>
    <w:rsid w:val="00093B01"/>
    <w:rsid w:val="00095222"/>
    <w:rsid w:val="00095638"/>
    <w:rsid w:val="00095DB4"/>
    <w:rsid w:val="00096298"/>
    <w:rsid w:val="00096932"/>
    <w:rsid w:val="00097024"/>
    <w:rsid w:val="00097EE0"/>
    <w:rsid w:val="000A0536"/>
    <w:rsid w:val="000A0641"/>
    <w:rsid w:val="000A24AB"/>
    <w:rsid w:val="000A565C"/>
    <w:rsid w:val="000A6B88"/>
    <w:rsid w:val="000B00FD"/>
    <w:rsid w:val="000B0490"/>
    <w:rsid w:val="000B1090"/>
    <w:rsid w:val="000B134B"/>
    <w:rsid w:val="000B1D0D"/>
    <w:rsid w:val="000B3070"/>
    <w:rsid w:val="000B3A44"/>
    <w:rsid w:val="000B3DE0"/>
    <w:rsid w:val="000B404A"/>
    <w:rsid w:val="000B4773"/>
    <w:rsid w:val="000B6CAF"/>
    <w:rsid w:val="000C0212"/>
    <w:rsid w:val="000C0301"/>
    <w:rsid w:val="000C0371"/>
    <w:rsid w:val="000C16DD"/>
    <w:rsid w:val="000C3E80"/>
    <w:rsid w:val="000C5EBF"/>
    <w:rsid w:val="000C76EC"/>
    <w:rsid w:val="000D0374"/>
    <w:rsid w:val="000D07BA"/>
    <w:rsid w:val="000D1F09"/>
    <w:rsid w:val="000D23ED"/>
    <w:rsid w:val="000D3427"/>
    <w:rsid w:val="000D34A2"/>
    <w:rsid w:val="000D640E"/>
    <w:rsid w:val="000D6931"/>
    <w:rsid w:val="000D6AC9"/>
    <w:rsid w:val="000D6C87"/>
    <w:rsid w:val="000D7241"/>
    <w:rsid w:val="000E49F9"/>
    <w:rsid w:val="000E50F3"/>
    <w:rsid w:val="000E5F5E"/>
    <w:rsid w:val="000E6133"/>
    <w:rsid w:val="000E68C4"/>
    <w:rsid w:val="000E6B59"/>
    <w:rsid w:val="000E6CF4"/>
    <w:rsid w:val="000E714A"/>
    <w:rsid w:val="000E74AA"/>
    <w:rsid w:val="000F0F06"/>
    <w:rsid w:val="000F1C92"/>
    <w:rsid w:val="000F1EE6"/>
    <w:rsid w:val="000F60BF"/>
    <w:rsid w:val="000F7A2C"/>
    <w:rsid w:val="000F7DF4"/>
    <w:rsid w:val="001021A2"/>
    <w:rsid w:val="00104C0E"/>
    <w:rsid w:val="00104E6A"/>
    <w:rsid w:val="001057CD"/>
    <w:rsid w:val="00106596"/>
    <w:rsid w:val="001103E7"/>
    <w:rsid w:val="00110638"/>
    <w:rsid w:val="00110DDE"/>
    <w:rsid w:val="00113EAE"/>
    <w:rsid w:val="00114327"/>
    <w:rsid w:val="001158A6"/>
    <w:rsid w:val="001162FA"/>
    <w:rsid w:val="00116399"/>
    <w:rsid w:val="0011691E"/>
    <w:rsid w:val="00116E12"/>
    <w:rsid w:val="001172E9"/>
    <w:rsid w:val="00120D5E"/>
    <w:rsid w:val="00121285"/>
    <w:rsid w:val="00121AFE"/>
    <w:rsid w:val="00121BBF"/>
    <w:rsid w:val="0012422C"/>
    <w:rsid w:val="001246E3"/>
    <w:rsid w:val="001252CB"/>
    <w:rsid w:val="001255A8"/>
    <w:rsid w:val="00125A32"/>
    <w:rsid w:val="00125A9A"/>
    <w:rsid w:val="00126C11"/>
    <w:rsid w:val="00130B3E"/>
    <w:rsid w:val="00130D9F"/>
    <w:rsid w:val="00131544"/>
    <w:rsid w:val="00132B2B"/>
    <w:rsid w:val="00132E34"/>
    <w:rsid w:val="0013305F"/>
    <w:rsid w:val="00133139"/>
    <w:rsid w:val="00133571"/>
    <w:rsid w:val="00133EBA"/>
    <w:rsid w:val="00134EEB"/>
    <w:rsid w:val="00135DAF"/>
    <w:rsid w:val="00136671"/>
    <w:rsid w:val="00136D6B"/>
    <w:rsid w:val="00137313"/>
    <w:rsid w:val="00140089"/>
    <w:rsid w:val="001414AD"/>
    <w:rsid w:val="00141997"/>
    <w:rsid w:val="00141AB6"/>
    <w:rsid w:val="001420D0"/>
    <w:rsid w:val="0014342C"/>
    <w:rsid w:val="00143BF8"/>
    <w:rsid w:val="001457D1"/>
    <w:rsid w:val="00146BC0"/>
    <w:rsid w:val="00147223"/>
    <w:rsid w:val="001473D8"/>
    <w:rsid w:val="00147485"/>
    <w:rsid w:val="00147A49"/>
    <w:rsid w:val="00150CA7"/>
    <w:rsid w:val="00150DD8"/>
    <w:rsid w:val="00151264"/>
    <w:rsid w:val="00151D78"/>
    <w:rsid w:val="0015254F"/>
    <w:rsid w:val="00152742"/>
    <w:rsid w:val="001547EF"/>
    <w:rsid w:val="00154863"/>
    <w:rsid w:val="00155DC9"/>
    <w:rsid w:val="00157450"/>
    <w:rsid w:val="00160B54"/>
    <w:rsid w:val="00162B4B"/>
    <w:rsid w:val="00162D33"/>
    <w:rsid w:val="00164FD3"/>
    <w:rsid w:val="00165819"/>
    <w:rsid w:val="001665AC"/>
    <w:rsid w:val="001668E8"/>
    <w:rsid w:val="00166A94"/>
    <w:rsid w:val="001675CB"/>
    <w:rsid w:val="001701D2"/>
    <w:rsid w:val="00170734"/>
    <w:rsid w:val="001709AE"/>
    <w:rsid w:val="00172012"/>
    <w:rsid w:val="0017213B"/>
    <w:rsid w:val="00172E17"/>
    <w:rsid w:val="0017407A"/>
    <w:rsid w:val="00175057"/>
    <w:rsid w:val="00175156"/>
    <w:rsid w:val="00175F60"/>
    <w:rsid w:val="00176141"/>
    <w:rsid w:val="00176772"/>
    <w:rsid w:val="00177D2C"/>
    <w:rsid w:val="00180A46"/>
    <w:rsid w:val="001818DC"/>
    <w:rsid w:val="001827C7"/>
    <w:rsid w:val="0018342A"/>
    <w:rsid w:val="00185245"/>
    <w:rsid w:val="00190A85"/>
    <w:rsid w:val="00190D97"/>
    <w:rsid w:val="00191C72"/>
    <w:rsid w:val="00192A4D"/>
    <w:rsid w:val="0019553D"/>
    <w:rsid w:val="001961F1"/>
    <w:rsid w:val="0019634C"/>
    <w:rsid w:val="00196A05"/>
    <w:rsid w:val="001A12EF"/>
    <w:rsid w:val="001A220F"/>
    <w:rsid w:val="001A3F10"/>
    <w:rsid w:val="001A5540"/>
    <w:rsid w:val="001A593D"/>
    <w:rsid w:val="001A6FDA"/>
    <w:rsid w:val="001A7003"/>
    <w:rsid w:val="001B3B98"/>
    <w:rsid w:val="001B3D1A"/>
    <w:rsid w:val="001B3F5C"/>
    <w:rsid w:val="001B59BA"/>
    <w:rsid w:val="001B5C65"/>
    <w:rsid w:val="001C00C1"/>
    <w:rsid w:val="001C16FC"/>
    <w:rsid w:val="001C1A4B"/>
    <w:rsid w:val="001C2E1E"/>
    <w:rsid w:val="001C3F6B"/>
    <w:rsid w:val="001C413F"/>
    <w:rsid w:val="001C4161"/>
    <w:rsid w:val="001C6680"/>
    <w:rsid w:val="001C6850"/>
    <w:rsid w:val="001C69AD"/>
    <w:rsid w:val="001C7930"/>
    <w:rsid w:val="001C7CBC"/>
    <w:rsid w:val="001C7F62"/>
    <w:rsid w:val="001D2649"/>
    <w:rsid w:val="001D2BF4"/>
    <w:rsid w:val="001D2E81"/>
    <w:rsid w:val="001D457D"/>
    <w:rsid w:val="001D485A"/>
    <w:rsid w:val="001D5371"/>
    <w:rsid w:val="001D61D5"/>
    <w:rsid w:val="001E016C"/>
    <w:rsid w:val="001E067C"/>
    <w:rsid w:val="001E390C"/>
    <w:rsid w:val="001E3A8E"/>
    <w:rsid w:val="001E4DE3"/>
    <w:rsid w:val="001E5255"/>
    <w:rsid w:val="001E537E"/>
    <w:rsid w:val="001E5971"/>
    <w:rsid w:val="001E5D21"/>
    <w:rsid w:val="001E5EA9"/>
    <w:rsid w:val="001F00D4"/>
    <w:rsid w:val="001F0749"/>
    <w:rsid w:val="001F0CAB"/>
    <w:rsid w:val="001F0E63"/>
    <w:rsid w:val="001F104D"/>
    <w:rsid w:val="001F11A3"/>
    <w:rsid w:val="001F163B"/>
    <w:rsid w:val="001F277A"/>
    <w:rsid w:val="001F2E5A"/>
    <w:rsid w:val="001F51F2"/>
    <w:rsid w:val="001F5294"/>
    <w:rsid w:val="001F5DCD"/>
    <w:rsid w:val="001F61E2"/>
    <w:rsid w:val="001F6208"/>
    <w:rsid w:val="001F6CA0"/>
    <w:rsid w:val="001F721F"/>
    <w:rsid w:val="001F784D"/>
    <w:rsid w:val="001F7DD3"/>
    <w:rsid w:val="00201181"/>
    <w:rsid w:val="002014C2"/>
    <w:rsid w:val="00202123"/>
    <w:rsid w:val="00202550"/>
    <w:rsid w:val="0020289E"/>
    <w:rsid w:val="00202914"/>
    <w:rsid w:val="00202ECC"/>
    <w:rsid w:val="00202FDD"/>
    <w:rsid w:val="00203A1E"/>
    <w:rsid w:val="00206A7D"/>
    <w:rsid w:val="002070AF"/>
    <w:rsid w:val="002073FC"/>
    <w:rsid w:val="00210E10"/>
    <w:rsid w:val="00212490"/>
    <w:rsid w:val="00212F20"/>
    <w:rsid w:val="00214B3A"/>
    <w:rsid w:val="00215529"/>
    <w:rsid w:val="00215A44"/>
    <w:rsid w:val="00215E71"/>
    <w:rsid w:val="002166E2"/>
    <w:rsid w:val="0021695E"/>
    <w:rsid w:val="00216A02"/>
    <w:rsid w:val="00220E7F"/>
    <w:rsid w:val="00221190"/>
    <w:rsid w:val="002229B6"/>
    <w:rsid w:val="002230B5"/>
    <w:rsid w:val="00223389"/>
    <w:rsid w:val="00223687"/>
    <w:rsid w:val="002236CF"/>
    <w:rsid w:val="0022402F"/>
    <w:rsid w:val="00224161"/>
    <w:rsid w:val="00225FAE"/>
    <w:rsid w:val="00225FD4"/>
    <w:rsid w:val="00226D8C"/>
    <w:rsid w:val="00231673"/>
    <w:rsid w:val="00232B05"/>
    <w:rsid w:val="00233DFF"/>
    <w:rsid w:val="00234FA3"/>
    <w:rsid w:val="00236510"/>
    <w:rsid w:val="002365EC"/>
    <w:rsid w:val="00237384"/>
    <w:rsid w:val="00240527"/>
    <w:rsid w:val="00240ED2"/>
    <w:rsid w:val="00241C5A"/>
    <w:rsid w:val="002423DA"/>
    <w:rsid w:val="002430FD"/>
    <w:rsid w:val="002443B3"/>
    <w:rsid w:val="002448C6"/>
    <w:rsid w:val="002479A7"/>
    <w:rsid w:val="00247CC3"/>
    <w:rsid w:val="00251BC7"/>
    <w:rsid w:val="00252DB1"/>
    <w:rsid w:val="002531F5"/>
    <w:rsid w:val="002534AB"/>
    <w:rsid w:val="00255115"/>
    <w:rsid w:val="00256745"/>
    <w:rsid w:val="00256D33"/>
    <w:rsid w:val="002572FF"/>
    <w:rsid w:val="00257722"/>
    <w:rsid w:val="0026019F"/>
    <w:rsid w:val="002602E1"/>
    <w:rsid w:val="002610D4"/>
    <w:rsid w:val="0026352A"/>
    <w:rsid w:val="0026386E"/>
    <w:rsid w:val="00264D74"/>
    <w:rsid w:val="00265023"/>
    <w:rsid w:val="0026590F"/>
    <w:rsid w:val="00265D94"/>
    <w:rsid w:val="00265EE7"/>
    <w:rsid w:val="0026675B"/>
    <w:rsid w:val="00266BEC"/>
    <w:rsid w:val="0026789B"/>
    <w:rsid w:val="00267ABC"/>
    <w:rsid w:val="002705C7"/>
    <w:rsid w:val="002721B5"/>
    <w:rsid w:val="00275098"/>
    <w:rsid w:val="0027555B"/>
    <w:rsid w:val="00276EEF"/>
    <w:rsid w:val="00277510"/>
    <w:rsid w:val="00277824"/>
    <w:rsid w:val="00277AA9"/>
    <w:rsid w:val="00277D6D"/>
    <w:rsid w:val="002805C8"/>
    <w:rsid w:val="002808AF"/>
    <w:rsid w:val="00281037"/>
    <w:rsid w:val="0028142E"/>
    <w:rsid w:val="002815AE"/>
    <w:rsid w:val="00281DBA"/>
    <w:rsid w:val="00281E30"/>
    <w:rsid w:val="00281E42"/>
    <w:rsid w:val="00281EFD"/>
    <w:rsid w:val="00282403"/>
    <w:rsid w:val="00282F93"/>
    <w:rsid w:val="0028376C"/>
    <w:rsid w:val="00283E9D"/>
    <w:rsid w:val="002842E3"/>
    <w:rsid w:val="0028484B"/>
    <w:rsid w:val="00284C55"/>
    <w:rsid w:val="00285439"/>
    <w:rsid w:val="00285913"/>
    <w:rsid w:val="00286186"/>
    <w:rsid w:val="00286537"/>
    <w:rsid w:val="002869AE"/>
    <w:rsid w:val="00292D25"/>
    <w:rsid w:val="00293758"/>
    <w:rsid w:val="00293F0F"/>
    <w:rsid w:val="002943CF"/>
    <w:rsid w:val="00294DA4"/>
    <w:rsid w:val="002952B0"/>
    <w:rsid w:val="00295780"/>
    <w:rsid w:val="00296089"/>
    <w:rsid w:val="00296DFA"/>
    <w:rsid w:val="002A037F"/>
    <w:rsid w:val="002A04F6"/>
    <w:rsid w:val="002A16C9"/>
    <w:rsid w:val="002A2D8E"/>
    <w:rsid w:val="002A3A37"/>
    <w:rsid w:val="002A460B"/>
    <w:rsid w:val="002A623B"/>
    <w:rsid w:val="002A7A19"/>
    <w:rsid w:val="002B03E6"/>
    <w:rsid w:val="002B210D"/>
    <w:rsid w:val="002B2AC5"/>
    <w:rsid w:val="002B4083"/>
    <w:rsid w:val="002B501E"/>
    <w:rsid w:val="002B5B0B"/>
    <w:rsid w:val="002B5E59"/>
    <w:rsid w:val="002B61ED"/>
    <w:rsid w:val="002B6307"/>
    <w:rsid w:val="002B6755"/>
    <w:rsid w:val="002B7CC8"/>
    <w:rsid w:val="002C1D11"/>
    <w:rsid w:val="002C217F"/>
    <w:rsid w:val="002C3ED8"/>
    <w:rsid w:val="002C4DAF"/>
    <w:rsid w:val="002C7FFD"/>
    <w:rsid w:val="002D028C"/>
    <w:rsid w:val="002D089A"/>
    <w:rsid w:val="002D1CD4"/>
    <w:rsid w:val="002D1EF9"/>
    <w:rsid w:val="002D2512"/>
    <w:rsid w:val="002D2807"/>
    <w:rsid w:val="002D6A3F"/>
    <w:rsid w:val="002D707D"/>
    <w:rsid w:val="002D7163"/>
    <w:rsid w:val="002D73D7"/>
    <w:rsid w:val="002D7CD1"/>
    <w:rsid w:val="002E07F9"/>
    <w:rsid w:val="002E0DE4"/>
    <w:rsid w:val="002E1165"/>
    <w:rsid w:val="002E36C6"/>
    <w:rsid w:val="002E5B2A"/>
    <w:rsid w:val="002E6588"/>
    <w:rsid w:val="002E7559"/>
    <w:rsid w:val="002E7C13"/>
    <w:rsid w:val="002F01CD"/>
    <w:rsid w:val="002F02FD"/>
    <w:rsid w:val="002F2446"/>
    <w:rsid w:val="002F247D"/>
    <w:rsid w:val="002F2855"/>
    <w:rsid w:val="002F2DDE"/>
    <w:rsid w:val="002F4528"/>
    <w:rsid w:val="002F4FE8"/>
    <w:rsid w:val="002F56CF"/>
    <w:rsid w:val="002F5AAC"/>
    <w:rsid w:val="00300530"/>
    <w:rsid w:val="00300A93"/>
    <w:rsid w:val="00301FBA"/>
    <w:rsid w:val="003028D5"/>
    <w:rsid w:val="00302923"/>
    <w:rsid w:val="00303825"/>
    <w:rsid w:val="003077E6"/>
    <w:rsid w:val="00310627"/>
    <w:rsid w:val="0031079E"/>
    <w:rsid w:val="00311346"/>
    <w:rsid w:val="00311DF9"/>
    <w:rsid w:val="00313760"/>
    <w:rsid w:val="00313B68"/>
    <w:rsid w:val="00314320"/>
    <w:rsid w:val="00314CD0"/>
    <w:rsid w:val="003168DC"/>
    <w:rsid w:val="003170AD"/>
    <w:rsid w:val="003174DD"/>
    <w:rsid w:val="00317B17"/>
    <w:rsid w:val="00320B02"/>
    <w:rsid w:val="00322635"/>
    <w:rsid w:val="00323EAA"/>
    <w:rsid w:val="00325811"/>
    <w:rsid w:val="003268B0"/>
    <w:rsid w:val="00326E08"/>
    <w:rsid w:val="003276A3"/>
    <w:rsid w:val="00327773"/>
    <w:rsid w:val="00327F87"/>
    <w:rsid w:val="00330B33"/>
    <w:rsid w:val="00331ACA"/>
    <w:rsid w:val="003340F0"/>
    <w:rsid w:val="00336ADF"/>
    <w:rsid w:val="003373E0"/>
    <w:rsid w:val="0033765B"/>
    <w:rsid w:val="0034018B"/>
    <w:rsid w:val="003403A7"/>
    <w:rsid w:val="00340B64"/>
    <w:rsid w:val="00341E31"/>
    <w:rsid w:val="00342E3D"/>
    <w:rsid w:val="00343CC3"/>
    <w:rsid w:val="003443C4"/>
    <w:rsid w:val="003448AA"/>
    <w:rsid w:val="00344978"/>
    <w:rsid w:val="0034568D"/>
    <w:rsid w:val="003468BE"/>
    <w:rsid w:val="0035104B"/>
    <w:rsid w:val="003521DA"/>
    <w:rsid w:val="003533E8"/>
    <w:rsid w:val="00353435"/>
    <w:rsid w:val="003535D7"/>
    <w:rsid w:val="003538D8"/>
    <w:rsid w:val="00354BD5"/>
    <w:rsid w:val="00355306"/>
    <w:rsid w:val="0035596B"/>
    <w:rsid w:val="00356016"/>
    <w:rsid w:val="003562CA"/>
    <w:rsid w:val="00356F76"/>
    <w:rsid w:val="0035741A"/>
    <w:rsid w:val="00360309"/>
    <w:rsid w:val="00360B2E"/>
    <w:rsid w:val="00360FD9"/>
    <w:rsid w:val="0036292E"/>
    <w:rsid w:val="00362E8B"/>
    <w:rsid w:val="0036355E"/>
    <w:rsid w:val="00363D31"/>
    <w:rsid w:val="0036582D"/>
    <w:rsid w:val="00365923"/>
    <w:rsid w:val="003662A9"/>
    <w:rsid w:val="0036761F"/>
    <w:rsid w:val="00367669"/>
    <w:rsid w:val="0036779E"/>
    <w:rsid w:val="00370344"/>
    <w:rsid w:val="0037078B"/>
    <w:rsid w:val="003707B7"/>
    <w:rsid w:val="00371EE2"/>
    <w:rsid w:val="00373229"/>
    <w:rsid w:val="00373AE8"/>
    <w:rsid w:val="00373CFC"/>
    <w:rsid w:val="00377109"/>
    <w:rsid w:val="0037741E"/>
    <w:rsid w:val="003776BE"/>
    <w:rsid w:val="00377B43"/>
    <w:rsid w:val="00380E3B"/>
    <w:rsid w:val="00381795"/>
    <w:rsid w:val="00383239"/>
    <w:rsid w:val="0038395E"/>
    <w:rsid w:val="00383B0D"/>
    <w:rsid w:val="003852EA"/>
    <w:rsid w:val="00385506"/>
    <w:rsid w:val="0038577B"/>
    <w:rsid w:val="003857A7"/>
    <w:rsid w:val="00385B3F"/>
    <w:rsid w:val="003863C6"/>
    <w:rsid w:val="00387601"/>
    <w:rsid w:val="003876D3"/>
    <w:rsid w:val="00387C06"/>
    <w:rsid w:val="00390A9C"/>
    <w:rsid w:val="00390DAE"/>
    <w:rsid w:val="0039175D"/>
    <w:rsid w:val="00392BE2"/>
    <w:rsid w:val="00392E75"/>
    <w:rsid w:val="00393786"/>
    <w:rsid w:val="00394701"/>
    <w:rsid w:val="00394BF1"/>
    <w:rsid w:val="00397B41"/>
    <w:rsid w:val="003A08FD"/>
    <w:rsid w:val="003A3841"/>
    <w:rsid w:val="003A535A"/>
    <w:rsid w:val="003A58B0"/>
    <w:rsid w:val="003B009B"/>
    <w:rsid w:val="003B091C"/>
    <w:rsid w:val="003B1C16"/>
    <w:rsid w:val="003B249C"/>
    <w:rsid w:val="003B27BD"/>
    <w:rsid w:val="003B2E47"/>
    <w:rsid w:val="003B3200"/>
    <w:rsid w:val="003B7F59"/>
    <w:rsid w:val="003C0AE1"/>
    <w:rsid w:val="003C112A"/>
    <w:rsid w:val="003C17A3"/>
    <w:rsid w:val="003C1BA4"/>
    <w:rsid w:val="003C24C9"/>
    <w:rsid w:val="003C2A16"/>
    <w:rsid w:val="003C2A77"/>
    <w:rsid w:val="003C3886"/>
    <w:rsid w:val="003C3CD4"/>
    <w:rsid w:val="003C3FCB"/>
    <w:rsid w:val="003C7B08"/>
    <w:rsid w:val="003D2B60"/>
    <w:rsid w:val="003D3A10"/>
    <w:rsid w:val="003D3B36"/>
    <w:rsid w:val="003D3CB8"/>
    <w:rsid w:val="003D3D22"/>
    <w:rsid w:val="003D72DB"/>
    <w:rsid w:val="003E07F8"/>
    <w:rsid w:val="003E165F"/>
    <w:rsid w:val="003E1CC4"/>
    <w:rsid w:val="003E1FEF"/>
    <w:rsid w:val="003E206E"/>
    <w:rsid w:val="003E2E86"/>
    <w:rsid w:val="003E3881"/>
    <w:rsid w:val="003E3C37"/>
    <w:rsid w:val="003E3DB3"/>
    <w:rsid w:val="003E57B4"/>
    <w:rsid w:val="003E64A1"/>
    <w:rsid w:val="003E7056"/>
    <w:rsid w:val="003E7F73"/>
    <w:rsid w:val="003F1474"/>
    <w:rsid w:val="003F1D54"/>
    <w:rsid w:val="003F3CF8"/>
    <w:rsid w:val="003F3DAE"/>
    <w:rsid w:val="003F419C"/>
    <w:rsid w:val="003F487D"/>
    <w:rsid w:val="003F74B8"/>
    <w:rsid w:val="003F7AFC"/>
    <w:rsid w:val="004008A9"/>
    <w:rsid w:val="004010C3"/>
    <w:rsid w:val="00401C8A"/>
    <w:rsid w:val="00401DBE"/>
    <w:rsid w:val="004031DD"/>
    <w:rsid w:val="00403E27"/>
    <w:rsid w:val="004042D1"/>
    <w:rsid w:val="0040709C"/>
    <w:rsid w:val="00407EEF"/>
    <w:rsid w:val="004102BD"/>
    <w:rsid w:val="004108C6"/>
    <w:rsid w:val="00410DE5"/>
    <w:rsid w:val="00410EFF"/>
    <w:rsid w:val="00412284"/>
    <w:rsid w:val="004134AF"/>
    <w:rsid w:val="00413631"/>
    <w:rsid w:val="004151CD"/>
    <w:rsid w:val="004155CD"/>
    <w:rsid w:val="00415B64"/>
    <w:rsid w:val="00417284"/>
    <w:rsid w:val="00417418"/>
    <w:rsid w:val="0041746B"/>
    <w:rsid w:val="00420A56"/>
    <w:rsid w:val="00420D46"/>
    <w:rsid w:val="004220D0"/>
    <w:rsid w:val="00424900"/>
    <w:rsid w:val="00425110"/>
    <w:rsid w:val="004252F0"/>
    <w:rsid w:val="0042733D"/>
    <w:rsid w:val="00427818"/>
    <w:rsid w:val="00427D43"/>
    <w:rsid w:val="004305BE"/>
    <w:rsid w:val="00431B47"/>
    <w:rsid w:val="00431FF7"/>
    <w:rsid w:val="00432527"/>
    <w:rsid w:val="0043256B"/>
    <w:rsid w:val="00433471"/>
    <w:rsid w:val="00433A94"/>
    <w:rsid w:val="00434201"/>
    <w:rsid w:val="004349F1"/>
    <w:rsid w:val="00434A18"/>
    <w:rsid w:val="004358E7"/>
    <w:rsid w:val="00437462"/>
    <w:rsid w:val="004410D1"/>
    <w:rsid w:val="00442244"/>
    <w:rsid w:val="00442C99"/>
    <w:rsid w:val="004439B9"/>
    <w:rsid w:val="00444152"/>
    <w:rsid w:val="00444394"/>
    <w:rsid w:val="00444936"/>
    <w:rsid w:val="00444BDA"/>
    <w:rsid w:val="00444CA7"/>
    <w:rsid w:val="0044524E"/>
    <w:rsid w:val="00445259"/>
    <w:rsid w:val="004455B8"/>
    <w:rsid w:val="00447BDE"/>
    <w:rsid w:val="00447CB0"/>
    <w:rsid w:val="00451F0C"/>
    <w:rsid w:val="00452DC0"/>
    <w:rsid w:val="00453206"/>
    <w:rsid w:val="0045630B"/>
    <w:rsid w:val="004565D1"/>
    <w:rsid w:val="00456DD8"/>
    <w:rsid w:val="00457129"/>
    <w:rsid w:val="004575A8"/>
    <w:rsid w:val="00461597"/>
    <w:rsid w:val="00462478"/>
    <w:rsid w:val="00462A36"/>
    <w:rsid w:val="0046323D"/>
    <w:rsid w:val="00464448"/>
    <w:rsid w:val="00465735"/>
    <w:rsid w:val="00465990"/>
    <w:rsid w:val="00465B70"/>
    <w:rsid w:val="004666FB"/>
    <w:rsid w:val="004679F1"/>
    <w:rsid w:val="00467B38"/>
    <w:rsid w:val="004716FA"/>
    <w:rsid w:val="00472693"/>
    <w:rsid w:val="0047278A"/>
    <w:rsid w:val="004739EE"/>
    <w:rsid w:val="00474104"/>
    <w:rsid w:val="004744FF"/>
    <w:rsid w:val="00475614"/>
    <w:rsid w:val="004768D9"/>
    <w:rsid w:val="00476BC3"/>
    <w:rsid w:val="00476CED"/>
    <w:rsid w:val="004770BD"/>
    <w:rsid w:val="004778F0"/>
    <w:rsid w:val="00477913"/>
    <w:rsid w:val="00480F48"/>
    <w:rsid w:val="0048205F"/>
    <w:rsid w:val="00482553"/>
    <w:rsid w:val="0048287A"/>
    <w:rsid w:val="00485084"/>
    <w:rsid w:val="00485664"/>
    <w:rsid w:val="00485752"/>
    <w:rsid w:val="00486B01"/>
    <w:rsid w:val="00486B04"/>
    <w:rsid w:val="00487716"/>
    <w:rsid w:val="00487F9D"/>
    <w:rsid w:val="00491F03"/>
    <w:rsid w:val="00492726"/>
    <w:rsid w:val="0049277F"/>
    <w:rsid w:val="00492DC3"/>
    <w:rsid w:val="00493656"/>
    <w:rsid w:val="00493805"/>
    <w:rsid w:val="00493F9E"/>
    <w:rsid w:val="00494910"/>
    <w:rsid w:val="00494F50"/>
    <w:rsid w:val="00495430"/>
    <w:rsid w:val="00495CAD"/>
    <w:rsid w:val="00497BE6"/>
    <w:rsid w:val="00497C4D"/>
    <w:rsid w:val="004A0EA0"/>
    <w:rsid w:val="004A0F4E"/>
    <w:rsid w:val="004A0F57"/>
    <w:rsid w:val="004A172E"/>
    <w:rsid w:val="004A2C74"/>
    <w:rsid w:val="004A4D30"/>
    <w:rsid w:val="004B0A45"/>
    <w:rsid w:val="004B1C92"/>
    <w:rsid w:val="004B4751"/>
    <w:rsid w:val="004B4897"/>
    <w:rsid w:val="004B4CAE"/>
    <w:rsid w:val="004B7EA5"/>
    <w:rsid w:val="004C0632"/>
    <w:rsid w:val="004C21E5"/>
    <w:rsid w:val="004C3357"/>
    <w:rsid w:val="004C3402"/>
    <w:rsid w:val="004C359F"/>
    <w:rsid w:val="004C3749"/>
    <w:rsid w:val="004C4964"/>
    <w:rsid w:val="004C5593"/>
    <w:rsid w:val="004C6108"/>
    <w:rsid w:val="004C6456"/>
    <w:rsid w:val="004C6AD0"/>
    <w:rsid w:val="004C760D"/>
    <w:rsid w:val="004D15D0"/>
    <w:rsid w:val="004D1FE8"/>
    <w:rsid w:val="004D20EC"/>
    <w:rsid w:val="004D2321"/>
    <w:rsid w:val="004D23DC"/>
    <w:rsid w:val="004D3171"/>
    <w:rsid w:val="004D3E3C"/>
    <w:rsid w:val="004D3F12"/>
    <w:rsid w:val="004D4093"/>
    <w:rsid w:val="004D5857"/>
    <w:rsid w:val="004D7264"/>
    <w:rsid w:val="004E0348"/>
    <w:rsid w:val="004E0A61"/>
    <w:rsid w:val="004E1440"/>
    <w:rsid w:val="004E1785"/>
    <w:rsid w:val="004E1ED6"/>
    <w:rsid w:val="004E1FE3"/>
    <w:rsid w:val="004E2FE9"/>
    <w:rsid w:val="004E34F7"/>
    <w:rsid w:val="004E35F0"/>
    <w:rsid w:val="004E40A6"/>
    <w:rsid w:val="004E4B05"/>
    <w:rsid w:val="004E56A6"/>
    <w:rsid w:val="004E5E32"/>
    <w:rsid w:val="004E6453"/>
    <w:rsid w:val="004E69D1"/>
    <w:rsid w:val="004E6D30"/>
    <w:rsid w:val="004E6DB7"/>
    <w:rsid w:val="004E7A33"/>
    <w:rsid w:val="004F1116"/>
    <w:rsid w:val="004F179C"/>
    <w:rsid w:val="004F25FF"/>
    <w:rsid w:val="004F27E1"/>
    <w:rsid w:val="004F29E0"/>
    <w:rsid w:val="004F33E1"/>
    <w:rsid w:val="004F35F0"/>
    <w:rsid w:val="004F3FB8"/>
    <w:rsid w:val="004F428D"/>
    <w:rsid w:val="004F4BDE"/>
    <w:rsid w:val="004F5D98"/>
    <w:rsid w:val="004F7BAC"/>
    <w:rsid w:val="00501007"/>
    <w:rsid w:val="00502D16"/>
    <w:rsid w:val="00502DCF"/>
    <w:rsid w:val="00502DF8"/>
    <w:rsid w:val="00503B6B"/>
    <w:rsid w:val="005042E6"/>
    <w:rsid w:val="005051D2"/>
    <w:rsid w:val="00505404"/>
    <w:rsid w:val="00505A6E"/>
    <w:rsid w:val="0050657F"/>
    <w:rsid w:val="00507AE9"/>
    <w:rsid w:val="00507EFC"/>
    <w:rsid w:val="00511D50"/>
    <w:rsid w:val="00511DE9"/>
    <w:rsid w:val="00512A26"/>
    <w:rsid w:val="00512C2E"/>
    <w:rsid w:val="005143E0"/>
    <w:rsid w:val="00516099"/>
    <w:rsid w:val="00517BC8"/>
    <w:rsid w:val="00520978"/>
    <w:rsid w:val="00522161"/>
    <w:rsid w:val="005226CC"/>
    <w:rsid w:val="005230D1"/>
    <w:rsid w:val="005232E9"/>
    <w:rsid w:val="00523845"/>
    <w:rsid w:val="005255A2"/>
    <w:rsid w:val="00525DF0"/>
    <w:rsid w:val="00525E6C"/>
    <w:rsid w:val="00525FD1"/>
    <w:rsid w:val="00526108"/>
    <w:rsid w:val="00526975"/>
    <w:rsid w:val="00530922"/>
    <w:rsid w:val="00530D9E"/>
    <w:rsid w:val="00530DAD"/>
    <w:rsid w:val="00531CD2"/>
    <w:rsid w:val="00531DF7"/>
    <w:rsid w:val="00532968"/>
    <w:rsid w:val="00532FA8"/>
    <w:rsid w:val="0053419E"/>
    <w:rsid w:val="0053490E"/>
    <w:rsid w:val="005350C7"/>
    <w:rsid w:val="00541360"/>
    <w:rsid w:val="00541C52"/>
    <w:rsid w:val="00541D93"/>
    <w:rsid w:val="005422F0"/>
    <w:rsid w:val="0054312E"/>
    <w:rsid w:val="0054460E"/>
    <w:rsid w:val="00545CDB"/>
    <w:rsid w:val="0054638B"/>
    <w:rsid w:val="005508B4"/>
    <w:rsid w:val="00550A6C"/>
    <w:rsid w:val="00553128"/>
    <w:rsid w:val="005531F3"/>
    <w:rsid w:val="0055435B"/>
    <w:rsid w:val="0055595E"/>
    <w:rsid w:val="00555A48"/>
    <w:rsid w:val="00557024"/>
    <w:rsid w:val="005607DB"/>
    <w:rsid w:val="00560EE1"/>
    <w:rsid w:val="00561AB5"/>
    <w:rsid w:val="00561AC8"/>
    <w:rsid w:val="0056265B"/>
    <w:rsid w:val="00563A0E"/>
    <w:rsid w:val="00566D7E"/>
    <w:rsid w:val="005678CB"/>
    <w:rsid w:val="005679C7"/>
    <w:rsid w:val="005702F9"/>
    <w:rsid w:val="00571C38"/>
    <w:rsid w:val="00572947"/>
    <w:rsid w:val="005747DA"/>
    <w:rsid w:val="00574877"/>
    <w:rsid w:val="00574CD6"/>
    <w:rsid w:val="00575406"/>
    <w:rsid w:val="005757B0"/>
    <w:rsid w:val="0057601D"/>
    <w:rsid w:val="00576D10"/>
    <w:rsid w:val="005778EA"/>
    <w:rsid w:val="005809D2"/>
    <w:rsid w:val="00581050"/>
    <w:rsid w:val="005833D4"/>
    <w:rsid w:val="0058340B"/>
    <w:rsid w:val="00583D23"/>
    <w:rsid w:val="005851F9"/>
    <w:rsid w:val="00586328"/>
    <w:rsid w:val="00586C24"/>
    <w:rsid w:val="00587A41"/>
    <w:rsid w:val="005900A7"/>
    <w:rsid w:val="00590A9C"/>
    <w:rsid w:val="00591C49"/>
    <w:rsid w:val="00591EBC"/>
    <w:rsid w:val="0059233A"/>
    <w:rsid w:val="005936D1"/>
    <w:rsid w:val="00594FAE"/>
    <w:rsid w:val="00595DC4"/>
    <w:rsid w:val="00596B37"/>
    <w:rsid w:val="005973C1"/>
    <w:rsid w:val="005A05B3"/>
    <w:rsid w:val="005A05C1"/>
    <w:rsid w:val="005A1704"/>
    <w:rsid w:val="005A17DA"/>
    <w:rsid w:val="005A18C0"/>
    <w:rsid w:val="005A1D06"/>
    <w:rsid w:val="005A3786"/>
    <w:rsid w:val="005A49E6"/>
    <w:rsid w:val="005A53AC"/>
    <w:rsid w:val="005A5811"/>
    <w:rsid w:val="005A6382"/>
    <w:rsid w:val="005A6620"/>
    <w:rsid w:val="005A6745"/>
    <w:rsid w:val="005A6DAB"/>
    <w:rsid w:val="005B16BE"/>
    <w:rsid w:val="005B1741"/>
    <w:rsid w:val="005B22F7"/>
    <w:rsid w:val="005B2371"/>
    <w:rsid w:val="005B23B4"/>
    <w:rsid w:val="005B24DE"/>
    <w:rsid w:val="005B2731"/>
    <w:rsid w:val="005B2AED"/>
    <w:rsid w:val="005B3489"/>
    <w:rsid w:val="005B3C0A"/>
    <w:rsid w:val="005B3FE6"/>
    <w:rsid w:val="005B5527"/>
    <w:rsid w:val="005B5550"/>
    <w:rsid w:val="005B60E5"/>
    <w:rsid w:val="005B6FC2"/>
    <w:rsid w:val="005B7DF0"/>
    <w:rsid w:val="005B7EC1"/>
    <w:rsid w:val="005C507E"/>
    <w:rsid w:val="005C59E6"/>
    <w:rsid w:val="005C745D"/>
    <w:rsid w:val="005D15E6"/>
    <w:rsid w:val="005D2CFE"/>
    <w:rsid w:val="005D35BD"/>
    <w:rsid w:val="005D3B88"/>
    <w:rsid w:val="005D3DB5"/>
    <w:rsid w:val="005D59B1"/>
    <w:rsid w:val="005D7C7E"/>
    <w:rsid w:val="005E1B09"/>
    <w:rsid w:val="005E2E21"/>
    <w:rsid w:val="005E3D83"/>
    <w:rsid w:val="005E43A6"/>
    <w:rsid w:val="005E496C"/>
    <w:rsid w:val="005E5593"/>
    <w:rsid w:val="005E585C"/>
    <w:rsid w:val="005E75E3"/>
    <w:rsid w:val="005F00BE"/>
    <w:rsid w:val="005F0A33"/>
    <w:rsid w:val="005F1232"/>
    <w:rsid w:val="005F1DCD"/>
    <w:rsid w:val="005F3514"/>
    <w:rsid w:val="005F4157"/>
    <w:rsid w:val="005F48DB"/>
    <w:rsid w:val="005F4C4E"/>
    <w:rsid w:val="005F64D0"/>
    <w:rsid w:val="005F6FC1"/>
    <w:rsid w:val="005F72AD"/>
    <w:rsid w:val="006005DD"/>
    <w:rsid w:val="00600E8A"/>
    <w:rsid w:val="00601B87"/>
    <w:rsid w:val="00602E57"/>
    <w:rsid w:val="00603F9B"/>
    <w:rsid w:val="006055F5"/>
    <w:rsid w:val="00606B7E"/>
    <w:rsid w:val="00606D2E"/>
    <w:rsid w:val="006071AD"/>
    <w:rsid w:val="006071C2"/>
    <w:rsid w:val="00610A2B"/>
    <w:rsid w:val="00610A37"/>
    <w:rsid w:val="00610C6D"/>
    <w:rsid w:val="00611073"/>
    <w:rsid w:val="0061152E"/>
    <w:rsid w:val="00613D9E"/>
    <w:rsid w:val="00614A98"/>
    <w:rsid w:val="00615A38"/>
    <w:rsid w:val="0061626B"/>
    <w:rsid w:val="00621196"/>
    <w:rsid w:val="00622084"/>
    <w:rsid w:val="006224CE"/>
    <w:rsid w:val="00622837"/>
    <w:rsid w:val="006228D0"/>
    <w:rsid w:val="00622B8E"/>
    <w:rsid w:val="00623813"/>
    <w:rsid w:val="006257A4"/>
    <w:rsid w:val="006264AC"/>
    <w:rsid w:val="00632AB1"/>
    <w:rsid w:val="006337BD"/>
    <w:rsid w:val="00633F0B"/>
    <w:rsid w:val="00634E19"/>
    <w:rsid w:val="006408BC"/>
    <w:rsid w:val="00640E3D"/>
    <w:rsid w:val="00641370"/>
    <w:rsid w:val="00642729"/>
    <w:rsid w:val="00642DF7"/>
    <w:rsid w:val="00643147"/>
    <w:rsid w:val="00643D85"/>
    <w:rsid w:val="00644065"/>
    <w:rsid w:val="006454B9"/>
    <w:rsid w:val="00645903"/>
    <w:rsid w:val="00645A48"/>
    <w:rsid w:val="00647D3E"/>
    <w:rsid w:val="00650955"/>
    <w:rsid w:val="0065107E"/>
    <w:rsid w:val="00652FD1"/>
    <w:rsid w:val="0065387A"/>
    <w:rsid w:val="0065591D"/>
    <w:rsid w:val="00656CEF"/>
    <w:rsid w:val="00656D60"/>
    <w:rsid w:val="0066207E"/>
    <w:rsid w:val="00662AF0"/>
    <w:rsid w:val="00667179"/>
    <w:rsid w:val="006671E6"/>
    <w:rsid w:val="006677FC"/>
    <w:rsid w:val="00667D40"/>
    <w:rsid w:val="00667FE5"/>
    <w:rsid w:val="00670712"/>
    <w:rsid w:val="0067228D"/>
    <w:rsid w:val="0067385B"/>
    <w:rsid w:val="00673B7C"/>
    <w:rsid w:val="00674A01"/>
    <w:rsid w:val="006765CE"/>
    <w:rsid w:val="006769BB"/>
    <w:rsid w:val="006776D5"/>
    <w:rsid w:val="00677BD4"/>
    <w:rsid w:val="00680AFB"/>
    <w:rsid w:val="006810FC"/>
    <w:rsid w:val="006824CC"/>
    <w:rsid w:val="006832E2"/>
    <w:rsid w:val="00684EE5"/>
    <w:rsid w:val="0068544F"/>
    <w:rsid w:val="006855EB"/>
    <w:rsid w:val="00686A3D"/>
    <w:rsid w:val="006879E9"/>
    <w:rsid w:val="00690B3B"/>
    <w:rsid w:val="006910DF"/>
    <w:rsid w:val="006913F1"/>
    <w:rsid w:val="0069205B"/>
    <w:rsid w:val="006928B3"/>
    <w:rsid w:val="0069329C"/>
    <w:rsid w:val="00694447"/>
    <w:rsid w:val="00695013"/>
    <w:rsid w:val="00695363"/>
    <w:rsid w:val="00696640"/>
    <w:rsid w:val="0069768F"/>
    <w:rsid w:val="00697CAB"/>
    <w:rsid w:val="00697CD8"/>
    <w:rsid w:val="006A0D1A"/>
    <w:rsid w:val="006A2D87"/>
    <w:rsid w:val="006A3AA8"/>
    <w:rsid w:val="006A7847"/>
    <w:rsid w:val="006B05A2"/>
    <w:rsid w:val="006B1577"/>
    <w:rsid w:val="006B20B7"/>
    <w:rsid w:val="006B25FA"/>
    <w:rsid w:val="006B42BF"/>
    <w:rsid w:val="006B576D"/>
    <w:rsid w:val="006C0BEB"/>
    <w:rsid w:val="006C1266"/>
    <w:rsid w:val="006C1E60"/>
    <w:rsid w:val="006C237B"/>
    <w:rsid w:val="006C2DD8"/>
    <w:rsid w:val="006C36A2"/>
    <w:rsid w:val="006C47A1"/>
    <w:rsid w:val="006C505A"/>
    <w:rsid w:val="006C5919"/>
    <w:rsid w:val="006C5CD2"/>
    <w:rsid w:val="006C7557"/>
    <w:rsid w:val="006D058C"/>
    <w:rsid w:val="006D1F1C"/>
    <w:rsid w:val="006D2898"/>
    <w:rsid w:val="006D45B5"/>
    <w:rsid w:val="006D4B41"/>
    <w:rsid w:val="006D50C1"/>
    <w:rsid w:val="006D5DAA"/>
    <w:rsid w:val="006D5E37"/>
    <w:rsid w:val="006D641C"/>
    <w:rsid w:val="006D65A6"/>
    <w:rsid w:val="006D6645"/>
    <w:rsid w:val="006D7466"/>
    <w:rsid w:val="006D7FC0"/>
    <w:rsid w:val="006E01BA"/>
    <w:rsid w:val="006E223A"/>
    <w:rsid w:val="006E2461"/>
    <w:rsid w:val="006E297D"/>
    <w:rsid w:val="006E2F73"/>
    <w:rsid w:val="006E319A"/>
    <w:rsid w:val="006E323F"/>
    <w:rsid w:val="006E32F0"/>
    <w:rsid w:val="006E3410"/>
    <w:rsid w:val="006E347E"/>
    <w:rsid w:val="006E3D22"/>
    <w:rsid w:val="006E3E7F"/>
    <w:rsid w:val="006E56E1"/>
    <w:rsid w:val="006E7A5A"/>
    <w:rsid w:val="006F0155"/>
    <w:rsid w:val="006F0631"/>
    <w:rsid w:val="006F1722"/>
    <w:rsid w:val="006F426E"/>
    <w:rsid w:val="006F43D2"/>
    <w:rsid w:val="006F484A"/>
    <w:rsid w:val="006F51F2"/>
    <w:rsid w:val="006F6A38"/>
    <w:rsid w:val="006F7545"/>
    <w:rsid w:val="00700021"/>
    <w:rsid w:val="0070026A"/>
    <w:rsid w:val="00701D50"/>
    <w:rsid w:val="00701F6F"/>
    <w:rsid w:val="00703BB9"/>
    <w:rsid w:val="00703D5B"/>
    <w:rsid w:val="007050B6"/>
    <w:rsid w:val="0070674D"/>
    <w:rsid w:val="00706890"/>
    <w:rsid w:val="007069C3"/>
    <w:rsid w:val="007076AB"/>
    <w:rsid w:val="0071011F"/>
    <w:rsid w:val="007115CE"/>
    <w:rsid w:val="0071169D"/>
    <w:rsid w:val="00711EF5"/>
    <w:rsid w:val="00713123"/>
    <w:rsid w:val="00713A49"/>
    <w:rsid w:val="007157B7"/>
    <w:rsid w:val="00716372"/>
    <w:rsid w:val="00720517"/>
    <w:rsid w:val="00723EF2"/>
    <w:rsid w:val="0072519E"/>
    <w:rsid w:val="00726749"/>
    <w:rsid w:val="00726B29"/>
    <w:rsid w:val="00726D10"/>
    <w:rsid w:val="00727107"/>
    <w:rsid w:val="00727D18"/>
    <w:rsid w:val="00731039"/>
    <w:rsid w:val="007316D9"/>
    <w:rsid w:val="007317DB"/>
    <w:rsid w:val="00732AC2"/>
    <w:rsid w:val="00732C83"/>
    <w:rsid w:val="00733DAC"/>
    <w:rsid w:val="00733E1E"/>
    <w:rsid w:val="00733ED9"/>
    <w:rsid w:val="00733F97"/>
    <w:rsid w:val="007344C7"/>
    <w:rsid w:val="007366B6"/>
    <w:rsid w:val="00737A76"/>
    <w:rsid w:val="00741128"/>
    <w:rsid w:val="00741509"/>
    <w:rsid w:val="00742016"/>
    <w:rsid w:val="0074284E"/>
    <w:rsid w:val="007441E3"/>
    <w:rsid w:val="007464A7"/>
    <w:rsid w:val="00747CA7"/>
    <w:rsid w:val="00750DA1"/>
    <w:rsid w:val="0075109B"/>
    <w:rsid w:val="007520A5"/>
    <w:rsid w:val="00753473"/>
    <w:rsid w:val="0076009A"/>
    <w:rsid w:val="0076173F"/>
    <w:rsid w:val="0076185F"/>
    <w:rsid w:val="00761E11"/>
    <w:rsid w:val="007636C2"/>
    <w:rsid w:val="00764537"/>
    <w:rsid w:val="0076467C"/>
    <w:rsid w:val="00765168"/>
    <w:rsid w:val="007661A0"/>
    <w:rsid w:val="00766263"/>
    <w:rsid w:val="00766C9C"/>
    <w:rsid w:val="00767053"/>
    <w:rsid w:val="00770045"/>
    <w:rsid w:val="00770EAE"/>
    <w:rsid w:val="007713F4"/>
    <w:rsid w:val="0077171A"/>
    <w:rsid w:val="00773AC4"/>
    <w:rsid w:val="00774A2E"/>
    <w:rsid w:val="0077533B"/>
    <w:rsid w:val="007755DA"/>
    <w:rsid w:val="007778A3"/>
    <w:rsid w:val="00777F72"/>
    <w:rsid w:val="007800C2"/>
    <w:rsid w:val="00780531"/>
    <w:rsid w:val="00780E24"/>
    <w:rsid w:val="007823A1"/>
    <w:rsid w:val="00782460"/>
    <w:rsid w:val="00782526"/>
    <w:rsid w:val="00782A26"/>
    <w:rsid w:val="00782CC4"/>
    <w:rsid w:val="00785784"/>
    <w:rsid w:val="00786D24"/>
    <w:rsid w:val="007872B9"/>
    <w:rsid w:val="0078774D"/>
    <w:rsid w:val="00787C16"/>
    <w:rsid w:val="00790D44"/>
    <w:rsid w:val="007920EC"/>
    <w:rsid w:val="007927F5"/>
    <w:rsid w:val="007948F9"/>
    <w:rsid w:val="007955BF"/>
    <w:rsid w:val="00795630"/>
    <w:rsid w:val="00795678"/>
    <w:rsid w:val="0079657A"/>
    <w:rsid w:val="00797D16"/>
    <w:rsid w:val="00797F92"/>
    <w:rsid w:val="007A1032"/>
    <w:rsid w:val="007A197F"/>
    <w:rsid w:val="007A3F29"/>
    <w:rsid w:val="007A42FA"/>
    <w:rsid w:val="007A5465"/>
    <w:rsid w:val="007A64FE"/>
    <w:rsid w:val="007A70B2"/>
    <w:rsid w:val="007A7C2A"/>
    <w:rsid w:val="007B03AB"/>
    <w:rsid w:val="007B0C8E"/>
    <w:rsid w:val="007B1FCC"/>
    <w:rsid w:val="007B20DD"/>
    <w:rsid w:val="007B279F"/>
    <w:rsid w:val="007B27B9"/>
    <w:rsid w:val="007B4C75"/>
    <w:rsid w:val="007B4E48"/>
    <w:rsid w:val="007B4EB4"/>
    <w:rsid w:val="007B543C"/>
    <w:rsid w:val="007B5A44"/>
    <w:rsid w:val="007B5EB0"/>
    <w:rsid w:val="007B68DB"/>
    <w:rsid w:val="007B7027"/>
    <w:rsid w:val="007B7036"/>
    <w:rsid w:val="007B70BC"/>
    <w:rsid w:val="007C0E8F"/>
    <w:rsid w:val="007C4032"/>
    <w:rsid w:val="007C48EC"/>
    <w:rsid w:val="007C6751"/>
    <w:rsid w:val="007C7120"/>
    <w:rsid w:val="007D029D"/>
    <w:rsid w:val="007D0948"/>
    <w:rsid w:val="007D0CA1"/>
    <w:rsid w:val="007D181E"/>
    <w:rsid w:val="007D205E"/>
    <w:rsid w:val="007D2BE1"/>
    <w:rsid w:val="007D3BE3"/>
    <w:rsid w:val="007D3EE0"/>
    <w:rsid w:val="007D4074"/>
    <w:rsid w:val="007D41D0"/>
    <w:rsid w:val="007D4A3B"/>
    <w:rsid w:val="007D766D"/>
    <w:rsid w:val="007D7A59"/>
    <w:rsid w:val="007E17B4"/>
    <w:rsid w:val="007E1CE6"/>
    <w:rsid w:val="007E2163"/>
    <w:rsid w:val="007E2812"/>
    <w:rsid w:val="007E37D2"/>
    <w:rsid w:val="007E3D81"/>
    <w:rsid w:val="007E3EDE"/>
    <w:rsid w:val="007E5490"/>
    <w:rsid w:val="007E62B7"/>
    <w:rsid w:val="007E64C1"/>
    <w:rsid w:val="007E6557"/>
    <w:rsid w:val="007E765A"/>
    <w:rsid w:val="007F1092"/>
    <w:rsid w:val="007F1949"/>
    <w:rsid w:val="007F5688"/>
    <w:rsid w:val="007F5C46"/>
    <w:rsid w:val="007F5EBC"/>
    <w:rsid w:val="007F62AB"/>
    <w:rsid w:val="007F71CE"/>
    <w:rsid w:val="008007BB"/>
    <w:rsid w:val="00800C4C"/>
    <w:rsid w:val="00801BD5"/>
    <w:rsid w:val="008030B2"/>
    <w:rsid w:val="00803E0F"/>
    <w:rsid w:val="00804A7A"/>
    <w:rsid w:val="0080598D"/>
    <w:rsid w:val="008069EC"/>
    <w:rsid w:val="00810EF1"/>
    <w:rsid w:val="00812C44"/>
    <w:rsid w:val="00813B7E"/>
    <w:rsid w:val="00813F3B"/>
    <w:rsid w:val="00814121"/>
    <w:rsid w:val="00814C17"/>
    <w:rsid w:val="008150C4"/>
    <w:rsid w:val="00815A66"/>
    <w:rsid w:val="00815E9C"/>
    <w:rsid w:val="00820CE9"/>
    <w:rsid w:val="00821CC7"/>
    <w:rsid w:val="00821DE0"/>
    <w:rsid w:val="0082224A"/>
    <w:rsid w:val="00822C05"/>
    <w:rsid w:val="00823AFE"/>
    <w:rsid w:val="008240C5"/>
    <w:rsid w:val="008257BB"/>
    <w:rsid w:val="00825AB3"/>
    <w:rsid w:val="00826B4F"/>
    <w:rsid w:val="00830DFF"/>
    <w:rsid w:val="00831125"/>
    <w:rsid w:val="008329CE"/>
    <w:rsid w:val="008333D6"/>
    <w:rsid w:val="008342AF"/>
    <w:rsid w:val="00834758"/>
    <w:rsid w:val="00834E36"/>
    <w:rsid w:val="00834F2B"/>
    <w:rsid w:val="0083577C"/>
    <w:rsid w:val="008363E0"/>
    <w:rsid w:val="00836E15"/>
    <w:rsid w:val="008372ED"/>
    <w:rsid w:val="008373E1"/>
    <w:rsid w:val="00840654"/>
    <w:rsid w:val="008411EB"/>
    <w:rsid w:val="00841A96"/>
    <w:rsid w:val="00841D15"/>
    <w:rsid w:val="0084323C"/>
    <w:rsid w:val="00844727"/>
    <w:rsid w:val="008451DC"/>
    <w:rsid w:val="00845A99"/>
    <w:rsid w:val="00847838"/>
    <w:rsid w:val="008503BC"/>
    <w:rsid w:val="008506C0"/>
    <w:rsid w:val="008508D3"/>
    <w:rsid w:val="008509D9"/>
    <w:rsid w:val="00853D93"/>
    <w:rsid w:val="00854B4A"/>
    <w:rsid w:val="00857F91"/>
    <w:rsid w:val="008610A9"/>
    <w:rsid w:val="008610AD"/>
    <w:rsid w:val="008620AF"/>
    <w:rsid w:val="00862F80"/>
    <w:rsid w:val="008630D0"/>
    <w:rsid w:val="00864D9F"/>
    <w:rsid w:val="00865245"/>
    <w:rsid w:val="00866040"/>
    <w:rsid w:val="0086764E"/>
    <w:rsid w:val="0087009C"/>
    <w:rsid w:val="00872856"/>
    <w:rsid w:val="008734B7"/>
    <w:rsid w:val="00874213"/>
    <w:rsid w:val="00874963"/>
    <w:rsid w:val="00876065"/>
    <w:rsid w:val="00877610"/>
    <w:rsid w:val="00877C78"/>
    <w:rsid w:val="00877E5F"/>
    <w:rsid w:val="00881C5E"/>
    <w:rsid w:val="008820CE"/>
    <w:rsid w:val="008824A5"/>
    <w:rsid w:val="0088410A"/>
    <w:rsid w:val="008841A0"/>
    <w:rsid w:val="00885A29"/>
    <w:rsid w:val="00886716"/>
    <w:rsid w:val="00887562"/>
    <w:rsid w:val="0088784C"/>
    <w:rsid w:val="008927F4"/>
    <w:rsid w:val="00894554"/>
    <w:rsid w:val="00895611"/>
    <w:rsid w:val="008968BF"/>
    <w:rsid w:val="0089691A"/>
    <w:rsid w:val="008A068B"/>
    <w:rsid w:val="008A1FD4"/>
    <w:rsid w:val="008A30DB"/>
    <w:rsid w:val="008A3797"/>
    <w:rsid w:val="008A5C05"/>
    <w:rsid w:val="008A6BB1"/>
    <w:rsid w:val="008B0201"/>
    <w:rsid w:val="008B0C70"/>
    <w:rsid w:val="008B1A3C"/>
    <w:rsid w:val="008B2181"/>
    <w:rsid w:val="008B2517"/>
    <w:rsid w:val="008B34F5"/>
    <w:rsid w:val="008B38DC"/>
    <w:rsid w:val="008B4228"/>
    <w:rsid w:val="008B5790"/>
    <w:rsid w:val="008B5C4B"/>
    <w:rsid w:val="008B5DE4"/>
    <w:rsid w:val="008C0230"/>
    <w:rsid w:val="008C47AE"/>
    <w:rsid w:val="008D0112"/>
    <w:rsid w:val="008D05F9"/>
    <w:rsid w:val="008D1634"/>
    <w:rsid w:val="008D1A1C"/>
    <w:rsid w:val="008D26E9"/>
    <w:rsid w:val="008D2938"/>
    <w:rsid w:val="008D3613"/>
    <w:rsid w:val="008D37C4"/>
    <w:rsid w:val="008D3F2D"/>
    <w:rsid w:val="008D4530"/>
    <w:rsid w:val="008D5384"/>
    <w:rsid w:val="008D67D2"/>
    <w:rsid w:val="008D76B7"/>
    <w:rsid w:val="008E0BF3"/>
    <w:rsid w:val="008E2C87"/>
    <w:rsid w:val="008E2E5C"/>
    <w:rsid w:val="008E2FDD"/>
    <w:rsid w:val="008E373F"/>
    <w:rsid w:val="008E38EF"/>
    <w:rsid w:val="008E4655"/>
    <w:rsid w:val="008E5173"/>
    <w:rsid w:val="008E5EBF"/>
    <w:rsid w:val="008E65F2"/>
    <w:rsid w:val="008E6C49"/>
    <w:rsid w:val="008E7338"/>
    <w:rsid w:val="008E780B"/>
    <w:rsid w:val="008E7BE9"/>
    <w:rsid w:val="008F00BD"/>
    <w:rsid w:val="008F08BB"/>
    <w:rsid w:val="008F0B8B"/>
    <w:rsid w:val="008F155C"/>
    <w:rsid w:val="008F16FE"/>
    <w:rsid w:val="008F1CA1"/>
    <w:rsid w:val="008F2004"/>
    <w:rsid w:val="008F27AB"/>
    <w:rsid w:val="008F28F0"/>
    <w:rsid w:val="008F3DAA"/>
    <w:rsid w:val="008F4BC1"/>
    <w:rsid w:val="008F55FB"/>
    <w:rsid w:val="008F741B"/>
    <w:rsid w:val="008F7530"/>
    <w:rsid w:val="008F77C5"/>
    <w:rsid w:val="00901020"/>
    <w:rsid w:val="00901554"/>
    <w:rsid w:val="0090280B"/>
    <w:rsid w:val="00902E7D"/>
    <w:rsid w:val="0090377D"/>
    <w:rsid w:val="0090430E"/>
    <w:rsid w:val="00904A3F"/>
    <w:rsid w:val="00904CA6"/>
    <w:rsid w:val="0090547C"/>
    <w:rsid w:val="009070AB"/>
    <w:rsid w:val="00907121"/>
    <w:rsid w:val="0091037F"/>
    <w:rsid w:val="00911772"/>
    <w:rsid w:val="00912DFD"/>
    <w:rsid w:val="00913F71"/>
    <w:rsid w:val="00914583"/>
    <w:rsid w:val="00915C3F"/>
    <w:rsid w:val="00915F93"/>
    <w:rsid w:val="00915FF5"/>
    <w:rsid w:val="009175A9"/>
    <w:rsid w:val="009207B9"/>
    <w:rsid w:val="00920FD5"/>
    <w:rsid w:val="009211EB"/>
    <w:rsid w:val="00922278"/>
    <w:rsid w:val="009223F1"/>
    <w:rsid w:val="009228F7"/>
    <w:rsid w:val="00923633"/>
    <w:rsid w:val="0092386B"/>
    <w:rsid w:val="00924381"/>
    <w:rsid w:val="00924DCB"/>
    <w:rsid w:val="00925C8B"/>
    <w:rsid w:val="0092674A"/>
    <w:rsid w:val="00926A60"/>
    <w:rsid w:val="0092715A"/>
    <w:rsid w:val="009310E0"/>
    <w:rsid w:val="00931D94"/>
    <w:rsid w:val="009325A5"/>
    <w:rsid w:val="00932B9C"/>
    <w:rsid w:val="00933329"/>
    <w:rsid w:val="00933818"/>
    <w:rsid w:val="00933B18"/>
    <w:rsid w:val="009342B0"/>
    <w:rsid w:val="009357BB"/>
    <w:rsid w:val="00935DB9"/>
    <w:rsid w:val="00936DAC"/>
    <w:rsid w:val="00937DFB"/>
    <w:rsid w:val="0094021E"/>
    <w:rsid w:val="00940261"/>
    <w:rsid w:val="00940CEB"/>
    <w:rsid w:val="009421DC"/>
    <w:rsid w:val="0094271E"/>
    <w:rsid w:val="00942E5B"/>
    <w:rsid w:val="00944A8F"/>
    <w:rsid w:val="009458C7"/>
    <w:rsid w:val="00945C56"/>
    <w:rsid w:val="00946CCF"/>
    <w:rsid w:val="00946DED"/>
    <w:rsid w:val="00946F46"/>
    <w:rsid w:val="00947272"/>
    <w:rsid w:val="00947EDD"/>
    <w:rsid w:val="00951FD0"/>
    <w:rsid w:val="00953098"/>
    <w:rsid w:val="009530BD"/>
    <w:rsid w:val="00953A1E"/>
    <w:rsid w:val="00954162"/>
    <w:rsid w:val="00954631"/>
    <w:rsid w:val="009558AD"/>
    <w:rsid w:val="00955E09"/>
    <w:rsid w:val="00956588"/>
    <w:rsid w:val="0095697F"/>
    <w:rsid w:val="0095717C"/>
    <w:rsid w:val="00957DA1"/>
    <w:rsid w:val="00957E30"/>
    <w:rsid w:val="00962707"/>
    <w:rsid w:val="009629C9"/>
    <w:rsid w:val="0096385A"/>
    <w:rsid w:val="00965C8D"/>
    <w:rsid w:val="00965E66"/>
    <w:rsid w:val="00965F95"/>
    <w:rsid w:val="00967164"/>
    <w:rsid w:val="00970206"/>
    <w:rsid w:val="009712A9"/>
    <w:rsid w:val="009715DC"/>
    <w:rsid w:val="009728A0"/>
    <w:rsid w:val="00972FEC"/>
    <w:rsid w:val="00973408"/>
    <w:rsid w:val="00973FB8"/>
    <w:rsid w:val="00975156"/>
    <w:rsid w:val="00975C9E"/>
    <w:rsid w:val="009764F9"/>
    <w:rsid w:val="00976F35"/>
    <w:rsid w:val="00981DCD"/>
    <w:rsid w:val="00982FF3"/>
    <w:rsid w:val="009834A8"/>
    <w:rsid w:val="00983E2D"/>
    <w:rsid w:val="00983FE7"/>
    <w:rsid w:val="00985478"/>
    <w:rsid w:val="00985E8E"/>
    <w:rsid w:val="00986C79"/>
    <w:rsid w:val="00987ACE"/>
    <w:rsid w:val="00987FDD"/>
    <w:rsid w:val="00992669"/>
    <w:rsid w:val="00992BB7"/>
    <w:rsid w:val="00992C1F"/>
    <w:rsid w:val="009956A1"/>
    <w:rsid w:val="00996672"/>
    <w:rsid w:val="00996B29"/>
    <w:rsid w:val="0099712F"/>
    <w:rsid w:val="009A0441"/>
    <w:rsid w:val="009A1CD5"/>
    <w:rsid w:val="009A1E0D"/>
    <w:rsid w:val="009A3996"/>
    <w:rsid w:val="009A39AF"/>
    <w:rsid w:val="009A561C"/>
    <w:rsid w:val="009A5A8E"/>
    <w:rsid w:val="009A6146"/>
    <w:rsid w:val="009A7697"/>
    <w:rsid w:val="009A795E"/>
    <w:rsid w:val="009B035A"/>
    <w:rsid w:val="009B1CC0"/>
    <w:rsid w:val="009B26EA"/>
    <w:rsid w:val="009B2A00"/>
    <w:rsid w:val="009B37D0"/>
    <w:rsid w:val="009B5BDE"/>
    <w:rsid w:val="009B61AA"/>
    <w:rsid w:val="009B773E"/>
    <w:rsid w:val="009B7887"/>
    <w:rsid w:val="009B7A71"/>
    <w:rsid w:val="009C233B"/>
    <w:rsid w:val="009C234D"/>
    <w:rsid w:val="009C3390"/>
    <w:rsid w:val="009C3AC2"/>
    <w:rsid w:val="009C4AFF"/>
    <w:rsid w:val="009C592D"/>
    <w:rsid w:val="009C6114"/>
    <w:rsid w:val="009C7517"/>
    <w:rsid w:val="009D28B0"/>
    <w:rsid w:val="009D47AC"/>
    <w:rsid w:val="009D4ADF"/>
    <w:rsid w:val="009D4EF1"/>
    <w:rsid w:val="009D67DC"/>
    <w:rsid w:val="009E058F"/>
    <w:rsid w:val="009E0B1B"/>
    <w:rsid w:val="009E0CD5"/>
    <w:rsid w:val="009E24C7"/>
    <w:rsid w:val="009E2807"/>
    <w:rsid w:val="009E3BC3"/>
    <w:rsid w:val="009E488E"/>
    <w:rsid w:val="009E5CE8"/>
    <w:rsid w:val="009E6013"/>
    <w:rsid w:val="009E6F5B"/>
    <w:rsid w:val="009E729D"/>
    <w:rsid w:val="009F26CC"/>
    <w:rsid w:val="009F294D"/>
    <w:rsid w:val="009F2DC1"/>
    <w:rsid w:val="009F3213"/>
    <w:rsid w:val="009F4669"/>
    <w:rsid w:val="009F49B2"/>
    <w:rsid w:val="009F5A5D"/>
    <w:rsid w:val="009F5E2A"/>
    <w:rsid w:val="009F6211"/>
    <w:rsid w:val="009F65F1"/>
    <w:rsid w:val="00A00794"/>
    <w:rsid w:val="00A0079E"/>
    <w:rsid w:val="00A01905"/>
    <w:rsid w:val="00A04493"/>
    <w:rsid w:val="00A04585"/>
    <w:rsid w:val="00A04A7C"/>
    <w:rsid w:val="00A063B6"/>
    <w:rsid w:val="00A06777"/>
    <w:rsid w:val="00A06FD5"/>
    <w:rsid w:val="00A07604"/>
    <w:rsid w:val="00A113A4"/>
    <w:rsid w:val="00A141DA"/>
    <w:rsid w:val="00A15530"/>
    <w:rsid w:val="00A16F2A"/>
    <w:rsid w:val="00A176B2"/>
    <w:rsid w:val="00A20F75"/>
    <w:rsid w:val="00A2112C"/>
    <w:rsid w:val="00A21DDB"/>
    <w:rsid w:val="00A25035"/>
    <w:rsid w:val="00A26725"/>
    <w:rsid w:val="00A27288"/>
    <w:rsid w:val="00A3018C"/>
    <w:rsid w:val="00A3049E"/>
    <w:rsid w:val="00A304A2"/>
    <w:rsid w:val="00A30C06"/>
    <w:rsid w:val="00A31585"/>
    <w:rsid w:val="00A31DB7"/>
    <w:rsid w:val="00A33B46"/>
    <w:rsid w:val="00A33B68"/>
    <w:rsid w:val="00A33B6D"/>
    <w:rsid w:val="00A34139"/>
    <w:rsid w:val="00A34563"/>
    <w:rsid w:val="00A3557C"/>
    <w:rsid w:val="00A36662"/>
    <w:rsid w:val="00A400EE"/>
    <w:rsid w:val="00A4022F"/>
    <w:rsid w:val="00A402CF"/>
    <w:rsid w:val="00A40348"/>
    <w:rsid w:val="00A41909"/>
    <w:rsid w:val="00A430FE"/>
    <w:rsid w:val="00A4400D"/>
    <w:rsid w:val="00A44A31"/>
    <w:rsid w:val="00A45405"/>
    <w:rsid w:val="00A46781"/>
    <w:rsid w:val="00A47220"/>
    <w:rsid w:val="00A47813"/>
    <w:rsid w:val="00A47D75"/>
    <w:rsid w:val="00A5074B"/>
    <w:rsid w:val="00A50A02"/>
    <w:rsid w:val="00A52420"/>
    <w:rsid w:val="00A53064"/>
    <w:rsid w:val="00A549B7"/>
    <w:rsid w:val="00A55C82"/>
    <w:rsid w:val="00A566BF"/>
    <w:rsid w:val="00A56877"/>
    <w:rsid w:val="00A57422"/>
    <w:rsid w:val="00A603FD"/>
    <w:rsid w:val="00A61F61"/>
    <w:rsid w:val="00A643B1"/>
    <w:rsid w:val="00A6588E"/>
    <w:rsid w:val="00A65E86"/>
    <w:rsid w:val="00A664B1"/>
    <w:rsid w:val="00A67320"/>
    <w:rsid w:val="00A715CA"/>
    <w:rsid w:val="00A72A24"/>
    <w:rsid w:val="00A72D10"/>
    <w:rsid w:val="00A72FEB"/>
    <w:rsid w:val="00A730A5"/>
    <w:rsid w:val="00A73B06"/>
    <w:rsid w:val="00A745BA"/>
    <w:rsid w:val="00A74911"/>
    <w:rsid w:val="00A74D64"/>
    <w:rsid w:val="00A752DF"/>
    <w:rsid w:val="00A756C0"/>
    <w:rsid w:val="00A75751"/>
    <w:rsid w:val="00A7584B"/>
    <w:rsid w:val="00A76E7D"/>
    <w:rsid w:val="00A77671"/>
    <w:rsid w:val="00A77ABF"/>
    <w:rsid w:val="00A77ADE"/>
    <w:rsid w:val="00A81164"/>
    <w:rsid w:val="00A821AD"/>
    <w:rsid w:val="00A82990"/>
    <w:rsid w:val="00A82AB6"/>
    <w:rsid w:val="00A82FDC"/>
    <w:rsid w:val="00A83611"/>
    <w:rsid w:val="00A83A3B"/>
    <w:rsid w:val="00A84808"/>
    <w:rsid w:val="00A85FDE"/>
    <w:rsid w:val="00A87576"/>
    <w:rsid w:val="00A90C60"/>
    <w:rsid w:val="00A9175C"/>
    <w:rsid w:val="00A91F45"/>
    <w:rsid w:val="00A9320F"/>
    <w:rsid w:val="00A93618"/>
    <w:rsid w:val="00A93840"/>
    <w:rsid w:val="00A9489A"/>
    <w:rsid w:val="00A94B64"/>
    <w:rsid w:val="00A95F90"/>
    <w:rsid w:val="00A97237"/>
    <w:rsid w:val="00AA0CE6"/>
    <w:rsid w:val="00AA3878"/>
    <w:rsid w:val="00AA405C"/>
    <w:rsid w:val="00AA5870"/>
    <w:rsid w:val="00AA69CA"/>
    <w:rsid w:val="00AA7680"/>
    <w:rsid w:val="00AA77DE"/>
    <w:rsid w:val="00AB0303"/>
    <w:rsid w:val="00AB04FB"/>
    <w:rsid w:val="00AB0761"/>
    <w:rsid w:val="00AB2A48"/>
    <w:rsid w:val="00AB2A6E"/>
    <w:rsid w:val="00AB3A0A"/>
    <w:rsid w:val="00AB3CE1"/>
    <w:rsid w:val="00AB3D51"/>
    <w:rsid w:val="00AB4260"/>
    <w:rsid w:val="00AB4569"/>
    <w:rsid w:val="00AB4DD3"/>
    <w:rsid w:val="00AB5C9F"/>
    <w:rsid w:val="00AB6BF5"/>
    <w:rsid w:val="00AB7218"/>
    <w:rsid w:val="00AC00C0"/>
    <w:rsid w:val="00AC1343"/>
    <w:rsid w:val="00AC156B"/>
    <w:rsid w:val="00AC15D1"/>
    <w:rsid w:val="00AC160B"/>
    <w:rsid w:val="00AC26BA"/>
    <w:rsid w:val="00AC32C2"/>
    <w:rsid w:val="00AC4B34"/>
    <w:rsid w:val="00AC5E69"/>
    <w:rsid w:val="00AC6AEF"/>
    <w:rsid w:val="00AC7DF8"/>
    <w:rsid w:val="00AD00FB"/>
    <w:rsid w:val="00AD0B48"/>
    <w:rsid w:val="00AD20FB"/>
    <w:rsid w:val="00AD23D3"/>
    <w:rsid w:val="00AD5A23"/>
    <w:rsid w:val="00AD5C89"/>
    <w:rsid w:val="00AD5CBF"/>
    <w:rsid w:val="00AD6251"/>
    <w:rsid w:val="00AD629B"/>
    <w:rsid w:val="00AD64AC"/>
    <w:rsid w:val="00AD6ACF"/>
    <w:rsid w:val="00AD6F13"/>
    <w:rsid w:val="00AD7087"/>
    <w:rsid w:val="00AD7759"/>
    <w:rsid w:val="00AD79F0"/>
    <w:rsid w:val="00AE0D1C"/>
    <w:rsid w:val="00AE0FAE"/>
    <w:rsid w:val="00AE1CA5"/>
    <w:rsid w:val="00AE20FB"/>
    <w:rsid w:val="00AE3DBA"/>
    <w:rsid w:val="00AE4358"/>
    <w:rsid w:val="00AE446E"/>
    <w:rsid w:val="00AE4783"/>
    <w:rsid w:val="00AE5283"/>
    <w:rsid w:val="00AE5CB5"/>
    <w:rsid w:val="00AE6083"/>
    <w:rsid w:val="00AE6AC8"/>
    <w:rsid w:val="00AE6CCD"/>
    <w:rsid w:val="00AE7512"/>
    <w:rsid w:val="00AE79FB"/>
    <w:rsid w:val="00AE7B12"/>
    <w:rsid w:val="00AF01CD"/>
    <w:rsid w:val="00AF020B"/>
    <w:rsid w:val="00AF1963"/>
    <w:rsid w:val="00AF2F3E"/>
    <w:rsid w:val="00AF43A9"/>
    <w:rsid w:val="00AF44EC"/>
    <w:rsid w:val="00AF4A49"/>
    <w:rsid w:val="00AF4C99"/>
    <w:rsid w:val="00AF5E39"/>
    <w:rsid w:val="00AF5FE2"/>
    <w:rsid w:val="00AF68BF"/>
    <w:rsid w:val="00B002D3"/>
    <w:rsid w:val="00B0102D"/>
    <w:rsid w:val="00B038AB"/>
    <w:rsid w:val="00B03E11"/>
    <w:rsid w:val="00B040AD"/>
    <w:rsid w:val="00B043D2"/>
    <w:rsid w:val="00B04CAF"/>
    <w:rsid w:val="00B04EF0"/>
    <w:rsid w:val="00B056B7"/>
    <w:rsid w:val="00B076F8"/>
    <w:rsid w:val="00B07CF7"/>
    <w:rsid w:val="00B07EC1"/>
    <w:rsid w:val="00B107C3"/>
    <w:rsid w:val="00B10F67"/>
    <w:rsid w:val="00B11677"/>
    <w:rsid w:val="00B12ECB"/>
    <w:rsid w:val="00B13CC8"/>
    <w:rsid w:val="00B141A6"/>
    <w:rsid w:val="00B14231"/>
    <w:rsid w:val="00B14603"/>
    <w:rsid w:val="00B154AD"/>
    <w:rsid w:val="00B16237"/>
    <w:rsid w:val="00B16D56"/>
    <w:rsid w:val="00B21095"/>
    <w:rsid w:val="00B22C72"/>
    <w:rsid w:val="00B23779"/>
    <w:rsid w:val="00B23790"/>
    <w:rsid w:val="00B244D1"/>
    <w:rsid w:val="00B27989"/>
    <w:rsid w:val="00B300D1"/>
    <w:rsid w:val="00B30CB5"/>
    <w:rsid w:val="00B30F5E"/>
    <w:rsid w:val="00B31247"/>
    <w:rsid w:val="00B34B10"/>
    <w:rsid w:val="00B36904"/>
    <w:rsid w:val="00B36AAD"/>
    <w:rsid w:val="00B36C15"/>
    <w:rsid w:val="00B36C9B"/>
    <w:rsid w:val="00B3772C"/>
    <w:rsid w:val="00B40727"/>
    <w:rsid w:val="00B4212C"/>
    <w:rsid w:val="00B42B91"/>
    <w:rsid w:val="00B42BCD"/>
    <w:rsid w:val="00B436D1"/>
    <w:rsid w:val="00B43CA5"/>
    <w:rsid w:val="00B43FC7"/>
    <w:rsid w:val="00B44446"/>
    <w:rsid w:val="00B44495"/>
    <w:rsid w:val="00B457E4"/>
    <w:rsid w:val="00B459C9"/>
    <w:rsid w:val="00B46F30"/>
    <w:rsid w:val="00B47BAA"/>
    <w:rsid w:val="00B47E68"/>
    <w:rsid w:val="00B504F7"/>
    <w:rsid w:val="00B50BB4"/>
    <w:rsid w:val="00B50DB0"/>
    <w:rsid w:val="00B51F2C"/>
    <w:rsid w:val="00B52315"/>
    <w:rsid w:val="00B539EC"/>
    <w:rsid w:val="00B54CEC"/>
    <w:rsid w:val="00B551BC"/>
    <w:rsid w:val="00B55852"/>
    <w:rsid w:val="00B57BDF"/>
    <w:rsid w:val="00B60508"/>
    <w:rsid w:val="00B609E9"/>
    <w:rsid w:val="00B61EE9"/>
    <w:rsid w:val="00B649D4"/>
    <w:rsid w:val="00B65266"/>
    <w:rsid w:val="00B66330"/>
    <w:rsid w:val="00B66C3F"/>
    <w:rsid w:val="00B70142"/>
    <w:rsid w:val="00B71051"/>
    <w:rsid w:val="00B71B28"/>
    <w:rsid w:val="00B72DB7"/>
    <w:rsid w:val="00B730F1"/>
    <w:rsid w:val="00B73E20"/>
    <w:rsid w:val="00B73E3D"/>
    <w:rsid w:val="00B74248"/>
    <w:rsid w:val="00B7522B"/>
    <w:rsid w:val="00B75302"/>
    <w:rsid w:val="00B753B7"/>
    <w:rsid w:val="00B75830"/>
    <w:rsid w:val="00B75F41"/>
    <w:rsid w:val="00B75F86"/>
    <w:rsid w:val="00B76C2C"/>
    <w:rsid w:val="00B76F3B"/>
    <w:rsid w:val="00B77B0D"/>
    <w:rsid w:val="00B8101A"/>
    <w:rsid w:val="00B81690"/>
    <w:rsid w:val="00B81EDA"/>
    <w:rsid w:val="00B82E30"/>
    <w:rsid w:val="00B82E66"/>
    <w:rsid w:val="00B831C6"/>
    <w:rsid w:val="00B83990"/>
    <w:rsid w:val="00B84260"/>
    <w:rsid w:val="00B84A9D"/>
    <w:rsid w:val="00B84ED7"/>
    <w:rsid w:val="00B850BC"/>
    <w:rsid w:val="00B8582F"/>
    <w:rsid w:val="00B85A5E"/>
    <w:rsid w:val="00B85D9E"/>
    <w:rsid w:val="00B86310"/>
    <w:rsid w:val="00B90E21"/>
    <w:rsid w:val="00B912FD"/>
    <w:rsid w:val="00B926FC"/>
    <w:rsid w:val="00B93A9A"/>
    <w:rsid w:val="00B94B6D"/>
    <w:rsid w:val="00B94B76"/>
    <w:rsid w:val="00B951C8"/>
    <w:rsid w:val="00B96C29"/>
    <w:rsid w:val="00B96DCF"/>
    <w:rsid w:val="00BA3A6B"/>
    <w:rsid w:val="00BA4F64"/>
    <w:rsid w:val="00BA5B83"/>
    <w:rsid w:val="00BA5BA8"/>
    <w:rsid w:val="00BA5C10"/>
    <w:rsid w:val="00BA5F9D"/>
    <w:rsid w:val="00BA61CF"/>
    <w:rsid w:val="00BA7888"/>
    <w:rsid w:val="00BB05E1"/>
    <w:rsid w:val="00BB1277"/>
    <w:rsid w:val="00BB5699"/>
    <w:rsid w:val="00BB6866"/>
    <w:rsid w:val="00BB6B40"/>
    <w:rsid w:val="00BB6E11"/>
    <w:rsid w:val="00BB7E0D"/>
    <w:rsid w:val="00BC15EB"/>
    <w:rsid w:val="00BC1711"/>
    <w:rsid w:val="00BC2CC8"/>
    <w:rsid w:val="00BC308B"/>
    <w:rsid w:val="00BC3201"/>
    <w:rsid w:val="00BC3ED6"/>
    <w:rsid w:val="00BC4E31"/>
    <w:rsid w:val="00BC4E6D"/>
    <w:rsid w:val="00BC6979"/>
    <w:rsid w:val="00BC76A3"/>
    <w:rsid w:val="00BC7B43"/>
    <w:rsid w:val="00BD0A1C"/>
    <w:rsid w:val="00BD0C56"/>
    <w:rsid w:val="00BD1309"/>
    <w:rsid w:val="00BD25C1"/>
    <w:rsid w:val="00BD2BA6"/>
    <w:rsid w:val="00BD38A9"/>
    <w:rsid w:val="00BD456A"/>
    <w:rsid w:val="00BD4586"/>
    <w:rsid w:val="00BD6727"/>
    <w:rsid w:val="00BE14BB"/>
    <w:rsid w:val="00BE34BF"/>
    <w:rsid w:val="00BE3592"/>
    <w:rsid w:val="00BE366C"/>
    <w:rsid w:val="00BE36EA"/>
    <w:rsid w:val="00BE3ECB"/>
    <w:rsid w:val="00BE4B2D"/>
    <w:rsid w:val="00BE4C18"/>
    <w:rsid w:val="00BE5529"/>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5403"/>
    <w:rsid w:val="00C058F4"/>
    <w:rsid w:val="00C06962"/>
    <w:rsid w:val="00C069E5"/>
    <w:rsid w:val="00C06B93"/>
    <w:rsid w:val="00C072C9"/>
    <w:rsid w:val="00C0775C"/>
    <w:rsid w:val="00C07F58"/>
    <w:rsid w:val="00C106FF"/>
    <w:rsid w:val="00C108EC"/>
    <w:rsid w:val="00C12A31"/>
    <w:rsid w:val="00C1474E"/>
    <w:rsid w:val="00C14BCA"/>
    <w:rsid w:val="00C1529C"/>
    <w:rsid w:val="00C163A2"/>
    <w:rsid w:val="00C16AE6"/>
    <w:rsid w:val="00C1789B"/>
    <w:rsid w:val="00C238DA"/>
    <w:rsid w:val="00C23A7C"/>
    <w:rsid w:val="00C242BD"/>
    <w:rsid w:val="00C242D3"/>
    <w:rsid w:val="00C2546A"/>
    <w:rsid w:val="00C258EF"/>
    <w:rsid w:val="00C268AF"/>
    <w:rsid w:val="00C26FA1"/>
    <w:rsid w:val="00C26FEE"/>
    <w:rsid w:val="00C27839"/>
    <w:rsid w:val="00C27984"/>
    <w:rsid w:val="00C27D48"/>
    <w:rsid w:val="00C302D6"/>
    <w:rsid w:val="00C305A7"/>
    <w:rsid w:val="00C30788"/>
    <w:rsid w:val="00C30EDE"/>
    <w:rsid w:val="00C310A4"/>
    <w:rsid w:val="00C3119E"/>
    <w:rsid w:val="00C3218F"/>
    <w:rsid w:val="00C329F9"/>
    <w:rsid w:val="00C33B4B"/>
    <w:rsid w:val="00C33EED"/>
    <w:rsid w:val="00C34BF4"/>
    <w:rsid w:val="00C35E0E"/>
    <w:rsid w:val="00C36EB5"/>
    <w:rsid w:val="00C37253"/>
    <w:rsid w:val="00C37852"/>
    <w:rsid w:val="00C4000E"/>
    <w:rsid w:val="00C40030"/>
    <w:rsid w:val="00C40292"/>
    <w:rsid w:val="00C40862"/>
    <w:rsid w:val="00C410BC"/>
    <w:rsid w:val="00C4188F"/>
    <w:rsid w:val="00C41CB7"/>
    <w:rsid w:val="00C431F6"/>
    <w:rsid w:val="00C432F3"/>
    <w:rsid w:val="00C44EFF"/>
    <w:rsid w:val="00C45B5C"/>
    <w:rsid w:val="00C471CC"/>
    <w:rsid w:val="00C47E57"/>
    <w:rsid w:val="00C50CD0"/>
    <w:rsid w:val="00C5116B"/>
    <w:rsid w:val="00C515E3"/>
    <w:rsid w:val="00C52A38"/>
    <w:rsid w:val="00C53BE6"/>
    <w:rsid w:val="00C55B01"/>
    <w:rsid w:val="00C561C5"/>
    <w:rsid w:val="00C6003C"/>
    <w:rsid w:val="00C61B20"/>
    <w:rsid w:val="00C61CE3"/>
    <w:rsid w:val="00C62AFB"/>
    <w:rsid w:val="00C63FFF"/>
    <w:rsid w:val="00C64916"/>
    <w:rsid w:val="00C650A0"/>
    <w:rsid w:val="00C65B44"/>
    <w:rsid w:val="00C65FC2"/>
    <w:rsid w:val="00C66765"/>
    <w:rsid w:val="00C66ED7"/>
    <w:rsid w:val="00C67874"/>
    <w:rsid w:val="00C67D4C"/>
    <w:rsid w:val="00C7156A"/>
    <w:rsid w:val="00C7373D"/>
    <w:rsid w:val="00C74A2C"/>
    <w:rsid w:val="00C76DAA"/>
    <w:rsid w:val="00C76E8E"/>
    <w:rsid w:val="00C77D70"/>
    <w:rsid w:val="00C77D74"/>
    <w:rsid w:val="00C80F2F"/>
    <w:rsid w:val="00C80F53"/>
    <w:rsid w:val="00C80FE7"/>
    <w:rsid w:val="00C81216"/>
    <w:rsid w:val="00C820A9"/>
    <w:rsid w:val="00C820CC"/>
    <w:rsid w:val="00C82638"/>
    <w:rsid w:val="00C82E41"/>
    <w:rsid w:val="00C837B3"/>
    <w:rsid w:val="00C8491F"/>
    <w:rsid w:val="00C859F0"/>
    <w:rsid w:val="00C85A67"/>
    <w:rsid w:val="00C85A9A"/>
    <w:rsid w:val="00C86241"/>
    <w:rsid w:val="00C86261"/>
    <w:rsid w:val="00C90353"/>
    <w:rsid w:val="00C9066F"/>
    <w:rsid w:val="00C906FB"/>
    <w:rsid w:val="00C9101D"/>
    <w:rsid w:val="00C914C6"/>
    <w:rsid w:val="00C92E65"/>
    <w:rsid w:val="00C932DE"/>
    <w:rsid w:val="00C9487B"/>
    <w:rsid w:val="00C94FC0"/>
    <w:rsid w:val="00C956BB"/>
    <w:rsid w:val="00C95957"/>
    <w:rsid w:val="00C95C39"/>
    <w:rsid w:val="00C96224"/>
    <w:rsid w:val="00C9691B"/>
    <w:rsid w:val="00CA062F"/>
    <w:rsid w:val="00CA174D"/>
    <w:rsid w:val="00CA1993"/>
    <w:rsid w:val="00CA1DF7"/>
    <w:rsid w:val="00CA209B"/>
    <w:rsid w:val="00CA2565"/>
    <w:rsid w:val="00CA2A91"/>
    <w:rsid w:val="00CA3E55"/>
    <w:rsid w:val="00CA40DB"/>
    <w:rsid w:val="00CA4CED"/>
    <w:rsid w:val="00CA4D7D"/>
    <w:rsid w:val="00CA6417"/>
    <w:rsid w:val="00CA6C8B"/>
    <w:rsid w:val="00CA6F8E"/>
    <w:rsid w:val="00CA772C"/>
    <w:rsid w:val="00CA7D69"/>
    <w:rsid w:val="00CB0786"/>
    <w:rsid w:val="00CB144C"/>
    <w:rsid w:val="00CB2447"/>
    <w:rsid w:val="00CB3755"/>
    <w:rsid w:val="00CB3B04"/>
    <w:rsid w:val="00CB4BAF"/>
    <w:rsid w:val="00CB4E26"/>
    <w:rsid w:val="00CB4F60"/>
    <w:rsid w:val="00CB61D0"/>
    <w:rsid w:val="00CB61E5"/>
    <w:rsid w:val="00CB7F71"/>
    <w:rsid w:val="00CC0218"/>
    <w:rsid w:val="00CC081D"/>
    <w:rsid w:val="00CC25AD"/>
    <w:rsid w:val="00CC5AA1"/>
    <w:rsid w:val="00CC5F0F"/>
    <w:rsid w:val="00CC6669"/>
    <w:rsid w:val="00CC69FF"/>
    <w:rsid w:val="00CC6BB9"/>
    <w:rsid w:val="00CC6D30"/>
    <w:rsid w:val="00CC70D5"/>
    <w:rsid w:val="00CC7BF0"/>
    <w:rsid w:val="00CD02A0"/>
    <w:rsid w:val="00CD02CB"/>
    <w:rsid w:val="00CD1474"/>
    <w:rsid w:val="00CD1E23"/>
    <w:rsid w:val="00CD1EE5"/>
    <w:rsid w:val="00CD20CC"/>
    <w:rsid w:val="00CD3DCE"/>
    <w:rsid w:val="00CD3E49"/>
    <w:rsid w:val="00CD4C92"/>
    <w:rsid w:val="00CD5156"/>
    <w:rsid w:val="00CD677C"/>
    <w:rsid w:val="00CE10D8"/>
    <w:rsid w:val="00CE3764"/>
    <w:rsid w:val="00CE4196"/>
    <w:rsid w:val="00CE5F8C"/>
    <w:rsid w:val="00CF077E"/>
    <w:rsid w:val="00CF0B90"/>
    <w:rsid w:val="00CF0E67"/>
    <w:rsid w:val="00CF1077"/>
    <w:rsid w:val="00CF3B02"/>
    <w:rsid w:val="00CF40CB"/>
    <w:rsid w:val="00CF484B"/>
    <w:rsid w:val="00CF4905"/>
    <w:rsid w:val="00CF63EC"/>
    <w:rsid w:val="00CF6DF4"/>
    <w:rsid w:val="00D00151"/>
    <w:rsid w:val="00D013BF"/>
    <w:rsid w:val="00D01EBD"/>
    <w:rsid w:val="00D023CB"/>
    <w:rsid w:val="00D0420A"/>
    <w:rsid w:val="00D0532F"/>
    <w:rsid w:val="00D05F25"/>
    <w:rsid w:val="00D06CD1"/>
    <w:rsid w:val="00D0735D"/>
    <w:rsid w:val="00D07583"/>
    <w:rsid w:val="00D07BA5"/>
    <w:rsid w:val="00D10C93"/>
    <w:rsid w:val="00D110AD"/>
    <w:rsid w:val="00D11A80"/>
    <w:rsid w:val="00D125A6"/>
    <w:rsid w:val="00D133D2"/>
    <w:rsid w:val="00D13A70"/>
    <w:rsid w:val="00D13EE9"/>
    <w:rsid w:val="00D14123"/>
    <w:rsid w:val="00D17A82"/>
    <w:rsid w:val="00D20233"/>
    <w:rsid w:val="00D22735"/>
    <w:rsid w:val="00D23EEC"/>
    <w:rsid w:val="00D2410A"/>
    <w:rsid w:val="00D24A79"/>
    <w:rsid w:val="00D24C03"/>
    <w:rsid w:val="00D24C2D"/>
    <w:rsid w:val="00D26F35"/>
    <w:rsid w:val="00D27713"/>
    <w:rsid w:val="00D27FD2"/>
    <w:rsid w:val="00D30273"/>
    <w:rsid w:val="00D30BCE"/>
    <w:rsid w:val="00D314DB"/>
    <w:rsid w:val="00D31FEB"/>
    <w:rsid w:val="00D321D4"/>
    <w:rsid w:val="00D328CF"/>
    <w:rsid w:val="00D3459D"/>
    <w:rsid w:val="00D34DB7"/>
    <w:rsid w:val="00D351E1"/>
    <w:rsid w:val="00D35DC4"/>
    <w:rsid w:val="00D374E2"/>
    <w:rsid w:val="00D375C1"/>
    <w:rsid w:val="00D379AF"/>
    <w:rsid w:val="00D37C01"/>
    <w:rsid w:val="00D408A1"/>
    <w:rsid w:val="00D41481"/>
    <w:rsid w:val="00D41B37"/>
    <w:rsid w:val="00D41EF4"/>
    <w:rsid w:val="00D420D2"/>
    <w:rsid w:val="00D4281E"/>
    <w:rsid w:val="00D4353B"/>
    <w:rsid w:val="00D442E3"/>
    <w:rsid w:val="00D4457D"/>
    <w:rsid w:val="00D44841"/>
    <w:rsid w:val="00D44CA7"/>
    <w:rsid w:val="00D45742"/>
    <w:rsid w:val="00D4586F"/>
    <w:rsid w:val="00D45963"/>
    <w:rsid w:val="00D45C46"/>
    <w:rsid w:val="00D473D4"/>
    <w:rsid w:val="00D507DE"/>
    <w:rsid w:val="00D50BBE"/>
    <w:rsid w:val="00D512DC"/>
    <w:rsid w:val="00D51595"/>
    <w:rsid w:val="00D51647"/>
    <w:rsid w:val="00D51C52"/>
    <w:rsid w:val="00D52696"/>
    <w:rsid w:val="00D54B56"/>
    <w:rsid w:val="00D54BE3"/>
    <w:rsid w:val="00D55978"/>
    <w:rsid w:val="00D6133B"/>
    <w:rsid w:val="00D61381"/>
    <w:rsid w:val="00D64B5B"/>
    <w:rsid w:val="00D66A81"/>
    <w:rsid w:val="00D673A6"/>
    <w:rsid w:val="00D70309"/>
    <w:rsid w:val="00D70573"/>
    <w:rsid w:val="00D7077E"/>
    <w:rsid w:val="00D724CC"/>
    <w:rsid w:val="00D74AC9"/>
    <w:rsid w:val="00D751AE"/>
    <w:rsid w:val="00D7547B"/>
    <w:rsid w:val="00D75F3E"/>
    <w:rsid w:val="00D76477"/>
    <w:rsid w:val="00D770D0"/>
    <w:rsid w:val="00D77B7B"/>
    <w:rsid w:val="00D80862"/>
    <w:rsid w:val="00D80FBF"/>
    <w:rsid w:val="00D846CB"/>
    <w:rsid w:val="00D84719"/>
    <w:rsid w:val="00D8486E"/>
    <w:rsid w:val="00D86044"/>
    <w:rsid w:val="00D87F0A"/>
    <w:rsid w:val="00D90AE4"/>
    <w:rsid w:val="00D9100C"/>
    <w:rsid w:val="00D91B64"/>
    <w:rsid w:val="00D91E03"/>
    <w:rsid w:val="00D92E88"/>
    <w:rsid w:val="00D93002"/>
    <w:rsid w:val="00D938DB"/>
    <w:rsid w:val="00D93971"/>
    <w:rsid w:val="00D93A71"/>
    <w:rsid w:val="00D953C0"/>
    <w:rsid w:val="00D957DC"/>
    <w:rsid w:val="00D961B2"/>
    <w:rsid w:val="00D96557"/>
    <w:rsid w:val="00D9656C"/>
    <w:rsid w:val="00D9679C"/>
    <w:rsid w:val="00D96D5E"/>
    <w:rsid w:val="00D97512"/>
    <w:rsid w:val="00DA0428"/>
    <w:rsid w:val="00DA20DE"/>
    <w:rsid w:val="00DA2759"/>
    <w:rsid w:val="00DA57AC"/>
    <w:rsid w:val="00DA59B9"/>
    <w:rsid w:val="00DA7114"/>
    <w:rsid w:val="00DB077E"/>
    <w:rsid w:val="00DB1B38"/>
    <w:rsid w:val="00DB3CA9"/>
    <w:rsid w:val="00DB3F5B"/>
    <w:rsid w:val="00DB665F"/>
    <w:rsid w:val="00DB705D"/>
    <w:rsid w:val="00DC08E8"/>
    <w:rsid w:val="00DC13E7"/>
    <w:rsid w:val="00DC1516"/>
    <w:rsid w:val="00DC1849"/>
    <w:rsid w:val="00DC2AE3"/>
    <w:rsid w:val="00DC2C4B"/>
    <w:rsid w:val="00DC3B04"/>
    <w:rsid w:val="00DC3F7A"/>
    <w:rsid w:val="00DC4DC1"/>
    <w:rsid w:val="00DC50F7"/>
    <w:rsid w:val="00DC563F"/>
    <w:rsid w:val="00DC75C3"/>
    <w:rsid w:val="00DC77BA"/>
    <w:rsid w:val="00DD5235"/>
    <w:rsid w:val="00DD5307"/>
    <w:rsid w:val="00DD550D"/>
    <w:rsid w:val="00DD5849"/>
    <w:rsid w:val="00DD6B75"/>
    <w:rsid w:val="00DD6C38"/>
    <w:rsid w:val="00DD7B85"/>
    <w:rsid w:val="00DD7C22"/>
    <w:rsid w:val="00DE0358"/>
    <w:rsid w:val="00DE192A"/>
    <w:rsid w:val="00DE22A9"/>
    <w:rsid w:val="00DE273E"/>
    <w:rsid w:val="00DE2F50"/>
    <w:rsid w:val="00DE46B1"/>
    <w:rsid w:val="00DE5AA5"/>
    <w:rsid w:val="00DE6AD0"/>
    <w:rsid w:val="00DE6FFC"/>
    <w:rsid w:val="00DE7AAE"/>
    <w:rsid w:val="00DF1476"/>
    <w:rsid w:val="00DF1506"/>
    <w:rsid w:val="00DF1F90"/>
    <w:rsid w:val="00DF316E"/>
    <w:rsid w:val="00DF39FF"/>
    <w:rsid w:val="00DF3E52"/>
    <w:rsid w:val="00DF436C"/>
    <w:rsid w:val="00DF4655"/>
    <w:rsid w:val="00DF5AF9"/>
    <w:rsid w:val="00DF5B34"/>
    <w:rsid w:val="00DF6228"/>
    <w:rsid w:val="00DF7568"/>
    <w:rsid w:val="00E00894"/>
    <w:rsid w:val="00E0205A"/>
    <w:rsid w:val="00E035CB"/>
    <w:rsid w:val="00E03AFE"/>
    <w:rsid w:val="00E055DE"/>
    <w:rsid w:val="00E06626"/>
    <w:rsid w:val="00E06AA4"/>
    <w:rsid w:val="00E074B6"/>
    <w:rsid w:val="00E07551"/>
    <w:rsid w:val="00E07B15"/>
    <w:rsid w:val="00E10521"/>
    <w:rsid w:val="00E1052B"/>
    <w:rsid w:val="00E10FFB"/>
    <w:rsid w:val="00E12849"/>
    <w:rsid w:val="00E132F6"/>
    <w:rsid w:val="00E136A3"/>
    <w:rsid w:val="00E13CD0"/>
    <w:rsid w:val="00E14CEE"/>
    <w:rsid w:val="00E14F58"/>
    <w:rsid w:val="00E15832"/>
    <w:rsid w:val="00E15D52"/>
    <w:rsid w:val="00E16719"/>
    <w:rsid w:val="00E1684C"/>
    <w:rsid w:val="00E1768B"/>
    <w:rsid w:val="00E20448"/>
    <w:rsid w:val="00E20647"/>
    <w:rsid w:val="00E2081B"/>
    <w:rsid w:val="00E20D93"/>
    <w:rsid w:val="00E22C67"/>
    <w:rsid w:val="00E24155"/>
    <w:rsid w:val="00E25BA0"/>
    <w:rsid w:val="00E2643E"/>
    <w:rsid w:val="00E27DF2"/>
    <w:rsid w:val="00E3007C"/>
    <w:rsid w:val="00E30841"/>
    <w:rsid w:val="00E30BA5"/>
    <w:rsid w:val="00E30FD4"/>
    <w:rsid w:val="00E3101A"/>
    <w:rsid w:val="00E31C40"/>
    <w:rsid w:val="00E31EBD"/>
    <w:rsid w:val="00E32034"/>
    <w:rsid w:val="00E321C6"/>
    <w:rsid w:val="00E32E84"/>
    <w:rsid w:val="00E3337B"/>
    <w:rsid w:val="00E34B27"/>
    <w:rsid w:val="00E34C67"/>
    <w:rsid w:val="00E34FA8"/>
    <w:rsid w:val="00E35584"/>
    <w:rsid w:val="00E35CF8"/>
    <w:rsid w:val="00E36260"/>
    <w:rsid w:val="00E36E5D"/>
    <w:rsid w:val="00E377FE"/>
    <w:rsid w:val="00E40033"/>
    <w:rsid w:val="00E40A7A"/>
    <w:rsid w:val="00E40E9C"/>
    <w:rsid w:val="00E42575"/>
    <w:rsid w:val="00E42C6F"/>
    <w:rsid w:val="00E43E31"/>
    <w:rsid w:val="00E44445"/>
    <w:rsid w:val="00E45A93"/>
    <w:rsid w:val="00E510D6"/>
    <w:rsid w:val="00E51EA2"/>
    <w:rsid w:val="00E5337D"/>
    <w:rsid w:val="00E54049"/>
    <w:rsid w:val="00E55179"/>
    <w:rsid w:val="00E55CDB"/>
    <w:rsid w:val="00E562DB"/>
    <w:rsid w:val="00E578DD"/>
    <w:rsid w:val="00E57903"/>
    <w:rsid w:val="00E57A60"/>
    <w:rsid w:val="00E606EF"/>
    <w:rsid w:val="00E61337"/>
    <w:rsid w:val="00E61B19"/>
    <w:rsid w:val="00E626AF"/>
    <w:rsid w:val="00E62B67"/>
    <w:rsid w:val="00E62C0B"/>
    <w:rsid w:val="00E6322D"/>
    <w:rsid w:val="00E6429C"/>
    <w:rsid w:val="00E64589"/>
    <w:rsid w:val="00E655F1"/>
    <w:rsid w:val="00E65BEB"/>
    <w:rsid w:val="00E7095C"/>
    <w:rsid w:val="00E712CB"/>
    <w:rsid w:val="00E73CA6"/>
    <w:rsid w:val="00E76024"/>
    <w:rsid w:val="00E76775"/>
    <w:rsid w:val="00E7725C"/>
    <w:rsid w:val="00E773A8"/>
    <w:rsid w:val="00E77C74"/>
    <w:rsid w:val="00E8054F"/>
    <w:rsid w:val="00E815E0"/>
    <w:rsid w:val="00E819EE"/>
    <w:rsid w:val="00E820F7"/>
    <w:rsid w:val="00E836CA"/>
    <w:rsid w:val="00E83841"/>
    <w:rsid w:val="00E86DCF"/>
    <w:rsid w:val="00E878A4"/>
    <w:rsid w:val="00E87A2E"/>
    <w:rsid w:val="00E90058"/>
    <w:rsid w:val="00E9085B"/>
    <w:rsid w:val="00E90E83"/>
    <w:rsid w:val="00E91790"/>
    <w:rsid w:val="00E91C69"/>
    <w:rsid w:val="00E91FE4"/>
    <w:rsid w:val="00E92751"/>
    <w:rsid w:val="00E92B8D"/>
    <w:rsid w:val="00E92DDD"/>
    <w:rsid w:val="00E92E13"/>
    <w:rsid w:val="00E93DA0"/>
    <w:rsid w:val="00E949DE"/>
    <w:rsid w:val="00E970CF"/>
    <w:rsid w:val="00E977D2"/>
    <w:rsid w:val="00EA0238"/>
    <w:rsid w:val="00EA1D9E"/>
    <w:rsid w:val="00EA28CE"/>
    <w:rsid w:val="00EA2DF1"/>
    <w:rsid w:val="00EA3DC0"/>
    <w:rsid w:val="00EA4607"/>
    <w:rsid w:val="00EA588B"/>
    <w:rsid w:val="00EA5D14"/>
    <w:rsid w:val="00EA6BF9"/>
    <w:rsid w:val="00EB0007"/>
    <w:rsid w:val="00EB1CA8"/>
    <w:rsid w:val="00EB3CD1"/>
    <w:rsid w:val="00EB4752"/>
    <w:rsid w:val="00EB5AAE"/>
    <w:rsid w:val="00EB5C30"/>
    <w:rsid w:val="00EB65BB"/>
    <w:rsid w:val="00EB7F89"/>
    <w:rsid w:val="00EC17AD"/>
    <w:rsid w:val="00EC1A6B"/>
    <w:rsid w:val="00EC2005"/>
    <w:rsid w:val="00EC2705"/>
    <w:rsid w:val="00EC3034"/>
    <w:rsid w:val="00EC4D08"/>
    <w:rsid w:val="00EC6711"/>
    <w:rsid w:val="00EC7CA2"/>
    <w:rsid w:val="00ED15F6"/>
    <w:rsid w:val="00ED2EE1"/>
    <w:rsid w:val="00ED31D7"/>
    <w:rsid w:val="00ED3B68"/>
    <w:rsid w:val="00ED3FCA"/>
    <w:rsid w:val="00ED4573"/>
    <w:rsid w:val="00ED4E56"/>
    <w:rsid w:val="00ED51ED"/>
    <w:rsid w:val="00ED565F"/>
    <w:rsid w:val="00ED5BD0"/>
    <w:rsid w:val="00ED6538"/>
    <w:rsid w:val="00ED6634"/>
    <w:rsid w:val="00ED6E56"/>
    <w:rsid w:val="00ED71D5"/>
    <w:rsid w:val="00ED7441"/>
    <w:rsid w:val="00ED7A7E"/>
    <w:rsid w:val="00EE124B"/>
    <w:rsid w:val="00EE1578"/>
    <w:rsid w:val="00EE2DAF"/>
    <w:rsid w:val="00EE5C49"/>
    <w:rsid w:val="00EE6059"/>
    <w:rsid w:val="00EE6854"/>
    <w:rsid w:val="00EE7679"/>
    <w:rsid w:val="00EF18B7"/>
    <w:rsid w:val="00EF22C5"/>
    <w:rsid w:val="00EF3D54"/>
    <w:rsid w:val="00EF4877"/>
    <w:rsid w:val="00EF4B28"/>
    <w:rsid w:val="00EF67C0"/>
    <w:rsid w:val="00F00B96"/>
    <w:rsid w:val="00F02329"/>
    <w:rsid w:val="00F02EE1"/>
    <w:rsid w:val="00F03E3E"/>
    <w:rsid w:val="00F049A3"/>
    <w:rsid w:val="00F054E2"/>
    <w:rsid w:val="00F077C8"/>
    <w:rsid w:val="00F106ED"/>
    <w:rsid w:val="00F108AC"/>
    <w:rsid w:val="00F114F5"/>
    <w:rsid w:val="00F118E7"/>
    <w:rsid w:val="00F11DB0"/>
    <w:rsid w:val="00F123F6"/>
    <w:rsid w:val="00F12A88"/>
    <w:rsid w:val="00F12E79"/>
    <w:rsid w:val="00F135C8"/>
    <w:rsid w:val="00F13995"/>
    <w:rsid w:val="00F1484C"/>
    <w:rsid w:val="00F14C14"/>
    <w:rsid w:val="00F15446"/>
    <w:rsid w:val="00F156CA"/>
    <w:rsid w:val="00F1650E"/>
    <w:rsid w:val="00F17AF0"/>
    <w:rsid w:val="00F17B71"/>
    <w:rsid w:val="00F21C05"/>
    <w:rsid w:val="00F248D8"/>
    <w:rsid w:val="00F2515B"/>
    <w:rsid w:val="00F26821"/>
    <w:rsid w:val="00F26A17"/>
    <w:rsid w:val="00F26BEA"/>
    <w:rsid w:val="00F27A2C"/>
    <w:rsid w:val="00F30ACD"/>
    <w:rsid w:val="00F30E88"/>
    <w:rsid w:val="00F32301"/>
    <w:rsid w:val="00F34B92"/>
    <w:rsid w:val="00F34BDC"/>
    <w:rsid w:val="00F34C18"/>
    <w:rsid w:val="00F354DB"/>
    <w:rsid w:val="00F35567"/>
    <w:rsid w:val="00F35753"/>
    <w:rsid w:val="00F36C8B"/>
    <w:rsid w:val="00F36D9B"/>
    <w:rsid w:val="00F4078A"/>
    <w:rsid w:val="00F409B7"/>
    <w:rsid w:val="00F41373"/>
    <w:rsid w:val="00F41444"/>
    <w:rsid w:val="00F447E0"/>
    <w:rsid w:val="00F44933"/>
    <w:rsid w:val="00F4539E"/>
    <w:rsid w:val="00F46993"/>
    <w:rsid w:val="00F47FD7"/>
    <w:rsid w:val="00F509C9"/>
    <w:rsid w:val="00F519C0"/>
    <w:rsid w:val="00F5200A"/>
    <w:rsid w:val="00F528B7"/>
    <w:rsid w:val="00F52AF6"/>
    <w:rsid w:val="00F53526"/>
    <w:rsid w:val="00F53C51"/>
    <w:rsid w:val="00F5471C"/>
    <w:rsid w:val="00F55DB0"/>
    <w:rsid w:val="00F56BA6"/>
    <w:rsid w:val="00F57AF6"/>
    <w:rsid w:val="00F60010"/>
    <w:rsid w:val="00F61B73"/>
    <w:rsid w:val="00F61FCB"/>
    <w:rsid w:val="00F62110"/>
    <w:rsid w:val="00F6304D"/>
    <w:rsid w:val="00F632BD"/>
    <w:rsid w:val="00F641BD"/>
    <w:rsid w:val="00F642A3"/>
    <w:rsid w:val="00F6434C"/>
    <w:rsid w:val="00F64CCF"/>
    <w:rsid w:val="00F653FD"/>
    <w:rsid w:val="00F65D2D"/>
    <w:rsid w:val="00F65D78"/>
    <w:rsid w:val="00F66608"/>
    <w:rsid w:val="00F67FA6"/>
    <w:rsid w:val="00F70A78"/>
    <w:rsid w:val="00F70BB1"/>
    <w:rsid w:val="00F71050"/>
    <w:rsid w:val="00F74430"/>
    <w:rsid w:val="00F7453E"/>
    <w:rsid w:val="00F7466A"/>
    <w:rsid w:val="00F74A80"/>
    <w:rsid w:val="00F76233"/>
    <w:rsid w:val="00F77633"/>
    <w:rsid w:val="00F77C28"/>
    <w:rsid w:val="00F801B7"/>
    <w:rsid w:val="00F80B92"/>
    <w:rsid w:val="00F811E2"/>
    <w:rsid w:val="00F81417"/>
    <w:rsid w:val="00F819D0"/>
    <w:rsid w:val="00F82191"/>
    <w:rsid w:val="00F8294F"/>
    <w:rsid w:val="00F83CC6"/>
    <w:rsid w:val="00F83CD4"/>
    <w:rsid w:val="00F84F1E"/>
    <w:rsid w:val="00F85996"/>
    <w:rsid w:val="00F8653B"/>
    <w:rsid w:val="00F8761F"/>
    <w:rsid w:val="00F90689"/>
    <w:rsid w:val="00F90B52"/>
    <w:rsid w:val="00F9151B"/>
    <w:rsid w:val="00F91E1A"/>
    <w:rsid w:val="00F92085"/>
    <w:rsid w:val="00F9282C"/>
    <w:rsid w:val="00F92EFF"/>
    <w:rsid w:val="00F93999"/>
    <w:rsid w:val="00F94D69"/>
    <w:rsid w:val="00F95056"/>
    <w:rsid w:val="00F95A3B"/>
    <w:rsid w:val="00F961E2"/>
    <w:rsid w:val="00F97782"/>
    <w:rsid w:val="00F97859"/>
    <w:rsid w:val="00F978C3"/>
    <w:rsid w:val="00FA0153"/>
    <w:rsid w:val="00FA0722"/>
    <w:rsid w:val="00FA1351"/>
    <w:rsid w:val="00FA1FD3"/>
    <w:rsid w:val="00FA368D"/>
    <w:rsid w:val="00FA3A0C"/>
    <w:rsid w:val="00FA43BD"/>
    <w:rsid w:val="00FA478D"/>
    <w:rsid w:val="00FA633B"/>
    <w:rsid w:val="00FA65DE"/>
    <w:rsid w:val="00FA6B53"/>
    <w:rsid w:val="00FB154F"/>
    <w:rsid w:val="00FB2557"/>
    <w:rsid w:val="00FB5670"/>
    <w:rsid w:val="00FB724F"/>
    <w:rsid w:val="00FC00E2"/>
    <w:rsid w:val="00FC0A74"/>
    <w:rsid w:val="00FC1080"/>
    <w:rsid w:val="00FC2634"/>
    <w:rsid w:val="00FC2CCF"/>
    <w:rsid w:val="00FC367A"/>
    <w:rsid w:val="00FC5B50"/>
    <w:rsid w:val="00FC7DC2"/>
    <w:rsid w:val="00FC7EB7"/>
    <w:rsid w:val="00FD050C"/>
    <w:rsid w:val="00FD0FA3"/>
    <w:rsid w:val="00FD1C91"/>
    <w:rsid w:val="00FD2803"/>
    <w:rsid w:val="00FD3AAA"/>
    <w:rsid w:val="00FD5895"/>
    <w:rsid w:val="00FD6074"/>
    <w:rsid w:val="00FD6F3F"/>
    <w:rsid w:val="00FE1AB9"/>
    <w:rsid w:val="00FE2343"/>
    <w:rsid w:val="00FE39E3"/>
    <w:rsid w:val="00FE4D93"/>
    <w:rsid w:val="00FE5EF1"/>
    <w:rsid w:val="00FF0740"/>
    <w:rsid w:val="00FF0E38"/>
    <w:rsid w:val="00FF1467"/>
    <w:rsid w:val="00FF2A44"/>
    <w:rsid w:val="00FF2E80"/>
    <w:rsid w:val="00FF42E1"/>
    <w:rsid w:val="00FF4F4F"/>
    <w:rsid w:val="00FF5A36"/>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7B48"/>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 w:type="character" w:customStyle="1" w:styleId="jlqj4b">
    <w:name w:val="jlqj4b"/>
    <w:basedOn w:val="Fuentedeprrafopredeter"/>
    <w:rsid w:val="005A05B3"/>
  </w:style>
  <w:style w:type="character" w:styleId="Textoennegrita">
    <w:name w:val="Strong"/>
    <w:basedOn w:val="Fuentedeprrafopredeter"/>
    <w:uiPriority w:val="22"/>
    <w:qFormat/>
    <w:rsid w:val="000200BA"/>
    <w:rPr>
      <w:b/>
      <w:bCs/>
    </w:rPr>
  </w:style>
  <w:style w:type="character" w:styleId="nfasis">
    <w:name w:val="Emphasis"/>
    <w:basedOn w:val="Fuentedeprrafopredeter"/>
    <w:uiPriority w:val="20"/>
    <w:qFormat/>
    <w:rsid w:val="000200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9645">
      <w:bodyDiv w:val="1"/>
      <w:marLeft w:val="0"/>
      <w:marRight w:val="0"/>
      <w:marTop w:val="0"/>
      <w:marBottom w:val="0"/>
      <w:divBdr>
        <w:top w:val="none" w:sz="0" w:space="0" w:color="auto"/>
        <w:left w:val="none" w:sz="0" w:space="0" w:color="auto"/>
        <w:bottom w:val="none" w:sz="0" w:space="0" w:color="auto"/>
        <w:right w:val="none" w:sz="0" w:space="0" w:color="auto"/>
      </w:divBdr>
    </w:div>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19013189">
      <w:bodyDiv w:val="1"/>
      <w:marLeft w:val="0"/>
      <w:marRight w:val="0"/>
      <w:marTop w:val="0"/>
      <w:marBottom w:val="0"/>
      <w:divBdr>
        <w:top w:val="none" w:sz="0" w:space="0" w:color="auto"/>
        <w:left w:val="none" w:sz="0" w:space="0" w:color="auto"/>
        <w:bottom w:val="none" w:sz="0" w:space="0" w:color="auto"/>
        <w:right w:val="none" w:sz="0" w:space="0" w:color="auto"/>
      </w:divBdr>
    </w:div>
    <w:div w:id="24603244">
      <w:bodyDiv w:val="1"/>
      <w:marLeft w:val="0"/>
      <w:marRight w:val="0"/>
      <w:marTop w:val="0"/>
      <w:marBottom w:val="0"/>
      <w:divBdr>
        <w:top w:val="none" w:sz="0" w:space="0" w:color="auto"/>
        <w:left w:val="none" w:sz="0" w:space="0" w:color="auto"/>
        <w:bottom w:val="none" w:sz="0" w:space="0" w:color="auto"/>
        <w:right w:val="none" w:sz="0" w:space="0" w:color="auto"/>
      </w:divBdr>
    </w:div>
    <w:div w:id="26562100">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48504253">
      <w:bodyDiv w:val="1"/>
      <w:marLeft w:val="0"/>
      <w:marRight w:val="0"/>
      <w:marTop w:val="0"/>
      <w:marBottom w:val="0"/>
      <w:divBdr>
        <w:top w:val="none" w:sz="0" w:space="0" w:color="auto"/>
        <w:left w:val="none" w:sz="0" w:space="0" w:color="auto"/>
        <w:bottom w:val="none" w:sz="0" w:space="0" w:color="auto"/>
        <w:right w:val="none" w:sz="0" w:space="0" w:color="auto"/>
      </w:divBdr>
    </w:div>
    <w:div w:id="48722910">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752161">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4038330">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73942872">
      <w:bodyDiv w:val="1"/>
      <w:marLeft w:val="0"/>
      <w:marRight w:val="0"/>
      <w:marTop w:val="0"/>
      <w:marBottom w:val="0"/>
      <w:divBdr>
        <w:top w:val="none" w:sz="0" w:space="0" w:color="auto"/>
        <w:left w:val="none" w:sz="0" w:space="0" w:color="auto"/>
        <w:bottom w:val="none" w:sz="0" w:space="0" w:color="auto"/>
        <w:right w:val="none" w:sz="0" w:space="0" w:color="auto"/>
      </w:divBdr>
    </w:div>
    <w:div w:id="76370378">
      <w:bodyDiv w:val="1"/>
      <w:marLeft w:val="0"/>
      <w:marRight w:val="0"/>
      <w:marTop w:val="0"/>
      <w:marBottom w:val="0"/>
      <w:divBdr>
        <w:top w:val="none" w:sz="0" w:space="0" w:color="auto"/>
        <w:left w:val="none" w:sz="0" w:space="0" w:color="auto"/>
        <w:bottom w:val="none" w:sz="0" w:space="0" w:color="auto"/>
        <w:right w:val="none" w:sz="0" w:space="0" w:color="auto"/>
      </w:divBdr>
    </w:div>
    <w:div w:id="79061962">
      <w:bodyDiv w:val="1"/>
      <w:marLeft w:val="0"/>
      <w:marRight w:val="0"/>
      <w:marTop w:val="0"/>
      <w:marBottom w:val="0"/>
      <w:divBdr>
        <w:top w:val="none" w:sz="0" w:space="0" w:color="auto"/>
        <w:left w:val="none" w:sz="0" w:space="0" w:color="auto"/>
        <w:bottom w:val="none" w:sz="0" w:space="0" w:color="auto"/>
        <w:right w:val="none" w:sz="0" w:space="0" w:color="auto"/>
      </w:divBdr>
    </w:div>
    <w:div w:id="84156242">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89662343">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97870857">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05077406">
      <w:bodyDiv w:val="1"/>
      <w:marLeft w:val="0"/>
      <w:marRight w:val="0"/>
      <w:marTop w:val="0"/>
      <w:marBottom w:val="0"/>
      <w:divBdr>
        <w:top w:val="none" w:sz="0" w:space="0" w:color="auto"/>
        <w:left w:val="none" w:sz="0" w:space="0" w:color="auto"/>
        <w:bottom w:val="none" w:sz="0" w:space="0" w:color="auto"/>
        <w:right w:val="none" w:sz="0" w:space="0" w:color="auto"/>
      </w:divBdr>
    </w:div>
    <w:div w:id="108471378">
      <w:bodyDiv w:val="1"/>
      <w:marLeft w:val="0"/>
      <w:marRight w:val="0"/>
      <w:marTop w:val="0"/>
      <w:marBottom w:val="0"/>
      <w:divBdr>
        <w:top w:val="none" w:sz="0" w:space="0" w:color="auto"/>
        <w:left w:val="none" w:sz="0" w:space="0" w:color="auto"/>
        <w:bottom w:val="none" w:sz="0" w:space="0" w:color="auto"/>
        <w:right w:val="none" w:sz="0" w:space="0" w:color="auto"/>
      </w:divBdr>
    </w:div>
    <w:div w:id="114452482">
      <w:bodyDiv w:val="1"/>
      <w:marLeft w:val="0"/>
      <w:marRight w:val="0"/>
      <w:marTop w:val="0"/>
      <w:marBottom w:val="0"/>
      <w:divBdr>
        <w:top w:val="none" w:sz="0" w:space="0" w:color="auto"/>
        <w:left w:val="none" w:sz="0" w:space="0" w:color="auto"/>
        <w:bottom w:val="none" w:sz="0" w:space="0" w:color="auto"/>
        <w:right w:val="none" w:sz="0" w:space="0" w:color="auto"/>
      </w:divBdr>
    </w:div>
    <w:div w:id="130751244">
      <w:bodyDiv w:val="1"/>
      <w:marLeft w:val="0"/>
      <w:marRight w:val="0"/>
      <w:marTop w:val="0"/>
      <w:marBottom w:val="0"/>
      <w:divBdr>
        <w:top w:val="none" w:sz="0" w:space="0" w:color="auto"/>
        <w:left w:val="none" w:sz="0" w:space="0" w:color="auto"/>
        <w:bottom w:val="none" w:sz="0" w:space="0" w:color="auto"/>
        <w:right w:val="none" w:sz="0" w:space="0" w:color="auto"/>
      </w:divBdr>
      <w:divsChild>
        <w:div w:id="321354607">
          <w:marLeft w:val="0"/>
          <w:marRight w:val="0"/>
          <w:marTop w:val="0"/>
          <w:marBottom w:val="0"/>
          <w:divBdr>
            <w:top w:val="none" w:sz="0" w:space="0" w:color="auto"/>
            <w:left w:val="none" w:sz="0" w:space="0" w:color="auto"/>
            <w:bottom w:val="none" w:sz="0" w:space="0" w:color="auto"/>
            <w:right w:val="none" w:sz="0" w:space="0" w:color="auto"/>
          </w:divBdr>
          <w:divsChild>
            <w:div w:id="6582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1969909">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47478222">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4926096">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30965615">
      <w:bodyDiv w:val="1"/>
      <w:marLeft w:val="0"/>
      <w:marRight w:val="0"/>
      <w:marTop w:val="0"/>
      <w:marBottom w:val="0"/>
      <w:divBdr>
        <w:top w:val="none" w:sz="0" w:space="0" w:color="auto"/>
        <w:left w:val="none" w:sz="0" w:space="0" w:color="auto"/>
        <w:bottom w:val="none" w:sz="0" w:space="0" w:color="auto"/>
        <w:right w:val="none" w:sz="0" w:space="0" w:color="auto"/>
      </w:divBdr>
    </w:div>
    <w:div w:id="237134286">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2572516">
      <w:bodyDiv w:val="1"/>
      <w:marLeft w:val="0"/>
      <w:marRight w:val="0"/>
      <w:marTop w:val="0"/>
      <w:marBottom w:val="0"/>
      <w:divBdr>
        <w:top w:val="none" w:sz="0" w:space="0" w:color="auto"/>
        <w:left w:val="none" w:sz="0" w:space="0" w:color="auto"/>
        <w:bottom w:val="none" w:sz="0" w:space="0" w:color="auto"/>
        <w:right w:val="none" w:sz="0" w:space="0" w:color="auto"/>
      </w:divBdr>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45310157">
      <w:bodyDiv w:val="1"/>
      <w:marLeft w:val="0"/>
      <w:marRight w:val="0"/>
      <w:marTop w:val="0"/>
      <w:marBottom w:val="0"/>
      <w:divBdr>
        <w:top w:val="none" w:sz="0" w:space="0" w:color="auto"/>
        <w:left w:val="none" w:sz="0" w:space="0" w:color="auto"/>
        <w:bottom w:val="none" w:sz="0" w:space="0" w:color="auto"/>
        <w:right w:val="none" w:sz="0" w:space="0" w:color="auto"/>
      </w:divBdr>
    </w:div>
    <w:div w:id="245498069">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2592700">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1686331">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292642288">
      <w:bodyDiv w:val="1"/>
      <w:marLeft w:val="0"/>
      <w:marRight w:val="0"/>
      <w:marTop w:val="0"/>
      <w:marBottom w:val="0"/>
      <w:divBdr>
        <w:top w:val="none" w:sz="0" w:space="0" w:color="auto"/>
        <w:left w:val="none" w:sz="0" w:space="0" w:color="auto"/>
        <w:bottom w:val="none" w:sz="0" w:space="0" w:color="auto"/>
        <w:right w:val="none" w:sz="0" w:space="0" w:color="auto"/>
      </w:divBdr>
    </w:div>
    <w:div w:id="304547803">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1495785">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2169430">
      <w:bodyDiv w:val="1"/>
      <w:marLeft w:val="0"/>
      <w:marRight w:val="0"/>
      <w:marTop w:val="0"/>
      <w:marBottom w:val="0"/>
      <w:divBdr>
        <w:top w:val="none" w:sz="0" w:space="0" w:color="auto"/>
        <w:left w:val="none" w:sz="0" w:space="0" w:color="auto"/>
        <w:bottom w:val="none" w:sz="0" w:space="0" w:color="auto"/>
        <w:right w:val="none" w:sz="0" w:space="0" w:color="auto"/>
      </w:divBdr>
    </w:div>
    <w:div w:id="363287195">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78745732">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387919367">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1295759">
      <w:bodyDiv w:val="1"/>
      <w:marLeft w:val="0"/>
      <w:marRight w:val="0"/>
      <w:marTop w:val="0"/>
      <w:marBottom w:val="0"/>
      <w:divBdr>
        <w:top w:val="none" w:sz="0" w:space="0" w:color="auto"/>
        <w:left w:val="none" w:sz="0" w:space="0" w:color="auto"/>
        <w:bottom w:val="none" w:sz="0" w:space="0" w:color="auto"/>
        <w:right w:val="none" w:sz="0" w:space="0" w:color="auto"/>
      </w:divBdr>
    </w:div>
    <w:div w:id="404567143">
      <w:bodyDiv w:val="1"/>
      <w:marLeft w:val="0"/>
      <w:marRight w:val="0"/>
      <w:marTop w:val="0"/>
      <w:marBottom w:val="0"/>
      <w:divBdr>
        <w:top w:val="none" w:sz="0" w:space="0" w:color="auto"/>
        <w:left w:val="none" w:sz="0" w:space="0" w:color="auto"/>
        <w:bottom w:val="none" w:sz="0" w:space="0" w:color="auto"/>
        <w:right w:val="none" w:sz="0" w:space="0" w:color="auto"/>
      </w:divBdr>
    </w:div>
    <w:div w:id="406419913">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07458675">
      <w:bodyDiv w:val="1"/>
      <w:marLeft w:val="0"/>
      <w:marRight w:val="0"/>
      <w:marTop w:val="0"/>
      <w:marBottom w:val="0"/>
      <w:divBdr>
        <w:top w:val="none" w:sz="0" w:space="0" w:color="auto"/>
        <w:left w:val="none" w:sz="0" w:space="0" w:color="auto"/>
        <w:bottom w:val="none" w:sz="0" w:space="0" w:color="auto"/>
        <w:right w:val="none" w:sz="0" w:space="0" w:color="auto"/>
      </w:divBdr>
    </w:div>
    <w:div w:id="418216926">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28160604">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55492396">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1799715">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0673156">
      <w:bodyDiv w:val="1"/>
      <w:marLeft w:val="0"/>
      <w:marRight w:val="0"/>
      <w:marTop w:val="0"/>
      <w:marBottom w:val="0"/>
      <w:divBdr>
        <w:top w:val="none" w:sz="0" w:space="0" w:color="auto"/>
        <w:left w:val="none" w:sz="0" w:space="0" w:color="auto"/>
        <w:bottom w:val="none" w:sz="0" w:space="0" w:color="auto"/>
        <w:right w:val="none" w:sz="0" w:space="0" w:color="auto"/>
      </w:divBdr>
    </w:div>
    <w:div w:id="540826152">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0353171">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47905209">
      <w:bodyDiv w:val="1"/>
      <w:marLeft w:val="0"/>
      <w:marRight w:val="0"/>
      <w:marTop w:val="0"/>
      <w:marBottom w:val="0"/>
      <w:divBdr>
        <w:top w:val="none" w:sz="0" w:space="0" w:color="auto"/>
        <w:left w:val="none" w:sz="0" w:space="0" w:color="auto"/>
        <w:bottom w:val="none" w:sz="0" w:space="0" w:color="auto"/>
        <w:right w:val="none" w:sz="0" w:space="0" w:color="auto"/>
      </w:divBdr>
    </w:div>
    <w:div w:id="648166321">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2634504">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10760932">
      <w:bodyDiv w:val="1"/>
      <w:marLeft w:val="0"/>
      <w:marRight w:val="0"/>
      <w:marTop w:val="0"/>
      <w:marBottom w:val="0"/>
      <w:divBdr>
        <w:top w:val="none" w:sz="0" w:space="0" w:color="auto"/>
        <w:left w:val="none" w:sz="0" w:space="0" w:color="auto"/>
        <w:bottom w:val="none" w:sz="0" w:space="0" w:color="auto"/>
        <w:right w:val="none" w:sz="0" w:space="0" w:color="auto"/>
      </w:divBdr>
    </w:div>
    <w:div w:id="716320960">
      <w:bodyDiv w:val="1"/>
      <w:marLeft w:val="0"/>
      <w:marRight w:val="0"/>
      <w:marTop w:val="0"/>
      <w:marBottom w:val="0"/>
      <w:divBdr>
        <w:top w:val="none" w:sz="0" w:space="0" w:color="auto"/>
        <w:left w:val="none" w:sz="0" w:space="0" w:color="auto"/>
        <w:bottom w:val="none" w:sz="0" w:space="0" w:color="auto"/>
        <w:right w:val="none" w:sz="0" w:space="0" w:color="auto"/>
      </w:divBdr>
    </w:div>
    <w:div w:id="717779433">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34350681">
      <w:bodyDiv w:val="1"/>
      <w:marLeft w:val="0"/>
      <w:marRight w:val="0"/>
      <w:marTop w:val="0"/>
      <w:marBottom w:val="0"/>
      <w:divBdr>
        <w:top w:val="none" w:sz="0" w:space="0" w:color="auto"/>
        <w:left w:val="none" w:sz="0" w:space="0" w:color="auto"/>
        <w:bottom w:val="none" w:sz="0" w:space="0" w:color="auto"/>
        <w:right w:val="none" w:sz="0" w:space="0" w:color="auto"/>
      </w:divBdr>
    </w:div>
    <w:div w:id="742987431">
      <w:bodyDiv w:val="1"/>
      <w:marLeft w:val="0"/>
      <w:marRight w:val="0"/>
      <w:marTop w:val="0"/>
      <w:marBottom w:val="0"/>
      <w:divBdr>
        <w:top w:val="none" w:sz="0" w:space="0" w:color="auto"/>
        <w:left w:val="none" w:sz="0" w:space="0" w:color="auto"/>
        <w:bottom w:val="none" w:sz="0" w:space="0" w:color="auto"/>
        <w:right w:val="none" w:sz="0" w:space="0" w:color="auto"/>
      </w:divBdr>
      <w:divsChild>
        <w:div w:id="1623343193">
          <w:marLeft w:val="0"/>
          <w:marRight w:val="0"/>
          <w:marTop w:val="0"/>
          <w:marBottom w:val="0"/>
          <w:divBdr>
            <w:top w:val="none" w:sz="0" w:space="0" w:color="auto"/>
            <w:left w:val="none" w:sz="0" w:space="0" w:color="auto"/>
            <w:bottom w:val="none" w:sz="0" w:space="0" w:color="auto"/>
            <w:right w:val="none" w:sz="0" w:space="0" w:color="auto"/>
          </w:divBdr>
          <w:divsChild>
            <w:div w:id="996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2450">
      <w:bodyDiv w:val="1"/>
      <w:marLeft w:val="0"/>
      <w:marRight w:val="0"/>
      <w:marTop w:val="0"/>
      <w:marBottom w:val="0"/>
      <w:divBdr>
        <w:top w:val="none" w:sz="0" w:space="0" w:color="auto"/>
        <w:left w:val="none" w:sz="0" w:space="0" w:color="auto"/>
        <w:bottom w:val="none" w:sz="0" w:space="0" w:color="auto"/>
        <w:right w:val="none" w:sz="0" w:space="0" w:color="auto"/>
      </w:divBdr>
    </w:div>
    <w:div w:id="754866320">
      <w:bodyDiv w:val="1"/>
      <w:marLeft w:val="0"/>
      <w:marRight w:val="0"/>
      <w:marTop w:val="0"/>
      <w:marBottom w:val="0"/>
      <w:divBdr>
        <w:top w:val="none" w:sz="0" w:space="0" w:color="auto"/>
        <w:left w:val="none" w:sz="0" w:space="0" w:color="auto"/>
        <w:bottom w:val="none" w:sz="0" w:space="0" w:color="auto"/>
        <w:right w:val="none" w:sz="0" w:space="0" w:color="auto"/>
      </w:divBdr>
    </w:div>
    <w:div w:id="766001043">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75633016">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86319543">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3863100">
      <w:bodyDiv w:val="1"/>
      <w:marLeft w:val="0"/>
      <w:marRight w:val="0"/>
      <w:marTop w:val="0"/>
      <w:marBottom w:val="0"/>
      <w:divBdr>
        <w:top w:val="none" w:sz="0" w:space="0" w:color="auto"/>
        <w:left w:val="none" w:sz="0" w:space="0" w:color="auto"/>
        <w:bottom w:val="none" w:sz="0" w:space="0" w:color="auto"/>
        <w:right w:val="none" w:sz="0" w:space="0" w:color="auto"/>
      </w:divBdr>
    </w:div>
    <w:div w:id="79390966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5971639">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47603059">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81746718">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04140603">
      <w:bodyDiv w:val="1"/>
      <w:marLeft w:val="0"/>
      <w:marRight w:val="0"/>
      <w:marTop w:val="0"/>
      <w:marBottom w:val="0"/>
      <w:divBdr>
        <w:top w:val="none" w:sz="0" w:space="0" w:color="auto"/>
        <w:left w:val="none" w:sz="0" w:space="0" w:color="auto"/>
        <w:bottom w:val="none" w:sz="0" w:space="0" w:color="auto"/>
        <w:right w:val="none" w:sz="0" w:space="0" w:color="auto"/>
      </w:divBdr>
    </w:div>
    <w:div w:id="906571337">
      <w:bodyDiv w:val="1"/>
      <w:marLeft w:val="0"/>
      <w:marRight w:val="0"/>
      <w:marTop w:val="0"/>
      <w:marBottom w:val="0"/>
      <w:divBdr>
        <w:top w:val="none" w:sz="0" w:space="0" w:color="auto"/>
        <w:left w:val="none" w:sz="0" w:space="0" w:color="auto"/>
        <w:bottom w:val="none" w:sz="0" w:space="0" w:color="auto"/>
        <w:right w:val="none" w:sz="0" w:space="0" w:color="auto"/>
      </w:divBdr>
    </w:div>
    <w:div w:id="91450847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28658075">
      <w:bodyDiv w:val="1"/>
      <w:marLeft w:val="0"/>
      <w:marRight w:val="0"/>
      <w:marTop w:val="0"/>
      <w:marBottom w:val="0"/>
      <w:divBdr>
        <w:top w:val="none" w:sz="0" w:space="0" w:color="auto"/>
        <w:left w:val="none" w:sz="0" w:space="0" w:color="auto"/>
        <w:bottom w:val="none" w:sz="0" w:space="0" w:color="auto"/>
        <w:right w:val="none" w:sz="0" w:space="0" w:color="auto"/>
      </w:divBdr>
    </w:div>
    <w:div w:id="930625805">
      <w:bodyDiv w:val="1"/>
      <w:marLeft w:val="0"/>
      <w:marRight w:val="0"/>
      <w:marTop w:val="0"/>
      <w:marBottom w:val="0"/>
      <w:divBdr>
        <w:top w:val="none" w:sz="0" w:space="0" w:color="auto"/>
        <w:left w:val="none" w:sz="0" w:space="0" w:color="auto"/>
        <w:bottom w:val="none" w:sz="0" w:space="0" w:color="auto"/>
        <w:right w:val="none" w:sz="0" w:space="0" w:color="auto"/>
      </w:divBdr>
    </w:div>
    <w:div w:id="933168725">
      <w:bodyDiv w:val="1"/>
      <w:marLeft w:val="0"/>
      <w:marRight w:val="0"/>
      <w:marTop w:val="0"/>
      <w:marBottom w:val="0"/>
      <w:divBdr>
        <w:top w:val="none" w:sz="0" w:space="0" w:color="auto"/>
        <w:left w:val="none" w:sz="0" w:space="0" w:color="auto"/>
        <w:bottom w:val="none" w:sz="0" w:space="0" w:color="auto"/>
        <w:right w:val="none" w:sz="0" w:space="0" w:color="auto"/>
      </w:divBdr>
    </w:div>
    <w:div w:id="938292238">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377993">
      <w:bodyDiv w:val="1"/>
      <w:marLeft w:val="0"/>
      <w:marRight w:val="0"/>
      <w:marTop w:val="0"/>
      <w:marBottom w:val="0"/>
      <w:divBdr>
        <w:top w:val="none" w:sz="0" w:space="0" w:color="auto"/>
        <w:left w:val="none" w:sz="0" w:space="0" w:color="auto"/>
        <w:bottom w:val="none" w:sz="0" w:space="0" w:color="auto"/>
        <w:right w:val="none" w:sz="0" w:space="0" w:color="auto"/>
      </w:divBdr>
      <w:divsChild>
        <w:div w:id="238835933">
          <w:marLeft w:val="0"/>
          <w:marRight w:val="0"/>
          <w:marTop w:val="0"/>
          <w:marBottom w:val="450"/>
          <w:divBdr>
            <w:top w:val="none" w:sz="0" w:space="0" w:color="auto"/>
            <w:left w:val="none" w:sz="0" w:space="0" w:color="auto"/>
            <w:bottom w:val="none" w:sz="0" w:space="0" w:color="auto"/>
            <w:right w:val="none" w:sz="0" w:space="0" w:color="auto"/>
          </w:divBdr>
          <w:divsChild>
            <w:div w:id="1418600227">
              <w:marLeft w:val="0"/>
              <w:marRight w:val="0"/>
              <w:marTop w:val="600"/>
              <w:marBottom w:val="600"/>
              <w:divBdr>
                <w:top w:val="none" w:sz="0" w:space="0" w:color="auto"/>
                <w:left w:val="none" w:sz="0" w:space="0" w:color="auto"/>
                <w:bottom w:val="none" w:sz="0" w:space="0" w:color="auto"/>
                <w:right w:val="none" w:sz="0" w:space="0" w:color="auto"/>
              </w:divBdr>
              <w:divsChild>
                <w:div w:id="1964190872">
                  <w:marLeft w:val="0"/>
                  <w:marRight w:val="0"/>
                  <w:marTop w:val="0"/>
                  <w:marBottom w:val="0"/>
                  <w:divBdr>
                    <w:top w:val="none" w:sz="0" w:space="0" w:color="auto"/>
                    <w:left w:val="none" w:sz="0" w:space="0" w:color="auto"/>
                    <w:bottom w:val="none" w:sz="0" w:space="0" w:color="auto"/>
                    <w:right w:val="none" w:sz="0" w:space="0" w:color="auto"/>
                  </w:divBdr>
                  <w:divsChild>
                    <w:div w:id="1318728423">
                      <w:marLeft w:val="0"/>
                      <w:marRight w:val="0"/>
                      <w:marTop w:val="0"/>
                      <w:marBottom w:val="0"/>
                      <w:divBdr>
                        <w:top w:val="none" w:sz="0" w:space="0" w:color="auto"/>
                        <w:left w:val="none" w:sz="0" w:space="0" w:color="auto"/>
                        <w:bottom w:val="none" w:sz="0" w:space="0" w:color="auto"/>
                        <w:right w:val="none" w:sz="0" w:space="0" w:color="auto"/>
                      </w:divBdr>
                    </w:div>
                    <w:div w:id="1166677263">
                      <w:marLeft w:val="0"/>
                      <w:marRight w:val="0"/>
                      <w:marTop w:val="0"/>
                      <w:marBottom w:val="0"/>
                      <w:divBdr>
                        <w:top w:val="none" w:sz="0" w:space="0" w:color="auto"/>
                        <w:left w:val="none" w:sz="0" w:space="0" w:color="auto"/>
                        <w:bottom w:val="none" w:sz="0" w:space="0" w:color="auto"/>
                        <w:right w:val="none" w:sz="0" w:space="0" w:color="auto"/>
                      </w:divBdr>
                      <w:divsChild>
                        <w:div w:id="1651207555">
                          <w:marLeft w:val="0"/>
                          <w:marRight w:val="0"/>
                          <w:marTop w:val="0"/>
                          <w:marBottom w:val="0"/>
                          <w:divBdr>
                            <w:top w:val="none" w:sz="0" w:space="0" w:color="auto"/>
                            <w:left w:val="none" w:sz="0" w:space="0" w:color="auto"/>
                            <w:bottom w:val="none" w:sz="0" w:space="0" w:color="auto"/>
                            <w:right w:val="none" w:sz="0" w:space="0" w:color="auto"/>
                          </w:divBdr>
                        </w:div>
                        <w:div w:id="14123881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5893258">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1978154">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964625307">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56852157">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1998653">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079139051">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0565599">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51589">
      <w:bodyDiv w:val="1"/>
      <w:marLeft w:val="0"/>
      <w:marRight w:val="0"/>
      <w:marTop w:val="0"/>
      <w:marBottom w:val="0"/>
      <w:divBdr>
        <w:top w:val="none" w:sz="0" w:space="0" w:color="auto"/>
        <w:left w:val="none" w:sz="0" w:space="0" w:color="auto"/>
        <w:bottom w:val="none" w:sz="0" w:space="0" w:color="auto"/>
        <w:right w:val="none" w:sz="0" w:space="0" w:color="auto"/>
      </w:divBdr>
    </w:div>
    <w:div w:id="1126125155">
      <w:bodyDiv w:val="1"/>
      <w:marLeft w:val="0"/>
      <w:marRight w:val="0"/>
      <w:marTop w:val="0"/>
      <w:marBottom w:val="0"/>
      <w:divBdr>
        <w:top w:val="none" w:sz="0" w:space="0" w:color="auto"/>
        <w:left w:val="none" w:sz="0" w:space="0" w:color="auto"/>
        <w:bottom w:val="none" w:sz="0" w:space="0" w:color="auto"/>
        <w:right w:val="none" w:sz="0" w:space="0" w:color="auto"/>
      </w:divBdr>
    </w:div>
    <w:div w:id="1131824862">
      <w:bodyDiv w:val="1"/>
      <w:marLeft w:val="0"/>
      <w:marRight w:val="0"/>
      <w:marTop w:val="0"/>
      <w:marBottom w:val="0"/>
      <w:divBdr>
        <w:top w:val="none" w:sz="0" w:space="0" w:color="auto"/>
        <w:left w:val="none" w:sz="0" w:space="0" w:color="auto"/>
        <w:bottom w:val="none" w:sz="0" w:space="0" w:color="auto"/>
        <w:right w:val="none" w:sz="0" w:space="0" w:color="auto"/>
      </w:divBdr>
    </w:div>
    <w:div w:id="1138767732">
      <w:bodyDiv w:val="1"/>
      <w:marLeft w:val="0"/>
      <w:marRight w:val="0"/>
      <w:marTop w:val="0"/>
      <w:marBottom w:val="0"/>
      <w:divBdr>
        <w:top w:val="none" w:sz="0" w:space="0" w:color="auto"/>
        <w:left w:val="none" w:sz="0" w:space="0" w:color="auto"/>
        <w:bottom w:val="none" w:sz="0" w:space="0" w:color="auto"/>
        <w:right w:val="none" w:sz="0" w:space="0" w:color="auto"/>
      </w:divBdr>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47475741">
      <w:bodyDiv w:val="1"/>
      <w:marLeft w:val="0"/>
      <w:marRight w:val="0"/>
      <w:marTop w:val="0"/>
      <w:marBottom w:val="0"/>
      <w:divBdr>
        <w:top w:val="none" w:sz="0" w:space="0" w:color="auto"/>
        <w:left w:val="none" w:sz="0" w:space="0" w:color="auto"/>
        <w:bottom w:val="none" w:sz="0" w:space="0" w:color="auto"/>
        <w:right w:val="none" w:sz="0" w:space="0" w:color="auto"/>
      </w:divBdr>
    </w:div>
    <w:div w:id="1150634411">
      <w:bodyDiv w:val="1"/>
      <w:marLeft w:val="0"/>
      <w:marRight w:val="0"/>
      <w:marTop w:val="0"/>
      <w:marBottom w:val="0"/>
      <w:divBdr>
        <w:top w:val="none" w:sz="0" w:space="0" w:color="auto"/>
        <w:left w:val="none" w:sz="0" w:space="0" w:color="auto"/>
        <w:bottom w:val="none" w:sz="0" w:space="0" w:color="auto"/>
        <w:right w:val="none" w:sz="0" w:space="0" w:color="auto"/>
      </w:divBdr>
    </w:div>
    <w:div w:id="1152869147">
      <w:bodyDiv w:val="1"/>
      <w:marLeft w:val="0"/>
      <w:marRight w:val="0"/>
      <w:marTop w:val="0"/>
      <w:marBottom w:val="0"/>
      <w:divBdr>
        <w:top w:val="none" w:sz="0" w:space="0" w:color="auto"/>
        <w:left w:val="none" w:sz="0" w:space="0" w:color="auto"/>
        <w:bottom w:val="none" w:sz="0" w:space="0" w:color="auto"/>
        <w:right w:val="none" w:sz="0" w:space="0" w:color="auto"/>
      </w:divBdr>
    </w:div>
    <w:div w:id="1155953529">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74999946">
      <w:bodyDiv w:val="1"/>
      <w:marLeft w:val="0"/>
      <w:marRight w:val="0"/>
      <w:marTop w:val="0"/>
      <w:marBottom w:val="0"/>
      <w:divBdr>
        <w:top w:val="none" w:sz="0" w:space="0" w:color="auto"/>
        <w:left w:val="none" w:sz="0" w:space="0" w:color="auto"/>
        <w:bottom w:val="none" w:sz="0" w:space="0" w:color="auto"/>
        <w:right w:val="none" w:sz="0" w:space="0" w:color="auto"/>
      </w:divBdr>
    </w:div>
    <w:div w:id="1181046602">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8087651">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2227912">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25684242">
      <w:bodyDiv w:val="1"/>
      <w:marLeft w:val="0"/>
      <w:marRight w:val="0"/>
      <w:marTop w:val="0"/>
      <w:marBottom w:val="0"/>
      <w:divBdr>
        <w:top w:val="none" w:sz="0" w:space="0" w:color="auto"/>
        <w:left w:val="none" w:sz="0" w:space="0" w:color="auto"/>
        <w:bottom w:val="none" w:sz="0" w:space="0" w:color="auto"/>
        <w:right w:val="none" w:sz="0" w:space="0" w:color="auto"/>
      </w:divBdr>
    </w:div>
    <w:div w:id="1226186545">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44560352">
      <w:bodyDiv w:val="1"/>
      <w:marLeft w:val="0"/>
      <w:marRight w:val="0"/>
      <w:marTop w:val="0"/>
      <w:marBottom w:val="0"/>
      <w:divBdr>
        <w:top w:val="none" w:sz="0" w:space="0" w:color="auto"/>
        <w:left w:val="none" w:sz="0" w:space="0" w:color="auto"/>
        <w:bottom w:val="none" w:sz="0" w:space="0" w:color="auto"/>
        <w:right w:val="none" w:sz="0" w:space="0" w:color="auto"/>
      </w:divBdr>
    </w:div>
    <w:div w:id="1259411881">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69698469">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6959672">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8342014">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0792644">
      <w:bodyDiv w:val="1"/>
      <w:marLeft w:val="0"/>
      <w:marRight w:val="0"/>
      <w:marTop w:val="0"/>
      <w:marBottom w:val="0"/>
      <w:divBdr>
        <w:top w:val="none" w:sz="0" w:space="0" w:color="auto"/>
        <w:left w:val="none" w:sz="0" w:space="0" w:color="auto"/>
        <w:bottom w:val="none" w:sz="0" w:space="0" w:color="auto"/>
        <w:right w:val="none" w:sz="0" w:space="0" w:color="auto"/>
      </w:divBdr>
    </w:div>
    <w:div w:id="1357348102">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68987695">
      <w:bodyDiv w:val="1"/>
      <w:marLeft w:val="0"/>
      <w:marRight w:val="0"/>
      <w:marTop w:val="0"/>
      <w:marBottom w:val="0"/>
      <w:divBdr>
        <w:top w:val="none" w:sz="0" w:space="0" w:color="auto"/>
        <w:left w:val="none" w:sz="0" w:space="0" w:color="auto"/>
        <w:bottom w:val="none" w:sz="0" w:space="0" w:color="auto"/>
        <w:right w:val="none" w:sz="0" w:space="0" w:color="auto"/>
      </w:divBdr>
    </w:div>
    <w:div w:id="1371877471">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5331359">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397705592">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35783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2752169">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107199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492600454">
      <w:bodyDiv w:val="1"/>
      <w:marLeft w:val="0"/>
      <w:marRight w:val="0"/>
      <w:marTop w:val="0"/>
      <w:marBottom w:val="0"/>
      <w:divBdr>
        <w:top w:val="none" w:sz="0" w:space="0" w:color="auto"/>
        <w:left w:val="none" w:sz="0" w:space="0" w:color="auto"/>
        <w:bottom w:val="none" w:sz="0" w:space="0" w:color="auto"/>
        <w:right w:val="none" w:sz="0" w:space="0" w:color="auto"/>
      </w:divBdr>
    </w:div>
    <w:div w:id="1492985378">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13911183">
      <w:bodyDiv w:val="1"/>
      <w:marLeft w:val="0"/>
      <w:marRight w:val="0"/>
      <w:marTop w:val="0"/>
      <w:marBottom w:val="0"/>
      <w:divBdr>
        <w:top w:val="none" w:sz="0" w:space="0" w:color="auto"/>
        <w:left w:val="none" w:sz="0" w:space="0" w:color="auto"/>
        <w:bottom w:val="none" w:sz="0" w:space="0" w:color="auto"/>
        <w:right w:val="none" w:sz="0" w:space="0" w:color="auto"/>
      </w:divBdr>
    </w:div>
    <w:div w:id="1519540249">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29977">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067535">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5269232">
      <w:bodyDiv w:val="1"/>
      <w:marLeft w:val="0"/>
      <w:marRight w:val="0"/>
      <w:marTop w:val="0"/>
      <w:marBottom w:val="0"/>
      <w:divBdr>
        <w:top w:val="none" w:sz="0" w:space="0" w:color="auto"/>
        <w:left w:val="none" w:sz="0" w:space="0" w:color="auto"/>
        <w:bottom w:val="none" w:sz="0" w:space="0" w:color="auto"/>
        <w:right w:val="none" w:sz="0" w:space="0" w:color="auto"/>
      </w:divBdr>
    </w:div>
    <w:div w:id="1536190885">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38159664">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7158204">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3173361">
      <w:bodyDiv w:val="1"/>
      <w:marLeft w:val="0"/>
      <w:marRight w:val="0"/>
      <w:marTop w:val="0"/>
      <w:marBottom w:val="0"/>
      <w:divBdr>
        <w:top w:val="none" w:sz="0" w:space="0" w:color="auto"/>
        <w:left w:val="none" w:sz="0" w:space="0" w:color="auto"/>
        <w:bottom w:val="none" w:sz="0" w:space="0" w:color="auto"/>
        <w:right w:val="none" w:sz="0" w:space="0" w:color="auto"/>
      </w:divBdr>
      <w:divsChild>
        <w:div w:id="287052497">
          <w:marLeft w:val="0"/>
          <w:marRight w:val="0"/>
          <w:marTop w:val="0"/>
          <w:marBottom w:val="0"/>
          <w:divBdr>
            <w:top w:val="none" w:sz="0" w:space="0" w:color="auto"/>
            <w:left w:val="none" w:sz="0" w:space="0" w:color="auto"/>
            <w:bottom w:val="none" w:sz="0" w:space="0" w:color="auto"/>
            <w:right w:val="none" w:sz="0" w:space="0" w:color="auto"/>
          </w:divBdr>
          <w:divsChild>
            <w:div w:id="852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303896">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28274649">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5141217">
      <w:bodyDiv w:val="1"/>
      <w:marLeft w:val="0"/>
      <w:marRight w:val="0"/>
      <w:marTop w:val="0"/>
      <w:marBottom w:val="0"/>
      <w:divBdr>
        <w:top w:val="none" w:sz="0" w:space="0" w:color="auto"/>
        <w:left w:val="none" w:sz="0" w:space="0" w:color="auto"/>
        <w:bottom w:val="none" w:sz="0" w:space="0" w:color="auto"/>
        <w:right w:val="none" w:sz="0" w:space="0" w:color="auto"/>
      </w:divBdr>
    </w:div>
    <w:div w:id="1656759425">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2484973">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79117109">
      <w:bodyDiv w:val="1"/>
      <w:marLeft w:val="0"/>
      <w:marRight w:val="0"/>
      <w:marTop w:val="0"/>
      <w:marBottom w:val="0"/>
      <w:divBdr>
        <w:top w:val="none" w:sz="0" w:space="0" w:color="auto"/>
        <w:left w:val="none" w:sz="0" w:space="0" w:color="auto"/>
        <w:bottom w:val="none" w:sz="0" w:space="0" w:color="auto"/>
        <w:right w:val="none" w:sz="0" w:space="0" w:color="auto"/>
      </w:divBdr>
    </w:div>
    <w:div w:id="1680935050">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0763577">
      <w:bodyDiv w:val="1"/>
      <w:marLeft w:val="0"/>
      <w:marRight w:val="0"/>
      <w:marTop w:val="0"/>
      <w:marBottom w:val="0"/>
      <w:divBdr>
        <w:top w:val="none" w:sz="0" w:space="0" w:color="auto"/>
        <w:left w:val="none" w:sz="0" w:space="0" w:color="auto"/>
        <w:bottom w:val="none" w:sz="0" w:space="0" w:color="auto"/>
        <w:right w:val="none" w:sz="0" w:space="0" w:color="auto"/>
      </w:divBdr>
    </w:div>
    <w:div w:id="1713920708">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037342">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4039526">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0076524">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56320880">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77359190">
      <w:bodyDiv w:val="1"/>
      <w:marLeft w:val="0"/>
      <w:marRight w:val="0"/>
      <w:marTop w:val="0"/>
      <w:marBottom w:val="0"/>
      <w:divBdr>
        <w:top w:val="none" w:sz="0" w:space="0" w:color="auto"/>
        <w:left w:val="none" w:sz="0" w:space="0" w:color="auto"/>
        <w:bottom w:val="none" w:sz="0" w:space="0" w:color="auto"/>
        <w:right w:val="none" w:sz="0" w:space="0" w:color="auto"/>
      </w:divBdr>
    </w:div>
    <w:div w:id="1783913397">
      <w:bodyDiv w:val="1"/>
      <w:marLeft w:val="0"/>
      <w:marRight w:val="0"/>
      <w:marTop w:val="0"/>
      <w:marBottom w:val="0"/>
      <w:divBdr>
        <w:top w:val="none" w:sz="0" w:space="0" w:color="auto"/>
        <w:left w:val="none" w:sz="0" w:space="0" w:color="auto"/>
        <w:bottom w:val="none" w:sz="0" w:space="0" w:color="auto"/>
        <w:right w:val="none" w:sz="0" w:space="0" w:color="auto"/>
      </w:divBdr>
      <w:divsChild>
        <w:div w:id="1659571037">
          <w:marLeft w:val="0"/>
          <w:marRight w:val="0"/>
          <w:marTop w:val="0"/>
          <w:marBottom w:val="0"/>
          <w:divBdr>
            <w:top w:val="none" w:sz="0" w:space="0" w:color="auto"/>
            <w:left w:val="none" w:sz="0" w:space="0" w:color="auto"/>
            <w:bottom w:val="none" w:sz="0" w:space="0" w:color="auto"/>
            <w:right w:val="none" w:sz="0" w:space="0" w:color="auto"/>
          </w:divBdr>
          <w:divsChild>
            <w:div w:id="191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4680">
      <w:bodyDiv w:val="1"/>
      <w:marLeft w:val="0"/>
      <w:marRight w:val="0"/>
      <w:marTop w:val="0"/>
      <w:marBottom w:val="0"/>
      <w:divBdr>
        <w:top w:val="none" w:sz="0" w:space="0" w:color="auto"/>
        <w:left w:val="none" w:sz="0" w:space="0" w:color="auto"/>
        <w:bottom w:val="none" w:sz="0" w:space="0" w:color="auto"/>
        <w:right w:val="none" w:sz="0" w:space="0" w:color="auto"/>
      </w:divBdr>
    </w:div>
    <w:div w:id="1789544833">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2507852">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47865875">
      <w:bodyDiv w:val="1"/>
      <w:marLeft w:val="0"/>
      <w:marRight w:val="0"/>
      <w:marTop w:val="0"/>
      <w:marBottom w:val="0"/>
      <w:divBdr>
        <w:top w:val="none" w:sz="0" w:space="0" w:color="auto"/>
        <w:left w:val="none" w:sz="0" w:space="0" w:color="auto"/>
        <w:bottom w:val="none" w:sz="0" w:space="0" w:color="auto"/>
        <w:right w:val="none" w:sz="0" w:space="0" w:color="auto"/>
      </w:divBdr>
      <w:divsChild>
        <w:div w:id="1823160567">
          <w:marLeft w:val="0"/>
          <w:marRight w:val="0"/>
          <w:marTop w:val="0"/>
          <w:marBottom w:val="0"/>
          <w:divBdr>
            <w:top w:val="none" w:sz="0" w:space="0" w:color="auto"/>
            <w:left w:val="none" w:sz="0" w:space="0" w:color="auto"/>
            <w:bottom w:val="none" w:sz="0" w:space="0" w:color="auto"/>
            <w:right w:val="none" w:sz="0" w:space="0" w:color="auto"/>
          </w:divBdr>
          <w:divsChild>
            <w:div w:id="7330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2156417">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2834833">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28884766">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35085534">
      <w:bodyDiv w:val="1"/>
      <w:marLeft w:val="0"/>
      <w:marRight w:val="0"/>
      <w:marTop w:val="0"/>
      <w:marBottom w:val="0"/>
      <w:divBdr>
        <w:top w:val="none" w:sz="0" w:space="0" w:color="auto"/>
        <w:left w:val="none" w:sz="0" w:space="0" w:color="auto"/>
        <w:bottom w:val="none" w:sz="0" w:space="0" w:color="auto"/>
        <w:right w:val="none" w:sz="0" w:space="0" w:color="auto"/>
      </w:divBdr>
    </w:div>
    <w:div w:id="1947496925">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136945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65334">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0155417">
      <w:bodyDiv w:val="1"/>
      <w:marLeft w:val="0"/>
      <w:marRight w:val="0"/>
      <w:marTop w:val="0"/>
      <w:marBottom w:val="0"/>
      <w:divBdr>
        <w:top w:val="none" w:sz="0" w:space="0" w:color="auto"/>
        <w:left w:val="none" w:sz="0" w:space="0" w:color="auto"/>
        <w:bottom w:val="none" w:sz="0" w:space="0" w:color="auto"/>
        <w:right w:val="none" w:sz="0" w:space="0" w:color="auto"/>
      </w:divBdr>
    </w:div>
    <w:div w:id="2041128021">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68185971">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0806136">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19981269">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614537">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3577D-C544-4458-BEFB-B2916549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18</Pages>
  <Words>4404</Words>
  <Characters>24227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Politica1</cp:lastModifiedBy>
  <cp:revision>278</cp:revision>
  <dcterms:created xsi:type="dcterms:W3CDTF">2022-05-03T10:45:00Z</dcterms:created>
  <dcterms:modified xsi:type="dcterms:W3CDTF">2023-01-16T08:41:00Z</dcterms:modified>
</cp:coreProperties>
</file>