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70719D">
        <w:rPr>
          <w:rFonts w:ascii="Arial" w:eastAsia="Calibri" w:hAnsi="Arial" w:cs="Arial"/>
          <w:b/>
          <w:sz w:val="28"/>
          <w:szCs w:val="24"/>
          <w:lang w:val="ru-RU"/>
        </w:rPr>
        <w:t>5</w:t>
      </w:r>
      <w:r w:rsidR="00E03AFE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E03AFE">
        <w:rPr>
          <w:rFonts w:ascii="Arial" w:eastAsia="Calibri" w:hAnsi="Arial" w:cs="Arial"/>
          <w:b/>
          <w:sz w:val="28"/>
          <w:szCs w:val="24"/>
        </w:rPr>
        <w:t xml:space="preserve">– </w:t>
      </w:r>
      <w:r w:rsidR="0070719D">
        <w:rPr>
          <w:rFonts w:ascii="Arial" w:eastAsia="Calibri" w:hAnsi="Arial" w:cs="Arial"/>
          <w:b/>
          <w:sz w:val="28"/>
          <w:szCs w:val="24"/>
          <w:lang w:val="ru-RU"/>
        </w:rPr>
        <w:t>11</w:t>
      </w:r>
      <w:r w:rsidR="00E03AFE">
        <w:rPr>
          <w:rFonts w:ascii="Arial" w:eastAsia="Calibri" w:hAnsi="Arial" w:cs="Arial"/>
          <w:b/>
          <w:sz w:val="28"/>
          <w:szCs w:val="24"/>
        </w:rPr>
        <w:t xml:space="preserve"> </w:t>
      </w:r>
      <w:r w:rsidR="00E03AFE">
        <w:rPr>
          <w:rFonts w:ascii="Arial" w:eastAsia="Calibri" w:hAnsi="Arial" w:cs="Arial"/>
          <w:b/>
          <w:sz w:val="28"/>
          <w:szCs w:val="24"/>
          <w:lang w:val="ru-RU"/>
        </w:rPr>
        <w:t>Июля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C87C80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08422022" w:history="1">
            <w:r w:rsidR="00C87C80" w:rsidRPr="00D11A24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C87C80">
              <w:rPr>
                <w:noProof/>
                <w:webHidden/>
              </w:rPr>
              <w:tab/>
            </w:r>
            <w:r w:rsidR="00C87C80">
              <w:rPr>
                <w:noProof/>
                <w:webHidden/>
              </w:rPr>
              <w:fldChar w:fldCharType="begin"/>
            </w:r>
            <w:r w:rsidR="00C87C80">
              <w:rPr>
                <w:noProof/>
                <w:webHidden/>
              </w:rPr>
              <w:instrText xml:space="preserve"> PAGEREF _Toc108422022 \h </w:instrText>
            </w:r>
            <w:r w:rsidR="00C87C80">
              <w:rPr>
                <w:noProof/>
                <w:webHidden/>
              </w:rPr>
            </w:r>
            <w:r w:rsidR="00C87C80">
              <w:rPr>
                <w:noProof/>
                <w:webHidden/>
              </w:rPr>
              <w:fldChar w:fldCharType="separate"/>
            </w:r>
            <w:r w:rsidR="00C87C80">
              <w:rPr>
                <w:noProof/>
                <w:webHidden/>
              </w:rPr>
              <w:t>2</w:t>
            </w:r>
            <w:r w:rsidR="00C87C80"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23" w:history="1">
            <w:r w:rsidRPr="00D11A2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11A24">
              <w:rPr>
                <w:rStyle w:val="Hipervnculo"/>
                <w:rFonts w:cs="Arial"/>
                <w:noProof/>
                <w:lang w:val="ru-RU" w:eastAsia="es-ES"/>
              </w:rPr>
              <w:t>Кубинская группа участвует в музыкальном фестивале в Нидерландах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24" w:history="1">
            <w:r w:rsidRPr="00D11A2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11A24">
              <w:rPr>
                <w:rStyle w:val="Hipervnculo"/>
                <w:rFonts w:cs="Arial"/>
                <w:noProof/>
                <w:lang w:val="ru-RU" w:eastAsia="es-ES"/>
              </w:rPr>
              <w:t>Гаитянские мигранты, приземлившиеся на Кубе, возвращаются в свою страну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25" w:history="1">
            <w:r w:rsidRPr="00D11A2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11A24">
              <w:rPr>
                <w:rStyle w:val="Hipervnculo"/>
                <w:rFonts w:cs="Arial"/>
                <w:noProof/>
                <w:lang w:val="ru-RU" w:eastAsia="es-ES"/>
              </w:rPr>
              <w:t>Новая скульптура народного поэта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C87C80" w:rsidRDefault="00C87C80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26" w:history="1">
            <w:r w:rsidRPr="00D11A24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27" w:history="1">
            <w:r w:rsidRPr="00D11A2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11A24">
              <w:rPr>
                <w:rStyle w:val="Hipervnculo"/>
                <w:rFonts w:cs="Arial"/>
                <w:noProof/>
                <w:lang w:val="ru-RU" w:eastAsia="es-ES"/>
              </w:rPr>
              <w:t>Куба предлагает бизнес-форум с Мексикой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28" w:history="1">
            <w:r w:rsidRPr="00D11A2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11A24">
              <w:rPr>
                <w:rStyle w:val="Hipervnculo"/>
                <w:rFonts w:cs="Arial"/>
                <w:noProof/>
                <w:lang w:val="ru-RU" w:eastAsia="es-ES"/>
              </w:rPr>
              <w:t>Орган ООН одобрил резолюцию, представленную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29" w:history="1">
            <w:r w:rsidRPr="00D11A2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11A24">
              <w:rPr>
                <w:rStyle w:val="Hipervnculo"/>
                <w:rFonts w:cs="Arial"/>
                <w:noProof/>
                <w:lang w:val="ru-RU" w:eastAsia="es-ES"/>
              </w:rPr>
              <w:t>Президент Кубы принял регионального директора ПРООН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30" w:history="1">
            <w:r w:rsidRPr="00D11A2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11A24">
              <w:rPr>
                <w:rStyle w:val="Hipervnculo"/>
                <w:rFonts w:cs="Arial"/>
                <w:noProof/>
                <w:lang w:val="ru-RU" w:eastAsia="es-ES"/>
              </w:rPr>
              <w:t>Глава МИД Кубы назвал поездку по африканским странам успешной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31" w:history="1">
            <w:r w:rsidRPr="00D11A2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11A24">
              <w:rPr>
                <w:rStyle w:val="Hipervnculo"/>
                <w:rFonts w:cs="Arial"/>
                <w:noProof/>
                <w:lang w:val="ru-RU" w:eastAsia="es-ES"/>
              </w:rPr>
              <w:t>Потенциал Кубы для туризма отмечают в Аргентине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32" w:history="1">
            <w:r w:rsidRPr="00D11A2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11A24">
              <w:rPr>
                <w:rStyle w:val="Hipervnculo"/>
                <w:rFonts w:cs="Arial"/>
                <w:noProof/>
                <w:lang w:val="ru-RU" w:eastAsia="es-ES"/>
              </w:rPr>
              <w:t>Куба выступает за укрепление инклюзивного сотрудничества в Иберо-Америке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33" w:history="1">
            <w:r w:rsidRPr="00D11A2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11A24">
              <w:rPr>
                <w:rStyle w:val="Hipervnculo"/>
                <w:rFonts w:cs="Arial"/>
                <w:noProof/>
                <w:lang w:val="ru-RU" w:eastAsia="es-ES"/>
              </w:rPr>
              <w:t>Президент Диас-Канель принял верительные грамоты новых послов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34" w:history="1">
            <w:r w:rsidRPr="00D11A24">
              <w:rPr>
                <w:rStyle w:val="Hipervnculo"/>
                <w:rFonts w:ascii="Arial" w:eastAsiaTheme="majorEastAsia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35" w:history="1">
            <w:r w:rsidRPr="00D11A2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11A24">
              <w:rPr>
                <w:rStyle w:val="Hipervnculo"/>
                <w:rFonts w:cs="Arial"/>
                <w:noProof/>
                <w:lang w:val="ru-RU" w:eastAsia="es-ES"/>
              </w:rPr>
              <w:t>Куба регистрирует американскую компанию с кубино-американским капиталом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36" w:history="1">
            <w:r w:rsidRPr="00D11A2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11A24">
              <w:rPr>
                <w:rStyle w:val="Hipervnculo"/>
                <w:rFonts w:cs="Arial"/>
                <w:noProof/>
                <w:lang w:val="ru-RU" w:eastAsia="es-ES"/>
              </w:rPr>
              <w:t>Куба принимает солидарность в очередной Всемирный день против блокады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37" w:history="1">
            <w:r w:rsidRPr="00D11A24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C80" w:rsidRDefault="00C87C8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8422038" w:history="1">
            <w:r w:rsidRPr="00D11A2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11A24">
              <w:rPr>
                <w:rStyle w:val="Hipervnculo"/>
                <w:rFonts w:cs="Arial"/>
                <w:noProof/>
                <w:lang w:val="ru-RU" w:eastAsia="es-ES"/>
              </w:rPr>
              <w:t>Куба выступает против санкций США в отношении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_Toc108422038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61B19" w:rsidRDefault="00E61B19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B65266" w:rsidRDefault="00B65266" w:rsidP="00E61B19"/>
        <w:p w:rsidR="00B50DB0" w:rsidRDefault="00B50DB0" w:rsidP="00E61B19"/>
        <w:p w:rsidR="00B50DB0" w:rsidRDefault="00B50DB0" w:rsidP="00E61B19"/>
        <w:p w:rsidR="00B50DB0" w:rsidRDefault="00B50DB0" w:rsidP="00E61B19"/>
        <w:p w:rsidR="00B65266" w:rsidRDefault="00B65266" w:rsidP="00E61B19"/>
        <w:p w:rsidR="00B65266" w:rsidRDefault="00B65266" w:rsidP="00E61B19"/>
        <w:p w:rsidR="00390DAE" w:rsidRPr="00E61B19" w:rsidRDefault="002742FF" w:rsidP="00E61B19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08422022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B65266" w:rsidRPr="00B65266" w:rsidRDefault="00B65266" w:rsidP="00B65266">
      <w:pPr>
        <w:pStyle w:val="Prrafodelista"/>
        <w:ind w:left="1068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61626B" w:rsidRPr="00C87C80" w:rsidRDefault="00A55B70" w:rsidP="00C87C8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2" w:name="_Toc108422023"/>
      <w:r w:rsidRPr="00A55B70">
        <w:rPr>
          <w:rFonts w:cs="Arial"/>
          <w:szCs w:val="24"/>
          <w:lang w:val="ru-RU" w:eastAsia="es-ES"/>
        </w:rPr>
        <w:t>Кубинская группа участвует в музыкальном фестивале в Нидерландах</w:t>
      </w:r>
      <w:bookmarkEnd w:id="2"/>
    </w:p>
    <w:p w:rsidR="00A55B70" w:rsidRPr="00A55B70" w:rsidRDefault="00A55B70" w:rsidP="00A55B70">
      <w:pPr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A55B70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47EA6B04" wp14:editId="07185871">
            <wp:extent cx="2990850" cy="1990725"/>
            <wp:effectExtent l="0" t="0" r="0" b="9525"/>
            <wp:docPr id="7" name="Imagen 7" descr="https://ruso.prensa-latina.cu/images/pl-ru/2022/07/festival-de-musica-en-paises-baj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pl-ru/2022/07/festival-de-musica-en-paises-baj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B70" w:rsidRPr="00A55B70" w:rsidRDefault="00A55B70" w:rsidP="00A55B7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55B7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Амстердам, 8 июля.- </w:t>
      </w:r>
      <w:r w:rsidRPr="00A55B70">
        <w:rPr>
          <w:rFonts w:ascii="Arial" w:eastAsiaTheme="majorEastAsia" w:hAnsi="Arial" w:cs="Arial"/>
          <w:sz w:val="24"/>
          <w:szCs w:val="24"/>
          <w:lang w:val="ru-RU" w:eastAsia="es-ES"/>
        </w:rPr>
        <w:t>Сегодня выступление группы "Банда Бойерос" на Всемирном музыкальном конкурсе в Керкраде знаменует собой дебют Кубы на этом международном конкурсе, который с 1951 года отмечает звуковая сцена Нидерландов.</w:t>
      </w:r>
    </w:p>
    <w:p w:rsidR="00A55B70" w:rsidRPr="00A55B70" w:rsidRDefault="00A55B70" w:rsidP="00A55B7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55B70">
        <w:rPr>
          <w:rFonts w:ascii="Arial" w:eastAsiaTheme="majorEastAsia" w:hAnsi="Arial" w:cs="Arial"/>
          <w:sz w:val="24"/>
          <w:szCs w:val="24"/>
          <w:lang w:val="ru-RU" w:eastAsia="es-ES"/>
        </w:rPr>
        <w:t>Согласно официальному сайту мероприятия, кубинская группа предложит несколько концертов в Керкраде и его окрестностях до следующей субботы, а также семинары в школах региона.</w:t>
      </w:r>
    </w:p>
    <w:p w:rsidR="00A55B70" w:rsidRPr="00A55B70" w:rsidRDefault="00A55B70" w:rsidP="00A55B7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55B70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директор группы "Гавана" Дайя Асейтуно подчеркнула честь участвовать во встрече, созданной 74 года назад, достижение, которое возможно только благодаря поддержке различных культурных учреждений на острове и Организационного комитета Нидерландов.</w:t>
      </w:r>
    </w:p>
    <w:p w:rsidR="00A55B70" w:rsidRPr="00A55B70" w:rsidRDefault="00A55B70" w:rsidP="00A55B7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55B70">
        <w:rPr>
          <w:rFonts w:ascii="Arial" w:eastAsiaTheme="majorEastAsia" w:hAnsi="Arial" w:cs="Arial"/>
          <w:sz w:val="24"/>
          <w:szCs w:val="24"/>
          <w:lang w:val="ru-RU" w:eastAsia="es-ES"/>
        </w:rPr>
        <w:t>В этом смысле Асейтуно указала в социальной сети Facebook на согласованную артикуляцию Министерства культуры, Кубинского института музыки и компании Игнасио Пиньейро.</w:t>
      </w:r>
    </w:p>
    <w:p w:rsidR="00A55B70" w:rsidRPr="00A55B70" w:rsidRDefault="00A55B70" w:rsidP="00A55B7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55B70">
        <w:rPr>
          <w:rFonts w:ascii="Arial" w:eastAsiaTheme="majorEastAsia" w:hAnsi="Arial" w:cs="Arial"/>
          <w:sz w:val="24"/>
          <w:szCs w:val="24"/>
          <w:lang w:val="ru-RU" w:eastAsia="es-ES"/>
        </w:rPr>
        <w:t>Всемирный музыкальный конкурс, основанный на конкурсах духовых и фанфарных оркестров, поощряет обмен посетителями из разных слоев общества в течение четырех недель выступлений.</w:t>
      </w:r>
    </w:p>
    <w:p w:rsidR="00A55B70" w:rsidRPr="00A55B70" w:rsidRDefault="00A55B70" w:rsidP="00A55B7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55B70">
        <w:rPr>
          <w:rFonts w:ascii="Arial" w:eastAsiaTheme="majorEastAsia" w:hAnsi="Arial" w:cs="Arial"/>
          <w:sz w:val="24"/>
          <w:szCs w:val="24"/>
          <w:lang w:val="ru-RU" w:eastAsia="es-ES"/>
        </w:rPr>
        <w:t>В своем XIX выпуске мероприятие приветствует более 20 000 музыкантов и 300 000 посетителей города Керкраде, а в программе участвуют высококлассные артисты, как из Испании, так и со всего мира.</w:t>
      </w:r>
    </w:p>
    <w:p w:rsidR="00B65266" w:rsidRDefault="00A55B70" w:rsidP="00A55B7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A55B7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Каждые четыре года мероприятие становится платформой для демонстрации лучших звуковых сцен, связанных с духовыми и фанфарными оркестрами, ансамблями ударных инструментов, музыкальными коллективами и шоу.</w:t>
      </w:r>
      <w:r w:rsidR="00B65266" w:rsidRPr="00A55B7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B65266" w:rsidRPr="00B4444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D0353" w:rsidRDefault="009D0353" w:rsidP="009D0353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3" w:name="_Toc108422024"/>
      <w:r w:rsidRPr="009D0353">
        <w:rPr>
          <w:rFonts w:cs="Arial"/>
          <w:szCs w:val="24"/>
          <w:lang w:val="ru-RU" w:eastAsia="es-ES"/>
        </w:rPr>
        <w:t>Гаитянские мигранты, приземлившиеся на Кубе, возвращаются в свою страну</w:t>
      </w:r>
      <w:bookmarkEnd w:id="3"/>
    </w:p>
    <w:p w:rsidR="009D0353" w:rsidRPr="009D0353" w:rsidRDefault="009D0353" w:rsidP="009D0353">
      <w:pPr>
        <w:jc w:val="center"/>
        <w:rPr>
          <w:lang w:val="ru-RU" w:eastAsia="es-ES"/>
        </w:rPr>
      </w:pPr>
      <w:r w:rsidRPr="009D0353">
        <w:rPr>
          <w:noProof/>
          <w:lang w:eastAsia="es-ES"/>
        </w:rPr>
        <w:drawing>
          <wp:inline distT="0" distB="0" distL="0" distR="0" wp14:anchorId="4C058E50" wp14:editId="0C3173CC">
            <wp:extent cx="2247900" cy="1648285"/>
            <wp:effectExtent l="0" t="0" r="0" b="9525"/>
            <wp:docPr id="12" name="Imagen 12" descr="http://media.cubadebate.cu/wp-content/uploads/2022/07/migrantes-haiti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edia.cubadebate.cu/wp-content/uploads/2022/07/migrantes-haitian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36" cy="16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53" w:rsidRPr="009D0353" w:rsidRDefault="003776BE" w:rsidP="009D035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</w:t>
      </w:r>
      <w:r w:rsidR="009D035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, 8 июля.- </w:t>
      </w:r>
      <w:r w:rsidR="009D0353" w:rsidRPr="009D0353">
        <w:rPr>
          <w:rFonts w:ascii="Arial" w:eastAsiaTheme="majorEastAsia" w:hAnsi="Arial" w:cs="Arial"/>
          <w:sz w:val="24"/>
          <w:szCs w:val="24"/>
          <w:lang w:val="ru-RU" w:eastAsia="es-ES"/>
        </w:rPr>
        <w:t>Жители Гаити, имевшие целью достичь территории США и высадившиеся в конце июня на побережье Кайо-Франсес, принадлежащего муниципалитету Кайбарьен, к северу от Вилья-Клара, уже вернулись в свою страну из страны происхождения из Аэропорт Абель Сантамария.</w:t>
      </w:r>
    </w:p>
    <w:p w:rsidR="009D0353" w:rsidRPr="009D0353" w:rsidRDefault="009D0353" w:rsidP="009D035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D0353">
        <w:rPr>
          <w:rFonts w:ascii="Arial" w:eastAsiaTheme="majorEastAsia" w:hAnsi="Arial" w:cs="Arial"/>
          <w:sz w:val="24"/>
          <w:szCs w:val="24"/>
          <w:lang w:val="ru-RU" w:eastAsia="es-ES"/>
        </w:rPr>
        <w:t>По сообщению агентства «Пренса Латина», заместитель губернатора Вилья-Клара Милакси Санчес заявила прессе, что в силу международных обязательств в отношении миграции, стороной которых является Куба, и в соответствии с узами братства, сотрудничества и солидарности, обеспечена безопасная перевозка группы из 46 женщин, 31 ребенка и 101 мужчины.</w:t>
      </w:r>
    </w:p>
    <w:p w:rsidR="003776BE" w:rsidRPr="00CC5F0F" w:rsidRDefault="009D0353" w:rsidP="009D0353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D0353">
        <w:rPr>
          <w:rFonts w:ascii="Arial" w:eastAsiaTheme="majorEastAsia" w:hAnsi="Arial" w:cs="Arial"/>
          <w:sz w:val="24"/>
          <w:szCs w:val="24"/>
          <w:lang w:val="ru-RU" w:eastAsia="es-ES"/>
        </w:rPr>
        <w:t>На острове, после соблюдения протоколов, установленных в этих случаях, группа гаитянских эмигрантов была переведена в учреждение Уильяма Дариаса, расположенное на окраине Санта-Клары, где им была оказана необходимая помощь, соответствующая призванию гуманиста и поддерживает Кубу.</w:t>
      </w:r>
      <w:r w:rsidR="003776BE" w:rsidRPr="009D035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3776BE" w:rsidRPr="003776B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 w:rsidR="003776BE"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деватэ</w:t>
      </w:r>
      <w:r w:rsidR="003776BE" w:rsidRPr="00CC5F0F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  <w:r w:rsidR="00CC5F0F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E35CF8" w:rsidRDefault="004D1F0E" w:rsidP="004D1F0E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4" w:name="_Toc108422025"/>
      <w:r w:rsidRPr="004D1F0E">
        <w:rPr>
          <w:rFonts w:cs="Arial"/>
          <w:szCs w:val="24"/>
          <w:lang w:val="ru-RU" w:eastAsia="es-ES"/>
        </w:rPr>
        <w:lastRenderedPageBreak/>
        <w:t>Новая скульптура народного поэта Кубы</w:t>
      </w:r>
      <w:bookmarkEnd w:id="4"/>
    </w:p>
    <w:p w:rsidR="004D1F0E" w:rsidRPr="004D1F0E" w:rsidRDefault="004D1F0E" w:rsidP="004D1F0E">
      <w:pPr>
        <w:jc w:val="center"/>
        <w:rPr>
          <w:lang w:val="ru-RU" w:eastAsia="es-ES"/>
        </w:rPr>
      </w:pPr>
      <w:r w:rsidRPr="004D1F0E">
        <w:rPr>
          <w:lang w:eastAsia="es-ES"/>
        </w:rPr>
        <w:drawing>
          <wp:inline distT="0" distB="0" distL="0" distR="0" wp14:anchorId="60341FB1" wp14:editId="4AB0A730">
            <wp:extent cx="2990850" cy="2000250"/>
            <wp:effectExtent l="0" t="0" r="0" b="0"/>
            <wp:docPr id="9" name="Imagen 9" descr="https://ruso.prensa-latina.cu/images/pl-ru/2022/07/collage-escultura-nicolas-guil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07/collage-escultura-nicolas-guill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F8" w:rsidRDefault="00E35CF8" w:rsidP="00E35CF8">
      <w:pPr>
        <w:jc w:val="center"/>
        <w:rPr>
          <w:lang w:val="ru-RU" w:eastAsia="es-ES"/>
        </w:rPr>
      </w:pPr>
    </w:p>
    <w:p w:rsidR="004D1F0E" w:rsidRPr="004D1F0E" w:rsidRDefault="004D1F0E" w:rsidP="004D1F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D1F0E">
        <w:rPr>
          <w:rFonts w:ascii="Arial" w:eastAsiaTheme="majorEastAsia" w:hAnsi="Arial" w:cs="Arial"/>
          <w:b/>
          <w:sz w:val="24"/>
          <w:szCs w:val="24"/>
          <w:lang w:val="ru-RU" w:eastAsia="es-ES"/>
        </w:rPr>
        <w:t>Камагуэй, Куба, 11 июля</w:t>
      </w:r>
      <w:r w:rsidRPr="004D1F0E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4D1F0E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4D1F0E">
        <w:rPr>
          <w:rFonts w:ascii="Arial" w:eastAsiaTheme="majorEastAsia" w:hAnsi="Arial" w:cs="Arial"/>
          <w:sz w:val="24"/>
          <w:szCs w:val="24"/>
          <w:lang w:val="ru-RU" w:eastAsia="es-ES"/>
        </w:rPr>
        <w:t>Буквально вчера, в день 120-летия национального поэта Кубы Николаса Гильена (1902-1989), в городе, где он родился, была открыта скульптура в натуральную величину в его честь.</w:t>
      </w:r>
    </w:p>
    <w:p w:rsidR="004D1F0E" w:rsidRPr="004D1F0E" w:rsidRDefault="004D1F0E" w:rsidP="004D1F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D1F0E">
        <w:rPr>
          <w:rFonts w:ascii="Arial" w:eastAsiaTheme="majorEastAsia" w:hAnsi="Arial" w:cs="Arial"/>
          <w:sz w:val="24"/>
          <w:szCs w:val="24"/>
          <w:lang w:val="ru-RU" w:eastAsia="es-ES"/>
        </w:rPr>
        <w:t>Тротуар перед местом рождения другого выдающегося камагуэйца, Игнасио Аграмонте (1841–1873), оказался местом, выбранным художницей Мартой Хименес для размещения работы.</w:t>
      </w:r>
    </w:p>
    <w:p w:rsidR="004D1F0E" w:rsidRPr="004D1F0E" w:rsidRDefault="004D1F0E" w:rsidP="004D1F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D1F0E">
        <w:rPr>
          <w:rFonts w:ascii="Arial" w:eastAsiaTheme="majorEastAsia" w:hAnsi="Arial" w:cs="Arial"/>
          <w:sz w:val="24"/>
          <w:szCs w:val="24"/>
          <w:lang w:val="ru-RU" w:eastAsia="es-ES"/>
        </w:rPr>
        <w:t>"Я всегда представляла себе гуляющего Гильена, который вернется на свои улицы, и я помню его, когда мне было 28 лет, а он был лидером Национального союза писателей и художников Кубы, и я сказала себе, что не могу без его стихов", — сказала автор скульптуры агентству "Пренса Латина".</w:t>
      </w:r>
    </w:p>
    <w:p w:rsidR="004D1F0E" w:rsidRPr="004D1F0E" w:rsidRDefault="004D1F0E" w:rsidP="004D1F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D1F0E">
        <w:rPr>
          <w:rFonts w:ascii="Arial" w:eastAsiaTheme="majorEastAsia" w:hAnsi="Arial" w:cs="Arial"/>
          <w:sz w:val="24"/>
          <w:szCs w:val="24"/>
          <w:lang w:val="ru-RU" w:eastAsia="es-ES"/>
        </w:rPr>
        <w:t>С 10 июля Гильена можно увидеть "с ручкой в ​​руке и пергаментом, с его гуаяберой, и я должна поблагодарить за помощь Фонд Кагуайо", — сказала она.</w:t>
      </w:r>
    </w:p>
    <w:p w:rsidR="004D1F0E" w:rsidRPr="004D1F0E" w:rsidRDefault="004D1F0E" w:rsidP="004D1F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D1F0E">
        <w:rPr>
          <w:rFonts w:ascii="Arial" w:eastAsiaTheme="majorEastAsia" w:hAnsi="Arial" w:cs="Arial"/>
          <w:sz w:val="24"/>
          <w:szCs w:val="24"/>
          <w:lang w:val="ru-RU" w:eastAsia="es-ES"/>
        </w:rPr>
        <w:t>От своего последнего творения, ставшего теперь достоянием обширного наследия этого исторического города и его жителей, художница, официальный член Ассоциации латиноамериканских исследований, оставила ключевые заметки.</w:t>
      </w:r>
    </w:p>
    <w:p w:rsidR="004D1F0E" w:rsidRPr="004D1F0E" w:rsidRDefault="004D1F0E" w:rsidP="004D1F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D1F0E">
        <w:rPr>
          <w:rFonts w:ascii="Arial" w:eastAsiaTheme="majorEastAsia" w:hAnsi="Arial" w:cs="Arial"/>
          <w:sz w:val="24"/>
          <w:szCs w:val="24"/>
          <w:lang w:val="ru-RU" w:eastAsia="es-ES"/>
        </w:rPr>
        <w:t>Величайший представитель "черной" поэзии на Карибах гордился своей привязанностью к земле, благодаря которой он родился на улице Калле Херманос Агуэро, в историческом центре этого города, признанного ЮНЕСКО.</w:t>
      </w:r>
    </w:p>
    <w:p w:rsidR="004D1F0E" w:rsidRPr="004D1F0E" w:rsidRDefault="004D1F0E" w:rsidP="004D1F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D1F0E">
        <w:rPr>
          <w:rFonts w:ascii="Arial" w:eastAsiaTheme="majorEastAsia" w:hAnsi="Arial" w:cs="Arial"/>
          <w:sz w:val="24"/>
          <w:szCs w:val="24"/>
          <w:lang w:val="ru-RU" w:eastAsia="es-ES"/>
        </w:rPr>
        <w:t>"Обычно я езжу в Камагуэй, чтобы вновь пережить свои ясные дни детства…" — вспоминал Гильен в стихах.</w:t>
      </w:r>
    </w:p>
    <w:p w:rsidR="004D1F0E" w:rsidRPr="004D1F0E" w:rsidRDefault="004D1F0E" w:rsidP="004D1F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D1F0E">
        <w:rPr>
          <w:rFonts w:ascii="Arial" w:eastAsiaTheme="majorEastAsia" w:hAnsi="Arial" w:cs="Arial"/>
          <w:sz w:val="24"/>
          <w:szCs w:val="24"/>
          <w:lang w:val="ru-RU" w:eastAsia="es-ES"/>
        </w:rPr>
        <w:t>Ребека Буфон, руководитель группы управления проекта Гильена, Национального союза художников и писателей Кубы, подтвердила, что создание этого места стало результатом усилий многих, а также любви и восхищения поэтом.</w:t>
      </w:r>
    </w:p>
    <w:p w:rsidR="004D1F0E" w:rsidRPr="004D1F0E" w:rsidRDefault="004D1F0E" w:rsidP="004D1F0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D1F0E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Фонд Николаса Гильена воспользовался проведением XIII коллоквиума, посвященного национальному поэту, чтобы, в дополнение к теоретическим семинарам, разработать группу мероприятий, посвященных писателю.</w:t>
      </w:r>
    </w:p>
    <w:p w:rsidR="00E35CF8" w:rsidRPr="004D1F0E" w:rsidRDefault="004D1F0E" w:rsidP="004D1F0E">
      <w:pPr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4D1F0E">
        <w:rPr>
          <w:rFonts w:ascii="Arial" w:eastAsiaTheme="majorEastAsia" w:hAnsi="Arial" w:cs="Arial"/>
          <w:sz w:val="24"/>
          <w:szCs w:val="24"/>
          <w:lang w:val="ru-RU" w:eastAsia="es-ES"/>
        </w:rPr>
        <w:t>После одобрения Национальной комиссии памятников Кубы в реконструированном объекте можно будет насладиться предметами и вещами Гильена, которые будут переданы в дар одноименным фондом.</w:t>
      </w:r>
      <w:r w:rsidR="00E35CF8" w:rsidRPr="004D1F0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4D1F0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5" w:name="_Toc108422026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5"/>
          </w:p>
        </w:tc>
      </w:tr>
    </w:tbl>
    <w:p w:rsidR="00E03AFE" w:rsidRPr="004D1F0E" w:rsidRDefault="008D0990" w:rsidP="008D0990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6" w:name="_Toc108422027"/>
      <w:r w:rsidRPr="008D0990">
        <w:rPr>
          <w:rFonts w:cs="Arial"/>
          <w:szCs w:val="24"/>
          <w:lang w:val="ru-RU" w:eastAsia="es-ES"/>
        </w:rPr>
        <w:t>Куба предлагает бизнес-форум с Мексикой</w:t>
      </w:r>
      <w:bookmarkEnd w:id="6"/>
    </w:p>
    <w:p w:rsidR="008D0990" w:rsidRPr="008D0990" w:rsidRDefault="008D0990" w:rsidP="008D0990">
      <w:pPr>
        <w:jc w:val="center"/>
        <w:rPr>
          <w:lang w:val="ru-RU" w:eastAsia="es-ES"/>
        </w:rPr>
      </w:pPr>
      <w:r w:rsidRPr="008D0990">
        <w:rPr>
          <w:noProof/>
          <w:lang w:eastAsia="es-ES"/>
        </w:rPr>
        <w:drawing>
          <wp:inline distT="0" distB="0" distL="0" distR="0" wp14:anchorId="760AA6C3" wp14:editId="11AC8E3D">
            <wp:extent cx="2990850" cy="1676400"/>
            <wp:effectExtent l="0" t="0" r="0" b="0"/>
            <wp:docPr id="1" name="Imagen 1" descr="https://ruso.prensa-latina.cu/images/pl-ru/2022/07/cuba-mex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07/cuba-mexic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990" w:rsidRPr="008D0990" w:rsidRDefault="008D0990" w:rsidP="008D099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5 июня.- </w:t>
      </w: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Министерство торговли и иностранных инвестиций Кубы (Mincex) продвигает кубино-мексиканский бизнес-форум, который состоится 14 и 15 июля. </w:t>
      </w:r>
    </w:p>
    <w:p w:rsidR="008D0990" w:rsidRPr="008D0990" w:rsidRDefault="008D0990" w:rsidP="008D099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Те, кто заинтересован в участии в мероприятии, должны подать заявку на регистрацию в Оргкомитет по электронной почте forocubamexico@mincex.gob.cu, сообщает Министерство через свой официальный аккаунт в Twitter. </w:t>
      </w:r>
    </w:p>
    <w:p w:rsidR="008D0990" w:rsidRPr="008D0990" w:rsidRDefault="008D0990" w:rsidP="008D099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Мероприятие, которое пройдет в отеле "Националь", будет посвящено агропродовольственной, биотехнологической и фармацевтической областям, туризму, возобновляемым источникам энергии и индустрии культуры. </w:t>
      </w:r>
    </w:p>
    <w:p w:rsidR="008D0990" w:rsidRPr="008D0990" w:rsidRDefault="008D0990" w:rsidP="008D099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Форум станет пространством, которое позволит бизнесменам из обеих стран проводить двусторонние встречи, обмениваться идеями о проблемах с точки зрения привлечения инвестиций и продвижения кубинских экспортных фондов с участием различных экономических субъектов страны. </w:t>
      </w:r>
    </w:p>
    <w:p w:rsidR="008D0990" w:rsidRPr="008D0990" w:rsidRDefault="008D0990" w:rsidP="008D099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Мексика является важным торговым партнером острова из-за его близости к стране, ее агропромышленного развития, технического прогресса в машиностроении, прогресса в знаниях и торговой политики. </w:t>
      </w:r>
    </w:p>
    <w:p w:rsidR="008D0990" w:rsidRPr="008D0990" w:rsidRDefault="008D0990" w:rsidP="008D099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Между двумя странами действует Соглашение об экономическом дополнении, ACENo.51, в соответствии с которым обе страны предоставили тарифные преференции для импорта различных товаров. </w:t>
      </w:r>
    </w:p>
    <w:p w:rsidR="009310E0" w:rsidRPr="002B03E6" w:rsidRDefault="008D0990" w:rsidP="008D099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>Эта встреча организована Mincex, Центром содействия внешней торговле и иностранным инвестициям, Кубинской торговой палатой и посольством Мексики в Гаване.</w:t>
      </w:r>
      <w:r w:rsidR="00B27989"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92669" w:rsidRDefault="00AA7867" w:rsidP="00AA786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7" w:name="_Toc108422028"/>
      <w:r w:rsidRPr="00AA7867">
        <w:rPr>
          <w:rFonts w:cs="Arial"/>
          <w:szCs w:val="24"/>
          <w:lang w:val="ru-RU" w:eastAsia="es-ES"/>
        </w:rPr>
        <w:t>Орган ООН одобрил резолюцию, представленную Кубой</w:t>
      </w:r>
      <w:bookmarkEnd w:id="7"/>
    </w:p>
    <w:p w:rsidR="00AA7867" w:rsidRPr="00AA7867" w:rsidRDefault="00AA7867" w:rsidP="00AA7867">
      <w:pPr>
        <w:jc w:val="center"/>
        <w:rPr>
          <w:lang w:val="ru-RU" w:eastAsia="es-ES"/>
        </w:rPr>
      </w:pPr>
      <w:r w:rsidRPr="00AA7867">
        <w:rPr>
          <w:noProof/>
          <w:lang w:eastAsia="es-ES"/>
        </w:rPr>
        <w:drawing>
          <wp:inline distT="0" distB="0" distL="0" distR="0" wp14:anchorId="23D97654" wp14:editId="689D48E2">
            <wp:extent cx="2990850" cy="1990725"/>
            <wp:effectExtent l="0" t="0" r="0" b="9525"/>
            <wp:docPr id="3" name="Imagen 3" descr="https://ruso.prensa-latina.cu/images/pl-ru/2022/07/vot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2022/07/votacio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67" w:rsidRPr="00AA7867" w:rsidRDefault="00AA7867" w:rsidP="00AA78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A786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Женева, 8 июля.- </w:t>
      </w:r>
      <w:r w:rsidRPr="00AA7867">
        <w:rPr>
          <w:rFonts w:ascii="Arial" w:eastAsiaTheme="majorEastAsia" w:hAnsi="Arial" w:cs="Arial"/>
          <w:sz w:val="24"/>
          <w:szCs w:val="24"/>
          <w:lang w:val="ru-RU" w:eastAsia="es-ES"/>
        </w:rPr>
        <w:t>Совет ООН по правам человека большинством голосов одобрил резолюцию, представленную Кубой о правах человека и международной солидарности на 50-й сессии организации, базирующейся в этом швейцарском городе.</w:t>
      </w:r>
    </w:p>
    <w:p w:rsidR="00AA7867" w:rsidRPr="00AA7867" w:rsidRDefault="00AA7867" w:rsidP="00AA78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A7867">
        <w:rPr>
          <w:rFonts w:ascii="Arial" w:eastAsiaTheme="majorEastAsia" w:hAnsi="Arial" w:cs="Arial"/>
          <w:sz w:val="24"/>
          <w:szCs w:val="24"/>
          <w:lang w:val="ru-RU" w:eastAsia="es-ES"/>
        </w:rPr>
        <w:t>Из 47 делегаций 31 проголосовала "за", 15 "против" и одна воздержалась.</w:t>
      </w:r>
    </w:p>
    <w:p w:rsidR="00AA7867" w:rsidRPr="00AA7867" w:rsidRDefault="00AA7867" w:rsidP="00AA78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A7867">
        <w:rPr>
          <w:rFonts w:ascii="Arial" w:eastAsiaTheme="majorEastAsia" w:hAnsi="Arial" w:cs="Arial"/>
          <w:sz w:val="24"/>
          <w:szCs w:val="24"/>
          <w:lang w:val="ru-RU" w:eastAsia="es-ES"/>
        </w:rPr>
        <w:t>Ранее кубинские представители осудили политическое манипулирование свободой религии и убеждений, к чему прибегают некоторые правительства для осуждения и наказания третьих сторон.</w:t>
      </w:r>
    </w:p>
    <w:p w:rsidR="004778F0" w:rsidRPr="005E43A6" w:rsidRDefault="00AA7867" w:rsidP="00AA7867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AA7867">
        <w:rPr>
          <w:rFonts w:ascii="Arial" w:eastAsiaTheme="majorEastAsia" w:hAnsi="Arial" w:cs="Arial"/>
          <w:sz w:val="24"/>
          <w:szCs w:val="24"/>
          <w:lang w:val="ru-RU" w:eastAsia="es-ES"/>
        </w:rPr>
        <w:t>"Мы не признаем за какой-либо страной право провозглашать себя полицейским или гарантом свободы вероисповедания в мире, а также выдавать односторонние сертификаты или списки", — говорится в заявлении официальных лиц Карибского государства.</w:t>
      </w:r>
      <w:r w:rsidR="005E43A6" w:rsidRPr="00AA786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E43A6"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F72AD" w:rsidRPr="004D1F0E" w:rsidRDefault="00BE6808" w:rsidP="00BE6808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8" w:name="_Toc108422029"/>
      <w:r w:rsidRPr="00BE6808">
        <w:rPr>
          <w:rFonts w:cs="Arial"/>
          <w:szCs w:val="24"/>
          <w:lang w:val="ru-RU" w:eastAsia="es-ES"/>
        </w:rPr>
        <w:lastRenderedPageBreak/>
        <w:t>Президент Кубы принял регионального директора ПРООН</w:t>
      </w:r>
      <w:bookmarkEnd w:id="8"/>
    </w:p>
    <w:p w:rsidR="00BE6808" w:rsidRPr="00BE6808" w:rsidRDefault="00BE6808" w:rsidP="00BE6808">
      <w:pPr>
        <w:jc w:val="center"/>
        <w:rPr>
          <w:lang w:val="ru-RU" w:eastAsia="es-ES"/>
        </w:rPr>
      </w:pPr>
      <w:r w:rsidRPr="00BE6808">
        <w:rPr>
          <w:noProof/>
          <w:lang w:eastAsia="es-ES"/>
        </w:rPr>
        <w:drawing>
          <wp:inline distT="0" distB="0" distL="0" distR="0" wp14:anchorId="7501F42B" wp14:editId="67010F4D">
            <wp:extent cx="2990850" cy="1990725"/>
            <wp:effectExtent l="0" t="0" r="0" b="9525"/>
            <wp:docPr id="4" name="Imagen 4" descr="https://ruso.prensa-latina.cu/images/pl-ru/2022/07/diaz-c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2/07/diaz-cane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4B" w:rsidRPr="00B1294B" w:rsidRDefault="00B1294B" w:rsidP="00B1294B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1294B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8 июля.- </w:t>
      </w:r>
      <w:r w:rsidRPr="00B1294B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Кубы Мигель Диас-Канель принял сегодня регионального директора по Латинской Америке и Карибскому бассейну Программы развития Организации Объединенных Наций (ПРООН) Луиса Фелипе Лопеса-Кальву.</w:t>
      </w:r>
    </w:p>
    <w:p w:rsidR="00B1294B" w:rsidRPr="00B1294B" w:rsidRDefault="00B1294B" w:rsidP="00B1294B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1294B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Кубы заверил его, что Карибский остров будет соответствовать Целям устойчивого развития (ЦУР) до 2030 года, несмотря на экономическую, торговую и финансовую блокаду, введенную Соединенными Штатами.</w:t>
      </w:r>
    </w:p>
    <w:p w:rsidR="00B1294B" w:rsidRPr="00B1294B" w:rsidRDefault="00B1294B" w:rsidP="00B1294B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1294B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Лопес-Кальва признал, что крупнейший из Антильских островов всегда был большим другом ПРООН, публикует агентство "Пренса Латина", ссылаясь на видеозапись встречи, опубликованную Президиумом Кубы в своем аккаунте в Твиттере.</w:t>
      </w:r>
    </w:p>
    <w:p w:rsidR="00B1294B" w:rsidRPr="00B1294B" w:rsidRDefault="00B1294B" w:rsidP="00B1294B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1294B">
        <w:rPr>
          <w:rFonts w:ascii="Arial" w:eastAsiaTheme="majorEastAsia" w:hAnsi="Arial" w:cs="Arial"/>
          <w:sz w:val="24"/>
          <w:szCs w:val="24"/>
          <w:lang w:val="ru-RU" w:eastAsia="es-ES"/>
        </w:rPr>
        <w:t>Во время пребывания на Кубе заместитель Генерального секретаря ООН провел переговоры с министрами, заместителями министров и посетил различные объекты и жилые кварталы.</w:t>
      </w:r>
    </w:p>
    <w:p w:rsidR="00B1294B" w:rsidRPr="00B1294B" w:rsidRDefault="00B1294B" w:rsidP="00B1294B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1294B">
        <w:rPr>
          <w:rFonts w:ascii="Arial" w:eastAsiaTheme="majorEastAsia" w:hAnsi="Arial" w:cs="Arial"/>
          <w:sz w:val="24"/>
          <w:szCs w:val="24"/>
          <w:lang w:val="ru-RU" w:eastAsia="es-ES"/>
        </w:rPr>
        <w:t>Экономист по профессии начал свой визит на Кубу 4 июля.</w:t>
      </w:r>
    </w:p>
    <w:p w:rsidR="00475614" w:rsidRDefault="00B1294B" w:rsidP="00B1294B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1294B">
        <w:rPr>
          <w:rFonts w:ascii="Arial" w:eastAsiaTheme="majorEastAsia" w:hAnsi="Arial" w:cs="Arial"/>
          <w:sz w:val="24"/>
          <w:szCs w:val="24"/>
          <w:lang w:val="ru-RU" w:eastAsia="es-ES"/>
        </w:rPr>
        <w:t>Луис Фелипе Лопес-Кальва имеет большой опыт работы академиком в престижных университетах по всему миру и долгую работу на ключевых руководящих должностях в многосторонних организациях, таких как ПРООН и Всемирный банк.</w:t>
      </w:r>
      <w:r w:rsidR="00703D5B"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475614"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65266" w:rsidRPr="004D1F0E" w:rsidRDefault="00EF5EDC" w:rsidP="00EF5EDC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9" w:name="_Toc108422030"/>
      <w:r w:rsidRPr="00EF5EDC">
        <w:rPr>
          <w:rFonts w:cs="Arial"/>
          <w:szCs w:val="24"/>
          <w:lang w:val="ru-RU" w:eastAsia="es-ES"/>
        </w:rPr>
        <w:lastRenderedPageBreak/>
        <w:t>Глава МИД Кубы назвал поездку по африканским странам успешной</w:t>
      </w:r>
      <w:bookmarkEnd w:id="9"/>
    </w:p>
    <w:p w:rsidR="00EF5EDC" w:rsidRPr="00EF5EDC" w:rsidRDefault="00EF5EDC" w:rsidP="00EF5EDC">
      <w:pPr>
        <w:jc w:val="center"/>
        <w:rPr>
          <w:lang w:val="ru-RU" w:eastAsia="es-ES"/>
        </w:rPr>
      </w:pPr>
      <w:r w:rsidRPr="00EF5EDC">
        <w:rPr>
          <w:noProof/>
          <w:lang w:eastAsia="es-ES"/>
        </w:rPr>
        <w:drawing>
          <wp:inline distT="0" distB="0" distL="0" distR="0" wp14:anchorId="2EB4FC94" wp14:editId="704A7A0D">
            <wp:extent cx="2990850" cy="1990725"/>
            <wp:effectExtent l="0" t="0" r="0" b="9525"/>
            <wp:docPr id="5" name="Imagen 5" descr="https://ruso.prensa-latina.cu/images/pl-ru/2022/07/bruno-paises-afric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ru/2022/07/bruno-paises-africano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DC" w:rsidRPr="00EF5EDC" w:rsidRDefault="00EF5EDC" w:rsidP="00EF5ED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F5ED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Париж, 8 июля.- </w:t>
      </w:r>
      <w:r w:rsidRPr="00EF5EDC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Кубы Бруно Родригес проанализировал в этой столице поездку, проведенную в последние дни по африканским странам, в связи с возможностью укрепить связи в различных областях.</w:t>
      </w:r>
    </w:p>
    <w:p w:rsidR="00EF5EDC" w:rsidRPr="00EF5EDC" w:rsidRDefault="00EF5EDC" w:rsidP="00EF5ED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F5EDC">
        <w:rPr>
          <w:rFonts w:ascii="Arial" w:eastAsiaTheme="majorEastAsia" w:hAnsi="Arial" w:cs="Arial"/>
          <w:sz w:val="24"/>
          <w:szCs w:val="24"/>
          <w:lang w:val="ru-RU" w:eastAsia="es-ES"/>
        </w:rPr>
        <w:t>Родригес посетил Экваториальную Гвинею, Уганду, Танзанию, Кению, Алжир и Эфиопию (транзитом) в путешествии, которое подтвердило исторические связи, объединяющие Кубу и этот континент.</w:t>
      </w:r>
    </w:p>
    <w:p w:rsidR="00EF5EDC" w:rsidRPr="00EF5EDC" w:rsidRDefault="00EF5EDC" w:rsidP="00EF5ED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F5EDC">
        <w:rPr>
          <w:rFonts w:ascii="Arial" w:eastAsiaTheme="majorEastAsia" w:hAnsi="Arial" w:cs="Arial"/>
          <w:sz w:val="24"/>
          <w:szCs w:val="24"/>
          <w:lang w:val="ru-RU" w:eastAsia="es-ES"/>
        </w:rPr>
        <w:t>Во время обмена критериями с членами миссий острова во Франции и перед Организацией Объединенных Наций по вопросам образования, науки и культуры (ЮНЕСКО) он подчеркнул поддержку, которую карибская нация получила в Африке. Добавил, что страна борется с экономической, торговой и финансовой блокадой, введенной Соединенными Штатами более 60 лет, политика, усилившаяся в разгар пандемии КОВИД-19.</w:t>
      </w:r>
    </w:p>
    <w:p w:rsidR="00EF5EDC" w:rsidRPr="00EF5EDC" w:rsidRDefault="00EF5EDC" w:rsidP="00EF5ED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F5EDC">
        <w:rPr>
          <w:rFonts w:ascii="Arial" w:eastAsiaTheme="majorEastAsia" w:hAnsi="Arial" w:cs="Arial"/>
          <w:sz w:val="24"/>
          <w:szCs w:val="24"/>
          <w:lang w:val="ru-RU" w:eastAsia="es-ES"/>
        </w:rPr>
        <w:t>Помимо встреч с главами государств и коллегами, министр иностранных дел особо отметил свои встречи с кубинскими работниками здравоохранения, работу которых он высоко оценил.</w:t>
      </w:r>
    </w:p>
    <w:p w:rsidR="00EF5EDC" w:rsidRPr="00EF5EDC" w:rsidRDefault="00EF5EDC" w:rsidP="00EF5ED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F5EDC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также поделился опытом своего участия в Вене, Австрии, в первом совещании государств-участников Договора о запрещении ядерного оружия, где ратифицировал приверженность острова к ядерному разоружению.</w:t>
      </w:r>
    </w:p>
    <w:p w:rsidR="00B44446" w:rsidRDefault="00EF5EDC" w:rsidP="00EF5ED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F5ED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Это многосторонний инструмент, участниками которого уже являются 65 государств, и который представляет собой мощное политическое и этическое послание, пояснил Родригес, напомнив о лидерстве Фиделя Кастро в усилиях по избавлению мира от смертоносных устройств. </w:t>
      </w:r>
      <w:r w:rsidRPr="00EF5EDC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91EBC" w:rsidRPr="0070719D" w:rsidRDefault="0009517B" w:rsidP="0009517B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0" w:name="_Toc108422031"/>
      <w:r w:rsidRPr="0009517B">
        <w:rPr>
          <w:rFonts w:cs="Arial"/>
          <w:szCs w:val="24"/>
          <w:lang w:val="ru-RU" w:eastAsia="es-ES"/>
        </w:rPr>
        <w:lastRenderedPageBreak/>
        <w:t>Потенциал Кубы для туризма отмечают в Аргентине</w:t>
      </w:r>
      <w:bookmarkEnd w:id="10"/>
    </w:p>
    <w:p w:rsidR="00591EBC" w:rsidRPr="00591EBC" w:rsidRDefault="0009517B" w:rsidP="0009517B">
      <w:pPr>
        <w:jc w:val="center"/>
        <w:rPr>
          <w:lang w:val="ru-RU" w:eastAsia="es-ES"/>
        </w:rPr>
      </w:pPr>
      <w:r w:rsidRPr="0009517B">
        <w:rPr>
          <w:noProof/>
          <w:lang w:eastAsia="es-ES"/>
        </w:rPr>
        <w:drawing>
          <wp:inline distT="0" distB="0" distL="0" distR="0" wp14:anchorId="74393F14" wp14:editId="5335D3EE">
            <wp:extent cx="2990850" cy="2238375"/>
            <wp:effectExtent l="0" t="0" r="0" b="9525"/>
            <wp:docPr id="6" name="Imagen 6" descr="https://ruso.prensa-latina.cu/images/pl-ru/2022/07/cuba%20en%20argen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o.prensa-latina.cu/images/pl-ru/2022/07/cuba%20en%20argentin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7B" w:rsidRPr="0009517B" w:rsidRDefault="0009517B" w:rsidP="0009517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517B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Буэнос-Айрес, 7 июля.- </w:t>
      </w:r>
      <w:r w:rsidRPr="0009517B">
        <w:rPr>
          <w:rFonts w:ascii="Arial" w:eastAsiaTheme="majorEastAsia" w:hAnsi="Arial" w:cs="Arial"/>
          <w:sz w:val="24"/>
          <w:szCs w:val="24"/>
          <w:lang w:val="ru-RU" w:eastAsia="es-ES"/>
        </w:rPr>
        <w:t>Представители гостиничных сетей, министерства туризма Кубы, авиакомпаний и турагентов из Аргентины рассказали о потенциале острова как очень привлекательного направления.</w:t>
      </w:r>
    </w:p>
    <w:p w:rsidR="0009517B" w:rsidRPr="0009517B" w:rsidRDefault="0009517B" w:rsidP="0009517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517B">
        <w:rPr>
          <w:rFonts w:ascii="Arial" w:eastAsiaTheme="majorEastAsia" w:hAnsi="Arial" w:cs="Arial"/>
          <w:sz w:val="24"/>
          <w:szCs w:val="24"/>
          <w:lang w:val="ru-RU" w:eastAsia="es-ES"/>
        </w:rPr>
        <w:t>Во время семинара в этой столице члены оператора Juliá Tours, более 20 руководителей из страны Карибского бассейна, Cubana de Aviación и Aerolineas Argentinas подробно рассказали о предложениях острова для сектора и новостях страны после пандемии.</w:t>
      </w:r>
    </w:p>
    <w:p w:rsidR="0009517B" w:rsidRPr="0009517B" w:rsidRDefault="0009517B" w:rsidP="0009517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517B">
        <w:rPr>
          <w:rFonts w:ascii="Arial" w:eastAsiaTheme="majorEastAsia" w:hAnsi="Arial" w:cs="Arial"/>
          <w:sz w:val="24"/>
          <w:szCs w:val="24"/>
          <w:lang w:val="ru-RU" w:eastAsia="es-ES"/>
        </w:rPr>
        <w:t>На открытии встречи директор агентства Juliá Tours в этой стране Клаудио Паласиос подчеркнул красоту и ценности острова и высказался за усиление его присутствия на рынке, особенно после возобновления полетов в Гавану компанией Aerolineas Argentinas, что дополняет возможности, предлагаемые авиакомпанией Cubana.</w:t>
      </w:r>
    </w:p>
    <w:p w:rsidR="0009517B" w:rsidRPr="0009517B" w:rsidRDefault="0009517B" w:rsidP="0009517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517B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 посол Карибской страны Педро Пабло Прада поблагодарил за поддержку тех, кто, несмотря на нынешние трудности, работает и верит в потенциал его страны и народа.</w:t>
      </w:r>
    </w:p>
    <w:p w:rsidR="0009517B" w:rsidRPr="0009517B" w:rsidRDefault="0009517B" w:rsidP="0009517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517B">
        <w:rPr>
          <w:rFonts w:ascii="Arial" w:eastAsiaTheme="majorEastAsia" w:hAnsi="Arial" w:cs="Arial"/>
          <w:sz w:val="24"/>
          <w:szCs w:val="24"/>
          <w:lang w:val="ru-RU" w:eastAsia="es-ES"/>
        </w:rPr>
        <w:t>Природа была очень щедра к нам, и у нас есть монументальная культура, которая восходит к самобытным традициям, где добавляем испанские и африканские традиции. Мы стремимся продвигать образование и науку, которые позволили нам противостоять пандемии с помощью собственных вакцин, — сказал он.</w:t>
      </w:r>
    </w:p>
    <w:p w:rsidR="0009517B" w:rsidRPr="0009517B" w:rsidRDefault="0009517B" w:rsidP="0009517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517B">
        <w:rPr>
          <w:rFonts w:ascii="Arial" w:eastAsiaTheme="majorEastAsia" w:hAnsi="Arial" w:cs="Arial"/>
          <w:sz w:val="24"/>
          <w:szCs w:val="24"/>
          <w:lang w:val="ru-RU" w:eastAsia="es-ES"/>
        </w:rPr>
        <w:t>Я горжусь тем, что у меня уникальная и сплоченная страна вокруг мечты о процветании и будущем, - сказал он.</w:t>
      </w:r>
    </w:p>
    <w:p w:rsidR="0009517B" w:rsidRPr="0009517B" w:rsidRDefault="0009517B" w:rsidP="0009517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517B">
        <w:rPr>
          <w:rFonts w:ascii="Arial" w:eastAsiaTheme="majorEastAsia" w:hAnsi="Arial" w:cs="Arial"/>
          <w:sz w:val="24"/>
          <w:szCs w:val="24"/>
          <w:lang w:val="ru-RU" w:eastAsia="es-ES"/>
        </w:rPr>
        <w:t>Напомнил, что в 2023 году Куба и Аргентина будут отмечать 50-летие восстановления дипломатических отношений, и поблагодарил компанию туризма "за то, что она была там с первого момента, чтобы открыть пути и связать сердца".</w:t>
      </w:r>
    </w:p>
    <w:p w:rsidR="0009517B" w:rsidRPr="0009517B" w:rsidRDefault="0009517B" w:rsidP="0009517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517B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свою очередь, министр туризма острова Джанет Айяла заверила, что Куба входит в число 100 государств мира с самым высоким показателем безопасности и населения, вакцинированного бустерной дозой против коронавируса SARS-CoV-2.</w:t>
      </w:r>
    </w:p>
    <w:p w:rsidR="00E77C74" w:rsidRDefault="0009517B" w:rsidP="0009517B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9517B">
        <w:rPr>
          <w:rFonts w:ascii="Arial" w:eastAsiaTheme="majorEastAsia" w:hAnsi="Arial" w:cs="Arial"/>
          <w:sz w:val="24"/>
          <w:szCs w:val="24"/>
          <w:lang w:val="ru-RU" w:eastAsia="es-ES"/>
        </w:rPr>
        <w:t>Он пригласил присутствующих принять участие в весьма актуальных мероприятиях, запланированных на этот год, включая Международное мероприятие по природному туризму, Чемпионат мира по коктейлям и Первую международную ярмарку медицинского и оздоровительного туризма.</w:t>
      </w:r>
      <w:r w:rsidR="00010AA9" w:rsidRPr="0009517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26386E" w:rsidRPr="0026386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93805" w:rsidRPr="004D1F0E" w:rsidRDefault="00A55B70" w:rsidP="00A55B70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1" w:name="_Toc108422032"/>
      <w:r w:rsidRPr="00A55B70">
        <w:rPr>
          <w:rFonts w:cs="Arial"/>
          <w:szCs w:val="24"/>
          <w:lang w:val="ru-RU" w:eastAsia="es-ES"/>
        </w:rPr>
        <w:t>Куба выступает за укрепление инклюзивного сотрудничества в Иберо-Америке</w:t>
      </w:r>
      <w:bookmarkEnd w:id="11"/>
    </w:p>
    <w:p w:rsidR="00A55B70" w:rsidRPr="00A55B70" w:rsidRDefault="00A55B70" w:rsidP="00A55B70">
      <w:pPr>
        <w:jc w:val="center"/>
        <w:rPr>
          <w:lang w:val="ru-RU" w:eastAsia="es-ES"/>
        </w:rPr>
      </w:pPr>
      <w:r w:rsidRPr="00A55B70">
        <w:rPr>
          <w:noProof/>
          <w:lang w:eastAsia="es-ES"/>
        </w:rPr>
        <w:drawing>
          <wp:inline distT="0" distB="0" distL="0" distR="0" wp14:anchorId="5310406E" wp14:editId="3184962D">
            <wp:extent cx="4572000" cy="2543175"/>
            <wp:effectExtent l="0" t="0" r="0" b="9525"/>
            <wp:docPr id="8" name="Imagen 8" descr="Benítez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nítez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08" w:rsidRPr="009A5808" w:rsidRDefault="009A5808" w:rsidP="009A58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Мадрид, 7 июля</w:t>
      </w:r>
      <w:r w:rsidRPr="009A5808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Pr="009A5808">
        <w:rPr>
          <w:rFonts w:ascii="Arial" w:eastAsiaTheme="majorEastAsia" w:hAnsi="Arial" w:cs="Arial"/>
          <w:sz w:val="24"/>
          <w:szCs w:val="24"/>
          <w:lang w:val="ru-RU" w:eastAsia="es-ES"/>
        </w:rPr>
        <w:t>Мероприятие, которое пройдет в Мадриде, Испания, 7 и 8 июля, обсудит приоритеты работы этого механизма сотрудничества и положит начало подготовке к XXVIII Иберо-американскому саммиту глав государств и правительств, который будет организован Доминиканская Республика в марте 2023 года под девизом: «Вместе за справедливую и устойчивую Иберо-Америку».</w:t>
      </w:r>
      <w:r w:rsidRPr="004D1F0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9A5808" w:rsidRPr="009A5808" w:rsidRDefault="009A5808" w:rsidP="009A58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A580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Посол Бенитес Версон заверил, что страна сохранила свою традиционную активность и конструктивный подход к иберо-американским инициативам и выступает за укрепление инклюзивного сотрудничества с целью принести пользу большему количеству людей за счет эффективного использования ресурсов сотрудничества для Юга и Треугольника в качестве дополнять, а не заменять необходимое сотрудничество Север-Юг. </w:t>
      </w:r>
    </w:p>
    <w:p w:rsidR="009A5808" w:rsidRPr="009A5808" w:rsidRDefault="009A5808" w:rsidP="009A58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A580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то же время он подчеркнул актуальность деятельности, проводимой этим механизмом, в борьбе с последствиями пандемии COVID-19 и подчеркнул необходимость продолжения восстановления, скоординированного продвижения для достижения скорейшего восстановления. </w:t>
      </w:r>
    </w:p>
    <w:p w:rsidR="009A5808" w:rsidRPr="009A5808" w:rsidRDefault="009A5808" w:rsidP="009A58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A5808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Кубинская делегация приветствовала нового иберо-американского Генерального секретаря Андреса Алламанда Завалу, которому они вновь заявили о своей поддержке общей цели укрепления Конференции как инклюзивного и разнообразного пространства для сотрудничества и политического диалога при уважительном отношении между ее членами. </w:t>
      </w:r>
    </w:p>
    <w:p w:rsidR="009A5808" w:rsidRPr="009A5808" w:rsidRDefault="009A5808" w:rsidP="009A580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A580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Национального координатора Кубы по Иберо-американской конференции сопровождала Джудит Фернандес Падилья, директор по торговой политике с Латинской Америкой и Карибским бассейном Министерства внешней торговли и иностранных инвестиций и координатор иберо-американского сотрудничества. </w:t>
      </w:r>
    </w:p>
    <w:p w:rsidR="00493805" w:rsidRDefault="009A5808" w:rsidP="009A580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A5808">
        <w:rPr>
          <w:rFonts w:ascii="Arial" w:eastAsiaTheme="majorEastAsia" w:hAnsi="Arial" w:cs="Arial"/>
          <w:sz w:val="24"/>
          <w:szCs w:val="24"/>
          <w:lang w:val="ru-RU" w:eastAsia="es-ES"/>
        </w:rPr>
        <w:t>Иберо-американская конференция состоит из 22 испано- и португалоговорящих латиноамериканских и иберийских государств. Куба является одним из основателей с момента ее создания на Первом Иберо-американском саммите, состоявшемся в Гвадалахаре, Мексика, в 1991 году.</w:t>
      </w:r>
      <w:r w:rsidR="00493805" w:rsidRPr="0049380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493805" w:rsidRPr="00493805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Кубаминрекс</w:t>
      </w:r>
      <w:r w:rsidR="00493805" w:rsidRPr="00493805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542CA9" w:rsidRDefault="00542CA9" w:rsidP="00542CA9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2" w:name="_Toc108422033"/>
      <w:r w:rsidRPr="00542CA9">
        <w:rPr>
          <w:rFonts w:cs="Arial"/>
          <w:szCs w:val="24"/>
          <w:lang w:val="ru-RU" w:eastAsia="es-ES"/>
        </w:rPr>
        <w:t>Президент Диас-Канель принял верительные грамоты новых послов</w:t>
      </w:r>
      <w:bookmarkEnd w:id="12"/>
    </w:p>
    <w:p w:rsidR="00542CA9" w:rsidRPr="00542CA9" w:rsidRDefault="00542CA9" w:rsidP="00542CA9">
      <w:pPr>
        <w:jc w:val="center"/>
        <w:rPr>
          <w:lang w:val="ru-RU" w:eastAsia="es-ES"/>
        </w:rPr>
      </w:pPr>
      <w:r w:rsidRPr="00542CA9">
        <w:rPr>
          <w:noProof/>
          <w:lang w:eastAsia="es-ES"/>
        </w:rPr>
        <w:drawing>
          <wp:inline distT="0" distB="0" distL="0" distR="0" wp14:anchorId="46820A7F" wp14:editId="05D9954A">
            <wp:extent cx="4572000" cy="2771775"/>
            <wp:effectExtent l="0" t="0" r="0" b="9525"/>
            <wp:docPr id="11" name="Imagen 11" descr="Cr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e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A9" w:rsidRPr="00542CA9" w:rsidRDefault="00542CA9" w:rsidP="00542CA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42CA9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7 июля 2022 г. –</w:t>
      </w:r>
      <w:r w:rsidRPr="00542CA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Президент Республики Куба Мигель Диас-Канель Бермудес в сопровождении исполняющего обязанности министра иностранных дел Херардо Пеньяльвера Портала принял в этот четверг на торжественной аудиенции достопочтенного. г-н Алехандро Хосе Солис Мартинес, посол Республики Никарагуа; достопочтенному. г-жа Венди Манушка Паулюс-Аминта, посол Республики Суринам; достопочтенному. г-жа Патрисия Джоан Эскенази Марин, посол Республики Чили; достопочтенному. г-н Ванхта Сенгмеуанг, посол Лаосской Народно-Демократической Республики; достопочтенному. г-жа Сара Мейманд, посол Новой Зеландии; достопочтенному. г-жа Марго Реминисс Дейе, посол Республики Науру; достопочтенному. г-жа Вивиан Лор Элизабет Бампасси, посол Республики Сенегал; </w:t>
      </w:r>
      <w:r w:rsidRPr="00542CA9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достопочтенному. г-н Ферит Ходжа, посол Республики Албания, и Е.П. г-н Гатога Ваниоке Чеге, посол Республики Кения.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42CA9" w:rsidRPr="00542CA9" w:rsidRDefault="00542CA9" w:rsidP="00542CA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42CA9">
        <w:rPr>
          <w:rFonts w:ascii="Arial" w:eastAsiaTheme="majorEastAsia" w:hAnsi="Arial" w:cs="Arial"/>
          <w:sz w:val="24"/>
          <w:szCs w:val="24"/>
          <w:lang w:val="ru-RU" w:eastAsia="es-ES"/>
        </w:rPr>
        <w:t>Дипломаты вручили верительные грамоты, удостоверяющие их в качестве послов своих стран перед правительством Республики Куба.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42CA9" w:rsidRPr="00542CA9" w:rsidRDefault="00542CA9" w:rsidP="00542CA9">
      <w:pPr>
        <w:jc w:val="both"/>
        <w:rPr>
          <w:lang w:val="ru-RU" w:eastAsia="es-ES"/>
        </w:rPr>
      </w:pPr>
      <w:r w:rsidRPr="00542CA9">
        <w:rPr>
          <w:rFonts w:ascii="Arial" w:eastAsiaTheme="majorEastAsia" w:hAnsi="Arial" w:cs="Arial"/>
          <w:sz w:val="24"/>
          <w:szCs w:val="24"/>
          <w:lang w:val="ru-RU" w:eastAsia="es-ES"/>
        </w:rPr>
        <w:t>По завершении каждой церемонии руководители миссий возлагали цветы к памятнику нашему национальному герою Хосе Марти на площади Революции.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4D1F0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 w:rsidRPr="00542CA9"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Кубаминрекс</w:t>
      </w:r>
      <w:r w:rsidRPr="004D1F0E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175156" w:rsidRPr="00CC7BF0" w:rsidRDefault="00175156" w:rsidP="001751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bookmarkStart w:id="13" w:name="_Toc108422034"/>
      <w:r w:rsidRPr="00CC7B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3"/>
    </w:p>
    <w:p w:rsidR="00F12A88" w:rsidRPr="008D0990" w:rsidRDefault="008D0990" w:rsidP="008D099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lang w:val="ru-RU" w:eastAsia="es-ES"/>
        </w:rPr>
      </w:pPr>
      <w:bookmarkStart w:id="14" w:name="_Toc108422035"/>
      <w:r w:rsidRPr="008D0990">
        <w:rPr>
          <w:rFonts w:cs="Arial"/>
          <w:szCs w:val="24"/>
          <w:lang w:val="ru-RU" w:eastAsia="es-ES"/>
        </w:rPr>
        <w:t>Куба регистрирует американскую компанию с кубино-американским капиталом</w:t>
      </w:r>
      <w:bookmarkEnd w:id="14"/>
    </w:p>
    <w:p w:rsidR="00F12A88" w:rsidRPr="00F12A88" w:rsidRDefault="008D0990" w:rsidP="00F12A88">
      <w:pPr>
        <w:jc w:val="center"/>
        <w:rPr>
          <w:lang w:val="ru-RU" w:eastAsia="es-ES"/>
        </w:rPr>
      </w:pPr>
      <w:r w:rsidRPr="008D0990">
        <w:rPr>
          <w:noProof/>
          <w:lang w:eastAsia="es-ES"/>
        </w:rPr>
        <w:drawing>
          <wp:inline distT="0" distB="0" distL="0" distR="0" wp14:anchorId="0740E19F" wp14:editId="5F1C4AE8">
            <wp:extent cx="2990850" cy="1990725"/>
            <wp:effectExtent l="0" t="0" r="0" b="9525"/>
            <wp:docPr id="2" name="Imagen 2" descr="https://ruso.prensa-latina.cu/images/pl-ru/2022/07/tpmincexempr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2/07/tpmincexempres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990" w:rsidRPr="008D0990" w:rsidRDefault="008D0990" w:rsidP="008D09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5 июля.- </w:t>
      </w: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Недавнее разрешение Министерства внешней торговли и инвестиций Кубы (Mincex) компании Fuego Enterprises показывает возможности экономического обмена между кубино-американской общиной и островом. </w:t>
      </w:r>
    </w:p>
    <w:p w:rsidR="008D0990" w:rsidRPr="008D0990" w:rsidRDefault="008D0990" w:rsidP="008D09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После публикации в "Официальной газете", №184, от 28 июля, юридическое лицо сможет зарегистрироваться в Национальном реестре иностранных коммерческих представительств при Торговой палате Карибского государства. </w:t>
      </w:r>
    </w:p>
    <w:p w:rsidR="008D0990" w:rsidRPr="008D0990" w:rsidRDefault="008D0990" w:rsidP="008D09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Бизнес представительства компании, принадлежащего кубино-американскому бизнесмену Уго Кансио, включает маркетинг агропродовольственных товаров, ремесленных изделий и товаров народного потребления. </w:t>
      </w:r>
    </w:p>
    <w:p w:rsidR="008D0990" w:rsidRPr="008D0990" w:rsidRDefault="008D0990" w:rsidP="008D09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соответствии с резолюцией 180/2021, подписанной главой Mincex Родриго Мальмьеркой, организация не может импортировать и экспортировать напрямую на коммерческой основе, а также распространять и транспортировать товары на территории Кубы. </w:t>
      </w:r>
    </w:p>
    <w:p w:rsidR="008D0990" w:rsidRPr="008D0990" w:rsidRDefault="008D0990" w:rsidP="008D09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Оптовая и розничная торговля в целом продуктами и услугами, за исключением послепродажного и гарантийного обслуживания, прямо оговоренного в договорах о международных торговых операциях, также не разрешена для компании. </w:t>
      </w:r>
    </w:p>
    <w:p w:rsidR="008D0990" w:rsidRPr="008D0990" w:rsidRDefault="008D0990" w:rsidP="008D09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Mincex предоставил компании срок в девяносто дней с момента вступления резолюции в силу для оформления ее регистрации. </w:t>
      </w:r>
    </w:p>
    <w:p w:rsidR="008D0990" w:rsidRPr="008D0990" w:rsidRDefault="008D0990" w:rsidP="008D09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Указ № 32, который регулирует Положение об учреждении иностранных коммерческих представительств на Кубе от 22 февраля 2021 года, устанавливает общие правила разрешения, регистрации, изменения и закрытия представительств, филиалов и договоров об агентировании и представительстве на Кубе. </w:t>
      </w:r>
    </w:p>
    <w:p w:rsidR="00175156" w:rsidRDefault="008D0990" w:rsidP="008D099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8D0990">
        <w:rPr>
          <w:rFonts w:ascii="Arial" w:eastAsiaTheme="majorEastAsia" w:hAnsi="Arial" w:cs="Arial"/>
          <w:sz w:val="24"/>
          <w:szCs w:val="24"/>
          <w:lang w:val="ru-RU" w:eastAsia="es-ES"/>
        </w:rPr>
        <w:t>Для одобрения Fuego Enterprises Национальный реестр коммерческих представительств согласился с запросом, сделанным в соответствии с указанным Регламентом.</w:t>
      </w:r>
      <w:r w:rsidRPr="008D099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(Пренса Латина)</w:t>
      </w:r>
    </w:p>
    <w:p w:rsidR="00EF041D" w:rsidRDefault="00EF041D" w:rsidP="00EF041D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5" w:name="_Toc108422036"/>
      <w:r w:rsidRPr="00EF041D">
        <w:rPr>
          <w:rFonts w:cs="Arial"/>
          <w:szCs w:val="24"/>
          <w:lang w:val="ru-RU" w:eastAsia="es-ES"/>
        </w:rPr>
        <w:t>Куба принимает солидарность в очередной Всемирный день против блокады</w:t>
      </w:r>
      <w:bookmarkEnd w:id="15"/>
    </w:p>
    <w:p w:rsidR="00EF041D" w:rsidRPr="00EF041D" w:rsidRDefault="00EF041D" w:rsidP="00EF041D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B727E52" wp14:editId="5264FA09">
            <wp:extent cx="2990850" cy="1676400"/>
            <wp:effectExtent l="0" t="0" r="0" b="0"/>
            <wp:docPr id="10" name="Imagen 10" descr="https://ruso.prensa-latina.cu/images/pl-ru/2022/07/apoyo-cub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2/07/apoyo-cuba-bloqueo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41D" w:rsidRPr="00EF041D" w:rsidRDefault="00EF041D" w:rsidP="00EF041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F041D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11 июля</w:t>
      </w:r>
      <w:r w:rsidRPr="00EF041D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EF041D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EF041D">
        <w:rPr>
          <w:rFonts w:ascii="Arial" w:eastAsiaTheme="majorEastAsia" w:hAnsi="Arial" w:cs="Arial"/>
          <w:sz w:val="24"/>
          <w:szCs w:val="24"/>
          <w:lang w:val="ru-RU" w:eastAsia="es-ES"/>
        </w:rPr>
        <w:t>Заместитель министра иностранных дел Кубы Анаянси Родригес высоко оценила знаки солидарности, полученные островом в рамках еще одного Всемирного дня против экономической, торговой и финансовой блокады, введенной Соединенными Штатами.</w:t>
      </w:r>
    </w:p>
    <w:p w:rsidR="00EF041D" w:rsidRPr="00EF041D" w:rsidRDefault="00EF041D" w:rsidP="00EF041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F041D">
        <w:rPr>
          <w:rFonts w:ascii="Arial" w:eastAsiaTheme="majorEastAsia" w:hAnsi="Arial" w:cs="Arial"/>
          <w:sz w:val="24"/>
          <w:szCs w:val="24"/>
          <w:lang w:val="ru-RU" w:eastAsia="es-ES"/>
        </w:rPr>
        <w:t>В своем официальном аккаунте в Твиттере заместитель министра иностранных дел указала, что в эти выходные голоса с разных широт присоединились к сообщению в пользу отмены этой политики, считающейся главным препятствием на пути развития Карибской страны.</w:t>
      </w:r>
    </w:p>
    <w:p w:rsidR="00EF041D" w:rsidRPr="00EF041D" w:rsidRDefault="00EF041D" w:rsidP="00EF041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F041D">
        <w:rPr>
          <w:rFonts w:ascii="Arial" w:eastAsiaTheme="majorEastAsia" w:hAnsi="Arial" w:cs="Arial"/>
          <w:sz w:val="24"/>
          <w:szCs w:val="24"/>
          <w:lang w:val="ru-RU" w:eastAsia="es-ES"/>
        </w:rPr>
        <w:t>"Да здравствует любовь и те, кто любит мир! ", — написала представитель правительства в Твиттере.</w:t>
      </w:r>
    </w:p>
    <w:p w:rsidR="00EF041D" w:rsidRPr="00EF041D" w:rsidRDefault="00EF041D" w:rsidP="00EF041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F041D">
        <w:rPr>
          <w:rFonts w:ascii="Arial" w:eastAsiaTheme="majorEastAsia" w:hAnsi="Arial" w:cs="Arial"/>
          <w:sz w:val="24"/>
          <w:szCs w:val="24"/>
          <w:lang w:val="ru-RU" w:eastAsia="es-ES"/>
        </w:rPr>
        <w:t>Активисты, деятели, ассоциации кубинцев за границей и друзья острова в эти дни выразили свою поддержку Революции и осудили попытки подорвать конституционный порядок.</w:t>
      </w:r>
    </w:p>
    <w:p w:rsidR="00EF041D" w:rsidRPr="00EF041D" w:rsidRDefault="00EF041D" w:rsidP="00EF041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F041D">
        <w:rPr>
          <w:rFonts w:ascii="Arial" w:eastAsiaTheme="majorEastAsia" w:hAnsi="Arial" w:cs="Arial"/>
          <w:sz w:val="24"/>
          <w:szCs w:val="24"/>
          <w:lang w:val="ru-RU" w:eastAsia="es-ES"/>
        </w:rPr>
        <w:t>В таких странах, как Аргентина, Боливия, Испания, Италия, Эквадор, Швейцария, Гватемала, Доминика, Соединенные Штаты, Германия, Никарагуа, Канада и Австралия, были сообщения, подтверждающие, что Куба не одинока в своей борьбе.</w:t>
      </w:r>
    </w:p>
    <w:p w:rsidR="00EF041D" w:rsidRPr="00EF041D" w:rsidRDefault="00EF041D" w:rsidP="00EF041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F041D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Ассоциация солидарности во Франции "Куба, Да! " заверила сегодня, что дестабилизирующие акции, организованные Соединенными Штатами против острова, получат еще одно поражение, нанесенное людьми, мобилизованными вместе со своей Революцией.</w:t>
      </w:r>
    </w:p>
    <w:p w:rsidR="00EF041D" w:rsidRPr="00EF041D" w:rsidRDefault="00EF041D" w:rsidP="00EF041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F041D">
        <w:rPr>
          <w:rFonts w:ascii="Arial" w:eastAsiaTheme="majorEastAsia" w:hAnsi="Arial" w:cs="Arial"/>
          <w:sz w:val="24"/>
          <w:szCs w:val="24"/>
          <w:lang w:val="ru-RU" w:eastAsia="es-ES"/>
        </w:rPr>
        <w:t>"Мы решительно на стороне кубинского народа и его правительства и призываем выразить солидарность силой и решимостью", — подчеркнула она в своем заявлении.</w:t>
      </w:r>
    </w:p>
    <w:p w:rsidR="00EF041D" w:rsidRPr="00EF041D" w:rsidRDefault="00EF041D" w:rsidP="00EF041D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F041D">
        <w:rPr>
          <w:rFonts w:ascii="Arial" w:eastAsiaTheme="majorEastAsia" w:hAnsi="Arial" w:cs="Arial"/>
          <w:sz w:val="24"/>
          <w:szCs w:val="24"/>
          <w:lang w:val="ru-RU" w:eastAsia="es-ES"/>
        </w:rPr>
        <w:t>Депутат Европарламента Ману Пинеда заявила, что "июль - месяц революции, когда год назад люди вышли, чтобы защитить свою революцию от попытки её свергнуть".</w:t>
      </w:r>
      <w:r w:rsidRPr="00EF041D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EF041D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EF041D" w:rsidRDefault="00EF041D" w:rsidP="008D099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6" w:name="_Toc108422037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Двусторонние отношения</w:t>
      </w:r>
      <w:bookmarkEnd w:id="16"/>
    </w:p>
    <w:p w:rsidR="00020DF4" w:rsidRDefault="00020DF4" w:rsidP="00020DF4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7" w:name="_Toc108422038"/>
      <w:r w:rsidRPr="00020DF4">
        <w:rPr>
          <w:rFonts w:cs="Arial"/>
          <w:szCs w:val="24"/>
          <w:lang w:val="ru-RU" w:eastAsia="es-ES"/>
        </w:rPr>
        <w:t>Куба выступает против санкций США в отношении России</w:t>
      </w:r>
      <w:bookmarkEnd w:id="17"/>
    </w:p>
    <w:p w:rsidR="00020DF4" w:rsidRPr="00020DF4" w:rsidRDefault="00020DF4" w:rsidP="00020DF4">
      <w:pPr>
        <w:jc w:val="center"/>
        <w:rPr>
          <w:lang w:val="ru-RU" w:eastAsia="es-ES"/>
        </w:rPr>
      </w:pPr>
      <w:r w:rsidRPr="00020DF4">
        <w:rPr>
          <w:lang w:eastAsia="es-ES"/>
        </w:rPr>
        <w:drawing>
          <wp:inline distT="0" distB="0" distL="0" distR="0">
            <wp:extent cx="3120129" cy="2066579"/>
            <wp:effectExtent l="0" t="0" r="4445" b="0"/>
            <wp:docPr id="13" name="Imagen 13" descr="Куба выступает против санкций США в отношении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ба выступает против санкций США в отношении России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52" cy="20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5F2" w:rsidRPr="008E65F2" w:rsidRDefault="008E65F2" w:rsidP="008E65F2">
      <w:pPr>
        <w:jc w:val="center"/>
        <w:rPr>
          <w:lang w:val="ru-RU" w:eastAsia="es-ES"/>
        </w:rPr>
      </w:pP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Москва, 6</w:t>
      </w:r>
      <w:r w:rsidR="008E65F2" w:rsidRPr="008E65F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ию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л</w:t>
      </w:r>
      <w:r w:rsidR="008E65F2" w:rsidRPr="008E65F2">
        <w:rPr>
          <w:rFonts w:ascii="Arial" w:eastAsiaTheme="majorEastAsia" w:hAnsi="Arial" w:cs="Arial"/>
          <w:b/>
          <w:sz w:val="24"/>
          <w:szCs w:val="24"/>
          <w:lang w:val="ru-RU" w:eastAsia="es-ES"/>
        </w:rPr>
        <w:t>я. —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1E5D2D">
        <w:rPr>
          <w:rFonts w:ascii="Arial" w:eastAsiaTheme="majorEastAsia" w:hAnsi="Arial" w:cs="Arial"/>
          <w:sz w:val="24"/>
          <w:szCs w:val="24"/>
          <w:lang w:val="ru-RU" w:eastAsia="es-ES"/>
        </w:rPr>
        <w:t>Уровень двустороннего взаимодействия между Москвой и Гаваной спустя 120 лет со дня официального установления отношений между двумя странами находится на высочайшем уровне. 6 июля 1902 года император Николай II ответил согласием на ноту об установлении дипломатических отношений между Российской империей и островом Свободы, которую направил в Санкт-Петербург первый президент Кубы Томас Эстрада Пальма. О российско-кубинском взаимодействии и стремлении двух стран к многополярному миру, построенному на взаимном уважении и невмешательстве во внутренние дела суверенных государств, в интервью «Парламентской газете» рассказал Чрезвычайный и Полномочный Посол Республики Куба в Российской Федерации Хулио Антонио Гармендия Пенья.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- 120 лет назад, 6 июля 1902 года, были установлены дипломатические отношения между Российской империей и Кубой. Несмотря на различные </w:t>
      </w:r>
      <w:r w:rsidRPr="00020DF4">
        <w:rPr>
          <w:rFonts w:ascii="Arial" w:eastAsiaTheme="majorEastAsia" w:hAnsi="Arial" w:cs="Arial"/>
          <w:b/>
          <w:sz w:val="24"/>
          <w:szCs w:val="24"/>
          <w:lang w:val="ru-RU" w:eastAsia="es-ES"/>
        </w:rPr>
        <w:lastRenderedPageBreak/>
        <w:t>паузы, отношения между двумя нашими странами активны и сегодня. Как бы вы могли охарактеризовать их текущее состояние?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- Исторические отношения между Россией и Кубой берут свое начало в 1902 году, а в 1913 году в Санкт-Петербурге было открыто первое кубинское консульство. В 1915 году в гаванском театре Пайрет выступала балерина Анна Павлова, а в 1925 году нашу страну посетил и русский поэт Владимир Маяковский. После победы Кубинской революции в 1959 году двусторонние отношения укрепились и превратились в стратегическое партнерство с тогдашним Советским Союзом.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Сегодня отношения между Кубой и Россией являются примером для всего мира, поскольку узы дружбы между нашими народами имеют первостепенное значение. Наши двусторонние отношения находятся на самом высоком уровне. В самые сложные моменты, которые Куба пережила за последнее время, она всегда рассчитывала на поддержку российского правительства и народа. Кроме того, Российская Федерация играет основополагающую роль в реализации важных для нашей страны проектов развития в таких стратегических отраслях, как энергетика, туризм и биотехнология. В ходе последнего телефонного разговора в январе между президентом Кубы Мигелем Диас-Канелем и его российским коллегой Владимиром Путиным были подтверждены тесные отношения стратегического партнерства между нашими двумя странами, лидеры выступили против политики санкций и блокад, которая ставит под угрозу безопасность и стабильность международных отношений.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b/>
          <w:sz w:val="24"/>
          <w:szCs w:val="24"/>
          <w:lang w:val="ru-RU" w:eastAsia="es-ES"/>
        </w:rPr>
        <w:t>- В каких сферах потенциал сотрудничества между Москвой и Гаваной видится вам наиболее перспективным?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- Подписанная в ноябре 2012 года двусторонняя экономическая программа, позволила нам планировать и вести работу над различными отраслями и сферами, в которых Россия участвует вместе с Кубой в качестве стратегического партнера, в приоритетных для развития нашей страны проектах, в соответствии с Планом экономического и социального развития до 2030 года. Речь идет о важных проектах в области энергетики, транспорта, промышленности, которые станут символами наших отношений. С другой стороны, торговый оборот между двумя странами стремится к росту. С 2016 года Российская Федерация остается в числе 10 крупнейших торговых партнеров Кубы. Мы считаем, что с целью обеспечения двусторонней торговли совместная работа должна продолжаться. Нас интересует продвижение и увеличение присутствия традиционных и новых кубинских продуктов на российском рынке, а также содействие экспорту медицинских услуг и продукции медико-фармацевтической промышленности и биотехнологий, особенно в разные регионы РФ. Следует отметить, что существуют несколько инструментов, которые способствуют развитию торгово-экономического и научно-технического сотрудничества между Кубой и Россией: Межправительственная комиссия по торгово-экономическому и научно-техническому сотрудничеству, Двусторонняя экономическая программа, Деловой совет Россия-Куба, а также многочисленные правовые документы, подписанные на правительственном и институциональном уровне.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Мы придаем большое значение работе с российскими регионами, исходя из имеющегося потенциала для увеличения и диверсификации торгового обмена, в частности, для повышения кубинского экспорта товаров и услуг в Россию.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b/>
          <w:sz w:val="24"/>
          <w:szCs w:val="24"/>
          <w:lang w:val="ru-RU" w:eastAsia="es-ES"/>
        </w:rPr>
        <w:t>- В текущем году Россия столкнулась с беспрецедентным объемом санкций со стороны США и их союзников. Ваша страна имеет богатый опыт развития в условиях внешних ограничений. Какими были бы международные отношения без политически мотивированных рестрикций?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- В последние годы наблюдается постепенное и систематическое ужесточение агрессивной политики США против нашего народа и против всех суверенных государств, которые поддерживают или пытаются установить экономические, торговые и финансовые отношения с Кубой. Более 240 дополнительных санкций, введенных во время администрации Дональда Трампа и сохраняемых во время мандата Джо Байдена, иллюстрируют особую жестокость этой политики против кубинского народа и правительства. Такие односторонние действия не имеют морального и правового обоснования и негативно влияют на все сферы кубинского общества, поскольку осложняют жизнь в стране, препятствуя международным торговым и финансовым операциям. Сегодня Куба высказывается против агрессивной политики санкций США и их союзников против Российской Федерации, направленной на окружение и ограничение российской экономики и ее потенциала развития. Единственным способом предотвратить продолжение такого рода действий будет возникновение и укрепление многополярного мира, где будут преобладать отношения, основанные на взаимном уважении и невмешательстве во внутренние дела стран.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b/>
          <w:sz w:val="24"/>
          <w:szCs w:val="24"/>
          <w:lang w:val="ru-RU" w:eastAsia="es-ES"/>
        </w:rPr>
        <w:t>- На саммит Америк в Лос-Анджелесе в этом году не были приглашены представители ряда стран региона, в том числе и Кубы. На ваш взгляд, свидетельствует ли это о стремлении Вашингтона продолжить вмешательство в дела суверенных государств Латинской Америки и Карибского бассейна?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- Повод, использованный организаторами саммита, которые решили исключить Кубу, Венесуэлу и Никарагуа в связи с тем, что они, другими словами, не являются достаточно «демократичными», оказался полным фиаско. Солидарность и братство народов Латинской Америки и Карибского бассейна восторжествовали и еще раз продемонстрировали, что Куба не одинока перед лицом имперских угроз. Наша страна привыкла к бессмысленным обвинениям США и угрозам нашей революции. Вашингтон не смог сделать этого с Кубой за более чем 60 лет агрессии и попыток дестабилизации, не смог свергнуть законное правительство Николаса Мадуро в Венесуэле и не сможет этого делать с Никарагуа. Провал во время Саммита исключений, демонстрирует полное отсутствие связи между политикой США в отношении Латинской Америки и необходимостью активизации интеграционных организаций на нашем континенте. Реакция народов и правительств стран Латинской Америки и Карибского бассейна на Саммит показала, что эпоха абсолютной гегемонии Соединенных Штатов на континенте осталась позади.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b/>
          <w:sz w:val="24"/>
          <w:szCs w:val="24"/>
          <w:lang w:val="ru-RU" w:eastAsia="es-ES"/>
        </w:rPr>
        <w:lastRenderedPageBreak/>
        <w:t>- Возвращаясь к вопросу санкций: недавно многие российские банки были отключены от международной межбанковской системы SWIFT. Могли бы двусторонние расчеты в национальных валютах и признание платежной системы «Мир» на Кубе способствовать экономической безопасности наших стран?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- С декабря прошлого года Куба сотрудничает с российской банковской системой для внедрения в стране платежной системы МИР. Первый этап работы, целью которого было объединение платежных систем двух стран, уже завершен. На этом этапе основное внимание уделялось использованию карт МИР в банкоматах острова, и их применение может быть распространено по всей стране. Для Кубы это еще один способ расширения нашей банковской и финансовой системы на другие рынки. Мы видим в этом огромный потенциал, поскольку это значительно облегчит финансовые операции между нашими странами, делая их более быстрыми и безопасными не только для наших стран, но и для тысяч российских гостей, которые ежегодно приезжают на Кубу.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b/>
          <w:sz w:val="24"/>
          <w:szCs w:val="24"/>
          <w:lang w:val="ru-RU" w:eastAsia="es-ES"/>
        </w:rPr>
        <w:t>- Куба имеет статус государства-наблюдателя в Евразийском экономическом союзе. Кооперация со странами ЕАЭС по каким направлениям видится кубинской стороне наиболее значимой?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- Во время своего видеовыступления на Высшем Евразийском экономическом совете в конце мая президент Кубы Мигель Диас-Канель снова выразил желание нашей страны сохранить активное участие в качестве государства-наблюдателя при Евразийском экономическом союзе и отметил вклад государств-членов в решение задач Совместного плана сотрудничества на период 2021-2025 годов, с учетом возможностей стран-членов Евразийского экономического союза и Кубы совместно развивать свои экономики.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В настоящее время достигнут значительный прогресс в реализации десяти мероприятий из 34 пунктов, запланированных к исполнению до 2025 года. Куба достигла важных результатов в научно-исследовательских проектах на острове, в работе над иммунизаторами против COVID-19, работа, которой наша страна предложила поделиться с членами Евразийского экономического союза. Мы высоко оцениваем шаги, предпринятые совместно Евразийской экономической комиссией и Особой зоной развития «Мариэль» на Кубе, расширение обменов в области информационных технологий и связи, медицинских услуг, пищевой промышленности, прикладных наук и образования.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Недавно Куба была включена в качестве наблюдателя в Фармакопейный комитет Евразийской экономической комиссии, он станет благоприятным пространством для расширения обменов по вопросам здравоохранения и технического регулирования.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Во время своего выступления наш президент от имени кубинского народа также поблагодарил страны-члены Союза за поддержку нашего требования о прекращении </w:t>
      </w: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экономической, торговой и финансовой блокады, введенной США против острова более 60 лет назад.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b/>
          <w:sz w:val="24"/>
          <w:szCs w:val="24"/>
          <w:lang w:val="ru-RU" w:eastAsia="es-ES"/>
        </w:rPr>
        <w:t>- Россия и Куба являются крупными производителями аграрной и пищевой продукции. Могут ли наложенные на наши страны санкции стать одной из причин мирового продовольственного кризиса, о котором предупреждают эксперты?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- В последние дни об этом много говорят. Президент РФ Владимир Путин недавно заявил, что Запад пытается переложить ответственность за происходящее на мировом продовольственном рынке на Россию, что совершенно не соответствует действительности.</w:t>
      </w:r>
    </w:p>
    <w:p w:rsid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Хотя ускоренное введение санкций против России только ухудшило неблагоприятную ситуацию в мире, неблагоприятное состояние мирового продовольственного рынка началось не тогда, когда Россия начала свою специальную военную операцию в Донбассе, но задолго до этого. В течение двух лет мир подвергался страшной пандемии, от которой сильно пострадала мировая экономика и после которой мы еще не оправились.</w:t>
      </w:r>
    </w:p>
    <w:p w:rsidR="00020DF4" w:rsidRPr="001E5D2D" w:rsidRDefault="00020DF4" w:rsidP="00020DF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E5D2D">
        <w:rPr>
          <w:rFonts w:ascii="Arial" w:eastAsiaTheme="majorEastAsia" w:hAnsi="Arial" w:cs="Arial"/>
          <w:b/>
          <w:sz w:val="24"/>
          <w:szCs w:val="24"/>
          <w:lang w:val="ru-RU" w:eastAsia="es-ES"/>
        </w:rPr>
        <w:t>- История партнерства наших государств в сфере безопасности насчитывает много десятилетий. Заинтересована ли Гавана в военно-техническом сотрудничестве с РФ в наши дни?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- С 1960-х годов между Кубой и Россией осуществляется широкое военно-техническое сотрудничество. Многие кубинские специалисты окончили российские военные академии, одни из лучших в мире. Десятки советских и российских советников внесли свой вклад в повышение обороноспособности и боеготовности наших вооруженных сил. Это сфера, в которой сотрудничество существует с первых лет кубинской революции и поддерживается на протяжении многих лет.</w:t>
      </w:r>
    </w:p>
    <w:p w:rsidR="00020DF4" w:rsidRPr="001E5D2D" w:rsidRDefault="00020DF4" w:rsidP="00020DF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E5D2D">
        <w:rPr>
          <w:rFonts w:ascii="Arial" w:eastAsiaTheme="majorEastAsia" w:hAnsi="Arial" w:cs="Arial"/>
          <w:b/>
          <w:sz w:val="24"/>
          <w:szCs w:val="24"/>
          <w:lang w:val="ru-RU" w:eastAsia="es-ES"/>
        </w:rPr>
        <w:t>- Господин посол, вы и сами учились в СССР. Какие впечатления у вас остались от советской системы высшего образования? По вашему мнению, обучение в современных российских университетах является привлекательным для кубинцев?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- Лично у меня остались самые приятные воспоминания о годах учебы в Советском Союзе. Без сомнения, в то время в СССР была одна из самых успешных систем образования в мире. В настоящее время около 300 кубинских студентов обучаются в российских университетах и институтах благодаря государственной программе 100 стипендий, которые Российская Федерация ежегодно выделяет нашей стране. Эти специалисты учатся в академиях, связанных с такими отраслями, как энергетика, транспорт, нефтедобыча, компьютерные науки и так далее, с целью дальнейшего вклада в научное и экономическое развитие нашей страны. Мы глубоко признательны России за поддержку, оказываемую в целях подготовки высококвалифицированных </w:t>
      </w: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специалистов, которые, несомненно, сыграют важную роль в нашем экономическом и социальном развитии.</w:t>
      </w:r>
    </w:p>
    <w:p w:rsidR="00020DF4" w:rsidRPr="001E5D2D" w:rsidRDefault="00020DF4" w:rsidP="00020DF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E5D2D">
        <w:rPr>
          <w:rFonts w:ascii="Arial" w:eastAsiaTheme="majorEastAsia" w:hAnsi="Arial" w:cs="Arial"/>
          <w:b/>
          <w:sz w:val="24"/>
          <w:szCs w:val="24"/>
          <w:lang w:val="ru-RU" w:eastAsia="es-ES"/>
        </w:rPr>
        <w:t>- Остров Свободы традиционно пользуется большой популярностью у российских туристов. Гавана заинтересована в увеличении потока гостей из России?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- За последние несколько лет значительно увеличился приток путешественников из Российской Федерации, которая вошла в пятерку лидеров по количеству туристов на Кубу. Даже во время пандемии российский туристический рынок был практически единственным, который продолжал работу на нашем острове. Куба пользуется большой популярностью у россиян благодаря объединяющей нас истории, культуре и традициям, прекрасным пляжам, безопасности наших улиц и теплоте, с которой кубинцы принимают путешественников.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Сегодня, в связи с отменой прямых рейсов между Кубой и Россией, после закрытия воздушного пространства Европы и Северной Америки для российских самолетов, поток туристов значительно сократился. Однако мы надеемся, что в ближайшем будущем найдутся выходы восстановления маршрутов для прибытия новых путешественников из Российской Федерации.</w:t>
      </w:r>
    </w:p>
    <w:p w:rsidR="00020DF4" w:rsidRPr="001E5D2D" w:rsidRDefault="00020DF4" w:rsidP="00020DF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E5D2D">
        <w:rPr>
          <w:rFonts w:ascii="Arial" w:eastAsiaTheme="majorEastAsia" w:hAnsi="Arial" w:cs="Arial"/>
          <w:b/>
          <w:sz w:val="24"/>
          <w:szCs w:val="24"/>
          <w:lang w:val="ru-RU" w:eastAsia="es-ES"/>
        </w:rPr>
        <w:t>- Каким будет ваше пожелание жителям России в преддверии 120-летней годовщины отношений наших стран?</w:t>
      </w:r>
    </w:p>
    <w:p w:rsidR="00020DF4" w:rsidRPr="001E5D2D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020DF4">
        <w:rPr>
          <w:rFonts w:ascii="Arial" w:eastAsiaTheme="majorEastAsia" w:hAnsi="Arial" w:cs="Arial"/>
          <w:sz w:val="24"/>
          <w:szCs w:val="24"/>
          <w:lang w:val="ru-RU" w:eastAsia="es-ES"/>
        </w:rPr>
        <w:t>- Я хотел бы пожелать российскому народу процветания, развития, благополучия и того, чтобы наша дружба, которая имеет исторические корни, еще больше укреплялась и развивалась.</w:t>
      </w:r>
      <w:r w:rsidR="001E5D2D" w:rsidRPr="001E5D2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1E5D2D" w:rsidRPr="001E5D2D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(Парламентская Газета</w:t>
      </w:r>
      <w:r w:rsidR="001E5D2D" w:rsidRPr="001E5D2D">
        <w:rPr>
          <w:rFonts w:ascii="Arial" w:eastAsiaTheme="majorEastAsia" w:hAnsi="Arial" w:cs="Arial"/>
          <w:b/>
          <w:sz w:val="24"/>
          <w:szCs w:val="24"/>
          <w:lang w:eastAsia="es-ES"/>
        </w:rPr>
        <w:t>)</w:t>
      </w:r>
    </w:p>
    <w:p w:rsidR="00020DF4" w:rsidRPr="00020DF4" w:rsidRDefault="00020DF4" w:rsidP="00020DF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020DF4" w:rsidRPr="00DE192A" w:rsidRDefault="00020DF4" w:rsidP="00DE192A">
      <w:pPr>
        <w:jc w:val="both"/>
        <w:rPr>
          <w:rFonts w:ascii="Arial" w:hAnsi="Arial" w:cs="Arial"/>
          <w:b/>
          <w:sz w:val="24"/>
          <w:szCs w:val="24"/>
          <w:lang w:val="ru-RU" w:eastAsia="es-ES"/>
        </w:rPr>
      </w:pPr>
    </w:p>
    <w:p w:rsidR="00B51F2C" w:rsidRPr="00020DF4" w:rsidRDefault="00B51F2C" w:rsidP="00B51F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B51F2C" w:rsidRPr="00020DF4" w:rsidSect="00B730F1">
      <w:headerReference w:type="default" r:id="rId22"/>
      <w:footerReference w:type="default" r:id="rId2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FF" w:rsidRDefault="002742FF" w:rsidP="00B22C72">
      <w:pPr>
        <w:spacing w:after="0" w:line="240" w:lineRule="auto"/>
      </w:pPr>
      <w:r>
        <w:separator/>
      </w:r>
    </w:p>
  </w:endnote>
  <w:endnote w:type="continuationSeparator" w:id="0">
    <w:p w:rsidR="002742FF" w:rsidRDefault="002742F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C80">
          <w:rPr>
            <w:noProof/>
          </w:rPr>
          <w:t>2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FF" w:rsidRDefault="002742FF" w:rsidP="00B22C72">
      <w:pPr>
        <w:spacing w:after="0" w:line="240" w:lineRule="auto"/>
      </w:pPr>
      <w:r>
        <w:separator/>
      </w:r>
    </w:p>
  </w:footnote>
  <w:footnote w:type="continuationSeparator" w:id="0">
    <w:p w:rsidR="002742FF" w:rsidRDefault="002742F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35"/>
  </w:num>
  <w:num w:numId="5">
    <w:abstractNumId w:val="19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37"/>
  </w:num>
  <w:num w:numId="12">
    <w:abstractNumId w:val="33"/>
  </w:num>
  <w:num w:numId="13">
    <w:abstractNumId w:val="26"/>
  </w:num>
  <w:num w:numId="14">
    <w:abstractNumId w:val="17"/>
  </w:num>
  <w:num w:numId="15">
    <w:abstractNumId w:val="31"/>
  </w:num>
  <w:num w:numId="16">
    <w:abstractNumId w:val="22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27"/>
  </w:num>
  <w:num w:numId="23">
    <w:abstractNumId w:val="36"/>
  </w:num>
  <w:num w:numId="24">
    <w:abstractNumId w:val="2"/>
  </w:num>
  <w:num w:numId="25">
    <w:abstractNumId w:val="34"/>
  </w:num>
  <w:num w:numId="26">
    <w:abstractNumId w:val="5"/>
  </w:num>
  <w:num w:numId="27">
    <w:abstractNumId w:val="30"/>
  </w:num>
  <w:num w:numId="28">
    <w:abstractNumId w:val="16"/>
  </w:num>
  <w:num w:numId="29">
    <w:abstractNumId w:val="18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3"/>
  </w:num>
  <w:num w:numId="36">
    <w:abstractNumId w:val="20"/>
  </w:num>
  <w:num w:numId="37">
    <w:abstractNumId w:val="12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3E1A"/>
    <w:rsid w:val="00004190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0DF4"/>
    <w:rsid w:val="0002107C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6F3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17B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342C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D2D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0E7F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BEC"/>
    <w:rsid w:val="0026789B"/>
    <w:rsid w:val="00267ABC"/>
    <w:rsid w:val="002705C7"/>
    <w:rsid w:val="002742FF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1ABD"/>
    <w:rsid w:val="00292D25"/>
    <w:rsid w:val="00293758"/>
    <w:rsid w:val="00293F0F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320"/>
    <w:rsid w:val="00314CD0"/>
    <w:rsid w:val="003168DC"/>
    <w:rsid w:val="003170AD"/>
    <w:rsid w:val="003174DD"/>
    <w:rsid w:val="00317B17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3A7"/>
    <w:rsid w:val="00340B64"/>
    <w:rsid w:val="00341E31"/>
    <w:rsid w:val="00342E3D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D31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3CF8"/>
    <w:rsid w:val="003F3DAE"/>
    <w:rsid w:val="003F419C"/>
    <w:rsid w:val="003F487D"/>
    <w:rsid w:val="003F70AE"/>
    <w:rsid w:val="003F74B8"/>
    <w:rsid w:val="003F7AFC"/>
    <w:rsid w:val="004008A9"/>
    <w:rsid w:val="004010C3"/>
    <w:rsid w:val="00401C8A"/>
    <w:rsid w:val="00401DBE"/>
    <w:rsid w:val="004031DD"/>
    <w:rsid w:val="00403E27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4900"/>
    <w:rsid w:val="004252F0"/>
    <w:rsid w:val="0042733D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323D"/>
    <w:rsid w:val="00464448"/>
    <w:rsid w:val="00465735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87716"/>
    <w:rsid w:val="00491F03"/>
    <w:rsid w:val="00492726"/>
    <w:rsid w:val="0049277F"/>
    <w:rsid w:val="00492DC3"/>
    <w:rsid w:val="00493656"/>
    <w:rsid w:val="00493805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0E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CF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2CA9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C24"/>
    <w:rsid w:val="00587A41"/>
    <w:rsid w:val="005900A7"/>
    <w:rsid w:val="00590A9C"/>
    <w:rsid w:val="00591C49"/>
    <w:rsid w:val="00591EBC"/>
    <w:rsid w:val="0059233A"/>
    <w:rsid w:val="005936D1"/>
    <w:rsid w:val="00596B37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37"/>
    <w:rsid w:val="00610C6D"/>
    <w:rsid w:val="00611073"/>
    <w:rsid w:val="0061152E"/>
    <w:rsid w:val="00613D9E"/>
    <w:rsid w:val="00614A98"/>
    <w:rsid w:val="00615A38"/>
    <w:rsid w:val="0061626B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4EE5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3D5B"/>
    <w:rsid w:val="007050B6"/>
    <w:rsid w:val="0070674D"/>
    <w:rsid w:val="00706890"/>
    <w:rsid w:val="007069C3"/>
    <w:rsid w:val="0070719D"/>
    <w:rsid w:val="007076AB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0990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808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0353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585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B70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A7867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76F8"/>
    <w:rsid w:val="00B07CF7"/>
    <w:rsid w:val="00B07EC1"/>
    <w:rsid w:val="00B107C3"/>
    <w:rsid w:val="00B10F67"/>
    <w:rsid w:val="00B11677"/>
    <w:rsid w:val="00B1294B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46"/>
    <w:rsid w:val="00B44495"/>
    <w:rsid w:val="00B457E4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7BDF"/>
    <w:rsid w:val="00B60508"/>
    <w:rsid w:val="00B609E9"/>
    <w:rsid w:val="00B61EE9"/>
    <w:rsid w:val="00B649D4"/>
    <w:rsid w:val="00B65266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C15EB"/>
    <w:rsid w:val="00BC1711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808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156A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87C80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CED"/>
    <w:rsid w:val="00CA4D7D"/>
    <w:rsid w:val="00CA6417"/>
    <w:rsid w:val="00CA6C08"/>
    <w:rsid w:val="00CA6F8E"/>
    <w:rsid w:val="00CA772C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BB9"/>
    <w:rsid w:val="00CC6D30"/>
    <w:rsid w:val="00CC70D5"/>
    <w:rsid w:val="00CC7BF0"/>
    <w:rsid w:val="00CD02A0"/>
    <w:rsid w:val="00CD02CB"/>
    <w:rsid w:val="00CD1474"/>
    <w:rsid w:val="00CD1E23"/>
    <w:rsid w:val="00CD1EE5"/>
    <w:rsid w:val="00CD3DCE"/>
    <w:rsid w:val="00CD3E49"/>
    <w:rsid w:val="00CD4C92"/>
    <w:rsid w:val="00CD5156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23CC"/>
    <w:rsid w:val="00D64B5B"/>
    <w:rsid w:val="00D673A6"/>
    <w:rsid w:val="00D70573"/>
    <w:rsid w:val="00D7077E"/>
    <w:rsid w:val="00D724CC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192A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AF9"/>
    <w:rsid w:val="00DF5B34"/>
    <w:rsid w:val="00DF6228"/>
    <w:rsid w:val="00DF7568"/>
    <w:rsid w:val="00E00894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4F58"/>
    <w:rsid w:val="00E15832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5F1"/>
    <w:rsid w:val="00E65BEB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15F6"/>
    <w:rsid w:val="00ED31D7"/>
    <w:rsid w:val="00ED3B68"/>
    <w:rsid w:val="00ED3FCA"/>
    <w:rsid w:val="00ED4573"/>
    <w:rsid w:val="00ED4E56"/>
    <w:rsid w:val="00ED565F"/>
    <w:rsid w:val="00ED5BD0"/>
    <w:rsid w:val="00ED6538"/>
    <w:rsid w:val="00ED6634"/>
    <w:rsid w:val="00ED6E56"/>
    <w:rsid w:val="00ED71D5"/>
    <w:rsid w:val="00ED7441"/>
    <w:rsid w:val="00EE124B"/>
    <w:rsid w:val="00EE1578"/>
    <w:rsid w:val="00EE2DAF"/>
    <w:rsid w:val="00EE5C49"/>
    <w:rsid w:val="00EE6059"/>
    <w:rsid w:val="00EE6854"/>
    <w:rsid w:val="00EE7679"/>
    <w:rsid w:val="00EF041D"/>
    <w:rsid w:val="00EF18B7"/>
    <w:rsid w:val="00EF22C5"/>
    <w:rsid w:val="00EF4877"/>
    <w:rsid w:val="00EF4B28"/>
    <w:rsid w:val="00EF5EDC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CCF"/>
    <w:rsid w:val="00F653FD"/>
    <w:rsid w:val="00F65D2D"/>
    <w:rsid w:val="00F66608"/>
    <w:rsid w:val="00F67FA6"/>
    <w:rsid w:val="00F70A78"/>
    <w:rsid w:val="00F70BB1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B554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D6A84C-B3D7-4EB7-8E65-4F634AE3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19</Pages>
  <Words>5169</Words>
  <Characters>28432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150</cp:revision>
  <dcterms:created xsi:type="dcterms:W3CDTF">2022-05-03T10:45:00Z</dcterms:created>
  <dcterms:modified xsi:type="dcterms:W3CDTF">2022-07-11T05:53:00Z</dcterms:modified>
</cp:coreProperties>
</file>