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807" w:rsidRPr="00D751AE" w:rsidRDefault="002D2807" w:rsidP="00D51C52">
      <w:pPr>
        <w:jc w:val="center"/>
        <w:rPr>
          <w:rFonts w:ascii="Arial" w:eastAsia="Calibri" w:hAnsi="Arial" w:cs="Arial"/>
          <w:b/>
          <w:sz w:val="32"/>
          <w:szCs w:val="24"/>
        </w:rPr>
      </w:pPr>
      <w:r w:rsidRPr="00D751AE">
        <w:rPr>
          <w:rFonts w:ascii="Arial" w:eastAsia="Calibri" w:hAnsi="Arial" w:cs="Arial"/>
          <w:b/>
          <w:sz w:val="28"/>
          <w:szCs w:val="24"/>
          <w:lang w:val="ru-RU"/>
        </w:rPr>
        <w:t>(</w:t>
      </w:r>
      <w:r w:rsidR="00A61F61" w:rsidRPr="00D751AE">
        <w:rPr>
          <w:rFonts w:ascii="Arial" w:eastAsia="Calibri" w:hAnsi="Arial" w:cs="Arial"/>
          <w:b/>
          <w:sz w:val="28"/>
          <w:szCs w:val="24"/>
        </w:rPr>
        <w:t>13</w:t>
      </w:r>
      <w:r w:rsidR="00C40030" w:rsidRPr="00D751AE">
        <w:rPr>
          <w:rFonts w:ascii="Arial" w:eastAsia="Calibri" w:hAnsi="Arial" w:cs="Arial"/>
          <w:b/>
          <w:sz w:val="28"/>
          <w:szCs w:val="24"/>
          <w:lang w:val="ru-RU"/>
        </w:rPr>
        <w:t xml:space="preserve"> </w:t>
      </w:r>
      <w:r w:rsidR="00F9151B" w:rsidRPr="00D751AE">
        <w:rPr>
          <w:rFonts w:ascii="Arial" w:eastAsia="Calibri" w:hAnsi="Arial" w:cs="Arial"/>
          <w:b/>
          <w:sz w:val="28"/>
          <w:szCs w:val="24"/>
        </w:rPr>
        <w:t xml:space="preserve">– </w:t>
      </w:r>
      <w:r w:rsidR="00992C1F" w:rsidRPr="00D751AE">
        <w:rPr>
          <w:rFonts w:ascii="Arial" w:eastAsia="Calibri" w:hAnsi="Arial" w:cs="Arial"/>
          <w:b/>
          <w:sz w:val="28"/>
          <w:szCs w:val="24"/>
        </w:rPr>
        <w:t>1</w:t>
      </w:r>
      <w:r w:rsidR="00A61F61" w:rsidRPr="00D751AE">
        <w:rPr>
          <w:rFonts w:ascii="Arial" w:eastAsia="Calibri" w:hAnsi="Arial" w:cs="Arial"/>
          <w:b/>
          <w:sz w:val="28"/>
          <w:szCs w:val="24"/>
        </w:rPr>
        <w:t>9</w:t>
      </w:r>
      <w:r w:rsidR="00F9151B" w:rsidRPr="00D751AE">
        <w:rPr>
          <w:rFonts w:ascii="Arial" w:eastAsia="Calibri" w:hAnsi="Arial" w:cs="Arial"/>
          <w:b/>
          <w:sz w:val="28"/>
          <w:szCs w:val="24"/>
        </w:rPr>
        <w:t xml:space="preserve"> С</w:t>
      </w:r>
      <w:r w:rsidR="00F9151B" w:rsidRPr="00D751AE">
        <w:rPr>
          <w:rFonts w:ascii="Arial" w:eastAsia="Calibri" w:hAnsi="Arial" w:cs="Arial"/>
          <w:b/>
          <w:sz w:val="28"/>
          <w:szCs w:val="24"/>
          <w:lang w:val="ru-RU"/>
        </w:rPr>
        <w:t>ентября</w:t>
      </w:r>
      <w:r w:rsidR="00C40030" w:rsidRPr="00D751AE">
        <w:rPr>
          <w:rFonts w:ascii="Arial" w:eastAsia="Calibri" w:hAnsi="Arial" w:cs="Arial"/>
          <w:b/>
          <w:sz w:val="28"/>
          <w:szCs w:val="24"/>
          <w:lang w:val="ru-RU"/>
        </w:rPr>
        <w:t xml:space="preserve"> </w:t>
      </w:r>
      <w:r w:rsidR="005F0A33" w:rsidRPr="00D751AE">
        <w:rPr>
          <w:rFonts w:ascii="Arial" w:eastAsia="Calibri" w:hAnsi="Arial" w:cs="Arial"/>
          <w:b/>
          <w:sz w:val="28"/>
          <w:szCs w:val="24"/>
          <w:lang w:val="ru-RU"/>
        </w:rPr>
        <w:t>2021</w:t>
      </w:r>
      <w:r w:rsidRPr="00D751AE">
        <w:rPr>
          <w:rFonts w:ascii="Arial" w:eastAsia="Calibri" w:hAnsi="Arial" w:cs="Arial"/>
          <w:b/>
          <w:sz w:val="28"/>
          <w:szCs w:val="24"/>
          <w:lang w:val="ru-RU"/>
        </w:rPr>
        <w:t>)</w:t>
      </w:r>
    </w:p>
    <w:sdt>
      <w:sdtPr>
        <w:rPr>
          <w:rFonts w:ascii="Arial" w:eastAsiaTheme="minorHAnsi" w:hAnsi="Arial" w:cs="Arial"/>
          <w:color w:val="auto"/>
          <w:sz w:val="24"/>
          <w:szCs w:val="24"/>
          <w:lang w:eastAsia="en-US"/>
        </w:rPr>
        <w:id w:val="-855493362"/>
        <w:docPartObj>
          <w:docPartGallery w:val="Table of Contents"/>
          <w:docPartUnique/>
        </w:docPartObj>
      </w:sdtPr>
      <w:sdtEndPr>
        <w:rPr>
          <w:b/>
          <w:bCs/>
        </w:rPr>
      </w:sdtEndPr>
      <w:sdtContent>
        <w:p w:rsidR="00390DAE" w:rsidRPr="00D751AE" w:rsidRDefault="005F4157" w:rsidP="00390DAE">
          <w:pPr>
            <w:pStyle w:val="TtulodeTDC"/>
            <w:jc w:val="center"/>
            <w:rPr>
              <w:rFonts w:ascii="Arial" w:hAnsi="Arial" w:cs="Arial"/>
              <w:b/>
              <w:i/>
              <w:color w:val="auto"/>
              <w:sz w:val="24"/>
              <w:szCs w:val="24"/>
              <w:lang w:val="ru-RU"/>
            </w:rPr>
          </w:pPr>
          <w:r w:rsidRPr="00D751AE">
            <w:rPr>
              <w:rFonts w:ascii="Arial" w:hAnsi="Arial" w:cs="Arial"/>
              <w:b/>
              <w:i/>
              <w:color w:val="auto"/>
              <w:sz w:val="24"/>
              <w:szCs w:val="24"/>
              <w:lang w:val="ru-RU"/>
            </w:rPr>
            <w:t>Индекс</w:t>
          </w:r>
        </w:p>
        <w:p w:rsidR="00D751AE" w:rsidRPr="00D751AE" w:rsidRDefault="00390DAE">
          <w:pPr>
            <w:pStyle w:val="TDC1"/>
            <w:tabs>
              <w:tab w:val="right" w:leader="dot" w:pos="9629"/>
            </w:tabs>
            <w:rPr>
              <w:rFonts w:eastAsiaTheme="minorEastAsia"/>
              <w:noProof/>
              <w:lang w:eastAsia="es-ES"/>
            </w:rPr>
          </w:pPr>
          <w:r w:rsidRPr="00D751AE">
            <w:rPr>
              <w:rFonts w:ascii="Arial" w:hAnsi="Arial" w:cs="Arial"/>
              <w:b/>
              <w:bCs/>
              <w:sz w:val="24"/>
              <w:szCs w:val="24"/>
            </w:rPr>
            <w:fldChar w:fldCharType="begin"/>
          </w:r>
          <w:r w:rsidRPr="00D751AE">
            <w:rPr>
              <w:rFonts w:ascii="Arial" w:hAnsi="Arial" w:cs="Arial"/>
              <w:b/>
              <w:bCs/>
              <w:sz w:val="24"/>
              <w:szCs w:val="24"/>
            </w:rPr>
            <w:instrText xml:space="preserve"> TOC \o "1-3" \h \z \u </w:instrText>
          </w:r>
          <w:r w:rsidRPr="00D751AE">
            <w:rPr>
              <w:rFonts w:ascii="Arial" w:hAnsi="Arial" w:cs="Arial"/>
              <w:b/>
              <w:bCs/>
              <w:sz w:val="24"/>
              <w:szCs w:val="24"/>
            </w:rPr>
            <w:fldChar w:fldCharType="separate"/>
          </w:r>
          <w:hyperlink w:anchor="_Toc83025843" w:history="1">
            <w:r w:rsidR="00D751AE" w:rsidRPr="00D751AE">
              <w:rPr>
                <w:rStyle w:val="Hipervnculo"/>
                <w:rFonts w:ascii="Arial" w:hAnsi="Arial" w:cs="Arial"/>
                <w:b/>
                <w:noProof/>
                <w:lang w:val="ru-RU"/>
              </w:rPr>
              <w:t>Главное</w:t>
            </w:r>
            <w:r w:rsidR="00D751AE" w:rsidRPr="00D751AE">
              <w:rPr>
                <w:noProof/>
                <w:webHidden/>
              </w:rPr>
              <w:tab/>
            </w:r>
            <w:r w:rsidR="00D751AE" w:rsidRPr="00D751AE">
              <w:rPr>
                <w:noProof/>
                <w:webHidden/>
              </w:rPr>
              <w:fldChar w:fldCharType="begin"/>
            </w:r>
            <w:r w:rsidR="00D751AE" w:rsidRPr="00D751AE">
              <w:rPr>
                <w:noProof/>
                <w:webHidden/>
              </w:rPr>
              <w:instrText xml:space="preserve"> PAGEREF _Toc83025843 \h </w:instrText>
            </w:r>
            <w:r w:rsidR="00D751AE" w:rsidRPr="00D751AE">
              <w:rPr>
                <w:noProof/>
                <w:webHidden/>
              </w:rPr>
            </w:r>
            <w:r w:rsidR="00D751AE" w:rsidRPr="00D751AE">
              <w:rPr>
                <w:noProof/>
                <w:webHidden/>
              </w:rPr>
              <w:fldChar w:fldCharType="separate"/>
            </w:r>
            <w:r w:rsidR="00D751AE" w:rsidRPr="00D751AE">
              <w:rPr>
                <w:noProof/>
                <w:webHidden/>
              </w:rPr>
              <w:t>2</w:t>
            </w:r>
            <w:r w:rsidR="00D751AE" w:rsidRPr="00D751AE">
              <w:rPr>
                <w:noProof/>
                <w:webHidden/>
              </w:rPr>
              <w:fldChar w:fldCharType="end"/>
            </w:r>
          </w:hyperlink>
        </w:p>
        <w:p w:rsidR="00D751AE" w:rsidRPr="00D751AE" w:rsidRDefault="00D751AE">
          <w:pPr>
            <w:pStyle w:val="TDC2"/>
            <w:tabs>
              <w:tab w:val="left" w:pos="660"/>
              <w:tab w:val="right" w:leader="dot" w:pos="9629"/>
            </w:tabs>
            <w:rPr>
              <w:rFonts w:eastAsiaTheme="minorEastAsia"/>
              <w:noProof/>
              <w:lang w:eastAsia="es-ES"/>
            </w:rPr>
          </w:pPr>
          <w:hyperlink w:anchor="_Toc83025844" w:history="1">
            <w:r w:rsidRPr="00D751AE">
              <w:rPr>
                <w:rStyle w:val="Hipervnculo"/>
                <w:rFonts w:ascii="Wingdings" w:hAnsi="Wingdings"/>
                <w:noProof/>
                <w:lang w:val="ru-RU"/>
              </w:rPr>
              <w:t></w:t>
            </w:r>
            <w:r w:rsidRPr="00D751AE">
              <w:rPr>
                <w:rFonts w:eastAsiaTheme="minorEastAsia"/>
                <w:noProof/>
                <w:lang w:eastAsia="es-ES"/>
              </w:rPr>
              <w:tab/>
            </w:r>
            <w:r w:rsidRPr="00D751AE">
              <w:rPr>
                <w:rStyle w:val="Hipervnculo"/>
                <w:noProof/>
                <w:lang w:val="ru-RU"/>
              </w:rPr>
              <w:t>Куба откроет форум лидеров информационных технологий</w:t>
            </w:r>
            <w:r w:rsidRPr="00D751AE">
              <w:rPr>
                <w:noProof/>
                <w:webHidden/>
              </w:rPr>
              <w:tab/>
            </w:r>
            <w:r w:rsidRPr="00D751AE">
              <w:rPr>
                <w:noProof/>
                <w:webHidden/>
              </w:rPr>
              <w:fldChar w:fldCharType="begin"/>
            </w:r>
            <w:r w:rsidRPr="00D751AE">
              <w:rPr>
                <w:noProof/>
                <w:webHidden/>
              </w:rPr>
              <w:instrText xml:space="preserve"> PAGEREF _Toc83025844 \h </w:instrText>
            </w:r>
            <w:r w:rsidRPr="00D751AE">
              <w:rPr>
                <w:noProof/>
                <w:webHidden/>
              </w:rPr>
            </w:r>
            <w:r w:rsidRPr="00D751AE">
              <w:rPr>
                <w:noProof/>
                <w:webHidden/>
              </w:rPr>
              <w:fldChar w:fldCharType="separate"/>
            </w:r>
            <w:r w:rsidRPr="00D751AE">
              <w:rPr>
                <w:noProof/>
                <w:webHidden/>
              </w:rPr>
              <w:t>2</w:t>
            </w:r>
            <w:r w:rsidRPr="00D751AE">
              <w:rPr>
                <w:noProof/>
                <w:webHidden/>
              </w:rPr>
              <w:fldChar w:fldCharType="end"/>
            </w:r>
          </w:hyperlink>
        </w:p>
        <w:p w:rsidR="00D751AE" w:rsidRPr="00D751AE" w:rsidRDefault="00D751AE">
          <w:pPr>
            <w:pStyle w:val="TDC2"/>
            <w:tabs>
              <w:tab w:val="left" w:pos="660"/>
              <w:tab w:val="right" w:leader="dot" w:pos="9629"/>
            </w:tabs>
            <w:rPr>
              <w:rFonts w:eastAsiaTheme="minorEastAsia"/>
              <w:noProof/>
              <w:lang w:eastAsia="es-ES"/>
            </w:rPr>
          </w:pPr>
          <w:hyperlink w:anchor="_Toc83025845" w:history="1">
            <w:r w:rsidRPr="00D751AE">
              <w:rPr>
                <w:rStyle w:val="Hipervnculo"/>
                <w:rFonts w:ascii="Wingdings" w:hAnsi="Wingdings" w:cs="Arial"/>
                <w:bCs/>
                <w:noProof/>
                <w:lang w:val="ru-RU" w:eastAsia="es-ES"/>
              </w:rPr>
              <w:t></w:t>
            </w:r>
            <w:r w:rsidRPr="00D751AE">
              <w:rPr>
                <w:rFonts w:eastAsiaTheme="minorEastAsia"/>
                <w:noProof/>
                <w:lang w:eastAsia="es-ES"/>
              </w:rPr>
              <w:tab/>
            </w:r>
            <w:r w:rsidRPr="00D751AE">
              <w:rPr>
                <w:rStyle w:val="Hipervnculo"/>
                <w:rFonts w:cs="Arial"/>
                <w:bCs/>
                <w:noProof/>
                <w:lang w:val="ru-RU" w:eastAsia="es-ES"/>
              </w:rPr>
              <w:t>Новый альбом знаменитой музыкальной группы Кубы</w:t>
            </w:r>
            <w:r w:rsidRPr="00D751AE">
              <w:rPr>
                <w:noProof/>
                <w:webHidden/>
              </w:rPr>
              <w:tab/>
            </w:r>
            <w:r w:rsidRPr="00D751AE">
              <w:rPr>
                <w:noProof/>
                <w:webHidden/>
              </w:rPr>
              <w:fldChar w:fldCharType="begin"/>
            </w:r>
            <w:r w:rsidRPr="00D751AE">
              <w:rPr>
                <w:noProof/>
                <w:webHidden/>
              </w:rPr>
              <w:instrText xml:space="preserve"> PAGEREF _Toc83025845 \h </w:instrText>
            </w:r>
            <w:r w:rsidRPr="00D751AE">
              <w:rPr>
                <w:noProof/>
                <w:webHidden/>
              </w:rPr>
            </w:r>
            <w:r w:rsidRPr="00D751AE">
              <w:rPr>
                <w:noProof/>
                <w:webHidden/>
              </w:rPr>
              <w:fldChar w:fldCharType="separate"/>
            </w:r>
            <w:r w:rsidRPr="00D751AE">
              <w:rPr>
                <w:noProof/>
                <w:webHidden/>
              </w:rPr>
              <w:t>3</w:t>
            </w:r>
            <w:r w:rsidRPr="00D751AE">
              <w:rPr>
                <w:noProof/>
                <w:webHidden/>
              </w:rPr>
              <w:fldChar w:fldCharType="end"/>
            </w:r>
          </w:hyperlink>
        </w:p>
        <w:p w:rsidR="00D751AE" w:rsidRPr="00D751AE" w:rsidRDefault="00D751AE">
          <w:pPr>
            <w:pStyle w:val="TDC2"/>
            <w:tabs>
              <w:tab w:val="left" w:pos="660"/>
              <w:tab w:val="right" w:leader="dot" w:pos="9629"/>
            </w:tabs>
            <w:rPr>
              <w:rFonts w:eastAsiaTheme="minorEastAsia"/>
              <w:noProof/>
              <w:lang w:eastAsia="es-ES"/>
            </w:rPr>
          </w:pPr>
          <w:hyperlink w:anchor="_Toc83025846" w:history="1">
            <w:r w:rsidRPr="00D751AE">
              <w:rPr>
                <w:rStyle w:val="Hipervnculo"/>
                <w:rFonts w:ascii="Wingdings" w:hAnsi="Wingdings" w:cs="Arial"/>
                <w:noProof/>
                <w:lang w:val="ru-RU" w:eastAsia="es-ES"/>
              </w:rPr>
              <w:t></w:t>
            </w:r>
            <w:r w:rsidRPr="00D751AE">
              <w:rPr>
                <w:rFonts w:eastAsiaTheme="minorEastAsia"/>
                <w:noProof/>
                <w:lang w:eastAsia="es-ES"/>
              </w:rPr>
              <w:tab/>
            </w:r>
            <w:r w:rsidRPr="00D751AE">
              <w:rPr>
                <w:rStyle w:val="Hipervnculo"/>
                <w:rFonts w:cs="Arial"/>
                <w:noProof/>
                <w:lang w:val="ru-RU" w:eastAsia="es-ES"/>
              </w:rPr>
              <w:t>Приглашение к туристической встрече на Кубе</w:t>
            </w:r>
            <w:r w:rsidRPr="00D751AE">
              <w:rPr>
                <w:noProof/>
                <w:webHidden/>
              </w:rPr>
              <w:tab/>
            </w:r>
            <w:r w:rsidRPr="00D751AE">
              <w:rPr>
                <w:noProof/>
                <w:webHidden/>
              </w:rPr>
              <w:fldChar w:fldCharType="begin"/>
            </w:r>
            <w:r w:rsidRPr="00D751AE">
              <w:rPr>
                <w:noProof/>
                <w:webHidden/>
              </w:rPr>
              <w:instrText xml:space="preserve"> PAGEREF _Toc83025846 \h </w:instrText>
            </w:r>
            <w:r w:rsidRPr="00D751AE">
              <w:rPr>
                <w:noProof/>
                <w:webHidden/>
              </w:rPr>
            </w:r>
            <w:r w:rsidRPr="00D751AE">
              <w:rPr>
                <w:noProof/>
                <w:webHidden/>
              </w:rPr>
              <w:fldChar w:fldCharType="separate"/>
            </w:r>
            <w:r w:rsidRPr="00D751AE">
              <w:rPr>
                <w:noProof/>
                <w:webHidden/>
              </w:rPr>
              <w:t>4</w:t>
            </w:r>
            <w:r w:rsidRPr="00D751AE">
              <w:rPr>
                <w:noProof/>
                <w:webHidden/>
              </w:rPr>
              <w:fldChar w:fldCharType="end"/>
            </w:r>
          </w:hyperlink>
        </w:p>
        <w:p w:rsidR="00D751AE" w:rsidRPr="00D751AE" w:rsidRDefault="00D751AE">
          <w:pPr>
            <w:pStyle w:val="TDC2"/>
            <w:tabs>
              <w:tab w:val="left" w:pos="660"/>
              <w:tab w:val="right" w:leader="dot" w:pos="9629"/>
            </w:tabs>
            <w:rPr>
              <w:rFonts w:eastAsiaTheme="minorEastAsia"/>
              <w:noProof/>
              <w:lang w:eastAsia="es-ES"/>
            </w:rPr>
          </w:pPr>
          <w:hyperlink w:anchor="_Toc83025847" w:history="1">
            <w:r w:rsidRPr="00D751AE">
              <w:rPr>
                <w:rStyle w:val="Hipervnculo"/>
                <w:rFonts w:ascii="Wingdings" w:hAnsi="Wingdings"/>
                <w:noProof/>
                <w:lang w:val="ru-RU"/>
              </w:rPr>
              <w:t></w:t>
            </w:r>
            <w:r w:rsidRPr="00D751AE">
              <w:rPr>
                <w:rFonts w:eastAsiaTheme="minorEastAsia"/>
                <w:noProof/>
                <w:lang w:eastAsia="es-ES"/>
              </w:rPr>
              <w:tab/>
            </w:r>
            <w:r w:rsidRPr="00D751AE">
              <w:rPr>
                <w:rStyle w:val="Hipervnculo"/>
                <w:noProof/>
                <w:lang w:val="ru-RU"/>
              </w:rPr>
              <w:t>Действующее постановление ЦБ Кубы о криптовалютах</w:t>
            </w:r>
            <w:r w:rsidRPr="00D751AE">
              <w:rPr>
                <w:noProof/>
                <w:webHidden/>
              </w:rPr>
              <w:tab/>
            </w:r>
            <w:r w:rsidRPr="00D751AE">
              <w:rPr>
                <w:noProof/>
                <w:webHidden/>
              </w:rPr>
              <w:fldChar w:fldCharType="begin"/>
            </w:r>
            <w:r w:rsidRPr="00D751AE">
              <w:rPr>
                <w:noProof/>
                <w:webHidden/>
              </w:rPr>
              <w:instrText xml:space="preserve"> PAGEREF _Toc83025847 \h </w:instrText>
            </w:r>
            <w:r w:rsidRPr="00D751AE">
              <w:rPr>
                <w:noProof/>
                <w:webHidden/>
              </w:rPr>
            </w:r>
            <w:r w:rsidRPr="00D751AE">
              <w:rPr>
                <w:noProof/>
                <w:webHidden/>
              </w:rPr>
              <w:fldChar w:fldCharType="separate"/>
            </w:r>
            <w:r w:rsidRPr="00D751AE">
              <w:rPr>
                <w:noProof/>
                <w:webHidden/>
              </w:rPr>
              <w:t>5</w:t>
            </w:r>
            <w:r w:rsidRPr="00D751AE">
              <w:rPr>
                <w:noProof/>
                <w:webHidden/>
              </w:rPr>
              <w:fldChar w:fldCharType="end"/>
            </w:r>
          </w:hyperlink>
        </w:p>
        <w:p w:rsidR="00D751AE" w:rsidRPr="00D751AE" w:rsidRDefault="00D751AE">
          <w:pPr>
            <w:pStyle w:val="TDC2"/>
            <w:tabs>
              <w:tab w:val="left" w:pos="660"/>
              <w:tab w:val="right" w:leader="dot" w:pos="9629"/>
            </w:tabs>
            <w:rPr>
              <w:rFonts w:eastAsiaTheme="minorEastAsia"/>
              <w:noProof/>
              <w:lang w:eastAsia="es-ES"/>
            </w:rPr>
          </w:pPr>
          <w:hyperlink w:anchor="_Toc83025848" w:history="1">
            <w:r w:rsidRPr="00D751AE">
              <w:rPr>
                <w:rStyle w:val="Hipervnculo"/>
                <w:rFonts w:ascii="Wingdings" w:hAnsi="Wingdings"/>
                <w:noProof/>
                <w:lang w:val="ru-RU"/>
              </w:rPr>
              <w:t></w:t>
            </w:r>
            <w:r w:rsidRPr="00D751AE">
              <w:rPr>
                <w:rFonts w:eastAsiaTheme="minorEastAsia"/>
                <w:noProof/>
                <w:lang w:eastAsia="es-ES"/>
              </w:rPr>
              <w:tab/>
            </w:r>
            <w:r w:rsidRPr="00D751AE">
              <w:rPr>
                <w:rStyle w:val="Hipervnculo"/>
                <w:noProof/>
                <w:lang w:val="ru-RU"/>
              </w:rPr>
              <w:t>Куба опубликовала проект Семейного кодекса</w:t>
            </w:r>
            <w:r w:rsidRPr="00D751AE">
              <w:rPr>
                <w:noProof/>
                <w:webHidden/>
              </w:rPr>
              <w:tab/>
            </w:r>
            <w:r w:rsidRPr="00D751AE">
              <w:rPr>
                <w:noProof/>
                <w:webHidden/>
              </w:rPr>
              <w:fldChar w:fldCharType="begin"/>
            </w:r>
            <w:r w:rsidRPr="00D751AE">
              <w:rPr>
                <w:noProof/>
                <w:webHidden/>
              </w:rPr>
              <w:instrText xml:space="preserve"> PAGEREF _Toc83025848 \h </w:instrText>
            </w:r>
            <w:r w:rsidRPr="00D751AE">
              <w:rPr>
                <w:noProof/>
                <w:webHidden/>
              </w:rPr>
            </w:r>
            <w:r w:rsidRPr="00D751AE">
              <w:rPr>
                <w:noProof/>
                <w:webHidden/>
              </w:rPr>
              <w:fldChar w:fldCharType="separate"/>
            </w:r>
            <w:r w:rsidRPr="00D751AE">
              <w:rPr>
                <w:noProof/>
                <w:webHidden/>
              </w:rPr>
              <w:t>6</w:t>
            </w:r>
            <w:r w:rsidRPr="00D751AE">
              <w:rPr>
                <w:noProof/>
                <w:webHidden/>
              </w:rPr>
              <w:fldChar w:fldCharType="end"/>
            </w:r>
          </w:hyperlink>
        </w:p>
        <w:p w:rsidR="00D751AE" w:rsidRPr="00D751AE" w:rsidRDefault="00D751AE">
          <w:pPr>
            <w:pStyle w:val="TDC1"/>
            <w:tabs>
              <w:tab w:val="right" w:leader="dot" w:pos="9629"/>
            </w:tabs>
            <w:rPr>
              <w:rFonts w:eastAsiaTheme="minorEastAsia"/>
              <w:noProof/>
              <w:lang w:eastAsia="es-ES"/>
            </w:rPr>
          </w:pPr>
          <w:hyperlink w:anchor="_Toc83025849" w:history="1">
            <w:r w:rsidRPr="00D751AE">
              <w:rPr>
                <w:rStyle w:val="Hipervnculo"/>
                <w:rFonts w:ascii="Arial" w:hAnsi="Arial" w:cs="Arial"/>
                <w:b/>
                <w:noProof/>
                <w:lang w:val="ru-RU"/>
              </w:rPr>
              <w:t>Новости о коронавирусе</w:t>
            </w:r>
            <w:r w:rsidRPr="00D751AE">
              <w:rPr>
                <w:noProof/>
                <w:webHidden/>
              </w:rPr>
              <w:tab/>
            </w:r>
            <w:r w:rsidRPr="00D751AE">
              <w:rPr>
                <w:noProof/>
                <w:webHidden/>
              </w:rPr>
              <w:fldChar w:fldCharType="begin"/>
            </w:r>
            <w:r w:rsidRPr="00D751AE">
              <w:rPr>
                <w:noProof/>
                <w:webHidden/>
              </w:rPr>
              <w:instrText xml:space="preserve"> PAGEREF _Toc83025849 \h </w:instrText>
            </w:r>
            <w:r w:rsidRPr="00D751AE">
              <w:rPr>
                <w:noProof/>
                <w:webHidden/>
              </w:rPr>
            </w:r>
            <w:r w:rsidRPr="00D751AE">
              <w:rPr>
                <w:noProof/>
                <w:webHidden/>
              </w:rPr>
              <w:fldChar w:fldCharType="separate"/>
            </w:r>
            <w:r w:rsidRPr="00D751AE">
              <w:rPr>
                <w:noProof/>
                <w:webHidden/>
              </w:rPr>
              <w:t>7</w:t>
            </w:r>
            <w:r w:rsidRPr="00D751AE">
              <w:rPr>
                <w:noProof/>
                <w:webHidden/>
              </w:rPr>
              <w:fldChar w:fldCharType="end"/>
            </w:r>
          </w:hyperlink>
        </w:p>
        <w:p w:rsidR="00D751AE" w:rsidRPr="00D751AE" w:rsidRDefault="00D751AE">
          <w:pPr>
            <w:pStyle w:val="TDC2"/>
            <w:tabs>
              <w:tab w:val="left" w:pos="660"/>
              <w:tab w:val="right" w:leader="dot" w:pos="9629"/>
            </w:tabs>
            <w:rPr>
              <w:rFonts w:eastAsiaTheme="minorEastAsia"/>
              <w:noProof/>
              <w:lang w:eastAsia="es-ES"/>
            </w:rPr>
          </w:pPr>
          <w:hyperlink w:anchor="_Toc83025850" w:history="1">
            <w:r w:rsidRPr="00D751AE">
              <w:rPr>
                <w:rStyle w:val="Hipervnculo"/>
                <w:rFonts w:ascii="Wingdings" w:hAnsi="Wingdings"/>
                <w:noProof/>
                <w:lang w:val="ru-RU"/>
              </w:rPr>
              <w:t></w:t>
            </w:r>
            <w:r w:rsidRPr="00D751AE">
              <w:rPr>
                <w:rFonts w:eastAsiaTheme="minorEastAsia"/>
                <w:noProof/>
                <w:lang w:eastAsia="es-ES"/>
              </w:rPr>
              <w:tab/>
            </w:r>
            <w:r w:rsidRPr="00D751AE">
              <w:rPr>
                <w:rStyle w:val="Hipervnculo"/>
                <w:noProof/>
                <w:lang w:val="ru-RU"/>
              </w:rPr>
              <w:t>Куба гарантирует полную вакцинацию несовершеннолетних</w:t>
            </w:r>
            <w:r w:rsidRPr="00D751AE">
              <w:rPr>
                <w:noProof/>
                <w:webHidden/>
              </w:rPr>
              <w:tab/>
            </w:r>
            <w:r w:rsidRPr="00D751AE">
              <w:rPr>
                <w:noProof/>
                <w:webHidden/>
              </w:rPr>
              <w:fldChar w:fldCharType="begin"/>
            </w:r>
            <w:r w:rsidRPr="00D751AE">
              <w:rPr>
                <w:noProof/>
                <w:webHidden/>
              </w:rPr>
              <w:instrText xml:space="preserve"> PAGEREF _Toc83025850 \h </w:instrText>
            </w:r>
            <w:r w:rsidRPr="00D751AE">
              <w:rPr>
                <w:noProof/>
                <w:webHidden/>
              </w:rPr>
            </w:r>
            <w:r w:rsidRPr="00D751AE">
              <w:rPr>
                <w:noProof/>
                <w:webHidden/>
              </w:rPr>
              <w:fldChar w:fldCharType="separate"/>
            </w:r>
            <w:r w:rsidRPr="00D751AE">
              <w:rPr>
                <w:noProof/>
                <w:webHidden/>
              </w:rPr>
              <w:t>7</w:t>
            </w:r>
            <w:r w:rsidRPr="00D751AE">
              <w:rPr>
                <w:noProof/>
                <w:webHidden/>
              </w:rPr>
              <w:fldChar w:fldCharType="end"/>
            </w:r>
          </w:hyperlink>
        </w:p>
        <w:p w:rsidR="00D751AE" w:rsidRPr="00D751AE" w:rsidRDefault="00D751AE">
          <w:pPr>
            <w:pStyle w:val="TDC2"/>
            <w:tabs>
              <w:tab w:val="left" w:pos="660"/>
              <w:tab w:val="right" w:leader="dot" w:pos="9629"/>
            </w:tabs>
            <w:rPr>
              <w:rFonts w:eastAsiaTheme="minorEastAsia"/>
              <w:noProof/>
              <w:lang w:eastAsia="es-ES"/>
            </w:rPr>
          </w:pPr>
          <w:hyperlink w:anchor="_Toc83025851" w:history="1">
            <w:r w:rsidRPr="00D751AE">
              <w:rPr>
                <w:rStyle w:val="Hipervnculo"/>
                <w:rFonts w:ascii="Wingdings" w:hAnsi="Wingdings"/>
                <w:noProof/>
                <w:lang w:val="ru-RU"/>
              </w:rPr>
              <w:t></w:t>
            </w:r>
            <w:r w:rsidRPr="00D751AE">
              <w:rPr>
                <w:rFonts w:eastAsiaTheme="minorEastAsia"/>
                <w:noProof/>
                <w:lang w:eastAsia="es-ES"/>
              </w:rPr>
              <w:tab/>
            </w:r>
            <w:r w:rsidRPr="00D751AE">
              <w:rPr>
                <w:rStyle w:val="Hipervnculo"/>
                <w:noProof/>
                <w:lang w:val="ru-RU"/>
              </w:rPr>
              <w:t>Кубинский отель получил награду за поддержку борьбы с КОВИД</w:t>
            </w:r>
            <w:r w:rsidRPr="00D751AE">
              <w:rPr>
                <w:noProof/>
                <w:webHidden/>
              </w:rPr>
              <w:tab/>
            </w:r>
            <w:r w:rsidRPr="00D751AE">
              <w:rPr>
                <w:noProof/>
                <w:webHidden/>
              </w:rPr>
              <w:fldChar w:fldCharType="begin"/>
            </w:r>
            <w:r w:rsidRPr="00D751AE">
              <w:rPr>
                <w:noProof/>
                <w:webHidden/>
              </w:rPr>
              <w:instrText xml:space="preserve"> PAGEREF _Toc83025851 \h </w:instrText>
            </w:r>
            <w:r w:rsidRPr="00D751AE">
              <w:rPr>
                <w:noProof/>
                <w:webHidden/>
              </w:rPr>
            </w:r>
            <w:r w:rsidRPr="00D751AE">
              <w:rPr>
                <w:noProof/>
                <w:webHidden/>
              </w:rPr>
              <w:fldChar w:fldCharType="separate"/>
            </w:r>
            <w:r w:rsidRPr="00D751AE">
              <w:rPr>
                <w:noProof/>
                <w:webHidden/>
              </w:rPr>
              <w:t>9</w:t>
            </w:r>
            <w:r w:rsidRPr="00D751AE">
              <w:rPr>
                <w:noProof/>
                <w:webHidden/>
              </w:rPr>
              <w:fldChar w:fldCharType="end"/>
            </w:r>
          </w:hyperlink>
        </w:p>
        <w:p w:rsidR="00D751AE" w:rsidRPr="00D751AE" w:rsidRDefault="00D751AE">
          <w:pPr>
            <w:pStyle w:val="TDC2"/>
            <w:tabs>
              <w:tab w:val="left" w:pos="660"/>
              <w:tab w:val="right" w:leader="dot" w:pos="9629"/>
            </w:tabs>
            <w:rPr>
              <w:rFonts w:eastAsiaTheme="minorEastAsia"/>
              <w:noProof/>
              <w:lang w:eastAsia="es-ES"/>
            </w:rPr>
          </w:pPr>
          <w:hyperlink w:anchor="_Toc83025852" w:history="1">
            <w:r w:rsidRPr="00D751AE">
              <w:rPr>
                <w:rStyle w:val="Hipervnculo"/>
                <w:rFonts w:ascii="Wingdings" w:hAnsi="Wingdings"/>
                <w:noProof/>
                <w:lang w:val="ru-RU"/>
              </w:rPr>
              <w:t></w:t>
            </w:r>
            <w:r w:rsidRPr="00D751AE">
              <w:rPr>
                <w:rFonts w:eastAsiaTheme="minorEastAsia"/>
                <w:noProof/>
                <w:lang w:eastAsia="es-ES"/>
              </w:rPr>
              <w:tab/>
            </w:r>
            <w:r w:rsidRPr="00D751AE">
              <w:rPr>
                <w:rStyle w:val="Hipervnculo"/>
                <w:noProof/>
                <w:lang w:val="ru-RU"/>
              </w:rPr>
              <w:t>Успешно продолжается кампания вакцинации детей на Кубе</w:t>
            </w:r>
            <w:r w:rsidRPr="00D751AE">
              <w:rPr>
                <w:noProof/>
                <w:webHidden/>
              </w:rPr>
              <w:tab/>
            </w:r>
            <w:r w:rsidRPr="00D751AE">
              <w:rPr>
                <w:noProof/>
                <w:webHidden/>
              </w:rPr>
              <w:fldChar w:fldCharType="begin"/>
            </w:r>
            <w:r w:rsidRPr="00D751AE">
              <w:rPr>
                <w:noProof/>
                <w:webHidden/>
              </w:rPr>
              <w:instrText xml:space="preserve"> PAGEREF _Toc83025852 \h </w:instrText>
            </w:r>
            <w:r w:rsidRPr="00D751AE">
              <w:rPr>
                <w:noProof/>
                <w:webHidden/>
              </w:rPr>
            </w:r>
            <w:r w:rsidRPr="00D751AE">
              <w:rPr>
                <w:noProof/>
                <w:webHidden/>
              </w:rPr>
              <w:fldChar w:fldCharType="separate"/>
            </w:r>
            <w:r w:rsidRPr="00D751AE">
              <w:rPr>
                <w:noProof/>
                <w:webHidden/>
              </w:rPr>
              <w:t>10</w:t>
            </w:r>
            <w:r w:rsidRPr="00D751AE">
              <w:rPr>
                <w:noProof/>
                <w:webHidden/>
              </w:rPr>
              <w:fldChar w:fldCharType="end"/>
            </w:r>
          </w:hyperlink>
        </w:p>
        <w:p w:rsidR="00D751AE" w:rsidRPr="00D751AE" w:rsidRDefault="00D751AE">
          <w:pPr>
            <w:pStyle w:val="TDC1"/>
            <w:tabs>
              <w:tab w:val="right" w:leader="dot" w:pos="9629"/>
            </w:tabs>
            <w:rPr>
              <w:rFonts w:eastAsiaTheme="minorEastAsia"/>
              <w:noProof/>
              <w:lang w:eastAsia="es-ES"/>
            </w:rPr>
          </w:pPr>
          <w:hyperlink w:anchor="_Toc83025853" w:history="1">
            <w:r w:rsidRPr="00D751AE">
              <w:rPr>
                <w:rStyle w:val="Hipervnculo"/>
                <w:rFonts w:ascii="Arial" w:hAnsi="Arial" w:cs="Arial"/>
                <w:b/>
                <w:noProof/>
                <w:lang w:val="ru-RU" w:eastAsia="es-ES"/>
              </w:rPr>
              <w:t>Международные отношения</w:t>
            </w:r>
            <w:r w:rsidRPr="00D751AE">
              <w:rPr>
                <w:noProof/>
                <w:webHidden/>
              </w:rPr>
              <w:tab/>
            </w:r>
            <w:r w:rsidRPr="00D751AE">
              <w:rPr>
                <w:noProof/>
                <w:webHidden/>
              </w:rPr>
              <w:fldChar w:fldCharType="begin"/>
            </w:r>
            <w:r w:rsidRPr="00D751AE">
              <w:rPr>
                <w:noProof/>
                <w:webHidden/>
              </w:rPr>
              <w:instrText xml:space="preserve"> PAGEREF _Toc83025853 \h </w:instrText>
            </w:r>
            <w:r w:rsidRPr="00D751AE">
              <w:rPr>
                <w:noProof/>
                <w:webHidden/>
              </w:rPr>
            </w:r>
            <w:r w:rsidRPr="00D751AE">
              <w:rPr>
                <w:noProof/>
                <w:webHidden/>
              </w:rPr>
              <w:fldChar w:fldCharType="separate"/>
            </w:r>
            <w:r w:rsidRPr="00D751AE">
              <w:rPr>
                <w:noProof/>
                <w:webHidden/>
              </w:rPr>
              <w:t>11</w:t>
            </w:r>
            <w:r w:rsidRPr="00D751AE">
              <w:rPr>
                <w:noProof/>
                <w:webHidden/>
              </w:rPr>
              <w:fldChar w:fldCharType="end"/>
            </w:r>
          </w:hyperlink>
        </w:p>
        <w:p w:rsidR="00D751AE" w:rsidRPr="00D751AE" w:rsidRDefault="00D751AE">
          <w:pPr>
            <w:pStyle w:val="TDC2"/>
            <w:tabs>
              <w:tab w:val="left" w:pos="660"/>
              <w:tab w:val="right" w:leader="dot" w:pos="9629"/>
            </w:tabs>
            <w:rPr>
              <w:rFonts w:eastAsiaTheme="minorEastAsia"/>
              <w:noProof/>
              <w:lang w:eastAsia="es-ES"/>
            </w:rPr>
          </w:pPr>
          <w:hyperlink w:anchor="_Toc83025854" w:history="1">
            <w:r w:rsidRPr="00D751AE">
              <w:rPr>
                <w:rStyle w:val="Hipervnculo"/>
                <w:rFonts w:ascii="Wingdings" w:hAnsi="Wingdings" w:cs="Arial"/>
                <w:noProof/>
                <w:lang w:val="ru-RU" w:eastAsia="es-ES"/>
              </w:rPr>
              <w:t></w:t>
            </w:r>
            <w:r w:rsidRPr="00D751AE">
              <w:rPr>
                <w:rFonts w:eastAsiaTheme="minorEastAsia"/>
                <w:noProof/>
                <w:lang w:eastAsia="es-ES"/>
              </w:rPr>
              <w:tab/>
            </w:r>
            <w:r w:rsidRPr="00D751AE">
              <w:rPr>
                <w:rStyle w:val="Hipervnculo"/>
                <w:noProof/>
                <w:lang w:val="ru-RU"/>
              </w:rPr>
              <w:t>Предполагаемые звуковые атаки недопустимы, подтверждают кубинские эксперты</w:t>
            </w:r>
            <w:r w:rsidRPr="00D751AE">
              <w:rPr>
                <w:noProof/>
                <w:webHidden/>
              </w:rPr>
              <w:tab/>
            </w:r>
            <w:r w:rsidRPr="00D751AE">
              <w:rPr>
                <w:noProof/>
                <w:webHidden/>
              </w:rPr>
              <w:fldChar w:fldCharType="begin"/>
            </w:r>
            <w:r w:rsidRPr="00D751AE">
              <w:rPr>
                <w:noProof/>
                <w:webHidden/>
              </w:rPr>
              <w:instrText xml:space="preserve"> PAGEREF _Toc83025854 \h </w:instrText>
            </w:r>
            <w:r w:rsidRPr="00D751AE">
              <w:rPr>
                <w:noProof/>
                <w:webHidden/>
              </w:rPr>
            </w:r>
            <w:r w:rsidRPr="00D751AE">
              <w:rPr>
                <w:noProof/>
                <w:webHidden/>
              </w:rPr>
              <w:fldChar w:fldCharType="separate"/>
            </w:r>
            <w:r w:rsidRPr="00D751AE">
              <w:rPr>
                <w:noProof/>
                <w:webHidden/>
              </w:rPr>
              <w:t>11</w:t>
            </w:r>
            <w:r w:rsidRPr="00D751AE">
              <w:rPr>
                <w:noProof/>
                <w:webHidden/>
              </w:rPr>
              <w:fldChar w:fldCharType="end"/>
            </w:r>
          </w:hyperlink>
        </w:p>
        <w:p w:rsidR="00D751AE" w:rsidRPr="00D751AE" w:rsidRDefault="00D751AE">
          <w:pPr>
            <w:pStyle w:val="TDC2"/>
            <w:tabs>
              <w:tab w:val="left" w:pos="660"/>
              <w:tab w:val="right" w:leader="dot" w:pos="9629"/>
            </w:tabs>
            <w:rPr>
              <w:rFonts w:eastAsiaTheme="minorEastAsia"/>
              <w:noProof/>
              <w:lang w:eastAsia="es-ES"/>
            </w:rPr>
          </w:pPr>
          <w:hyperlink w:anchor="_Toc83025855" w:history="1">
            <w:r w:rsidRPr="00D751AE">
              <w:rPr>
                <w:rStyle w:val="Hipervnculo"/>
                <w:rFonts w:ascii="Wingdings" w:hAnsi="Wingdings"/>
                <w:noProof/>
                <w:lang w:val="ru-RU"/>
              </w:rPr>
              <w:t></w:t>
            </w:r>
            <w:r w:rsidRPr="00D751AE">
              <w:rPr>
                <w:rFonts w:eastAsiaTheme="minorEastAsia"/>
                <w:noProof/>
                <w:lang w:eastAsia="es-ES"/>
              </w:rPr>
              <w:tab/>
            </w:r>
            <w:r w:rsidRPr="00D751AE">
              <w:rPr>
                <w:rStyle w:val="Hipervnculo"/>
                <w:noProof/>
                <w:lang w:val="ru-RU"/>
              </w:rPr>
              <w:t>Кубинский парламент осуждает маневр европейских депутатов</w:t>
            </w:r>
            <w:r w:rsidRPr="00D751AE">
              <w:rPr>
                <w:noProof/>
                <w:webHidden/>
              </w:rPr>
              <w:tab/>
            </w:r>
            <w:r w:rsidRPr="00D751AE">
              <w:rPr>
                <w:noProof/>
                <w:webHidden/>
              </w:rPr>
              <w:fldChar w:fldCharType="begin"/>
            </w:r>
            <w:r w:rsidRPr="00D751AE">
              <w:rPr>
                <w:noProof/>
                <w:webHidden/>
              </w:rPr>
              <w:instrText xml:space="preserve"> PAGEREF _Toc83025855 \h </w:instrText>
            </w:r>
            <w:r w:rsidRPr="00D751AE">
              <w:rPr>
                <w:noProof/>
                <w:webHidden/>
              </w:rPr>
            </w:r>
            <w:r w:rsidRPr="00D751AE">
              <w:rPr>
                <w:noProof/>
                <w:webHidden/>
              </w:rPr>
              <w:fldChar w:fldCharType="separate"/>
            </w:r>
            <w:r w:rsidRPr="00D751AE">
              <w:rPr>
                <w:noProof/>
                <w:webHidden/>
              </w:rPr>
              <w:t>13</w:t>
            </w:r>
            <w:r w:rsidRPr="00D751AE">
              <w:rPr>
                <w:noProof/>
                <w:webHidden/>
              </w:rPr>
              <w:fldChar w:fldCharType="end"/>
            </w:r>
          </w:hyperlink>
        </w:p>
        <w:p w:rsidR="00D751AE" w:rsidRPr="00D751AE" w:rsidRDefault="00D751AE">
          <w:pPr>
            <w:pStyle w:val="TDC2"/>
            <w:tabs>
              <w:tab w:val="left" w:pos="660"/>
              <w:tab w:val="right" w:leader="dot" w:pos="9629"/>
            </w:tabs>
            <w:rPr>
              <w:rFonts w:eastAsiaTheme="minorEastAsia"/>
              <w:noProof/>
              <w:lang w:eastAsia="es-ES"/>
            </w:rPr>
          </w:pPr>
          <w:hyperlink w:anchor="_Toc83025856" w:history="1">
            <w:r w:rsidRPr="00D751AE">
              <w:rPr>
                <w:rStyle w:val="Hipervnculo"/>
                <w:rFonts w:ascii="Wingdings" w:hAnsi="Wingdings"/>
                <w:noProof/>
                <w:lang w:val="ru-RU"/>
              </w:rPr>
              <w:t></w:t>
            </w:r>
            <w:r w:rsidRPr="00D751AE">
              <w:rPr>
                <w:rFonts w:eastAsiaTheme="minorEastAsia"/>
                <w:noProof/>
                <w:lang w:eastAsia="es-ES"/>
              </w:rPr>
              <w:tab/>
            </w:r>
            <w:r w:rsidRPr="00D751AE">
              <w:rPr>
                <w:rStyle w:val="Hipervnculo"/>
                <w:noProof/>
                <w:lang w:val="ru-RU"/>
              </w:rPr>
              <w:t>Куба высказалась в Женеве против применения силы и принудительных мер</w:t>
            </w:r>
            <w:r w:rsidRPr="00D751AE">
              <w:rPr>
                <w:noProof/>
                <w:webHidden/>
              </w:rPr>
              <w:tab/>
            </w:r>
            <w:r w:rsidRPr="00D751AE">
              <w:rPr>
                <w:noProof/>
                <w:webHidden/>
              </w:rPr>
              <w:fldChar w:fldCharType="begin"/>
            </w:r>
            <w:r w:rsidRPr="00D751AE">
              <w:rPr>
                <w:noProof/>
                <w:webHidden/>
              </w:rPr>
              <w:instrText xml:space="preserve"> PAGEREF _Toc83025856 \h </w:instrText>
            </w:r>
            <w:r w:rsidRPr="00D751AE">
              <w:rPr>
                <w:noProof/>
                <w:webHidden/>
              </w:rPr>
            </w:r>
            <w:r w:rsidRPr="00D751AE">
              <w:rPr>
                <w:noProof/>
                <w:webHidden/>
              </w:rPr>
              <w:fldChar w:fldCharType="separate"/>
            </w:r>
            <w:r w:rsidRPr="00D751AE">
              <w:rPr>
                <w:noProof/>
                <w:webHidden/>
              </w:rPr>
              <w:t>14</w:t>
            </w:r>
            <w:r w:rsidRPr="00D751AE">
              <w:rPr>
                <w:noProof/>
                <w:webHidden/>
              </w:rPr>
              <w:fldChar w:fldCharType="end"/>
            </w:r>
          </w:hyperlink>
        </w:p>
        <w:p w:rsidR="00D751AE" w:rsidRPr="00D751AE" w:rsidRDefault="00D751AE">
          <w:pPr>
            <w:pStyle w:val="TDC2"/>
            <w:tabs>
              <w:tab w:val="left" w:pos="660"/>
              <w:tab w:val="right" w:leader="dot" w:pos="9629"/>
            </w:tabs>
            <w:rPr>
              <w:rFonts w:eastAsiaTheme="minorEastAsia"/>
              <w:noProof/>
              <w:lang w:eastAsia="es-ES"/>
            </w:rPr>
          </w:pPr>
          <w:hyperlink w:anchor="_Toc83025857" w:history="1">
            <w:r w:rsidRPr="00D751AE">
              <w:rPr>
                <w:rStyle w:val="Hipervnculo"/>
                <w:rFonts w:ascii="Wingdings" w:hAnsi="Wingdings"/>
                <w:noProof/>
                <w:lang w:val="ru-RU"/>
              </w:rPr>
              <w:t></w:t>
            </w:r>
            <w:r w:rsidRPr="00D751AE">
              <w:rPr>
                <w:rFonts w:eastAsiaTheme="minorEastAsia"/>
                <w:noProof/>
                <w:lang w:eastAsia="es-ES"/>
              </w:rPr>
              <w:tab/>
            </w:r>
            <w:r w:rsidRPr="00D751AE">
              <w:rPr>
                <w:rStyle w:val="Hipervnculo"/>
                <w:noProof/>
                <w:lang w:val="ru-RU"/>
              </w:rPr>
              <w:t>Лопес Обрадор объявил об официальном визите президента Кубы Диас-Канеля</w:t>
            </w:r>
            <w:r w:rsidRPr="00D751AE">
              <w:rPr>
                <w:noProof/>
                <w:webHidden/>
              </w:rPr>
              <w:tab/>
            </w:r>
            <w:r w:rsidRPr="00D751AE">
              <w:rPr>
                <w:noProof/>
                <w:webHidden/>
              </w:rPr>
              <w:fldChar w:fldCharType="begin"/>
            </w:r>
            <w:r w:rsidRPr="00D751AE">
              <w:rPr>
                <w:noProof/>
                <w:webHidden/>
              </w:rPr>
              <w:instrText xml:space="preserve"> PAGEREF _Toc83025857 \h </w:instrText>
            </w:r>
            <w:r w:rsidRPr="00D751AE">
              <w:rPr>
                <w:noProof/>
                <w:webHidden/>
              </w:rPr>
            </w:r>
            <w:r w:rsidRPr="00D751AE">
              <w:rPr>
                <w:noProof/>
                <w:webHidden/>
              </w:rPr>
              <w:fldChar w:fldCharType="separate"/>
            </w:r>
            <w:r w:rsidRPr="00D751AE">
              <w:rPr>
                <w:noProof/>
                <w:webHidden/>
              </w:rPr>
              <w:t>15</w:t>
            </w:r>
            <w:r w:rsidRPr="00D751AE">
              <w:rPr>
                <w:noProof/>
                <w:webHidden/>
              </w:rPr>
              <w:fldChar w:fldCharType="end"/>
            </w:r>
          </w:hyperlink>
        </w:p>
        <w:p w:rsidR="00D751AE" w:rsidRPr="00D751AE" w:rsidRDefault="00D751AE">
          <w:pPr>
            <w:pStyle w:val="TDC2"/>
            <w:tabs>
              <w:tab w:val="left" w:pos="660"/>
              <w:tab w:val="right" w:leader="dot" w:pos="9629"/>
            </w:tabs>
            <w:rPr>
              <w:rFonts w:eastAsiaTheme="minorEastAsia"/>
              <w:noProof/>
              <w:lang w:eastAsia="es-ES"/>
            </w:rPr>
          </w:pPr>
          <w:hyperlink w:anchor="_Toc83025858" w:history="1">
            <w:r w:rsidRPr="00D751AE">
              <w:rPr>
                <w:rStyle w:val="Hipervnculo"/>
                <w:rFonts w:ascii="Wingdings" w:hAnsi="Wingdings"/>
                <w:noProof/>
                <w:lang w:val="ru-RU"/>
              </w:rPr>
              <w:t></w:t>
            </w:r>
            <w:r w:rsidRPr="00D751AE">
              <w:rPr>
                <w:rFonts w:eastAsiaTheme="minorEastAsia"/>
                <w:noProof/>
                <w:lang w:eastAsia="es-ES"/>
              </w:rPr>
              <w:tab/>
            </w:r>
            <w:r w:rsidRPr="00D751AE">
              <w:rPr>
                <w:rStyle w:val="Hipervnculo"/>
                <w:noProof/>
                <w:lang w:val="ru-RU"/>
              </w:rPr>
              <w:t>Визит президента Вьетнама укрепит связи с Кубой</w:t>
            </w:r>
            <w:r w:rsidRPr="00D751AE">
              <w:rPr>
                <w:noProof/>
                <w:webHidden/>
              </w:rPr>
              <w:tab/>
            </w:r>
            <w:r w:rsidRPr="00D751AE">
              <w:rPr>
                <w:noProof/>
                <w:webHidden/>
              </w:rPr>
              <w:fldChar w:fldCharType="begin"/>
            </w:r>
            <w:r w:rsidRPr="00D751AE">
              <w:rPr>
                <w:noProof/>
                <w:webHidden/>
              </w:rPr>
              <w:instrText xml:space="preserve"> PAGEREF _Toc83025858 \h </w:instrText>
            </w:r>
            <w:r w:rsidRPr="00D751AE">
              <w:rPr>
                <w:noProof/>
                <w:webHidden/>
              </w:rPr>
            </w:r>
            <w:r w:rsidRPr="00D751AE">
              <w:rPr>
                <w:noProof/>
                <w:webHidden/>
              </w:rPr>
              <w:fldChar w:fldCharType="separate"/>
            </w:r>
            <w:r w:rsidRPr="00D751AE">
              <w:rPr>
                <w:noProof/>
                <w:webHidden/>
              </w:rPr>
              <w:t>16</w:t>
            </w:r>
            <w:r w:rsidRPr="00D751AE">
              <w:rPr>
                <w:noProof/>
                <w:webHidden/>
              </w:rPr>
              <w:fldChar w:fldCharType="end"/>
            </w:r>
          </w:hyperlink>
        </w:p>
        <w:p w:rsidR="00D751AE" w:rsidRPr="00D751AE" w:rsidRDefault="00D751AE">
          <w:pPr>
            <w:pStyle w:val="TDC2"/>
            <w:tabs>
              <w:tab w:val="left" w:pos="660"/>
              <w:tab w:val="right" w:leader="dot" w:pos="9629"/>
            </w:tabs>
            <w:rPr>
              <w:rFonts w:eastAsiaTheme="minorEastAsia"/>
              <w:noProof/>
              <w:lang w:eastAsia="es-ES"/>
            </w:rPr>
          </w:pPr>
          <w:hyperlink w:anchor="_Toc83025859" w:history="1">
            <w:r w:rsidRPr="00D751AE">
              <w:rPr>
                <w:rStyle w:val="Hipervnculo"/>
                <w:rFonts w:ascii="Wingdings" w:hAnsi="Wingdings"/>
                <w:noProof/>
                <w:lang w:val="ru-RU"/>
              </w:rPr>
              <w:t></w:t>
            </w:r>
            <w:r w:rsidRPr="00D751AE">
              <w:rPr>
                <w:rFonts w:eastAsiaTheme="minorEastAsia"/>
                <w:noProof/>
                <w:lang w:eastAsia="es-ES"/>
              </w:rPr>
              <w:tab/>
            </w:r>
            <w:r w:rsidRPr="00D751AE">
              <w:rPr>
                <w:rStyle w:val="Hipervnculo"/>
                <w:noProof/>
                <w:lang w:val="ru-RU"/>
              </w:rPr>
              <w:t>Мексиканская партия Морена приветствует Мигеля Диас-Канеля</w:t>
            </w:r>
            <w:r w:rsidRPr="00D751AE">
              <w:rPr>
                <w:noProof/>
                <w:webHidden/>
              </w:rPr>
              <w:tab/>
            </w:r>
            <w:r w:rsidRPr="00D751AE">
              <w:rPr>
                <w:noProof/>
                <w:webHidden/>
              </w:rPr>
              <w:fldChar w:fldCharType="begin"/>
            </w:r>
            <w:r w:rsidRPr="00D751AE">
              <w:rPr>
                <w:noProof/>
                <w:webHidden/>
              </w:rPr>
              <w:instrText xml:space="preserve"> PAGEREF _Toc83025859 \h </w:instrText>
            </w:r>
            <w:r w:rsidRPr="00D751AE">
              <w:rPr>
                <w:noProof/>
                <w:webHidden/>
              </w:rPr>
            </w:r>
            <w:r w:rsidRPr="00D751AE">
              <w:rPr>
                <w:noProof/>
                <w:webHidden/>
              </w:rPr>
              <w:fldChar w:fldCharType="separate"/>
            </w:r>
            <w:r w:rsidRPr="00D751AE">
              <w:rPr>
                <w:noProof/>
                <w:webHidden/>
              </w:rPr>
              <w:t>17</w:t>
            </w:r>
            <w:r w:rsidRPr="00D751AE">
              <w:rPr>
                <w:noProof/>
                <w:webHidden/>
              </w:rPr>
              <w:fldChar w:fldCharType="end"/>
            </w:r>
          </w:hyperlink>
        </w:p>
        <w:p w:rsidR="00D751AE" w:rsidRPr="00D751AE" w:rsidRDefault="00D751AE">
          <w:pPr>
            <w:pStyle w:val="TDC1"/>
            <w:tabs>
              <w:tab w:val="right" w:leader="dot" w:pos="9629"/>
            </w:tabs>
            <w:rPr>
              <w:rFonts w:eastAsiaTheme="minorEastAsia"/>
              <w:noProof/>
              <w:lang w:eastAsia="es-ES"/>
            </w:rPr>
          </w:pPr>
          <w:hyperlink w:anchor="_Toc83025860" w:history="1">
            <w:r w:rsidRPr="00D751AE">
              <w:rPr>
                <w:rStyle w:val="Hipervnculo"/>
                <w:rFonts w:ascii="Arial" w:hAnsi="Arial" w:cs="Arial"/>
                <w:b/>
                <w:noProof/>
                <w:lang w:val="ru-RU" w:eastAsia="es-ES"/>
              </w:rPr>
              <w:t>Экономическая и торговая блокада США против Кубы</w:t>
            </w:r>
            <w:r w:rsidRPr="00D751AE">
              <w:rPr>
                <w:noProof/>
                <w:webHidden/>
              </w:rPr>
              <w:tab/>
            </w:r>
            <w:r w:rsidRPr="00D751AE">
              <w:rPr>
                <w:noProof/>
                <w:webHidden/>
              </w:rPr>
              <w:fldChar w:fldCharType="begin"/>
            </w:r>
            <w:r w:rsidRPr="00D751AE">
              <w:rPr>
                <w:noProof/>
                <w:webHidden/>
              </w:rPr>
              <w:instrText xml:space="preserve"> PAGEREF _Toc83025860 \h </w:instrText>
            </w:r>
            <w:r w:rsidRPr="00D751AE">
              <w:rPr>
                <w:noProof/>
                <w:webHidden/>
              </w:rPr>
            </w:r>
            <w:r w:rsidRPr="00D751AE">
              <w:rPr>
                <w:noProof/>
                <w:webHidden/>
              </w:rPr>
              <w:fldChar w:fldCharType="separate"/>
            </w:r>
            <w:r w:rsidRPr="00D751AE">
              <w:rPr>
                <w:noProof/>
                <w:webHidden/>
              </w:rPr>
              <w:t>18</w:t>
            </w:r>
            <w:r w:rsidRPr="00D751AE">
              <w:rPr>
                <w:noProof/>
                <w:webHidden/>
              </w:rPr>
              <w:fldChar w:fldCharType="end"/>
            </w:r>
          </w:hyperlink>
        </w:p>
        <w:p w:rsidR="00D751AE" w:rsidRPr="00D751AE" w:rsidRDefault="00D751AE">
          <w:pPr>
            <w:pStyle w:val="TDC2"/>
            <w:tabs>
              <w:tab w:val="left" w:pos="660"/>
              <w:tab w:val="right" w:leader="dot" w:pos="9629"/>
            </w:tabs>
            <w:rPr>
              <w:rFonts w:eastAsiaTheme="minorEastAsia"/>
              <w:noProof/>
              <w:lang w:eastAsia="es-ES"/>
            </w:rPr>
          </w:pPr>
          <w:hyperlink w:anchor="_Toc83025861" w:history="1">
            <w:r w:rsidRPr="00D751AE">
              <w:rPr>
                <w:rStyle w:val="Hipervnculo"/>
                <w:rFonts w:ascii="Wingdings" w:hAnsi="Wingdings"/>
                <w:noProof/>
                <w:lang w:val="ru-RU"/>
              </w:rPr>
              <w:t></w:t>
            </w:r>
            <w:r w:rsidRPr="00D751AE">
              <w:rPr>
                <w:rFonts w:eastAsiaTheme="minorEastAsia"/>
                <w:noProof/>
                <w:lang w:eastAsia="es-ES"/>
              </w:rPr>
              <w:tab/>
            </w:r>
            <w:r w:rsidRPr="00D751AE">
              <w:rPr>
                <w:rStyle w:val="Hipervnculo"/>
                <w:noProof/>
                <w:lang w:val="ru-RU"/>
              </w:rPr>
              <w:t>Куба выступает против продления действия закона, усиливающего блокаду</w:t>
            </w:r>
            <w:r w:rsidRPr="00D751AE">
              <w:rPr>
                <w:noProof/>
                <w:webHidden/>
              </w:rPr>
              <w:tab/>
            </w:r>
            <w:r w:rsidRPr="00D751AE">
              <w:rPr>
                <w:noProof/>
                <w:webHidden/>
              </w:rPr>
              <w:fldChar w:fldCharType="begin"/>
            </w:r>
            <w:r w:rsidRPr="00D751AE">
              <w:rPr>
                <w:noProof/>
                <w:webHidden/>
              </w:rPr>
              <w:instrText xml:space="preserve"> PAGEREF _Toc83025861 \h </w:instrText>
            </w:r>
            <w:r w:rsidRPr="00D751AE">
              <w:rPr>
                <w:noProof/>
                <w:webHidden/>
              </w:rPr>
            </w:r>
            <w:r w:rsidRPr="00D751AE">
              <w:rPr>
                <w:noProof/>
                <w:webHidden/>
              </w:rPr>
              <w:fldChar w:fldCharType="separate"/>
            </w:r>
            <w:r w:rsidRPr="00D751AE">
              <w:rPr>
                <w:noProof/>
                <w:webHidden/>
              </w:rPr>
              <w:t>18</w:t>
            </w:r>
            <w:r w:rsidRPr="00D751AE">
              <w:rPr>
                <w:noProof/>
                <w:webHidden/>
              </w:rPr>
              <w:fldChar w:fldCharType="end"/>
            </w:r>
          </w:hyperlink>
        </w:p>
        <w:p w:rsidR="00D751AE" w:rsidRPr="00D751AE" w:rsidRDefault="00D751AE">
          <w:pPr>
            <w:pStyle w:val="TDC2"/>
            <w:tabs>
              <w:tab w:val="left" w:pos="660"/>
              <w:tab w:val="right" w:leader="dot" w:pos="9629"/>
            </w:tabs>
            <w:rPr>
              <w:rFonts w:eastAsiaTheme="minorEastAsia"/>
              <w:noProof/>
              <w:lang w:eastAsia="es-ES"/>
            </w:rPr>
          </w:pPr>
          <w:hyperlink w:anchor="_Toc83025862" w:history="1">
            <w:r w:rsidRPr="00D751AE">
              <w:rPr>
                <w:rStyle w:val="Hipervnculo"/>
                <w:rFonts w:ascii="Wingdings" w:hAnsi="Wingdings"/>
                <w:noProof/>
                <w:lang w:val="ru-RU"/>
              </w:rPr>
              <w:t></w:t>
            </w:r>
            <w:r w:rsidRPr="00D751AE">
              <w:rPr>
                <w:rFonts w:eastAsiaTheme="minorEastAsia"/>
                <w:noProof/>
                <w:lang w:eastAsia="es-ES"/>
              </w:rPr>
              <w:tab/>
            </w:r>
            <w:r w:rsidRPr="00D751AE">
              <w:rPr>
                <w:rStyle w:val="Hipervnculo"/>
                <w:noProof/>
                <w:lang w:val="ru-RU"/>
              </w:rPr>
              <w:t>Британские профсоюзы вновь заявляют о неприятии блокады Кубы</w:t>
            </w:r>
            <w:r w:rsidRPr="00D751AE">
              <w:rPr>
                <w:noProof/>
                <w:webHidden/>
              </w:rPr>
              <w:tab/>
            </w:r>
            <w:r w:rsidRPr="00D751AE">
              <w:rPr>
                <w:noProof/>
                <w:webHidden/>
              </w:rPr>
              <w:fldChar w:fldCharType="begin"/>
            </w:r>
            <w:r w:rsidRPr="00D751AE">
              <w:rPr>
                <w:noProof/>
                <w:webHidden/>
              </w:rPr>
              <w:instrText xml:space="preserve"> PAGEREF _Toc83025862 \h </w:instrText>
            </w:r>
            <w:r w:rsidRPr="00D751AE">
              <w:rPr>
                <w:noProof/>
                <w:webHidden/>
              </w:rPr>
            </w:r>
            <w:r w:rsidRPr="00D751AE">
              <w:rPr>
                <w:noProof/>
                <w:webHidden/>
              </w:rPr>
              <w:fldChar w:fldCharType="separate"/>
            </w:r>
            <w:r w:rsidRPr="00D751AE">
              <w:rPr>
                <w:noProof/>
                <w:webHidden/>
              </w:rPr>
              <w:t>19</w:t>
            </w:r>
            <w:r w:rsidRPr="00D751AE">
              <w:rPr>
                <w:noProof/>
                <w:webHidden/>
              </w:rPr>
              <w:fldChar w:fldCharType="end"/>
            </w:r>
          </w:hyperlink>
        </w:p>
        <w:p w:rsidR="00D751AE" w:rsidRPr="00D751AE" w:rsidRDefault="00D751AE">
          <w:pPr>
            <w:pStyle w:val="TDC2"/>
            <w:tabs>
              <w:tab w:val="left" w:pos="660"/>
              <w:tab w:val="right" w:leader="dot" w:pos="9629"/>
            </w:tabs>
            <w:rPr>
              <w:rFonts w:eastAsiaTheme="minorEastAsia"/>
              <w:noProof/>
              <w:lang w:eastAsia="es-ES"/>
            </w:rPr>
          </w:pPr>
          <w:hyperlink w:anchor="_Toc83025863" w:history="1">
            <w:r w:rsidRPr="00D751AE">
              <w:rPr>
                <w:rStyle w:val="Hipervnculo"/>
                <w:rFonts w:ascii="Wingdings" w:hAnsi="Wingdings"/>
                <w:noProof/>
                <w:lang w:val="ru-RU"/>
              </w:rPr>
              <w:t></w:t>
            </w:r>
            <w:r w:rsidRPr="00D751AE">
              <w:rPr>
                <w:rFonts w:eastAsiaTheme="minorEastAsia"/>
                <w:noProof/>
                <w:lang w:eastAsia="es-ES"/>
              </w:rPr>
              <w:tab/>
            </w:r>
            <w:r w:rsidRPr="00D751AE">
              <w:rPr>
                <w:rStyle w:val="Hipervnculo"/>
                <w:noProof/>
                <w:lang w:val="ru-RU"/>
              </w:rPr>
              <w:t>Министр иностранных дел Кубы отвергает препятствия США для денежных переводов</w:t>
            </w:r>
            <w:r w:rsidRPr="00D751AE">
              <w:rPr>
                <w:noProof/>
                <w:webHidden/>
              </w:rPr>
              <w:tab/>
            </w:r>
            <w:r w:rsidRPr="00D751AE">
              <w:rPr>
                <w:noProof/>
                <w:webHidden/>
              </w:rPr>
              <w:fldChar w:fldCharType="begin"/>
            </w:r>
            <w:r w:rsidRPr="00D751AE">
              <w:rPr>
                <w:noProof/>
                <w:webHidden/>
              </w:rPr>
              <w:instrText xml:space="preserve"> PAGEREF _Toc83025863 \h </w:instrText>
            </w:r>
            <w:r w:rsidRPr="00D751AE">
              <w:rPr>
                <w:noProof/>
                <w:webHidden/>
              </w:rPr>
            </w:r>
            <w:r w:rsidRPr="00D751AE">
              <w:rPr>
                <w:noProof/>
                <w:webHidden/>
              </w:rPr>
              <w:fldChar w:fldCharType="separate"/>
            </w:r>
            <w:r w:rsidRPr="00D751AE">
              <w:rPr>
                <w:noProof/>
                <w:webHidden/>
              </w:rPr>
              <w:t>20</w:t>
            </w:r>
            <w:r w:rsidRPr="00D751AE">
              <w:rPr>
                <w:noProof/>
                <w:webHidden/>
              </w:rPr>
              <w:fldChar w:fldCharType="end"/>
            </w:r>
          </w:hyperlink>
        </w:p>
        <w:p w:rsidR="00D751AE" w:rsidRPr="00D751AE" w:rsidRDefault="00D751AE">
          <w:pPr>
            <w:pStyle w:val="TDC1"/>
            <w:tabs>
              <w:tab w:val="right" w:leader="dot" w:pos="9629"/>
            </w:tabs>
            <w:rPr>
              <w:rFonts w:eastAsiaTheme="minorEastAsia"/>
              <w:noProof/>
              <w:lang w:eastAsia="es-ES"/>
            </w:rPr>
          </w:pPr>
          <w:hyperlink w:anchor="_Toc83025864" w:history="1">
            <w:r w:rsidRPr="00D751AE">
              <w:rPr>
                <w:rStyle w:val="Hipervnculo"/>
                <w:rFonts w:ascii="Arial" w:hAnsi="Arial" w:cs="Arial"/>
                <w:b/>
                <w:noProof/>
                <w:lang w:val="ru-RU" w:eastAsia="es-ES"/>
              </w:rPr>
              <w:t>Двусторонние отношения</w:t>
            </w:r>
            <w:r w:rsidRPr="00D751AE">
              <w:rPr>
                <w:noProof/>
                <w:webHidden/>
              </w:rPr>
              <w:tab/>
            </w:r>
            <w:r w:rsidRPr="00D751AE">
              <w:rPr>
                <w:noProof/>
                <w:webHidden/>
              </w:rPr>
              <w:fldChar w:fldCharType="begin"/>
            </w:r>
            <w:r w:rsidRPr="00D751AE">
              <w:rPr>
                <w:noProof/>
                <w:webHidden/>
              </w:rPr>
              <w:instrText xml:space="preserve"> PAGEREF _Toc83025864 \h </w:instrText>
            </w:r>
            <w:r w:rsidRPr="00D751AE">
              <w:rPr>
                <w:noProof/>
                <w:webHidden/>
              </w:rPr>
            </w:r>
            <w:r w:rsidRPr="00D751AE">
              <w:rPr>
                <w:noProof/>
                <w:webHidden/>
              </w:rPr>
              <w:fldChar w:fldCharType="separate"/>
            </w:r>
            <w:r w:rsidRPr="00D751AE">
              <w:rPr>
                <w:noProof/>
                <w:webHidden/>
              </w:rPr>
              <w:t>22</w:t>
            </w:r>
            <w:r w:rsidRPr="00D751AE">
              <w:rPr>
                <w:noProof/>
                <w:webHidden/>
              </w:rPr>
              <w:fldChar w:fldCharType="end"/>
            </w:r>
          </w:hyperlink>
        </w:p>
        <w:p w:rsidR="00D751AE" w:rsidRPr="00D751AE" w:rsidRDefault="00D751AE">
          <w:pPr>
            <w:pStyle w:val="TDC2"/>
            <w:tabs>
              <w:tab w:val="left" w:pos="660"/>
              <w:tab w:val="right" w:leader="dot" w:pos="9629"/>
            </w:tabs>
            <w:rPr>
              <w:rFonts w:eastAsiaTheme="minorEastAsia"/>
              <w:noProof/>
              <w:lang w:eastAsia="es-ES"/>
            </w:rPr>
          </w:pPr>
          <w:hyperlink w:anchor="_Toc83025865" w:history="1">
            <w:r w:rsidRPr="00D751AE">
              <w:rPr>
                <w:rStyle w:val="Hipervnculo"/>
                <w:rFonts w:ascii="Wingdings" w:hAnsi="Wingdings"/>
                <w:noProof/>
                <w:lang w:val="ru-RU"/>
              </w:rPr>
              <w:t></w:t>
            </w:r>
            <w:r w:rsidRPr="00D751AE">
              <w:rPr>
                <w:rFonts w:eastAsiaTheme="minorEastAsia"/>
                <w:noProof/>
                <w:lang w:eastAsia="es-ES"/>
              </w:rPr>
              <w:tab/>
            </w:r>
            <w:r w:rsidRPr="00D751AE">
              <w:rPr>
                <w:rStyle w:val="Hipervnculo"/>
                <w:noProof/>
                <w:lang w:val="ru-RU"/>
              </w:rPr>
              <w:t>Российский капитал увеличил экспорт в Латинскую Америку</w:t>
            </w:r>
            <w:r w:rsidRPr="00D751AE">
              <w:rPr>
                <w:noProof/>
                <w:webHidden/>
              </w:rPr>
              <w:tab/>
            </w:r>
            <w:r w:rsidRPr="00D751AE">
              <w:rPr>
                <w:noProof/>
                <w:webHidden/>
              </w:rPr>
              <w:fldChar w:fldCharType="begin"/>
            </w:r>
            <w:r w:rsidRPr="00D751AE">
              <w:rPr>
                <w:noProof/>
                <w:webHidden/>
              </w:rPr>
              <w:instrText xml:space="preserve"> PAGEREF _Toc83025865 \h </w:instrText>
            </w:r>
            <w:r w:rsidRPr="00D751AE">
              <w:rPr>
                <w:noProof/>
                <w:webHidden/>
              </w:rPr>
            </w:r>
            <w:r w:rsidRPr="00D751AE">
              <w:rPr>
                <w:noProof/>
                <w:webHidden/>
              </w:rPr>
              <w:fldChar w:fldCharType="separate"/>
            </w:r>
            <w:r w:rsidRPr="00D751AE">
              <w:rPr>
                <w:noProof/>
                <w:webHidden/>
              </w:rPr>
              <w:t>22</w:t>
            </w:r>
            <w:r w:rsidRPr="00D751AE">
              <w:rPr>
                <w:noProof/>
                <w:webHidden/>
              </w:rPr>
              <w:fldChar w:fldCharType="end"/>
            </w:r>
          </w:hyperlink>
        </w:p>
        <w:p w:rsidR="000140C7" w:rsidRPr="00D751AE" w:rsidRDefault="00390DAE" w:rsidP="009F3213">
          <w:pPr>
            <w:pStyle w:val="TDC2"/>
            <w:tabs>
              <w:tab w:val="left" w:pos="660"/>
              <w:tab w:val="right" w:leader="dot" w:pos="9629"/>
            </w:tabs>
            <w:ind w:left="0"/>
            <w:rPr>
              <w:rFonts w:ascii="Arial" w:hAnsi="Arial" w:cs="Arial"/>
              <w:bCs/>
              <w:sz w:val="24"/>
              <w:szCs w:val="24"/>
            </w:rPr>
          </w:pPr>
          <w:r w:rsidRPr="00D751AE">
            <w:rPr>
              <w:rFonts w:ascii="Arial" w:hAnsi="Arial" w:cs="Arial"/>
              <w:b/>
              <w:bCs/>
              <w:sz w:val="24"/>
              <w:szCs w:val="24"/>
            </w:rPr>
            <w:fldChar w:fldCharType="end"/>
          </w:r>
        </w:p>
        <w:p w:rsidR="00ED6E56" w:rsidRPr="00D751AE" w:rsidRDefault="00ED6E56" w:rsidP="000140C7"/>
        <w:p w:rsidR="004455B8" w:rsidRPr="00D751AE" w:rsidRDefault="004455B8" w:rsidP="000140C7"/>
        <w:p w:rsidR="004455B8" w:rsidRPr="00D751AE" w:rsidRDefault="004455B8" w:rsidP="000140C7"/>
        <w:p w:rsidR="006E297D" w:rsidRPr="00D751AE" w:rsidRDefault="006E297D" w:rsidP="006E297D">
          <w:pPr>
            <w:spacing w:line="276" w:lineRule="auto"/>
            <w:jc w:val="both"/>
          </w:pPr>
        </w:p>
        <w:p w:rsidR="002D089A" w:rsidRPr="00D751AE" w:rsidRDefault="002D089A" w:rsidP="006E297D">
          <w:pPr>
            <w:spacing w:line="276" w:lineRule="auto"/>
            <w:jc w:val="both"/>
          </w:pPr>
        </w:p>
        <w:p w:rsidR="00390DAE" w:rsidRPr="00D751AE" w:rsidRDefault="002230B5" w:rsidP="000140C7"/>
      </w:sdtContent>
    </w:sdt>
    <w:tbl>
      <w:tblPr>
        <w:tblStyle w:val="Tablaconcuadrcula"/>
        <w:tblW w:w="0" w:type="auto"/>
        <w:jc w:val="center"/>
        <w:tblLook w:val="04A0" w:firstRow="1" w:lastRow="0" w:firstColumn="1" w:lastColumn="0" w:noHBand="0" w:noVBand="1"/>
      </w:tblPr>
      <w:tblGrid>
        <w:gridCol w:w="9456"/>
      </w:tblGrid>
      <w:tr w:rsidR="00114327" w:rsidRPr="00D751AE" w:rsidTr="007755DA">
        <w:trPr>
          <w:trHeight w:val="166"/>
          <w:jc w:val="center"/>
        </w:trPr>
        <w:tc>
          <w:tcPr>
            <w:tcW w:w="9456" w:type="dxa"/>
          </w:tcPr>
          <w:p w:rsidR="00114327" w:rsidRPr="00D751AE" w:rsidRDefault="00114327" w:rsidP="004C4964">
            <w:pPr>
              <w:pStyle w:val="Ttulo1"/>
              <w:jc w:val="center"/>
              <w:outlineLvl w:val="0"/>
              <w:rPr>
                <w:rFonts w:ascii="Arial" w:hAnsi="Arial" w:cs="Arial"/>
                <w:b/>
                <w:sz w:val="24"/>
                <w:szCs w:val="24"/>
              </w:rPr>
            </w:pPr>
            <w:bookmarkStart w:id="0" w:name="_Toc83025843"/>
            <w:r w:rsidRPr="00D751AE">
              <w:rPr>
                <w:rFonts w:ascii="Arial" w:hAnsi="Arial" w:cs="Arial"/>
                <w:b/>
                <w:color w:val="auto"/>
                <w:sz w:val="24"/>
                <w:szCs w:val="24"/>
                <w:lang w:val="ru-RU"/>
              </w:rPr>
              <w:lastRenderedPageBreak/>
              <w:t>Главное</w:t>
            </w:r>
            <w:bookmarkEnd w:id="0"/>
          </w:p>
        </w:tc>
      </w:tr>
    </w:tbl>
    <w:p w:rsidR="00387C06" w:rsidRPr="00D751AE" w:rsidRDefault="00387C06" w:rsidP="006C1266">
      <w:pPr>
        <w:spacing w:after="0" w:line="240" w:lineRule="auto"/>
        <w:jc w:val="both"/>
        <w:rPr>
          <w:rFonts w:ascii="Arial" w:hAnsi="Arial" w:cs="Arial"/>
          <w:sz w:val="16"/>
          <w:szCs w:val="24"/>
          <w:lang w:val="ru-RU"/>
        </w:rPr>
      </w:pPr>
    </w:p>
    <w:p w:rsidR="0078774D" w:rsidRPr="00D751AE" w:rsidRDefault="00413631" w:rsidP="00413631">
      <w:pPr>
        <w:pStyle w:val="Ttulo2"/>
        <w:numPr>
          <w:ilvl w:val="0"/>
          <w:numId w:val="29"/>
        </w:numPr>
        <w:spacing w:line="240" w:lineRule="auto"/>
        <w:rPr>
          <w:lang w:val="ru-RU"/>
        </w:rPr>
      </w:pPr>
      <w:bookmarkStart w:id="1" w:name="_Toc83025844"/>
      <w:r w:rsidRPr="00D751AE">
        <w:rPr>
          <w:lang w:val="ru-RU"/>
        </w:rPr>
        <w:t>Куба откроет форум лидеров информационных технологий</w:t>
      </w:r>
      <w:bookmarkEnd w:id="1"/>
    </w:p>
    <w:p w:rsidR="00E562DB" w:rsidRPr="00D751AE" w:rsidRDefault="00413631" w:rsidP="00914583">
      <w:pPr>
        <w:spacing w:after="0" w:line="240" w:lineRule="auto"/>
        <w:jc w:val="center"/>
        <w:rPr>
          <w:rFonts w:ascii="Arial" w:hAnsi="Arial" w:cs="Arial"/>
          <w:sz w:val="16"/>
          <w:szCs w:val="24"/>
          <w:lang w:val="ru-RU"/>
        </w:rPr>
      </w:pPr>
      <w:r w:rsidRPr="00D751AE">
        <w:rPr>
          <w:rFonts w:ascii="Arial" w:hAnsi="Arial" w:cs="Arial"/>
          <w:noProof/>
          <w:sz w:val="16"/>
          <w:szCs w:val="24"/>
          <w:lang w:eastAsia="es-ES"/>
        </w:rPr>
        <w:drawing>
          <wp:inline distT="0" distB="0" distL="0" distR="0">
            <wp:extent cx="3653025" cy="2431472"/>
            <wp:effectExtent l="0" t="0" r="5080"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uba-foro-tecnologias.jpg"/>
                    <pic:cNvPicPr/>
                  </pic:nvPicPr>
                  <pic:blipFill>
                    <a:blip r:embed="rId9">
                      <a:extLst>
                        <a:ext uri="{28A0092B-C50C-407E-A947-70E740481C1C}">
                          <a14:useLocalDpi xmlns:a14="http://schemas.microsoft.com/office/drawing/2010/main" val="0"/>
                        </a:ext>
                      </a:extLst>
                    </a:blip>
                    <a:stretch>
                      <a:fillRect/>
                    </a:stretch>
                  </pic:blipFill>
                  <pic:spPr>
                    <a:xfrm>
                      <a:off x="0" y="0"/>
                      <a:ext cx="3661716" cy="2437257"/>
                    </a:xfrm>
                    <a:prstGeom prst="rect">
                      <a:avLst/>
                    </a:prstGeom>
                  </pic:spPr>
                </pic:pic>
              </a:graphicData>
            </a:graphic>
          </wp:inline>
        </w:drawing>
      </w:r>
    </w:p>
    <w:p w:rsidR="00413631" w:rsidRPr="00D751AE" w:rsidRDefault="00CB7F71" w:rsidP="00413631">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 xml:space="preserve">Гавана, </w:t>
      </w:r>
      <w:r w:rsidR="00413631" w:rsidRPr="00D751AE">
        <w:rPr>
          <w:rFonts w:ascii="Arial" w:hAnsi="Arial" w:cs="Arial"/>
          <w:sz w:val="24"/>
          <w:szCs w:val="24"/>
          <w:lang w:val="ru-RU" w:eastAsia="es-ES"/>
        </w:rPr>
        <w:t>13</w:t>
      </w:r>
      <w:r w:rsidRPr="00D751AE">
        <w:rPr>
          <w:rFonts w:ascii="Arial" w:hAnsi="Arial" w:cs="Arial"/>
          <w:sz w:val="24"/>
          <w:szCs w:val="24"/>
          <w:lang w:val="ru-RU" w:eastAsia="es-ES"/>
        </w:rPr>
        <w:t xml:space="preserve"> сентября</w:t>
      </w:r>
      <w:r w:rsidR="00ED6E56" w:rsidRPr="00D751AE">
        <w:rPr>
          <w:rFonts w:ascii="Arial" w:hAnsi="Arial" w:cs="Arial"/>
          <w:sz w:val="24"/>
          <w:szCs w:val="24"/>
          <w:lang w:val="ru-RU" w:eastAsia="es-ES"/>
        </w:rPr>
        <w:t>.</w:t>
      </w:r>
      <w:r w:rsidRPr="00D751AE">
        <w:rPr>
          <w:rFonts w:ascii="Arial" w:hAnsi="Arial" w:cs="Arial"/>
          <w:sz w:val="24"/>
          <w:szCs w:val="24"/>
          <w:lang w:val="ru-RU" w:eastAsia="es-ES"/>
        </w:rPr>
        <w:t xml:space="preserve"> </w:t>
      </w:r>
      <w:r w:rsidR="00413631" w:rsidRPr="00D751AE">
        <w:rPr>
          <w:rFonts w:ascii="Arial" w:hAnsi="Arial" w:cs="Arial"/>
          <w:sz w:val="24"/>
          <w:szCs w:val="24"/>
          <w:lang w:val="ru-RU" w:eastAsia="es-ES"/>
        </w:rPr>
        <w:t>Использование информационных технологий в развитии кубинской экономики, правительства и цифрового общества будет в центре внимания пятого Форума предпринимателей и лидеров отрасли (Felti 2021).</w:t>
      </w:r>
    </w:p>
    <w:p w:rsidR="00413631" w:rsidRPr="00D751AE" w:rsidRDefault="00413631" w:rsidP="00413631">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Мероприятие, которое состоится с 15 по 17 сентября, проведут виртуально через платформу Fevexpo и будет посвящено таким темам, как использование цифровых инструментов в здравоохранении, образовании и транспорте.</w:t>
      </w:r>
    </w:p>
    <w:p w:rsidR="00413631" w:rsidRPr="00D751AE" w:rsidRDefault="00413631" w:rsidP="00413631">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Помимо разработки инфраструктурных решений, безопасности при использовании информационных и коммуникационных технологий (ИКТ), цифровых навыков и индустрии 4.0.</w:t>
      </w:r>
    </w:p>
    <w:p w:rsidR="00413631" w:rsidRPr="00D751AE" w:rsidRDefault="00413631" w:rsidP="00413631">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Согласно официальному сайту мероприятие, под лозунгом "Цифровая трансформация: объединяющая нас стратегия" Felti 2021 предлагает три восьмичасовых дня для "общения с профессионалами, предпринимателями, лидерами сектора ИКТ в кубинской и зарубежной технологической экосистеме".</w:t>
      </w:r>
    </w:p>
    <w:p w:rsidR="00413631" w:rsidRPr="00D751AE" w:rsidRDefault="00413631" w:rsidP="00413631">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По словам организаторов мероприятия бизнеса-группы по информатике и коммуникациям (GEIC) и Торгово-промышленной палаты Республики Куба, на встрече будет деловой раунд, что позволит обменяться мнениями между соответствующими участниками сектора и узнать о проектах иностранной инвестиции или создавать новые, связанные с информационными технологиями.</w:t>
      </w:r>
    </w:p>
    <w:p w:rsidR="0078774D" w:rsidRPr="00D751AE" w:rsidRDefault="00413631" w:rsidP="00413631">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Ожидается, что более 20 государственных компаний и других форм управления будут представлены на ярмарке FeltiFair, которая станет прелюдией к мероприятию "Информатика 2022 года", которое также планируется проводить виртуально.</w:t>
      </w:r>
      <w:r w:rsidRPr="00D751AE">
        <w:rPr>
          <w:rFonts w:ascii="Arial" w:hAnsi="Arial" w:cs="Arial"/>
          <w:sz w:val="24"/>
          <w:szCs w:val="24"/>
          <w:lang w:val="ru-RU" w:eastAsia="es-ES"/>
        </w:rPr>
        <w:t xml:space="preserve"> </w:t>
      </w:r>
      <w:r w:rsidR="0078774D" w:rsidRPr="00D751AE">
        <w:rPr>
          <w:rFonts w:ascii="Arial" w:hAnsi="Arial" w:cs="Arial"/>
          <w:sz w:val="24"/>
          <w:szCs w:val="24"/>
          <w:lang w:val="ru-RU" w:eastAsia="es-ES"/>
        </w:rPr>
        <w:t>(Пренса Латина)</w:t>
      </w:r>
    </w:p>
    <w:p w:rsidR="00143BF8" w:rsidRPr="00D751AE" w:rsidRDefault="00143BF8" w:rsidP="001C7CBC">
      <w:pPr>
        <w:spacing w:line="276" w:lineRule="auto"/>
        <w:jc w:val="both"/>
        <w:rPr>
          <w:rFonts w:ascii="Arial" w:hAnsi="Arial" w:cs="Arial"/>
          <w:sz w:val="16"/>
          <w:szCs w:val="24"/>
          <w:lang w:val="ru-RU" w:eastAsia="es-ES"/>
        </w:rPr>
      </w:pPr>
    </w:p>
    <w:p w:rsidR="00E132F6" w:rsidRPr="00D751AE" w:rsidRDefault="004E35F0" w:rsidP="004E35F0">
      <w:pPr>
        <w:pStyle w:val="Ttulo2"/>
        <w:numPr>
          <w:ilvl w:val="0"/>
          <w:numId w:val="31"/>
        </w:numPr>
        <w:spacing w:line="276" w:lineRule="auto"/>
        <w:rPr>
          <w:rFonts w:cs="Arial"/>
          <w:bCs/>
          <w:szCs w:val="24"/>
          <w:lang w:val="ru-RU" w:eastAsia="es-ES"/>
        </w:rPr>
      </w:pPr>
      <w:bookmarkStart w:id="2" w:name="_Toc83025845"/>
      <w:r w:rsidRPr="00D751AE">
        <w:rPr>
          <w:rFonts w:cs="Arial"/>
          <w:bCs/>
          <w:szCs w:val="24"/>
          <w:lang w:val="ru-RU" w:eastAsia="es-ES"/>
        </w:rPr>
        <w:t>Новый альбом знаменитой музыкальной группы Кубы</w:t>
      </w:r>
      <w:bookmarkEnd w:id="2"/>
    </w:p>
    <w:p w:rsidR="00E91C69" w:rsidRPr="00D751AE" w:rsidRDefault="004E35F0" w:rsidP="00AF1963">
      <w:pPr>
        <w:spacing w:line="276" w:lineRule="auto"/>
        <w:jc w:val="center"/>
        <w:rPr>
          <w:rFonts w:ascii="Arial" w:hAnsi="Arial" w:cs="Arial"/>
          <w:sz w:val="16"/>
          <w:szCs w:val="24"/>
          <w:lang w:val="ru-RU" w:eastAsia="es-ES"/>
        </w:rPr>
      </w:pPr>
      <w:r w:rsidRPr="00D751AE">
        <w:rPr>
          <w:rFonts w:ascii="Arial" w:hAnsi="Arial" w:cs="Arial"/>
          <w:noProof/>
          <w:sz w:val="16"/>
          <w:szCs w:val="24"/>
          <w:lang w:eastAsia="es-ES"/>
        </w:rPr>
        <w:drawing>
          <wp:inline distT="0" distB="0" distL="0" distR="0">
            <wp:extent cx="4000500" cy="2514600"/>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msica-1.jpg"/>
                    <pic:cNvPicPr/>
                  </pic:nvPicPr>
                  <pic:blipFill>
                    <a:blip r:embed="rId10">
                      <a:extLst>
                        <a:ext uri="{28A0092B-C50C-407E-A947-70E740481C1C}">
                          <a14:useLocalDpi xmlns:a14="http://schemas.microsoft.com/office/drawing/2010/main" val="0"/>
                        </a:ext>
                      </a:extLst>
                    </a:blip>
                    <a:stretch>
                      <a:fillRect/>
                    </a:stretch>
                  </pic:blipFill>
                  <pic:spPr>
                    <a:xfrm>
                      <a:off x="0" y="0"/>
                      <a:ext cx="4006244" cy="2518211"/>
                    </a:xfrm>
                    <a:prstGeom prst="rect">
                      <a:avLst/>
                    </a:prstGeom>
                  </pic:spPr>
                </pic:pic>
              </a:graphicData>
            </a:graphic>
          </wp:inline>
        </w:drawing>
      </w:r>
    </w:p>
    <w:p w:rsidR="004E35F0" w:rsidRPr="00D751AE" w:rsidRDefault="00ED6E56" w:rsidP="004E35F0">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 xml:space="preserve">Гавана, </w:t>
      </w:r>
      <w:r w:rsidR="004E35F0" w:rsidRPr="00D751AE">
        <w:rPr>
          <w:rFonts w:ascii="Arial" w:hAnsi="Arial" w:cs="Arial"/>
          <w:sz w:val="24"/>
          <w:szCs w:val="24"/>
          <w:lang w:val="ru-RU" w:eastAsia="es-ES"/>
        </w:rPr>
        <w:t>15</w:t>
      </w:r>
      <w:r w:rsidRPr="00D751AE">
        <w:rPr>
          <w:rFonts w:ascii="Arial" w:hAnsi="Arial" w:cs="Arial"/>
          <w:sz w:val="24"/>
          <w:szCs w:val="24"/>
          <w:lang w:val="ru-RU" w:eastAsia="es-ES"/>
        </w:rPr>
        <w:t xml:space="preserve"> сентября. </w:t>
      </w:r>
      <w:r w:rsidR="004E35F0" w:rsidRPr="00D751AE">
        <w:rPr>
          <w:rFonts w:ascii="Arial" w:hAnsi="Arial" w:cs="Arial"/>
          <w:sz w:val="24"/>
          <w:szCs w:val="24"/>
          <w:lang w:val="ru-RU" w:eastAsia="es-ES"/>
        </w:rPr>
        <w:t>Кубинская певица Омара Портуондо объявила, что выпуск альбома, посвященного 25-летию Buena Vista Social Club, состоится 17 сентября.</w:t>
      </w:r>
    </w:p>
    <w:p w:rsidR="004E35F0" w:rsidRPr="00D751AE" w:rsidRDefault="004E35F0" w:rsidP="004E35F0">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В социальной сети Facebook артистка заверила, что на фонограмме будут представлены песни, «никогда ранее не выпущенные с тех оригинальных сессий 1996 года, и много фотографий» из истории группы.</w:t>
      </w:r>
    </w:p>
    <w:p w:rsidR="004E35F0" w:rsidRPr="00D751AE" w:rsidRDefault="004E35F0" w:rsidP="004E35F0">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Портуондо, несколько недель назад с гордостью отмечавшая признание кубинского болеро как нематериального наследия нации, поделилась ссылкой</w:t>
      </w:r>
      <w:r w:rsidR="002230B5">
        <w:rPr>
          <w:rFonts w:ascii="Arial" w:hAnsi="Arial" w:cs="Arial"/>
          <w:sz w:val="24"/>
          <w:szCs w:val="24"/>
          <w:lang w:val="ru-RU" w:eastAsia="es-ES"/>
        </w:rPr>
        <w:t xml:space="preserve"> выпуска официального альбома.</w:t>
      </w:r>
    </w:p>
    <w:p w:rsidR="004E35F0" w:rsidRPr="00D751AE" w:rsidRDefault="004E35F0" w:rsidP="004E35F0">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Пользователь может получить доступ через сайт https://worldcircuit.lnk. К различным платформам, включая YouTube, Spotify, Amazon, Apple и Deezer, где будут доступны записи.</w:t>
      </w:r>
    </w:p>
    <w:p w:rsidR="004E35F0" w:rsidRPr="00D751AE" w:rsidRDefault="004E35F0" w:rsidP="004E35F0">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Известный кубинский ансамбль под названием Buena Vista Social Club объединил признанных исполнителей, таких как Элиадес Очоа, Ибрагим Феррер, Компай Сегундо и других. Песни в их исполнении путешествовали по миру, защищая болеро, гуахиру, сальсу и традиционную кубинскую музыку. Успешный концерт группы в Амстердаме в 1998 году вдохновил на кинематографическую работу немецкого режиссера Вина Вендерса, получившую номинацию на «Оскар», с хорошей критикой специалистов.</w:t>
      </w:r>
    </w:p>
    <w:p w:rsidR="00E91C69" w:rsidRPr="00D751AE" w:rsidRDefault="004E35F0" w:rsidP="004E35F0">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Хотя многие из его основателей уже скончались, некоторые музыканты все еще активны и сотрудничают, вспоминая загадочные темы легендарного музыкального коллектива, возвышающего так называемый золотой век кубинской музыки.</w:t>
      </w:r>
      <w:r w:rsidR="00526975" w:rsidRPr="00D751AE">
        <w:rPr>
          <w:rFonts w:ascii="Arial" w:hAnsi="Arial" w:cs="Arial"/>
          <w:sz w:val="24"/>
          <w:szCs w:val="24"/>
          <w:lang w:val="ru-RU" w:eastAsia="es-ES"/>
        </w:rPr>
        <w:t xml:space="preserve"> </w:t>
      </w:r>
      <w:r w:rsidR="00E91C69" w:rsidRPr="00D751AE">
        <w:rPr>
          <w:rFonts w:ascii="Arial" w:hAnsi="Arial" w:cs="Arial"/>
          <w:sz w:val="24"/>
          <w:szCs w:val="24"/>
          <w:lang w:val="ru-RU" w:eastAsia="es-ES"/>
        </w:rPr>
        <w:t>(Пренса Латина)</w:t>
      </w:r>
    </w:p>
    <w:p w:rsidR="00EC4D08" w:rsidRPr="00D751AE" w:rsidRDefault="00EC4D08" w:rsidP="00733F97">
      <w:pPr>
        <w:spacing w:line="276" w:lineRule="auto"/>
        <w:jc w:val="both"/>
        <w:rPr>
          <w:rFonts w:ascii="Arial" w:hAnsi="Arial" w:cs="Arial"/>
          <w:sz w:val="16"/>
          <w:szCs w:val="24"/>
          <w:lang w:val="ru-RU" w:eastAsia="es-ES"/>
        </w:rPr>
      </w:pPr>
    </w:p>
    <w:p w:rsidR="00AB2A6E" w:rsidRPr="00D751AE" w:rsidRDefault="006D7466" w:rsidP="006D7466">
      <w:pPr>
        <w:pStyle w:val="Ttulo2"/>
        <w:numPr>
          <w:ilvl w:val="0"/>
          <w:numId w:val="31"/>
        </w:numPr>
        <w:spacing w:line="276" w:lineRule="auto"/>
        <w:rPr>
          <w:rFonts w:cs="Arial"/>
          <w:szCs w:val="24"/>
          <w:lang w:val="ru-RU" w:eastAsia="es-ES"/>
        </w:rPr>
      </w:pPr>
      <w:bookmarkStart w:id="3" w:name="_Toc83025846"/>
      <w:r w:rsidRPr="00D751AE">
        <w:rPr>
          <w:rFonts w:cs="Arial"/>
          <w:szCs w:val="24"/>
          <w:lang w:val="ru-RU" w:eastAsia="es-ES"/>
        </w:rPr>
        <w:lastRenderedPageBreak/>
        <w:t>Приглашение к туристической встрече на Кубе</w:t>
      </w:r>
      <w:bookmarkEnd w:id="3"/>
    </w:p>
    <w:p w:rsidR="00AB2A6E" w:rsidRPr="00D751AE" w:rsidRDefault="006D7466" w:rsidP="000007F0">
      <w:pPr>
        <w:spacing w:after="0" w:line="240" w:lineRule="auto"/>
        <w:jc w:val="center"/>
        <w:rPr>
          <w:rFonts w:ascii="Arial" w:hAnsi="Arial" w:cs="Arial"/>
          <w:sz w:val="16"/>
          <w:szCs w:val="24"/>
          <w:lang w:val="ru-RU"/>
        </w:rPr>
      </w:pPr>
      <w:r w:rsidRPr="00D751AE">
        <w:rPr>
          <w:rFonts w:ascii="Arial" w:hAnsi="Arial" w:cs="Arial"/>
          <w:noProof/>
          <w:sz w:val="16"/>
          <w:szCs w:val="24"/>
          <w:lang w:eastAsia="es-ES"/>
        </w:rPr>
        <w:drawing>
          <wp:inline distT="0" distB="0" distL="0" distR="0">
            <wp:extent cx="4371143" cy="2909455"/>
            <wp:effectExtent l="0" t="0" r="0" b="571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uba-varadero.jpg"/>
                    <pic:cNvPicPr/>
                  </pic:nvPicPr>
                  <pic:blipFill>
                    <a:blip r:embed="rId11">
                      <a:extLst>
                        <a:ext uri="{28A0092B-C50C-407E-A947-70E740481C1C}">
                          <a14:useLocalDpi xmlns:a14="http://schemas.microsoft.com/office/drawing/2010/main" val="0"/>
                        </a:ext>
                      </a:extLst>
                    </a:blip>
                    <a:stretch>
                      <a:fillRect/>
                    </a:stretch>
                  </pic:blipFill>
                  <pic:spPr>
                    <a:xfrm>
                      <a:off x="0" y="0"/>
                      <a:ext cx="4392929" cy="2923956"/>
                    </a:xfrm>
                    <a:prstGeom prst="rect">
                      <a:avLst/>
                    </a:prstGeom>
                  </pic:spPr>
                </pic:pic>
              </a:graphicData>
            </a:graphic>
          </wp:inline>
        </w:drawing>
      </w:r>
    </w:p>
    <w:p w:rsidR="006D7466" w:rsidRPr="00D751AE" w:rsidRDefault="002D089A" w:rsidP="006D7466">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Гавана, 1</w:t>
      </w:r>
      <w:r w:rsidR="006D7466" w:rsidRPr="00D751AE">
        <w:rPr>
          <w:rFonts w:ascii="Arial" w:hAnsi="Arial" w:cs="Arial"/>
          <w:sz w:val="24"/>
          <w:szCs w:val="24"/>
          <w:lang w:val="ru-RU" w:eastAsia="es-ES"/>
        </w:rPr>
        <w:t>6</w:t>
      </w:r>
      <w:r w:rsidRPr="00D751AE">
        <w:rPr>
          <w:rFonts w:ascii="Arial" w:hAnsi="Arial" w:cs="Arial"/>
          <w:sz w:val="24"/>
          <w:szCs w:val="24"/>
          <w:lang w:val="ru-RU" w:eastAsia="es-ES"/>
        </w:rPr>
        <w:t xml:space="preserve"> сентября. </w:t>
      </w:r>
      <w:r w:rsidR="006D7466" w:rsidRPr="00D751AE">
        <w:rPr>
          <w:rFonts w:ascii="Arial" w:hAnsi="Arial" w:cs="Arial"/>
          <w:sz w:val="24"/>
          <w:szCs w:val="24"/>
          <w:lang w:val="ru-RU" w:eastAsia="es-ES"/>
        </w:rPr>
        <w:t>Кубинские власти ратифицировали призыв к проведению в конце года в этой стране туристической биржи III Гавиота-2021, нацеленной на туроператоров, туристических агентов, отельеров, розничных торговцев и профессионалов этого сектора.</w:t>
      </w:r>
    </w:p>
    <w:p w:rsidR="006D7466" w:rsidRPr="00D751AE" w:rsidRDefault="006D7466" w:rsidP="006D7466">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Встреча, организованная группой Gaviota S.A., запланирована на 6–12 декабря этого года на курорте Кайо-Санта-Мария, в северо-центральном регионе острова, в провинции Вилья-Клара.</w:t>
      </w:r>
    </w:p>
    <w:p w:rsidR="006D7466" w:rsidRPr="00D751AE" w:rsidRDefault="006D7466" w:rsidP="006D7466">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Это мероприятие было представлено Гавьотой (www.gaviotahotels.com) в начале месяца, и теперь оно повторяет свой призыв, особенно с учетом объявления Министерства туризма (Mintur) Кубы о гибкости въезда в страну, начиная с 15 ноября (туристическое открытие).</w:t>
      </w:r>
    </w:p>
    <w:p w:rsidR="006D7466" w:rsidRPr="00D751AE" w:rsidRDefault="006D7466" w:rsidP="006D7466">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По этому случаю встреча будет посвящена туристическим мероприятиям, конгрессам и съездам, и продемонстрирует опыт, накопленный Гавьотой в обслуживании этого сегмента индустрии отдыха.</w:t>
      </w:r>
    </w:p>
    <w:p w:rsidR="006D7466" w:rsidRPr="00D751AE" w:rsidRDefault="006D7466" w:rsidP="006D7466">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Программа разработана в соответствии со строгими гигиеническими и санитарными протоколами, которые Куба применяет для борьбы с Ковид -19, говорится в ноте.</w:t>
      </w:r>
    </w:p>
    <w:p w:rsidR="00AB2A6E" w:rsidRPr="00D751AE" w:rsidRDefault="006D7466" w:rsidP="006D7466">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Встреча также представляется как возможность еще раз подтвердить, что Гавьота стремится к отличному обслуживанию, рука об руку с компаниями Группы, такими как Гавьота Турс, Трансгавьота, Маринас Гавьота и AT Comercial, что гарантирует успех операций.</w:t>
      </w:r>
      <w:r w:rsidR="002D089A" w:rsidRPr="00D751AE">
        <w:rPr>
          <w:rFonts w:ascii="Arial" w:hAnsi="Arial" w:cs="Arial"/>
          <w:sz w:val="24"/>
          <w:szCs w:val="24"/>
          <w:lang w:val="ru-RU" w:eastAsia="es-ES"/>
        </w:rPr>
        <w:t xml:space="preserve"> </w:t>
      </w:r>
      <w:r w:rsidR="00AB2A6E" w:rsidRPr="00D751AE">
        <w:rPr>
          <w:rFonts w:ascii="Arial" w:hAnsi="Arial" w:cs="Arial"/>
          <w:sz w:val="24"/>
          <w:szCs w:val="24"/>
          <w:lang w:val="ru-RU" w:eastAsia="es-ES"/>
        </w:rPr>
        <w:t>(Пренса Латина)</w:t>
      </w:r>
    </w:p>
    <w:p w:rsidR="001457D1" w:rsidRPr="00D751AE" w:rsidRDefault="001457D1" w:rsidP="001457D1">
      <w:pPr>
        <w:spacing w:after="0" w:line="240" w:lineRule="auto"/>
        <w:jc w:val="both"/>
        <w:rPr>
          <w:rFonts w:ascii="Arial" w:hAnsi="Arial" w:cs="Arial"/>
          <w:sz w:val="16"/>
          <w:szCs w:val="24"/>
          <w:lang w:val="ru-RU"/>
        </w:rPr>
      </w:pPr>
    </w:p>
    <w:p w:rsidR="00176772" w:rsidRPr="00D751AE" w:rsidRDefault="00176772" w:rsidP="00176772">
      <w:pPr>
        <w:pStyle w:val="Ttulo2"/>
        <w:numPr>
          <w:ilvl w:val="0"/>
          <w:numId w:val="29"/>
        </w:numPr>
        <w:spacing w:line="276" w:lineRule="auto"/>
        <w:rPr>
          <w:lang w:val="ru-RU"/>
        </w:rPr>
      </w:pPr>
      <w:bookmarkStart w:id="4" w:name="_Toc83025847"/>
      <w:r w:rsidRPr="00D751AE">
        <w:rPr>
          <w:lang w:val="ru-RU"/>
        </w:rPr>
        <w:lastRenderedPageBreak/>
        <w:t>Действующее постановление ЦБ Кубы о криптовалютах</w:t>
      </w:r>
      <w:bookmarkEnd w:id="4"/>
    </w:p>
    <w:p w:rsidR="009C234D" w:rsidRPr="00D751AE" w:rsidRDefault="009C234D" w:rsidP="001457D1">
      <w:pPr>
        <w:spacing w:after="0" w:line="240" w:lineRule="auto"/>
        <w:jc w:val="both"/>
        <w:rPr>
          <w:rFonts w:ascii="Arial" w:hAnsi="Arial" w:cs="Arial"/>
          <w:sz w:val="24"/>
          <w:szCs w:val="24"/>
          <w:lang w:val="ru-RU" w:eastAsia="es-ES"/>
        </w:rPr>
      </w:pPr>
    </w:p>
    <w:p w:rsidR="00176772" w:rsidRPr="00D751AE" w:rsidRDefault="00176772" w:rsidP="00482553">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Гавана, 16 сентября</w:t>
      </w:r>
      <w:r w:rsidRPr="00D751AE">
        <w:rPr>
          <w:rFonts w:ascii="Arial" w:hAnsi="Arial" w:cs="Arial"/>
          <w:sz w:val="24"/>
          <w:szCs w:val="24"/>
          <w:lang w:val="ru-RU" w:eastAsia="es-ES"/>
        </w:rPr>
        <w:t>.</w:t>
      </w:r>
      <w:r w:rsidRPr="00D751AE">
        <w:rPr>
          <w:rFonts w:ascii="Arial" w:hAnsi="Arial" w:cs="Arial"/>
          <w:sz w:val="24"/>
          <w:szCs w:val="24"/>
          <w:lang w:val="ru-RU" w:eastAsia="es-ES"/>
        </w:rPr>
        <w:t xml:space="preserve"> С сегодняшнего дня в стране действует Постановление 215 от 2021 года Центрального банка Кубы (BCC), которое регулирует использование определенных виртуальных активов или криптовалют в коммерческих транзакциях.</w:t>
      </w:r>
    </w:p>
    <w:p w:rsidR="00176772" w:rsidRPr="00D751AE" w:rsidRDefault="00176772" w:rsidP="00482553">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Правила также предусматривают лицензирование поставщиков услуг виртуальных активов для операций, связанных с финансовой, обменной, инкассовой или платежной деятельностью на национальной территории и за ее пределами.</w:t>
      </w:r>
    </w:p>
    <w:p w:rsidR="00176772" w:rsidRPr="00D751AE" w:rsidRDefault="00176772" w:rsidP="00482553">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С этой целью резолюция определяет как виртуальный актив цифровое представление стоимости, которое можно продавать или передавать в цифровом виде и использовать для платежей или инвестиций.</w:t>
      </w:r>
    </w:p>
    <w:p w:rsidR="00176772" w:rsidRPr="00D751AE" w:rsidRDefault="00176772" w:rsidP="00482553">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Как пояснил BCC, использование этого - также известного как цифровой актив, криптоактив, криптовалюта, криптовалюта, виртуальная или цифровая валюта - рекомендовало раскрыть позицию учреждения в этом отношении.</w:t>
      </w:r>
    </w:p>
    <w:p w:rsidR="00176772" w:rsidRPr="00D751AE" w:rsidRDefault="00176772" w:rsidP="00482553">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Банк подчеркнул, что даже когда эти виртуальные активы и поставщики этих услуг работают за пределами банковской и финансовой системы, их управление сопряжено с рисками для денежно-кредитной политики и финансовой стабильности.</w:t>
      </w:r>
    </w:p>
    <w:p w:rsidR="00176772" w:rsidRPr="00D751AE" w:rsidRDefault="00176772" w:rsidP="00482553">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Поясняется, что это связано с их характерной высокой волатильностью и осуществляется в сетях передачи данных в киберпространстве, как правило, децентрализованно, без какого-либо контроля выбросов, регулирования, официального надзора, режима санкций или поддержки со стороны денежных властей.</w:t>
      </w:r>
    </w:p>
    <w:p w:rsidR="00176772" w:rsidRPr="00D751AE" w:rsidRDefault="00176772" w:rsidP="00482553">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Такая процедура также подразумевает опасность использования для финансирования преступной деятельности, учитывая чрезмерную анонимность пользователей, зарегистрированных в указанных сетях, и транзакций, связанных с их использованием.</w:t>
      </w:r>
    </w:p>
    <w:p w:rsidR="00176772" w:rsidRPr="00D751AE" w:rsidRDefault="00176772" w:rsidP="00482553">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Отсюда важность выполнения этой резолюции, опубликованной в Чрезвычайной официальной газете № 73 от 26 августа 2021 года, которая вступила в силу в эту среду.</w:t>
      </w:r>
    </w:p>
    <w:p w:rsidR="00176772" w:rsidRPr="00D751AE" w:rsidRDefault="00176772" w:rsidP="00482553">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Криптовалюты, появившиеся в мире в 2009 году, представляют собой разновидность цифровых денег, не имеющих физического существования и не обеспеченных ни золотом, ни банковскими учреждениями в странах.</w:t>
      </w:r>
    </w:p>
    <w:p w:rsidR="00176772" w:rsidRPr="00D751AE" w:rsidRDefault="00176772" w:rsidP="00482553">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Среди самых популярных виртуальных валют на острове - биткойн, ethereum litecoin и USDT.</w:t>
      </w:r>
      <w:r w:rsidRPr="00D751AE">
        <w:rPr>
          <w:rFonts w:ascii="Arial" w:hAnsi="Arial" w:cs="Arial"/>
          <w:sz w:val="24"/>
          <w:szCs w:val="24"/>
          <w:lang w:val="ru-RU" w:eastAsia="es-ES"/>
        </w:rPr>
        <w:t xml:space="preserve"> </w:t>
      </w:r>
      <w:r w:rsidRPr="00D751AE">
        <w:rPr>
          <w:rFonts w:ascii="Arial" w:hAnsi="Arial" w:cs="Arial"/>
          <w:sz w:val="24"/>
          <w:szCs w:val="24"/>
          <w:lang w:val="ru-RU" w:eastAsia="es-ES"/>
        </w:rPr>
        <w:t>(Пренса Латина)</w:t>
      </w:r>
    </w:p>
    <w:p w:rsidR="00176772" w:rsidRPr="00D751AE" w:rsidRDefault="00176772" w:rsidP="001457D1">
      <w:pPr>
        <w:spacing w:after="0" w:line="240" w:lineRule="auto"/>
        <w:jc w:val="both"/>
        <w:rPr>
          <w:rFonts w:ascii="Arial" w:hAnsi="Arial" w:cs="Arial"/>
          <w:sz w:val="24"/>
          <w:szCs w:val="24"/>
          <w:lang w:val="ru-RU" w:eastAsia="es-ES"/>
        </w:rPr>
      </w:pPr>
    </w:p>
    <w:p w:rsidR="00B75F41" w:rsidRPr="00D751AE" w:rsidRDefault="00B75F41" w:rsidP="00B75F41">
      <w:pPr>
        <w:pStyle w:val="Ttulo2"/>
        <w:numPr>
          <w:ilvl w:val="0"/>
          <w:numId w:val="29"/>
        </w:numPr>
        <w:spacing w:line="276" w:lineRule="auto"/>
        <w:rPr>
          <w:lang w:val="ru-RU"/>
        </w:rPr>
      </w:pPr>
      <w:bookmarkStart w:id="5" w:name="_Toc83025848"/>
      <w:proofErr w:type="spellStart"/>
      <w:r w:rsidRPr="00D751AE">
        <w:rPr>
          <w:lang w:val="ru-RU"/>
        </w:rPr>
        <w:lastRenderedPageBreak/>
        <w:t>Куба</w:t>
      </w:r>
      <w:proofErr w:type="spellEnd"/>
      <w:r w:rsidRPr="00D751AE">
        <w:rPr>
          <w:lang w:val="ru-RU"/>
        </w:rPr>
        <w:t xml:space="preserve"> </w:t>
      </w:r>
      <w:proofErr w:type="spellStart"/>
      <w:r w:rsidRPr="00D751AE">
        <w:rPr>
          <w:lang w:val="ru-RU"/>
        </w:rPr>
        <w:t>опубликовала</w:t>
      </w:r>
      <w:proofErr w:type="spellEnd"/>
      <w:r w:rsidRPr="00D751AE">
        <w:rPr>
          <w:lang w:val="ru-RU"/>
        </w:rPr>
        <w:t xml:space="preserve"> </w:t>
      </w:r>
      <w:proofErr w:type="spellStart"/>
      <w:r w:rsidRPr="00D751AE">
        <w:rPr>
          <w:lang w:val="ru-RU"/>
        </w:rPr>
        <w:t>проект</w:t>
      </w:r>
      <w:proofErr w:type="spellEnd"/>
      <w:r w:rsidRPr="00D751AE">
        <w:rPr>
          <w:lang w:val="ru-RU"/>
        </w:rPr>
        <w:t xml:space="preserve"> </w:t>
      </w:r>
      <w:proofErr w:type="spellStart"/>
      <w:r w:rsidRPr="00D751AE">
        <w:rPr>
          <w:lang w:val="ru-RU"/>
        </w:rPr>
        <w:t>Семейного</w:t>
      </w:r>
      <w:proofErr w:type="spellEnd"/>
      <w:r w:rsidRPr="00D751AE">
        <w:rPr>
          <w:lang w:val="ru-RU"/>
        </w:rPr>
        <w:t xml:space="preserve"> </w:t>
      </w:r>
      <w:proofErr w:type="spellStart"/>
      <w:r w:rsidRPr="00D751AE">
        <w:rPr>
          <w:lang w:val="ru-RU"/>
        </w:rPr>
        <w:t>кодекса</w:t>
      </w:r>
      <w:bookmarkEnd w:id="5"/>
      <w:proofErr w:type="spellEnd"/>
    </w:p>
    <w:p w:rsidR="00B75F41" w:rsidRPr="00D751AE" w:rsidRDefault="00B75F41" w:rsidP="00B75F41">
      <w:pPr>
        <w:spacing w:after="0" w:line="240" w:lineRule="auto"/>
        <w:jc w:val="center"/>
        <w:rPr>
          <w:rFonts w:ascii="Arial" w:hAnsi="Arial" w:cs="Arial"/>
          <w:sz w:val="24"/>
          <w:szCs w:val="24"/>
          <w:lang w:val="ru-RU" w:eastAsia="es-ES"/>
        </w:rPr>
      </w:pPr>
      <w:r w:rsidRPr="00D751AE">
        <w:rPr>
          <w:rFonts w:ascii="Arial" w:hAnsi="Arial" w:cs="Arial"/>
          <w:noProof/>
          <w:sz w:val="24"/>
          <w:szCs w:val="24"/>
          <w:lang w:eastAsia="es-ES"/>
        </w:rPr>
        <w:drawing>
          <wp:inline distT="0" distB="0" distL="0" distR="0">
            <wp:extent cx="3048000" cy="2028825"/>
            <wp:effectExtent l="0" t="0" r="0" b="9525"/>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t-cuba-familia.jpg"/>
                    <pic:cNvPicPr/>
                  </pic:nvPicPr>
                  <pic:blipFill>
                    <a:blip r:embed="rId12">
                      <a:extLst>
                        <a:ext uri="{28A0092B-C50C-407E-A947-70E740481C1C}">
                          <a14:useLocalDpi xmlns:a14="http://schemas.microsoft.com/office/drawing/2010/main" val="0"/>
                        </a:ext>
                      </a:extLst>
                    </a:blip>
                    <a:stretch>
                      <a:fillRect/>
                    </a:stretch>
                  </pic:blipFill>
                  <pic:spPr>
                    <a:xfrm>
                      <a:off x="0" y="0"/>
                      <a:ext cx="3048000" cy="2028825"/>
                    </a:xfrm>
                    <a:prstGeom prst="rect">
                      <a:avLst/>
                    </a:prstGeom>
                  </pic:spPr>
                </pic:pic>
              </a:graphicData>
            </a:graphic>
          </wp:inline>
        </w:drawing>
      </w:r>
    </w:p>
    <w:p w:rsidR="00B75F41" w:rsidRPr="00D751AE" w:rsidRDefault="00B75F41" w:rsidP="00D751AE">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Гавана, 16 сентября</w:t>
      </w:r>
      <w:r w:rsidRPr="00D751AE">
        <w:rPr>
          <w:rFonts w:ascii="Arial" w:hAnsi="Arial" w:cs="Arial"/>
          <w:sz w:val="24"/>
          <w:szCs w:val="24"/>
          <w:lang w:val="ru-RU" w:eastAsia="es-ES"/>
        </w:rPr>
        <w:t>.</w:t>
      </w:r>
      <w:r w:rsidRPr="00D751AE">
        <w:rPr>
          <w:rFonts w:ascii="Arial" w:hAnsi="Arial" w:cs="Arial"/>
          <w:sz w:val="24"/>
          <w:szCs w:val="24"/>
          <w:lang w:val="ru-RU" w:eastAsia="es-ES"/>
        </w:rPr>
        <w:t xml:space="preserve"> Министерство юстиции Кубы опубликовало на своем веб-сайте проект закона о новом Семейном кодексе, чтобы население могло его изучить и высказать свое мнение.</w:t>
      </w:r>
    </w:p>
    <w:p w:rsidR="00B75F41" w:rsidRPr="00D751AE" w:rsidRDefault="00B75F41" w:rsidP="00D751AE">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В то же время правовая норма проходит период специализированных консультаций с экспертами и учреждениями, связанными с ее будущим применением, что, по словам кубинского президента Мигеля Диас-Канеля, возглавляющего работу комиссии, обогатит ее.</w:t>
      </w:r>
    </w:p>
    <w:p w:rsidR="00B75F41" w:rsidRPr="00D751AE" w:rsidRDefault="00B75F41" w:rsidP="00D751AE">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Этот шаг позволит представить на рассмотрение Национального собрания народной власти (парламента) более детальное и согласованное предложение, включив в него критерии не только специалистов по применению семейного права, но и населения.</w:t>
      </w:r>
    </w:p>
    <w:p w:rsidR="00B75F41" w:rsidRPr="00D751AE" w:rsidRDefault="00B75F41" w:rsidP="00D751AE">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Однако речь еще не идет о всенародном опросе, предусмотренном в случае принятия этого закона, который будет проводиться на основе документа, одобренного законодательным органом.</w:t>
      </w:r>
    </w:p>
    <w:p w:rsidR="00B75F41" w:rsidRPr="00D751AE" w:rsidRDefault="00B75F41" w:rsidP="00D751AE">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После этих дебатов с общественностью юридический орган вернется в парламент, чтобы рассмотреть внесенные изменения и утвердить окончательный текст, который будет вынесен на референдум, а также детали этого плебисцита.</w:t>
      </w:r>
    </w:p>
    <w:p w:rsidR="00B75F41" w:rsidRPr="00D751AE" w:rsidRDefault="00B75F41" w:rsidP="00D751AE">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Проект, опубликованный Министерством юстиции в эту среду, является версией 22 и включает более 480 статей с материально-правовыми стандартами (они определяют такие вопросы, как полномочия и обязанности) и процедурными (они устанавливают процедуры).</w:t>
      </w:r>
    </w:p>
    <w:p w:rsidR="00B75F41" w:rsidRPr="00D751AE" w:rsidRDefault="00B75F41" w:rsidP="00D751AE">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Принятие привязанности как основы семейных отношений является одним из наиболее важных аспектов, поскольку она поддерживает разнообразие связей, существующих в настоящее время в повседневной жизни кубинцев, многие из которых выходят за рамки действующей правовой системы.</w:t>
      </w:r>
    </w:p>
    <w:p w:rsidR="00B75F41" w:rsidRPr="00D751AE" w:rsidRDefault="00B75F41" w:rsidP="00D751AE">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 xml:space="preserve">Конституционное право всех людей на создание семьи - еще один ключевой элемент, который выходит за рамки закона и выходит за рамки равного брака, учитывая </w:t>
      </w:r>
      <w:r w:rsidRPr="00D751AE">
        <w:rPr>
          <w:rFonts w:ascii="Arial" w:hAnsi="Arial" w:cs="Arial"/>
          <w:sz w:val="24"/>
          <w:szCs w:val="24"/>
          <w:lang w:val="ru-RU" w:eastAsia="es-ES"/>
        </w:rPr>
        <w:lastRenderedPageBreak/>
        <w:t>разнообразие семейных построений, существующих в обществе. Другие новаторские элементы связаны с ответственностью семей за защиту своих членов и всем, что касается брака и фактических союзов, включая возможность выбора экономического режима.</w:t>
      </w:r>
    </w:p>
    <w:p w:rsidR="00B75F41" w:rsidRPr="00D751AE" w:rsidRDefault="00B75F41" w:rsidP="00D751AE">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Точно так же в предварительном проекте рассматриваются различные аспекты, связанные с отцовством, такие как социально-эмоциональные связи, усыновление и признание множественности родителей в различных ситуациях, например, при столкновении с вспомогательной репродуктивной системой. Правовая поддержка установления материнства / отцовства, возможность изменения порядка фамилий детей и использование термина «родственные отцы / матери» вместо мачех и отчимов с их отрицательными коннотациями также составляют документ.</w:t>
      </w:r>
    </w:p>
    <w:p w:rsidR="00B75F41" w:rsidRPr="00D751AE" w:rsidRDefault="00B75F41" w:rsidP="00D751AE">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Учреждения по уходу, опеке и защите, а также урегулирование транснациональных конфликтов также находят место в этом законодательстве, в котором особое внимание уделяется уязвимым людям, не только несовершеннолетним, но и пожилым людям.</w:t>
      </w:r>
    </w:p>
    <w:p w:rsidR="00B75F41" w:rsidRPr="00D751AE" w:rsidRDefault="00B75F41" w:rsidP="00D751AE">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Также выдвигают на первый план такие вопросы, как экономическая оценка работы на дому и все определения, связанные с насилием в этой области.</w:t>
      </w:r>
      <w:r w:rsidRPr="00D751AE">
        <w:rPr>
          <w:rFonts w:ascii="Arial" w:hAnsi="Arial" w:cs="Arial"/>
          <w:sz w:val="24"/>
          <w:szCs w:val="24"/>
          <w:lang w:val="ru-RU" w:eastAsia="es-ES"/>
        </w:rPr>
        <w:t xml:space="preserve"> </w:t>
      </w:r>
      <w:r w:rsidRPr="00D751AE">
        <w:rPr>
          <w:rFonts w:ascii="Arial" w:hAnsi="Arial" w:cs="Arial"/>
          <w:sz w:val="24"/>
          <w:szCs w:val="24"/>
          <w:lang w:val="ru-RU" w:eastAsia="es-ES"/>
        </w:rPr>
        <w:t>(Пренса Латина)</w:t>
      </w:r>
    </w:p>
    <w:p w:rsidR="009C234D" w:rsidRPr="00D751AE" w:rsidRDefault="009C234D" w:rsidP="001457D1">
      <w:pPr>
        <w:spacing w:after="0" w:line="240" w:lineRule="auto"/>
        <w:jc w:val="both"/>
        <w:rPr>
          <w:rFonts w:ascii="Arial" w:hAnsi="Arial" w:cs="Arial"/>
          <w:sz w:val="24"/>
          <w:szCs w:val="24"/>
          <w:lang w:val="ru-RU" w:eastAsia="es-ES"/>
        </w:rPr>
      </w:pPr>
    </w:p>
    <w:tbl>
      <w:tblPr>
        <w:tblStyle w:val="Tablaconcuadrcula"/>
        <w:tblW w:w="0" w:type="auto"/>
        <w:tblLook w:val="04A0" w:firstRow="1" w:lastRow="0" w:firstColumn="1" w:lastColumn="0" w:noHBand="0" w:noVBand="1"/>
      </w:tblPr>
      <w:tblGrid>
        <w:gridCol w:w="9487"/>
      </w:tblGrid>
      <w:tr w:rsidR="00904A3F" w:rsidRPr="00D751AE" w:rsidTr="00B300D1">
        <w:tc>
          <w:tcPr>
            <w:tcW w:w="9487" w:type="dxa"/>
          </w:tcPr>
          <w:p w:rsidR="00904A3F" w:rsidRPr="00D751AE" w:rsidRDefault="00904A3F" w:rsidP="00B300D1">
            <w:pPr>
              <w:pStyle w:val="Ttulo1"/>
              <w:jc w:val="center"/>
              <w:outlineLvl w:val="0"/>
              <w:rPr>
                <w:rFonts w:ascii="Arial" w:hAnsi="Arial" w:cs="Arial"/>
                <w:b/>
                <w:color w:val="auto"/>
                <w:sz w:val="24"/>
                <w:szCs w:val="24"/>
                <w:lang w:val="ru-RU"/>
              </w:rPr>
            </w:pPr>
            <w:bookmarkStart w:id="6" w:name="_Toc59994179"/>
            <w:bookmarkStart w:id="7" w:name="_Toc83025849"/>
            <w:r w:rsidRPr="00D751AE">
              <w:rPr>
                <w:rFonts w:ascii="Arial" w:hAnsi="Arial" w:cs="Arial"/>
                <w:b/>
                <w:color w:val="auto"/>
                <w:sz w:val="24"/>
                <w:szCs w:val="24"/>
                <w:lang w:val="ru-RU"/>
              </w:rPr>
              <w:t>Новости о коронавирусе</w:t>
            </w:r>
            <w:bookmarkEnd w:id="6"/>
            <w:bookmarkEnd w:id="7"/>
          </w:p>
        </w:tc>
      </w:tr>
    </w:tbl>
    <w:p w:rsidR="00904A3F" w:rsidRPr="00D751AE" w:rsidRDefault="00904A3F" w:rsidP="00B52315">
      <w:pPr>
        <w:spacing w:after="0" w:line="240" w:lineRule="auto"/>
        <w:jc w:val="both"/>
        <w:rPr>
          <w:rFonts w:ascii="Arial" w:hAnsi="Arial" w:cs="Arial"/>
          <w:sz w:val="16"/>
          <w:szCs w:val="24"/>
          <w:lang w:val="ru-RU"/>
        </w:rPr>
      </w:pPr>
    </w:p>
    <w:p w:rsidR="00904A3F" w:rsidRPr="00D751AE" w:rsidRDefault="00A61F61" w:rsidP="00A61F61">
      <w:pPr>
        <w:pStyle w:val="Ttulo2"/>
        <w:numPr>
          <w:ilvl w:val="0"/>
          <w:numId w:val="29"/>
        </w:numPr>
        <w:spacing w:line="276" w:lineRule="auto"/>
        <w:rPr>
          <w:lang w:val="ru-RU"/>
        </w:rPr>
      </w:pPr>
      <w:bookmarkStart w:id="8" w:name="_Toc83025850"/>
      <w:r w:rsidRPr="00D751AE">
        <w:rPr>
          <w:lang w:val="ru-RU"/>
        </w:rPr>
        <w:t>Куба гарантирует полную вакцинацию несовершеннолетних</w:t>
      </w:r>
      <w:bookmarkEnd w:id="8"/>
    </w:p>
    <w:p w:rsidR="00904A3F" w:rsidRPr="00D751AE" w:rsidRDefault="00A61F61" w:rsidP="009530BD">
      <w:pPr>
        <w:spacing w:line="276" w:lineRule="auto"/>
        <w:jc w:val="center"/>
        <w:rPr>
          <w:rFonts w:ascii="Arial" w:hAnsi="Arial" w:cs="Arial"/>
          <w:sz w:val="16"/>
          <w:szCs w:val="24"/>
          <w:lang w:val="ru-RU" w:eastAsia="es-ES"/>
        </w:rPr>
      </w:pPr>
      <w:r w:rsidRPr="00D751AE">
        <w:rPr>
          <w:rFonts w:ascii="Arial" w:hAnsi="Arial" w:cs="Arial"/>
          <w:noProof/>
          <w:sz w:val="16"/>
          <w:szCs w:val="24"/>
          <w:lang w:eastAsia="es-ES"/>
        </w:rPr>
        <w:drawing>
          <wp:inline distT="0" distB="0" distL="0" distR="0">
            <wp:extent cx="3340802" cy="2223655"/>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ba-vacuna-menores.jpg"/>
                    <pic:cNvPicPr/>
                  </pic:nvPicPr>
                  <pic:blipFill>
                    <a:blip r:embed="rId13">
                      <a:extLst>
                        <a:ext uri="{28A0092B-C50C-407E-A947-70E740481C1C}">
                          <a14:useLocalDpi xmlns:a14="http://schemas.microsoft.com/office/drawing/2010/main" val="0"/>
                        </a:ext>
                      </a:extLst>
                    </a:blip>
                    <a:stretch>
                      <a:fillRect/>
                    </a:stretch>
                  </pic:blipFill>
                  <pic:spPr>
                    <a:xfrm>
                      <a:off x="0" y="0"/>
                      <a:ext cx="3342326" cy="2224669"/>
                    </a:xfrm>
                    <a:prstGeom prst="rect">
                      <a:avLst/>
                    </a:prstGeom>
                  </pic:spPr>
                </pic:pic>
              </a:graphicData>
            </a:graphic>
          </wp:inline>
        </w:drawing>
      </w:r>
    </w:p>
    <w:p w:rsidR="00A61F61" w:rsidRPr="00D751AE" w:rsidRDefault="00D52696" w:rsidP="00A61F61">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 xml:space="preserve">Гавана, </w:t>
      </w:r>
      <w:r w:rsidR="00A61F61" w:rsidRPr="00D751AE">
        <w:rPr>
          <w:rFonts w:ascii="Arial" w:hAnsi="Arial" w:cs="Arial"/>
          <w:sz w:val="24"/>
          <w:szCs w:val="24"/>
          <w:lang w:val="ru-RU" w:eastAsia="es-ES"/>
        </w:rPr>
        <w:t>13</w:t>
      </w:r>
      <w:r w:rsidRPr="00D751AE">
        <w:rPr>
          <w:rFonts w:ascii="Arial" w:hAnsi="Arial" w:cs="Arial"/>
          <w:sz w:val="24"/>
          <w:szCs w:val="24"/>
          <w:lang w:val="ru-RU" w:eastAsia="es-ES"/>
        </w:rPr>
        <w:t xml:space="preserve"> сентября. </w:t>
      </w:r>
      <w:r w:rsidR="00A61F61" w:rsidRPr="00D751AE">
        <w:rPr>
          <w:rFonts w:ascii="Arial" w:hAnsi="Arial" w:cs="Arial"/>
          <w:sz w:val="24"/>
          <w:szCs w:val="24"/>
          <w:lang w:val="ru-RU" w:eastAsia="es-ES"/>
        </w:rPr>
        <w:t>Куба гарантирует вакцинацию против пандемии КОВИД-19 всем детям и подросткам, массовая иммунизация для которых детей в возрасте двух лет начнется 16-го числа, сообщили органы здравоохранения.</w:t>
      </w:r>
    </w:p>
    <w:p w:rsidR="00A61F61" w:rsidRPr="00D751AE" w:rsidRDefault="00A61F61" w:rsidP="00A61F61">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 xml:space="preserve">На телевизионной пресс-конференции д-р Мария Елена Сото Энтенза, глава Департамента первичной медико-санитарной помощи, из Министерства </w:t>
      </w:r>
      <w:r w:rsidRPr="00D751AE">
        <w:rPr>
          <w:rFonts w:ascii="Arial" w:hAnsi="Arial" w:cs="Arial"/>
          <w:sz w:val="24"/>
          <w:szCs w:val="24"/>
          <w:lang w:val="ru-RU" w:eastAsia="es-ES"/>
        </w:rPr>
        <w:lastRenderedPageBreak/>
        <w:t>здравоохранения, объяснила, что с этого дня программа вакцинации будет распространена на детей.</w:t>
      </w:r>
    </w:p>
    <w:p w:rsidR="00A61F61" w:rsidRPr="00D751AE" w:rsidRDefault="00A61F61" w:rsidP="00A61F61">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По её словам, этот процесс начался 5 сентября в центральной провинции Сьенфуэгос и до сих пор идет с благоприятными результатами.</w:t>
      </w:r>
    </w:p>
    <w:p w:rsidR="00A61F61" w:rsidRPr="00D751AE" w:rsidRDefault="00A61F61" w:rsidP="00A61F61">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Подтвердила, что ни один ребенок или подросток не должен оставаться без иммунизации, и те, кто выздоравливает от КОВИД-19, получат вакцину "Соберана плюс" (одна доза), сначала после её продвижения, и в ближайшие недели для взрослых, которые перенесли болезнь.</w:t>
      </w:r>
    </w:p>
    <w:p w:rsidR="00A61F61" w:rsidRPr="00D751AE" w:rsidRDefault="00A61F61" w:rsidP="00A61F61">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И у взрослых, и у детей для применения препарата "Соберана плюс", разработанного Институтом вакцины Финлей на Кубе, должно пройти два месяца после получения отрицательного результата теста на вирус и эпидемиологической выписки.</w:t>
      </w:r>
    </w:p>
    <w:p w:rsidR="00A61F61" w:rsidRPr="00D751AE" w:rsidRDefault="00A61F61" w:rsidP="00A61F61">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Сото Энтенза пояснила, что в целом такие препараты, как антигистаминные препараты, не противопоказаны гетерологичной схеме вакцинации для детей (две дозы "Соберана 02" в течение 0–28 дней и одна дозы "Соберана плюс"на 56-й день).</w:t>
      </w:r>
    </w:p>
    <w:p w:rsidR="00A61F61" w:rsidRPr="00D751AE" w:rsidRDefault="00A61F61" w:rsidP="00A61F61">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Указала, что дети, получившие вакцину от столбнячного анатоксина, должны подождать месяц после ее получения, чтобы сделать себе инъекцию "Соберана 02".</w:t>
      </w:r>
    </w:p>
    <w:p w:rsidR="00A61F61" w:rsidRPr="00D751AE" w:rsidRDefault="00A61F61" w:rsidP="00A61F61">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С другой стороны, младенцам, которые впервые получили иммунизирующий анатоксин, а затем получили "Соберана 02", не нужно повторно активировать первую.</w:t>
      </w:r>
    </w:p>
    <w:p w:rsidR="00A61F61" w:rsidRPr="00D751AE" w:rsidRDefault="00A61F61" w:rsidP="00A61F61">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Согласно данным Министерства здравоохранения, до 11 сентября в стране накопилось 16 млн. 438 294 доз, введенных с кубинскими вакцинами "Соберана 02", "Соберана плюс" и "Абдала".</w:t>
      </w:r>
    </w:p>
    <w:p w:rsidR="00A61F61" w:rsidRPr="00D751AE" w:rsidRDefault="00A61F61" w:rsidP="00A61F61">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Всего 6 млн. 966 314 человек получили хотя бы одну дозу одного из этих продуктов, из них 5 млн. 173 996 человек уже получили вторую дозу и полную схему иммунизации (три дозы), 4 млн. 286 629 человек.</w:t>
      </w:r>
    </w:p>
    <w:p w:rsidR="00A61F61" w:rsidRPr="00D751AE" w:rsidRDefault="00A61F61" w:rsidP="00A61F61">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В качестве разовой дозы вакцины "Соберана плюс" и для выздоравливающих было сделано 11 355 инъекций.</w:t>
      </w:r>
    </w:p>
    <w:p w:rsidR="00A61F61" w:rsidRPr="00D751AE" w:rsidRDefault="00A61F61" w:rsidP="00A61F61">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С 3 регулирующий орган Кубы одобрил первую массовую кампанию иммунизации против КОВИД-19 для детей от двух до 18 лет.</w:t>
      </w:r>
    </w:p>
    <w:p w:rsidR="00A61F61" w:rsidRPr="00D751AE" w:rsidRDefault="00A61F61" w:rsidP="00A61F61">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Помимо схемы "Соберана 02" вместе "Соберана плюс", что применяется в этой возрастной группе, эффективность которой составила 91,2% против симптоматических заболеваний в её анализе III фазы, а препарат "Абдала" получают учащиеся 12 класса, третьего курса профессионально-технического образования, а также последнего года педагогического образования.</w:t>
      </w:r>
    </w:p>
    <w:p w:rsidR="00A61F61" w:rsidRPr="00D751AE" w:rsidRDefault="00A61F61" w:rsidP="00A61F61">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lastRenderedPageBreak/>
        <w:t>Последняя, разработанная Центром генной инженерии и биотехнологии на Кубе, была первой кубинской и латиноамериканской вакциной, получившей разрешение на использование в чрезвычайных ситуациях после демонстрации эффективности 92,28%.</w:t>
      </w:r>
    </w:p>
    <w:p w:rsidR="00904A3F" w:rsidRPr="00D751AE" w:rsidRDefault="00A61F61" w:rsidP="00A61F61">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Цель состоит в том, чтобы к ноябрю 92,6% жителей уже получили три инъекции, включая девочек, мальчиков, подростков и молодых людей в возрасте от двух до 18 лет, 11 месяцев и 30 дней.</w:t>
      </w:r>
      <w:r w:rsidRPr="00D751AE">
        <w:rPr>
          <w:rFonts w:ascii="Arial" w:hAnsi="Arial" w:cs="Arial"/>
          <w:sz w:val="24"/>
          <w:szCs w:val="24"/>
          <w:lang w:val="ru-RU" w:eastAsia="es-ES"/>
        </w:rPr>
        <w:t xml:space="preserve"> </w:t>
      </w:r>
      <w:r w:rsidR="00904A3F" w:rsidRPr="00D751AE">
        <w:rPr>
          <w:rFonts w:ascii="Arial" w:hAnsi="Arial" w:cs="Arial"/>
          <w:sz w:val="24"/>
          <w:szCs w:val="24"/>
          <w:lang w:val="ru-RU" w:eastAsia="es-ES"/>
        </w:rPr>
        <w:t>(Пренса Латина)</w:t>
      </w:r>
    </w:p>
    <w:p w:rsidR="00D05F25" w:rsidRPr="00D751AE" w:rsidRDefault="00D05F25" w:rsidP="00B52315">
      <w:pPr>
        <w:spacing w:after="0" w:line="240" w:lineRule="auto"/>
        <w:jc w:val="both"/>
        <w:rPr>
          <w:rFonts w:ascii="Arial" w:hAnsi="Arial" w:cs="Arial"/>
          <w:sz w:val="16"/>
          <w:szCs w:val="24"/>
          <w:lang w:val="ru-RU"/>
        </w:rPr>
      </w:pPr>
    </w:p>
    <w:p w:rsidR="00A16F2A" w:rsidRPr="00D751AE" w:rsidRDefault="006F0155" w:rsidP="006F0155">
      <w:pPr>
        <w:pStyle w:val="Ttulo2"/>
        <w:numPr>
          <w:ilvl w:val="0"/>
          <w:numId w:val="29"/>
        </w:numPr>
        <w:spacing w:line="276" w:lineRule="auto"/>
        <w:rPr>
          <w:lang w:val="ru-RU"/>
        </w:rPr>
      </w:pPr>
      <w:bookmarkStart w:id="9" w:name="_Toc83025851"/>
      <w:r w:rsidRPr="00D751AE">
        <w:rPr>
          <w:lang w:val="ru-RU"/>
        </w:rPr>
        <w:t>Кубинский отель получил награду за поддержку борьбы с КОВИД</w:t>
      </w:r>
      <w:bookmarkEnd w:id="9"/>
    </w:p>
    <w:p w:rsidR="00A16F2A" w:rsidRPr="00D751AE" w:rsidRDefault="006F0155" w:rsidP="00667D40">
      <w:pPr>
        <w:spacing w:after="0" w:line="240" w:lineRule="auto"/>
        <w:jc w:val="center"/>
        <w:rPr>
          <w:rFonts w:ascii="Arial" w:hAnsi="Arial" w:cs="Arial"/>
          <w:sz w:val="16"/>
          <w:szCs w:val="24"/>
          <w:lang w:val="ru-RU"/>
        </w:rPr>
      </w:pPr>
      <w:r w:rsidRPr="00D751AE">
        <w:rPr>
          <w:rFonts w:ascii="Arial" w:hAnsi="Arial" w:cs="Arial"/>
          <w:noProof/>
          <w:sz w:val="16"/>
          <w:szCs w:val="24"/>
          <w:lang w:eastAsia="es-ES"/>
        </w:rPr>
        <w:drawing>
          <wp:inline distT="0" distB="0" distL="0" distR="0">
            <wp:extent cx="4141177" cy="205740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uatro palmas.jpg"/>
                    <pic:cNvPicPr/>
                  </pic:nvPicPr>
                  <pic:blipFill>
                    <a:blip r:embed="rId14">
                      <a:extLst>
                        <a:ext uri="{28A0092B-C50C-407E-A947-70E740481C1C}">
                          <a14:useLocalDpi xmlns:a14="http://schemas.microsoft.com/office/drawing/2010/main" val="0"/>
                        </a:ext>
                      </a:extLst>
                    </a:blip>
                    <a:stretch>
                      <a:fillRect/>
                    </a:stretch>
                  </pic:blipFill>
                  <pic:spPr>
                    <a:xfrm>
                      <a:off x="0" y="0"/>
                      <a:ext cx="4147001" cy="2060294"/>
                    </a:xfrm>
                    <a:prstGeom prst="rect">
                      <a:avLst/>
                    </a:prstGeom>
                  </pic:spPr>
                </pic:pic>
              </a:graphicData>
            </a:graphic>
          </wp:inline>
        </w:drawing>
      </w:r>
    </w:p>
    <w:p w:rsidR="006F0155" w:rsidRPr="00D751AE" w:rsidRDefault="006F0155" w:rsidP="006F0155">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Матансас, 15 сентября</w:t>
      </w:r>
      <w:r w:rsidRPr="00D751AE">
        <w:rPr>
          <w:rFonts w:ascii="Arial" w:hAnsi="Arial" w:cs="Arial"/>
          <w:sz w:val="24"/>
          <w:szCs w:val="24"/>
          <w:lang w:val="ru-RU" w:eastAsia="es-ES"/>
        </w:rPr>
        <w:t>.</w:t>
      </w:r>
      <w:r w:rsidRPr="00D751AE">
        <w:rPr>
          <w:rFonts w:ascii="Arial" w:hAnsi="Arial" w:cs="Arial"/>
          <w:sz w:val="24"/>
          <w:szCs w:val="24"/>
          <w:lang w:val="ru-RU" w:eastAsia="es-ES"/>
        </w:rPr>
        <w:t xml:space="preserve"> Отель StarfishCuatroPalmas на западном кубинском курорте Варадеро получил сегодня знак "За заслуги перед гуманизмом, чувствительностью и солидарностью", учрежденный в знак признания выдающихся достижений в борьбе с КОВИД-19 в стране.</w:t>
      </w:r>
    </w:p>
    <w:p w:rsidR="006F0155" w:rsidRPr="00D751AE" w:rsidRDefault="006F0155" w:rsidP="006F0155">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Награда присуждается за работу менеджеров и сотрудников вышеупомянутого учреждения, которое находится на переднем крае борьбы с коронавирусом SARS-Cov-2 и работает в соответствии с административным контрактом между канадскими сетями BlueDiamond и местной компанией GranCaribe.</w:t>
      </w:r>
    </w:p>
    <w:p w:rsidR="006F0155" w:rsidRPr="00D751AE" w:rsidRDefault="006F0155" w:rsidP="006F0155">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"Для меня большая честь делиться с группой и воодушевлять их, вы необыкновенные люди", - сказал Осмар Рамирес, генеральный секретарь Центральной профсоюзной организации в провинции Матансас, на северном побережье которой расположен курорт Варадеро.</w:t>
      </w:r>
    </w:p>
    <w:p w:rsidR="006F0155" w:rsidRPr="00D751AE" w:rsidRDefault="006F0155" w:rsidP="006F0155">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Готовность внести свой вклад в спасение жизней была продемонстрирована с того самого момента, когда Министерства туризма (Mintur) и общественного здравоохранения решили создать материальные и учебные условия для оказания помощи в случаях заболевания в одном из мест учреждения.</w:t>
      </w:r>
    </w:p>
    <w:p w:rsidR="006F0155" w:rsidRPr="00D751AE" w:rsidRDefault="006F0155" w:rsidP="006F0155">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lastRenderedPageBreak/>
        <w:t>Вильфредо Гомес, генеральный секретарь профсоюзного бюро по размещению гостей, отметил тот факт, что это был первый изолятор для путешественников на территории Матансаса, и "задача, успешно выполняемая с февраля этого года".</w:t>
      </w:r>
    </w:p>
    <w:p w:rsidR="006F0155" w:rsidRPr="00D751AE" w:rsidRDefault="006F0155" w:rsidP="006F0155">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Он прокомментировал, что к трудной задаче добавилось создание больницы для иностранных клиентов, инфицированных смертельным заболеванием, "задача, которую мы продолжаем выполнять с полным соблюдением протоколов биобезопасности".</w:t>
      </w:r>
    </w:p>
    <w:p w:rsidR="006F0155" w:rsidRPr="00D751AE" w:rsidRDefault="006F0155" w:rsidP="006F0155">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Отель StarfishCuatroPalmas начал свою деятельность 15 марта 1992 года и имеет, помимо других наград, категорию "Лидер качества".</w:t>
      </w:r>
    </w:p>
    <w:p w:rsidR="006F0155" w:rsidRPr="00D751AE" w:rsidRDefault="006F0155" w:rsidP="006F0155">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В настоящее время он выполняет интенсивную программу технического обслуживания к началу зимнего туристического сезона в период с ноября по апрель, когда Куба принимает основные потоки отдыхающих из-за рубежа.</w:t>
      </w:r>
    </w:p>
    <w:p w:rsidR="00A16F2A" w:rsidRPr="00D751AE" w:rsidRDefault="006F0155" w:rsidP="006F0155">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Минтур подтвердил адаптацию гигиенических и санитарных протоколов при прибытии и транспортировке посетителей, когда остров готовит условия для открытия своих границ и возобновления туристической деятельности с 15 ноября.</w:t>
      </w:r>
      <w:r w:rsidRPr="00D751AE">
        <w:rPr>
          <w:rFonts w:ascii="Arial" w:hAnsi="Arial" w:cs="Arial"/>
          <w:sz w:val="24"/>
          <w:szCs w:val="24"/>
          <w:lang w:val="ru-RU" w:eastAsia="es-ES"/>
        </w:rPr>
        <w:t xml:space="preserve"> </w:t>
      </w:r>
      <w:r w:rsidR="00667D40" w:rsidRPr="00D751AE">
        <w:rPr>
          <w:rFonts w:ascii="Arial" w:hAnsi="Arial" w:cs="Arial"/>
          <w:sz w:val="24"/>
          <w:szCs w:val="24"/>
          <w:lang w:val="ru-RU" w:eastAsia="es-ES"/>
        </w:rPr>
        <w:t>(Пренса Латина)</w:t>
      </w:r>
    </w:p>
    <w:p w:rsidR="00530DAD" w:rsidRPr="00D751AE" w:rsidRDefault="00530DAD" w:rsidP="00530DAD">
      <w:pPr>
        <w:spacing w:after="0" w:line="240" w:lineRule="auto"/>
        <w:jc w:val="both"/>
        <w:rPr>
          <w:rFonts w:ascii="Arial" w:hAnsi="Arial" w:cs="Arial"/>
          <w:sz w:val="16"/>
          <w:szCs w:val="24"/>
          <w:lang w:val="ru-RU"/>
        </w:rPr>
      </w:pPr>
    </w:p>
    <w:p w:rsidR="00530DAD" w:rsidRPr="00D751AE" w:rsidRDefault="00F8761F" w:rsidP="00F8761F">
      <w:pPr>
        <w:pStyle w:val="Ttulo2"/>
        <w:numPr>
          <w:ilvl w:val="0"/>
          <w:numId w:val="29"/>
        </w:numPr>
        <w:spacing w:line="276" w:lineRule="auto"/>
        <w:jc w:val="both"/>
        <w:rPr>
          <w:lang w:val="ru-RU"/>
        </w:rPr>
      </w:pPr>
      <w:bookmarkStart w:id="10" w:name="_Toc83025852"/>
      <w:r w:rsidRPr="00D751AE">
        <w:rPr>
          <w:lang w:val="ru-RU"/>
        </w:rPr>
        <w:t>Успешно продолжается кампания вакцинации детей на Кубе</w:t>
      </w:r>
      <w:bookmarkEnd w:id="10"/>
    </w:p>
    <w:p w:rsidR="00530DAD" w:rsidRPr="00D751AE" w:rsidRDefault="00F8761F" w:rsidP="006A7847">
      <w:pPr>
        <w:spacing w:after="0" w:line="240" w:lineRule="auto"/>
        <w:jc w:val="center"/>
        <w:rPr>
          <w:rFonts w:ascii="Arial" w:hAnsi="Arial" w:cs="Arial"/>
          <w:sz w:val="16"/>
          <w:szCs w:val="24"/>
          <w:lang w:val="ru-RU"/>
        </w:rPr>
      </w:pPr>
      <w:r w:rsidRPr="00D751AE">
        <w:rPr>
          <w:rFonts w:ascii="Arial" w:hAnsi="Arial" w:cs="Arial"/>
          <w:noProof/>
          <w:sz w:val="16"/>
          <w:szCs w:val="24"/>
          <w:lang w:eastAsia="es-ES"/>
        </w:rPr>
        <w:drawing>
          <wp:inline distT="0" distB="0" distL="0" distR="0">
            <wp:extent cx="3590580" cy="2389909"/>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ubavacuna-592021.jpg"/>
                    <pic:cNvPicPr/>
                  </pic:nvPicPr>
                  <pic:blipFill>
                    <a:blip r:embed="rId15">
                      <a:extLst>
                        <a:ext uri="{28A0092B-C50C-407E-A947-70E740481C1C}">
                          <a14:useLocalDpi xmlns:a14="http://schemas.microsoft.com/office/drawing/2010/main" val="0"/>
                        </a:ext>
                      </a:extLst>
                    </a:blip>
                    <a:stretch>
                      <a:fillRect/>
                    </a:stretch>
                  </pic:blipFill>
                  <pic:spPr>
                    <a:xfrm>
                      <a:off x="0" y="0"/>
                      <a:ext cx="3599778" cy="2396031"/>
                    </a:xfrm>
                    <a:prstGeom prst="rect">
                      <a:avLst/>
                    </a:prstGeom>
                  </pic:spPr>
                </pic:pic>
              </a:graphicData>
            </a:graphic>
          </wp:inline>
        </w:drawing>
      </w:r>
    </w:p>
    <w:p w:rsidR="00F8761F" w:rsidRPr="00D751AE" w:rsidRDefault="00B551BC" w:rsidP="00F8761F">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 xml:space="preserve">Гавана, </w:t>
      </w:r>
      <w:r w:rsidR="00F8761F" w:rsidRPr="00D751AE">
        <w:rPr>
          <w:rFonts w:ascii="Arial" w:hAnsi="Arial" w:cs="Arial"/>
          <w:sz w:val="24"/>
          <w:szCs w:val="24"/>
          <w:lang w:val="ru-RU" w:eastAsia="es-ES"/>
        </w:rPr>
        <w:t>15</w:t>
      </w:r>
      <w:r w:rsidRPr="00D751AE">
        <w:rPr>
          <w:rFonts w:ascii="Arial" w:hAnsi="Arial" w:cs="Arial"/>
          <w:sz w:val="24"/>
          <w:szCs w:val="24"/>
          <w:lang w:val="ru-RU" w:eastAsia="es-ES"/>
        </w:rPr>
        <w:t xml:space="preserve"> сентября. </w:t>
      </w:r>
      <w:r w:rsidR="00F8761F" w:rsidRPr="00D751AE">
        <w:rPr>
          <w:rFonts w:ascii="Arial" w:hAnsi="Arial" w:cs="Arial"/>
          <w:sz w:val="24"/>
          <w:szCs w:val="24"/>
          <w:lang w:val="ru-RU" w:eastAsia="es-ES"/>
        </w:rPr>
        <w:t>Кампания вакцинации против Ковид -19 на Кубе идет полным ходом, сегодня три провинции присоединились к восьми, которые уже начали этот процесс на прошлой неделе.</w:t>
      </w:r>
    </w:p>
    <w:p w:rsidR="00F8761F" w:rsidRPr="00D751AE" w:rsidRDefault="00F8761F" w:rsidP="00F8761F">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К территориям Маябеке, Вилья-Клара и Камагуэй, сегодня присоединяются провинции Лас-Тунас, Гранма и Ольгин, таким образом страна уже будет иммунизировать группу (вторую) в возрасте от 11 до 18 лет.</w:t>
      </w:r>
    </w:p>
    <w:p w:rsidR="00F8761F" w:rsidRPr="00D751AE" w:rsidRDefault="00F8761F" w:rsidP="00F8761F">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lastRenderedPageBreak/>
        <w:t>Выступая по кубинскому телевидению, руководител</w:t>
      </w:r>
      <w:r w:rsidR="002230B5">
        <w:rPr>
          <w:rFonts w:ascii="Arial" w:hAnsi="Arial" w:cs="Arial"/>
          <w:sz w:val="24"/>
          <w:szCs w:val="24"/>
          <w:lang w:val="ru-RU" w:eastAsia="es-ES"/>
        </w:rPr>
        <w:t xml:space="preserve">ь программы вакцинации на Кубе </w:t>
      </w:r>
      <w:r w:rsidRPr="00D751AE">
        <w:rPr>
          <w:rFonts w:ascii="Arial" w:hAnsi="Arial" w:cs="Arial"/>
          <w:sz w:val="24"/>
          <w:szCs w:val="24"/>
          <w:lang w:val="ru-RU" w:eastAsia="es-ES"/>
        </w:rPr>
        <w:t>Лена Лопес пояснила, что это поэтапный процесс, в котором участвует Министерство образования.</w:t>
      </w:r>
    </w:p>
    <w:p w:rsidR="00F8761F" w:rsidRPr="00D751AE" w:rsidRDefault="00F8761F" w:rsidP="00F8761F">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Она объявила, что в конце месяца на Кубе будет вакцинирована третья группа в возрасте от 2 до 10 лет.</w:t>
      </w:r>
    </w:p>
    <w:p w:rsidR="00F8761F" w:rsidRPr="00D751AE" w:rsidRDefault="00F8761F" w:rsidP="00F8761F">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На данный момент более 460 000 детей получили первую дозу в возрасте от 11 до 18 лет, сказала Лопес.</w:t>
      </w:r>
    </w:p>
    <w:p w:rsidR="00F8761F" w:rsidRPr="00D751AE" w:rsidRDefault="00F8761F" w:rsidP="00F8761F">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Следуя графику, завершилась вакцинация первой группы, в которую вошли студенты последних курсов довузовской подготовки (бакалавриат), профессионально-технические, педагогические и другие.</w:t>
      </w:r>
    </w:p>
    <w:p w:rsidR="00F8761F" w:rsidRPr="00D751AE" w:rsidRDefault="00F8761F" w:rsidP="00F8761F">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Недавно Лопес подчеркнула, что Карибский остров имеет большой опыт проведения кампаний по иммунизации детей. Этот процесс, который мы сейчас проводим на Кубе, представляет собой серьезную проблему, но он имеет прецедент кампании по борьбе с полиомиелитом, которая началась в 1962 году.</w:t>
      </w:r>
    </w:p>
    <w:p w:rsidR="00530DAD" w:rsidRPr="00D751AE" w:rsidRDefault="00F8761F" w:rsidP="00F8761F">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Теперь есть больше детей, которым нужно вводить иммуноген, в данном случае против вируса SARS-CoV-2, который вызывает Ковид-19, пояснила Лопес.</w:t>
      </w:r>
      <w:r w:rsidR="003F74B8" w:rsidRPr="00D751AE">
        <w:rPr>
          <w:rFonts w:ascii="Arial" w:hAnsi="Arial" w:cs="Arial"/>
          <w:sz w:val="24"/>
          <w:szCs w:val="24"/>
          <w:lang w:val="ru-RU" w:eastAsia="es-ES"/>
        </w:rPr>
        <w:t xml:space="preserve"> </w:t>
      </w:r>
      <w:r w:rsidR="00530DAD" w:rsidRPr="00D751AE">
        <w:rPr>
          <w:rFonts w:ascii="Arial" w:hAnsi="Arial" w:cs="Arial"/>
          <w:sz w:val="24"/>
          <w:szCs w:val="24"/>
          <w:lang w:val="ru-RU" w:eastAsia="es-ES"/>
        </w:rPr>
        <w:t>(Пренса Латина)</w:t>
      </w:r>
    </w:p>
    <w:p w:rsidR="000140C7" w:rsidRPr="00D751AE" w:rsidRDefault="000140C7" w:rsidP="00ED6E56">
      <w:pPr>
        <w:spacing w:after="0" w:line="240" w:lineRule="auto"/>
        <w:jc w:val="both"/>
        <w:rPr>
          <w:rFonts w:ascii="Arial" w:hAnsi="Arial" w:cs="Arial"/>
          <w:sz w:val="16"/>
          <w:szCs w:val="24"/>
          <w:lang w:val="ru-RU"/>
        </w:rPr>
      </w:pPr>
    </w:p>
    <w:tbl>
      <w:tblPr>
        <w:tblStyle w:val="Tablaconcuadrcula"/>
        <w:tblW w:w="0" w:type="auto"/>
        <w:tblLook w:val="04A0" w:firstRow="1" w:lastRow="0" w:firstColumn="1" w:lastColumn="0" w:noHBand="0" w:noVBand="1"/>
      </w:tblPr>
      <w:tblGrid>
        <w:gridCol w:w="9487"/>
      </w:tblGrid>
      <w:tr w:rsidR="009C3AC2" w:rsidRPr="00D751AE" w:rsidTr="009C3AC2">
        <w:tc>
          <w:tcPr>
            <w:tcW w:w="9487" w:type="dxa"/>
          </w:tcPr>
          <w:p w:rsidR="009C3AC2" w:rsidRPr="00D751AE" w:rsidRDefault="009C3AC2" w:rsidP="008411EB">
            <w:pPr>
              <w:pStyle w:val="Ttulo1"/>
              <w:jc w:val="center"/>
              <w:outlineLvl w:val="0"/>
              <w:rPr>
                <w:rFonts w:ascii="Arial" w:hAnsi="Arial" w:cs="Arial"/>
                <w:b/>
                <w:color w:val="auto"/>
                <w:sz w:val="24"/>
                <w:szCs w:val="24"/>
                <w:lang w:val="ru-RU" w:eastAsia="es-ES"/>
              </w:rPr>
            </w:pPr>
            <w:bookmarkStart w:id="11" w:name="_Toc83025853"/>
            <w:r w:rsidRPr="00D751AE">
              <w:rPr>
                <w:rFonts w:ascii="Arial" w:hAnsi="Arial" w:cs="Arial"/>
                <w:b/>
                <w:color w:val="auto"/>
                <w:sz w:val="24"/>
                <w:szCs w:val="24"/>
                <w:lang w:val="ru-RU" w:eastAsia="es-ES"/>
              </w:rPr>
              <w:t>Международные отношения</w:t>
            </w:r>
            <w:bookmarkEnd w:id="11"/>
          </w:p>
        </w:tc>
      </w:tr>
    </w:tbl>
    <w:p w:rsidR="00B831C6" w:rsidRPr="00D751AE" w:rsidRDefault="00B831C6" w:rsidP="00B52315">
      <w:pPr>
        <w:spacing w:after="0" w:line="240" w:lineRule="auto"/>
        <w:jc w:val="both"/>
        <w:rPr>
          <w:rFonts w:ascii="Arial" w:hAnsi="Arial" w:cs="Arial"/>
          <w:sz w:val="16"/>
          <w:szCs w:val="24"/>
          <w:lang w:val="ru-RU"/>
        </w:rPr>
      </w:pPr>
    </w:p>
    <w:p w:rsidR="002479A7" w:rsidRPr="00D751AE" w:rsidRDefault="00A61F61" w:rsidP="00A61F61">
      <w:pPr>
        <w:pStyle w:val="Ttulo2"/>
        <w:numPr>
          <w:ilvl w:val="0"/>
          <w:numId w:val="29"/>
        </w:numPr>
        <w:spacing w:line="276" w:lineRule="auto"/>
        <w:rPr>
          <w:rFonts w:cs="Arial"/>
          <w:szCs w:val="24"/>
          <w:lang w:val="ru-RU" w:eastAsia="es-ES"/>
        </w:rPr>
      </w:pPr>
      <w:bookmarkStart w:id="12" w:name="_Toc83025854"/>
      <w:r w:rsidRPr="00D751AE">
        <w:rPr>
          <w:lang w:val="ru-RU"/>
        </w:rPr>
        <w:t>Предполагаемые звуковые атаки недопустимы, подтверждают кубинские эксперты</w:t>
      </w:r>
      <w:bookmarkEnd w:id="12"/>
    </w:p>
    <w:p w:rsidR="00812C44" w:rsidRPr="00D751AE" w:rsidRDefault="00A61F61" w:rsidP="00B36AAD">
      <w:pPr>
        <w:spacing w:after="0" w:line="240" w:lineRule="auto"/>
        <w:jc w:val="center"/>
        <w:rPr>
          <w:rFonts w:ascii="Arial" w:hAnsi="Arial" w:cs="Arial"/>
          <w:sz w:val="16"/>
          <w:szCs w:val="24"/>
          <w:lang w:val="ru-RU"/>
        </w:rPr>
      </w:pPr>
      <w:r w:rsidRPr="00D751AE">
        <w:rPr>
          <w:rFonts w:ascii="Arial" w:hAnsi="Arial" w:cs="Arial"/>
          <w:noProof/>
          <w:sz w:val="16"/>
          <w:szCs w:val="24"/>
          <w:lang w:eastAsia="es-ES"/>
        </w:rPr>
        <w:drawing>
          <wp:inline distT="0" distB="0" distL="0" distR="0">
            <wp:extent cx="3221182" cy="2144034"/>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bajada-eeuu-cuba.jpg"/>
                    <pic:cNvPicPr/>
                  </pic:nvPicPr>
                  <pic:blipFill>
                    <a:blip r:embed="rId16">
                      <a:extLst>
                        <a:ext uri="{28A0092B-C50C-407E-A947-70E740481C1C}">
                          <a14:useLocalDpi xmlns:a14="http://schemas.microsoft.com/office/drawing/2010/main" val="0"/>
                        </a:ext>
                      </a:extLst>
                    </a:blip>
                    <a:stretch>
                      <a:fillRect/>
                    </a:stretch>
                  </pic:blipFill>
                  <pic:spPr>
                    <a:xfrm>
                      <a:off x="0" y="0"/>
                      <a:ext cx="3226069" cy="2147287"/>
                    </a:xfrm>
                    <a:prstGeom prst="rect">
                      <a:avLst/>
                    </a:prstGeom>
                  </pic:spPr>
                </pic:pic>
              </a:graphicData>
            </a:graphic>
          </wp:inline>
        </w:drawing>
      </w:r>
    </w:p>
    <w:p w:rsidR="00A61F61" w:rsidRPr="00D751AE" w:rsidRDefault="00F8294F" w:rsidP="00A61F61">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 xml:space="preserve">Гавана, </w:t>
      </w:r>
      <w:r w:rsidR="00A61F61" w:rsidRPr="00D751AE">
        <w:rPr>
          <w:rFonts w:ascii="Arial" w:hAnsi="Arial" w:cs="Arial"/>
          <w:sz w:val="24"/>
          <w:szCs w:val="24"/>
          <w:lang w:val="ru-RU" w:eastAsia="es-ES"/>
        </w:rPr>
        <w:t>13</w:t>
      </w:r>
      <w:r w:rsidRPr="00D751AE">
        <w:rPr>
          <w:rFonts w:ascii="Arial" w:hAnsi="Arial" w:cs="Arial"/>
          <w:sz w:val="24"/>
          <w:szCs w:val="24"/>
          <w:lang w:val="ru-RU" w:eastAsia="es-ES"/>
        </w:rPr>
        <w:t xml:space="preserve"> сентября. </w:t>
      </w:r>
      <w:r w:rsidR="00A61F61" w:rsidRPr="00D751AE">
        <w:rPr>
          <w:rFonts w:ascii="Arial" w:hAnsi="Arial" w:cs="Arial"/>
          <w:sz w:val="24"/>
          <w:szCs w:val="24"/>
          <w:lang w:val="ru-RU" w:eastAsia="es-ES"/>
        </w:rPr>
        <w:t>Эксперты Кубинской академии наук пришли к выводу, что предполагаемые звуковые атаки на Карибский остров, запатентованные правительством США, неприемлемы с научной точки зрения, сообщил отчёт учреждения.</w:t>
      </w:r>
    </w:p>
    <w:p w:rsidR="00A61F61" w:rsidRPr="00D751AE" w:rsidRDefault="00A61F61" w:rsidP="00A61F61">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lastRenderedPageBreak/>
        <w:t>По мнению специалистов, теория о так называемом Гаванском синдроме, который, по мнению Вашингтона, повлиял на здоровье американских дипломатов в этой столице, "выжила только благодаря искаженному использованию науки".</w:t>
      </w:r>
    </w:p>
    <w:p w:rsidR="00A61F61" w:rsidRPr="00D751AE" w:rsidRDefault="00A61F61" w:rsidP="00A61F61">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Члены Академии назвали "загадочным синдромом" рассказ о том, что правительство США использовало для закрытия консульских служб на острове и вывода значительной части сотрудников сюда во время администрации Дональда Трампа (2017-2021 гг.).</w:t>
      </w:r>
    </w:p>
    <w:p w:rsidR="00A61F61" w:rsidRPr="00D751AE" w:rsidRDefault="00A61F61" w:rsidP="00A61F61">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"Теория предполагает, что причина этих инцидентов - атаки с применением неопознанного энергетического оружия", говорится в тексте.</w:t>
      </w:r>
    </w:p>
    <w:p w:rsidR="00A61F61" w:rsidRPr="00D751AE" w:rsidRDefault="00A61F61" w:rsidP="00A61F61">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Эксперты интерпретировали имеющиеся факты "на основе отчётов, опубликованных в США и Канаде, и полевых исследований, проведенных в Гаване".</w:t>
      </w:r>
    </w:p>
    <w:p w:rsidR="00A61F61" w:rsidRPr="00D751AE" w:rsidRDefault="00A61F61" w:rsidP="00A61F61">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Они пришли к выводу, что, возможно, некоторые сотрудники в США почувствовали себя плохо из-за разнородного набора заболеваний, некоторые из них существовали до поездки на Кубу, а другие приобрели по простым или хорошо известным причинам.</w:t>
      </w:r>
    </w:p>
    <w:p w:rsidR="00A61F61" w:rsidRPr="00D751AE" w:rsidRDefault="00A61F61" w:rsidP="00A61F61">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"Многие болезни, распространенные среди населения в целом, могут объяснить большинство симптомов. Следовательно, нет никакого нового синдрома (что-то очевидное в официальных отчетах США)", говорится в сообщении.</w:t>
      </w:r>
    </w:p>
    <w:p w:rsidR="00A61F61" w:rsidRPr="00D751AE" w:rsidRDefault="00A61F61" w:rsidP="00A61F61">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Ученые подчеркнули, что никакая известная форма энергии не может избирательно вызывать повреждение мозга (с пространственной точностью, подобной лазерному лучу) в условиях, описанных для предполагаемых инцидентов в Гаване.</w:t>
      </w:r>
    </w:p>
    <w:p w:rsidR="00A61F61" w:rsidRPr="00D751AE" w:rsidRDefault="00A61F61" w:rsidP="00A61F61">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"Законы физики, которые управляют звуком, ультразвуком, инфразвуком или радиоволнами (включая микроволны), не допускают этого", добавляется в документе, который можно полностью прочитать на веб-сайте Кубинской академии наук.</w:t>
      </w:r>
    </w:p>
    <w:p w:rsidR="00EB5AAE" w:rsidRPr="00D751AE" w:rsidRDefault="00A61F61" w:rsidP="00A61F61">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Учреждение решительно не приняло как "установленную истину" повествование, построенное на шатком фундаменте и ошибочной научной практике.</w:t>
      </w:r>
      <w:r w:rsidR="006A2D87" w:rsidRPr="00D751AE">
        <w:rPr>
          <w:rFonts w:ascii="Arial" w:hAnsi="Arial" w:cs="Arial"/>
          <w:sz w:val="24"/>
          <w:szCs w:val="24"/>
          <w:lang w:val="ru-RU" w:eastAsia="es-ES"/>
        </w:rPr>
        <w:t xml:space="preserve"> </w:t>
      </w:r>
      <w:r w:rsidR="00B60508" w:rsidRPr="00D751AE">
        <w:rPr>
          <w:rFonts w:ascii="Arial" w:hAnsi="Arial" w:cs="Arial"/>
          <w:sz w:val="24"/>
          <w:szCs w:val="24"/>
          <w:lang w:val="ru-RU" w:eastAsia="es-ES"/>
        </w:rPr>
        <w:t>(</w:t>
      </w:r>
      <w:r w:rsidR="00C238DA" w:rsidRPr="00D751AE">
        <w:rPr>
          <w:rFonts w:ascii="Arial" w:hAnsi="Arial" w:cs="Arial"/>
          <w:sz w:val="24"/>
          <w:szCs w:val="24"/>
          <w:lang w:val="ru-RU" w:eastAsia="es-ES"/>
        </w:rPr>
        <w:t>Пренса Латина</w:t>
      </w:r>
      <w:r w:rsidR="00B60508" w:rsidRPr="00D751AE">
        <w:rPr>
          <w:rFonts w:ascii="Arial" w:hAnsi="Arial" w:cs="Arial"/>
          <w:sz w:val="24"/>
          <w:szCs w:val="24"/>
          <w:lang w:val="ru-RU" w:eastAsia="es-ES"/>
        </w:rPr>
        <w:t>)</w:t>
      </w:r>
    </w:p>
    <w:p w:rsidR="00723EF2" w:rsidRPr="00D751AE" w:rsidRDefault="00723EF2" w:rsidP="00723EF2">
      <w:pPr>
        <w:spacing w:after="0" w:line="240" w:lineRule="auto"/>
        <w:jc w:val="both"/>
        <w:rPr>
          <w:rFonts w:ascii="Arial" w:hAnsi="Arial" w:cs="Arial"/>
          <w:sz w:val="16"/>
          <w:szCs w:val="24"/>
          <w:lang w:val="ru-RU"/>
        </w:rPr>
      </w:pPr>
    </w:p>
    <w:p w:rsidR="00723EF2" w:rsidRPr="00D751AE" w:rsidRDefault="004134AF" w:rsidP="004134AF">
      <w:pPr>
        <w:pStyle w:val="Ttulo2"/>
        <w:numPr>
          <w:ilvl w:val="0"/>
          <w:numId w:val="29"/>
        </w:numPr>
        <w:spacing w:line="276" w:lineRule="auto"/>
        <w:jc w:val="both"/>
        <w:rPr>
          <w:lang w:val="ru-RU"/>
        </w:rPr>
      </w:pPr>
      <w:bookmarkStart w:id="13" w:name="_Toc83025855"/>
      <w:r w:rsidRPr="00D751AE">
        <w:rPr>
          <w:lang w:val="ru-RU"/>
        </w:rPr>
        <w:lastRenderedPageBreak/>
        <w:t>Кубинский парламент осуждает маневр европейских депутатов</w:t>
      </w:r>
      <w:bookmarkEnd w:id="13"/>
    </w:p>
    <w:p w:rsidR="00723EF2" w:rsidRPr="00D751AE" w:rsidRDefault="004134AF" w:rsidP="00723EF2">
      <w:pPr>
        <w:jc w:val="center"/>
        <w:rPr>
          <w:lang w:val="ru-RU"/>
        </w:rPr>
      </w:pPr>
      <w:r w:rsidRPr="00D751AE">
        <w:rPr>
          <w:noProof/>
          <w:lang w:eastAsia="es-ES"/>
        </w:rPr>
        <w:drawing>
          <wp:inline distT="0" distB="0" distL="0" distR="0">
            <wp:extent cx="3403248" cy="2265219"/>
            <wp:effectExtent l="0" t="0" r="6985" b="190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armento cuba.jpg"/>
                    <pic:cNvPicPr/>
                  </pic:nvPicPr>
                  <pic:blipFill>
                    <a:blip r:embed="rId17">
                      <a:extLst>
                        <a:ext uri="{28A0092B-C50C-407E-A947-70E740481C1C}">
                          <a14:useLocalDpi xmlns:a14="http://schemas.microsoft.com/office/drawing/2010/main" val="0"/>
                        </a:ext>
                      </a:extLst>
                    </a:blip>
                    <a:stretch>
                      <a:fillRect/>
                    </a:stretch>
                  </pic:blipFill>
                  <pic:spPr>
                    <a:xfrm>
                      <a:off x="0" y="0"/>
                      <a:ext cx="3404865" cy="2266295"/>
                    </a:xfrm>
                    <a:prstGeom prst="rect">
                      <a:avLst/>
                    </a:prstGeom>
                  </pic:spPr>
                </pic:pic>
              </a:graphicData>
            </a:graphic>
          </wp:inline>
        </w:drawing>
      </w:r>
    </w:p>
    <w:p w:rsidR="004134AF" w:rsidRPr="00D751AE" w:rsidRDefault="002073FC" w:rsidP="004134AF">
      <w:pPr>
        <w:jc w:val="both"/>
        <w:rPr>
          <w:rFonts w:ascii="Arial" w:hAnsi="Arial" w:cs="Arial"/>
          <w:sz w:val="24"/>
          <w:szCs w:val="24"/>
          <w:lang w:val="ru-RU" w:eastAsia="es-ES"/>
        </w:rPr>
      </w:pPr>
      <w:r w:rsidRPr="00D751AE">
        <w:rPr>
          <w:rFonts w:ascii="Arial" w:hAnsi="Arial" w:cs="Arial"/>
          <w:sz w:val="24"/>
          <w:szCs w:val="24"/>
          <w:lang w:val="ru-RU" w:eastAsia="es-ES"/>
        </w:rPr>
        <w:t xml:space="preserve">Гавана, </w:t>
      </w:r>
      <w:r w:rsidR="004134AF" w:rsidRPr="00D751AE">
        <w:rPr>
          <w:rFonts w:ascii="Arial" w:hAnsi="Arial" w:cs="Arial"/>
          <w:sz w:val="24"/>
          <w:szCs w:val="24"/>
          <w:lang w:val="ru-RU" w:eastAsia="es-ES"/>
        </w:rPr>
        <w:t xml:space="preserve">14 </w:t>
      </w:r>
      <w:r w:rsidRPr="00D751AE">
        <w:rPr>
          <w:rFonts w:ascii="Arial" w:hAnsi="Arial" w:cs="Arial"/>
          <w:sz w:val="24"/>
          <w:szCs w:val="24"/>
          <w:lang w:val="ru-RU" w:eastAsia="es-ES"/>
        </w:rPr>
        <w:t xml:space="preserve">сентября. </w:t>
      </w:r>
      <w:r w:rsidR="004134AF" w:rsidRPr="00D751AE">
        <w:rPr>
          <w:rFonts w:ascii="Arial" w:hAnsi="Arial" w:cs="Arial"/>
          <w:sz w:val="24"/>
          <w:szCs w:val="24"/>
          <w:lang w:val="ru-RU" w:eastAsia="es-ES"/>
        </w:rPr>
        <w:t>Национальная ассамблея народной власти Кубы (парламент) сегодня осудила начало новых дебатов об острове в Европейском парламенте, что противоречит духу диалога между обеими сторонами.</w:t>
      </w:r>
    </w:p>
    <w:p w:rsidR="004134AF" w:rsidRPr="00D751AE" w:rsidRDefault="004134AF" w:rsidP="004134AF">
      <w:pPr>
        <w:jc w:val="both"/>
        <w:rPr>
          <w:rFonts w:ascii="Arial" w:hAnsi="Arial" w:cs="Arial"/>
          <w:sz w:val="24"/>
          <w:szCs w:val="24"/>
          <w:lang w:val="ru-RU" w:eastAsia="es-ES"/>
        </w:rPr>
      </w:pPr>
      <w:r w:rsidRPr="00D751AE">
        <w:rPr>
          <w:rFonts w:ascii="Arial" w:hAnsi="Arial" w:cs="Arial"/>
          <w:sz w:val="24"/>
          <w:szCs w:val="24"/>
          <w:lang w:val="ru-RU" w:eastAsia="es-ES"/>
        </w:rPr>
        <w:t>В своем заявлении кубинский законодательный орган признал без полномочий сторонников этой инициативы, которые намереваются выступить в качестве защитников прав жителей Карибской страны, говорится в сообщении парламента.</w:t>
      </w:r>
    </w:p>
    <w:p w:rsidR="004134AF" w:rsidRPr="00D751AE" w:rsidRDefault="004134AF" w:rsidP="004134AF">
      <w:pPr>
        <w:jc w:val="both"/>
        <w:rPr>
          <w:rFonts w:ascii="Arial" w:hAnsi="Arial" w:cs="Arial"/>
          <w:sz w:val="24"/>
          <w:szCs w:val="24"/>
          <w:lang w:val="ru-RU" w:eastAsia="es-ES"/>
        </w:rPr>
      </w:pPr>
      <w:r w:rsidRPr="00D751AE">
        <w:rPr>
          <w:rFonts w:ascii="Arial" w:hAnsi="Arial" w:cs="Arial"/>
          <w:sz w:val="24"/>
          <w:szCs w:val="24"/>
          <w:lang w:val="ru-RU" w:eastAsia="es-ES"/>
        </w:rPr>
        <w:t>Согласно тексту, "та же небольшая группа депутатов Европарламента, которая откликается на повестку дня Вашингтона, навязала новые дебаты (…) 16 сентября".</w:t>
      </w:r>
    </w:p>
    <w:p w:rsidR="004134AF" w:rsidRPr="00D751AE" w:rsidRDefault="004134AF" w:rsidP="004134AF">
      <w:pPr>
        <w:jc w:val="both"/>
        <w:rPr>
          <w:rFonts w:ascii="Arial" w:hAnsi="Arial" w:cs="Arial"/>
          <w:sz w:val="24"/>
          <w:szCs w:val="24"/>
          <w:lang w:val="ru-RU" w:eastAsia="es-ES"/>
        </w:rPr>
      </w:pPr>
      <w:r w:rsidRPr="00D751AE">
        <w:rPr>
          <w:rFonts w:ascii="Arial" w:hAnsi="Arial" w:cs="Arial"/>
          <w:sz w:val="24"/>
          <w:szCs w:val="24"/>
          <w:lang w:val="ru-RU" w:eastAsia="es-ES"/>
        </w:rPr>
        <w:t>В ноте говорится, что это предложение вновь делает этот орган заложником агрессивной эскалации и противоречит духу уважительного диалога между Кубой и Европейским союзом (ЕС).</w:t>
      </w:r>
    </w:p>
    <w:p w:rsidR="004134AF" w:rsidRPr="00D751AE" w:rsidRDefault="004134AF" w:rsidP="004134AF">
      <w:pPr>
        <w:jc w:val="both"/>
        <w:rPr>
          <w:rFonts w:ascii="Arial" w:hAnsi="Arial" w:cs="Arial"/>
          <w:sz w:val="24"/>
          <w:szCs w:val="24"/>
          <w:lang w:val="ru-RU" w:eastAsia="es-ES"/>
        </w:rPr>
      </w:pPr>
      <w:r w:rsidRPr="00D751AE">
        <w:rPr>
          <w:rFonts w:ascii="Arial" w:hAnsi="Arial" w:cs="Arial"/>
          <w:sz w:val="24"/>
          <w:szCs w:val="24"/>
          <w:lang w:val="ru-RU" w:eastAsia="es-ES"/>
        </w:rPr>
        <w:t>"Неоднократные действия этой группы законодателей, чья деятельность по этим вопросам характеризуется двойными стандартами и интенсивным использованием лжи, должны вызывать озабоченность у граждан и самих институтов ЕС (...)", - осуждает парламент.</w:t>
      </w:r>
    </w:p>
    <w:p w:rsidR="004134AF" w:rsidRPr="00D751AE" w:rsidRDefault="004134AF" w:rsidP="004134AF">
      <w:pPr>
        <w:jc w:val="both"/>
        <w:rPr>
          <w:rFonts w:ascii="Arial" w:hAnsi="Arial" w:cs="Arial"/>
          <w:sz w:val="24"/>
          <w:szCs w:val="24"/>
          <w:lang w:val="ru-RU" w:eastAsia="es-ES"/>
        </w:rPr>
      </w:pPr>
      <w:r w:rsidRPr="00D751AE">
        <w:rPr>
          <w:rFonts w:ascii="Arial" w:hAnsi="Arial" w:cs="Arial"/>
          <w:sz w:val="24"/>
          <w:szCs w:val="24"/>
          <w:lang w:val="ru-RU" w:eastAsia="es-ES"/>
        </w:rPr>
        <w:t>Точно так же описывает вызванные дебаты как политизированное мероприятие, связанное больше с личными программами их покровителей, чем с искренней заботой о защите прав человека.</w:t>
      </w:r>
    </w:p>
    <w:p w:rsidR="004134AF" w:rsidRPr="00D751AE" w:rsidRDefault="004134AF" w:rsidP="004134AF">
      <w:pPr>
        <w:jc w:val="both"/>
        <w:rPr>
          <w:rFonts w:ascii="Arial" w:hAnsi="Arial" w:cs="Arial"/>
          <w:sz w:val="24"/>
          <w:szCs w:val="24"/>
          <w:lang w:val="ru-RU" w:eastAsia="es-ES"/>
        </w:rPr>
      </w:pPr>
      <w:r w:rsidRPr="00D751AE">
        <w:rPr>
          <w:rFonts w:ascii="Arial" w:hAnsi="Arial" w:cs="Arial"/>
          <w:sz w:val="24"/>
          <w:szCs w:val="24"/>
          <w:lang w:val="ru-RU" w:eastAsia="es-ES"/>
        </w:rPr>
        <w:t>Призыв, опубликованный на веб-сайте Европейского парламента, включает обмен мнениями о предполагаемых репрессиях со стороны правительства Гаваны и принятии резолюции по этому вопросу.</w:t>
      </w:r>
    </w:p>
    <w:p w:rsidR="004134AF" w:rsidRPr="00D751AE" w:rsidRDefault="004134AF" w:rsidP="004134AF">
      <w:pPr>
        <w:jc w:val="both"/>
        <w:rPr>
          <w:rFonts w:ascii="Arial" w:hAnsi="Arial" w:cs="Arial"/>
          <w:sz w:val="24"/>
          <w:szCs w:val="24"/>
          <w:lang w:val="ru-RU" w:eastAsia="es-ES"/>
        </w:rPr>
      </w:pPr>
      <w:r w:rsidRPr="00D751AE">
        <w:rPr>
          <w:rFonts w:ascii="Arial" w:hAnsi="Arial" w:cs="Arial"/>
          <w:sz w:val="24"/>
          <w:szCs w:val="24"/>
          <w:lang w:val="ru-RU" w:eastAsia="es-ES"/>
        </w:rPr>
        <w:t>В июне этого года комиссия по международным отношениям кубинского парламента отклонила резолюцию, принятую тогда после аналогичного призыва, назвав её "ложной и мешающей добрым отношениям".</w:t>
      </w:r>
    </w:p>
    <w:p w:rsidR="004134AF" w:rsidRPr="00D751AE" w:rsidRDefault="004134AF" w:rsidP="004134AF">
      <w:pPr>
        <w:jc w:val="both"/>
        <w:rPr>
          <w:rFonts w:ascii="Arial" w:hAnsi="Arial" w:cs="Arial"/>
          <w:sz w:val="24"/>
          <w:szCs w:val="24"/>
          <w:lang w:val="ru-RU" w:eastAsia="es-ES"/>
        </w:rPr>
      </w:pPr>
      <w:r w:rsidRPr="00D751AE">
        <w:rPr>
          <w:rFonts w:ascii="Arial" w:hAnsi="Arial" w:cs="Arial"/>
          <w:sz w:val="24"/>
          <w:szCs w:val="24"/>
          <w:lang w:val="ru-RU" w:eastAsia="es-ES"/>
        </w:rPr>
        <w:lastRenderedPageBreak/>
        <w:t>В этом случае в документе Европейского парламента Куба обвиняется в том, что она не добилась конкретного прогресса в отношении общих принципов и целей, преследуемых Соглашением о политическом диалоге и сотрудничестве с ЕС.</w:t>
      </w:r>
    </w:p>
    <w:p w:rsidR="00723EF2" w:rsidRPr="00D751AE" w:rsidRDefault="004134AF" w:rsidP="004134AF">
      <w:pPr>
        <w:jc w:val="both"/>
        <w:rPr>
          <w:rFonts w:ascii="Arial" w:hAnsi="Arial" w:cs="Arial"/>
          <w:sz w:val="24"/>
          <w:szCs w:val="24"/>
          <w:lang w:val="ru-RU" w:eastAsia="es-ES"/>
        </w:rPr>
      </w:pPr>
      <w:r w:rsidRPr="00D751AE">
        <w:rPr>
          <w:rFonts w:ascii="Arial" w:hAnsi="Arial" w:cs="Arial"/>
          <w:sz w:val="24"/>
          <w:szCs w:val="24"/>
          <w:lang w:val="ru-RU" w:eastAsia="es-ES"/>
        </w:rPr>
        <w:t>Однако в ходе дискуссии высокий представитель блока по иностранным делам Хосеп Боррелл выступил в защиту Соглашения и раскритиковал усиление осады США при администрации Дональда Трампа (2017-2021 гг.).</w:t>
      </w:r>
      <w:r w:rsidR="00723EF2" w:rsidRPr="00D751AE">
        <w:rPr>
          <w:rFonts w:ascii="Arial" w:hAnsi="Arial" w:cs="Arial"/>
          <w:sz w:val="24"/>
          <w:szCs w:val="24"/>
          <w:lang w:val="ru-RU" w:eastAsia="es-ES"/>
        </w:rPr>
        <w:t xml:space="preserve"> (Пренса Латина)</w:t>
      </w:r>
    </w:p>
    <w:p w:rsidR="00AE5283" w:rsidRPr="00D751AE" w:rsidRDefault="00AE5283" w:rsidP="00AE5283">
      <w:pPr>
        <w:spacing w:after="0" w:line="240" w:lineRule="auto"/>
        <w:jc w:val="both"/>
        <w:rPr>
          <w:rFonts w:ascii="Arial" w:hAnsi="Arial" w:cs="Arial"/>
          <w:sz w:val="16"/>
          <w:szCs w:val="24"/>
          <w:lang w:val="ru-RU"/>
        </w:rPr>
      </w:pPr>
    </w:p>
    <w:p w:rsidR="00AE5283" w:rsidRPr="00D751AE" w:rsidRDefault="00AF68BF" w:rsidP="00AF68BF">
      <w:pPr>
        <w:pStyle w:val="Ttulo2"/>
        <w:numPr>
          <w:ilvl w:val="0"/>
          <w:numId w:val="29"/>
        </w:numPr>
        <w:rPr>
          <w:lang w:val="ru-RU"/>
        </w:rPr>
      </w:pPr>
      <w:bookmarkStart w:id="14" w:name="_Toc83025856"/>
      <w:r w:rsidRPr="00D751AE">
        <w:rPr>
          <w:lang w:val="ru-RU"/>
        </w:rPr>
        <w:t>Куба высказалась в Женеве против применения силы и принудительных мер</w:t>
      </w:r>
      <w:bookmarkEnd w:id="14"/>
    </w:p>
    <w:p w:rsidR="00AE5283" w:rsidRPr="00D751AE" w:rsidRDefault="00AF68BF" w:rsidP="00976F35">
      <w:pPr>
        <w:spacing w:line="276" w:lineRule="auto"/>
        <w:jc w:val="center"/>
        <w:rPr>
          <w:rFonts w:ascii="Arial" w:hAnsi="Arial" w:cs="Arial"/>
          <w:sz w:val="16"/>
          <w:szCs w:val="24"/>
          <w:lang w:val="ru-RU" w:eastAsia="es-ES"/>
        </w:rPr>
      </w:pPr>
      <w:r w:rsidRPr="00D751AE">
        <w:rPr>
          <w:rFonts w:ascii="Arial" w:hAnsi="Arial" w:cs="Arial"/>
          <w:noProof/>
          <w:sz w:val="16"/>
          <w:szCs w:val="24"/>
          <w:lang w:eastAsia="es-ES"/>
        </w:rPr>
        <w:drawing>
          <wp:inline distT="0" distB="0" distL="0" distR="0">
            <wp:extent cx="3624695" cy="2036618"/>
            <wp:effectExtent l="0" t="0" r="0" b="190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euu contra cuba.jpg"/>
                    <pic:cNvPicPr/>
                  </pic:nvPicPr>
                  <pic:blipFill>
                    <a:blip r:embed="rId18">
                      <a:extLst>
                        <a:ext uri="{28A0092B-C50C-407E-A947-70E740481C1C}">
                          <a14:useLocalDpi xmlns:a14="http://schemas.microsoft.com/office/drawing/2010/main" val="0"/>
                        </a:ext>
                      </a:extLst>
                    </a:blip>
                    <a:stretch>
                      <a:fillRect/>
                    </a:stretch>
                  </pic:blipFill>
                  <pic:spPr>
                    <a:xfrm>
                      <a:off x="0" y="0"/>
                      <a:ext cx="3627616" cy="2038259"/>
                    </a:xfrm>
                    <a:prstGeom prst="rect">
                      <a:avLst/>
                    </a:prstGeom>
                  </pic:spPr>
                </pic:pic>
              </a:graphicData>
            </a:graphic>
          </wp:inline>
        </w:drawing>
      </w:r>
    </w:p>
    <w:p w:rsidR="00AF68BF" w:rsidRPr="00D751AE" w:rsidRDefault="00AF68BF" w:rsidP="00AF68BF">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Женева, 15 сентября</w:t>
      </w:r>
      <w:r w:rsidRPr="00D751AE">
        <w:rPr>
          <w:rFonts w:ascii="Arial" w:hAnsi="Arial" w:cs="Arial"/>
          <w:sz w:val="24"/>
          <w:szCs w:val="24"/>
          <w:lang w:val="ru-RU" w:eastAsia="es-ES"/>
        </w:rPr>
        <w:t>.</w:t>
      </w:r>
      <w:r w:rsidRPr="00D751AE">
        <w:rPr>
          <w:rFonts w:ascii="Arial" w:hAnsi="Arial" w:cs="Arial"/>
          <w:sz w:val="24"/>
          <w:szCs w:val="24"/>
          <w:lang w:val="ru-RU" w:eastAsia="es-ES"/>
        </w:rPr>
        <w:t xml:space="preserve"> Постоянный представитель Кубы при Отделении Организации Объединенных Наций (ООН) в Женеве Хуан Антонио Кинтанилья передал несогласие своей страны от применения силы и всех видов агрессии против любого государства.</w:t>
      </w:r>
    </w:p>
    <w:p w:rsidR="00AF68BF" w:rsidRPr="00D751AE" w:rsidRDefault="00AF68BF" w:rsidP="00AF68BF">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В своем выступлении на 48-й сессии Совета по правам человека дипломат осудил угрозы, принудительные меры и использование войны четвертого поколения, которая включает дестабилизирующие действия, кибератаки и пропаганду терроризма.</w:t>
      </w:r>
    </w:p>
    <w:p w:rsidR="00AF68BF" w:rsidRPr="00D751AE" w:rsidRDefault="00AF68BF" w:rsidP="00AF68BF">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Он заявил, что эти действия представляют собой серьезные нарушения Устава ООН и международного права.</w:t>
      </w:r>
    </w:p>
    <w:p w:rsidR="00AF68BF" w:rsidRPr="00D751AE" w:rsidRDefault="00AF68BF" w:rsidP="00AF68BF">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Передал солидарность Кубы с Венесуэлой, Никарагуа и Шри-Ланкой, жертвами вмешательства иностранных держав.</w:t>
      </w:r>
    </w:p>
    <w:p w:rsidR="00AF68BF" w:rsidRPr="00D751AE" w:rsidRDefault="00AF68BF" w:rsidP="00AF68BF">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Кинтанилья также осудил экономическую, торговую и финансовую осаду, наложенную Соединенными Штатами на его страну на протяжении шести десятилетий.</w:t>
      </w:r>
    </w:p>
    <w:p w:rsidR="00AF68BF" w:rsidRPr="00D751AE" w:rsidRDefault="00AF68BF" w:rsidP="00AF68BF">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"Мы осуждаем блокаду США и политические операции администрации США и СМИ, которые являются частью провалившейся программы подрывной деятельности", - сказал он.</w:t>
      </w:r>
    </w:p>
    <w:p w:rsidR="00AF68BF" w:rsidRPr="00D751AE" w:rsidRDefault="00AF68BF" w:rsidP="00AF68BF">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Раскритиковал необоснованные обвинения Европейского Союза в адрес Карибского острова и попросил беспристрастно рассмотреть вопрос о правах человека.</w:t>
      </w:r>
    </w:p>
    <w:p w:rsidR="00AE5283" w:rsidRPr="00D751AE" w:rsidRDefault="00AF68BF" w:rsidP="00AF68BF">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lastRenderedPageBreak/>
        <w:t>"Мы настоятельно призываем Верховного комиссара продолжать свои усилия по обеспечению уважения, сбалансированного подхода, объективности, диалога и сотрудничества в Совете", - сказал он.</w:t>
      </w:r>
      <w:r w:rsidRPr="00D751AE">
        <w:rPr>
          <w:rFonts w:ascii="Arial" w:hAnsi="Arial" w:cs="Arial"/>
          <w:sz w:val="24"/>
          <w:szCs w:val="24"/>
          <w:lang w:val="ru-RU" w:eastAsia="es-ES"/>
        </w:rPr>
        <w:t xml:space="preserve"> </w:t>
      </w:r>
      <w:r w:rsidR="00AE5283" w:rsidRPr="00D751AE">
        <w:rPr>
          <w:rFonts w:ascii="Arial" w:hAnsi="Arial" w:cs="Arial"/>
          <w:sz w:val="24"/>
          <w:szCs w:val="24"/>
          <w:lang w:val="ru-RU" w:eastAsia="es-ES"/>
        </w:rPr>
        <w:t>(Пренса Латина)</w:t>
      </w:r>
    </w:p>
    <w:p w:rsidR="00E43E31" w:rsidRPr="00D751AE" w:rsidRDefault="00E43E31" w:rsidP="006E297D">
      <w:pPr>
        <w:spacing w:line="276" w:lineRule="auto"/>
        <w:jc w:val="both"/>
        <w:rPr>
          <w:rFonts w:ascii="Arial" w:hAnsi="Arial" w:cs="Arial"/>
          <w:sz w:val="16"/>
          <w:szCs w:val="24"/>
          <w:lang w:val="ru-RU" w:eastAsia="es-ES"/>
        </w:rPr>
      </w:pPr>
    </w:p>
    <w:p w:rsidR="00563A0E" w:rsidRPr="00D751AE" w:rsidRDefault="00CD4C92" w:rsidP="00CD4C92">
      <w:pPr>
        <w:pStyle w:val="Ttulo2"/>
        <w:numPr>
          <w:ilvl w:val="0"/>
          <w:numId w:val="29"/>
        </w:numPr>
        <w:spacing w:line="276" w:lineRule="auto"/>
        <w:jc w:val="both"/>
        <w:rPr>
          <w:lang w:val="ru-RU"/>
        </w:rPr>
      </w:pPr>
      <w:bookmarkStart w:id="15" w:name="_Toc83025857"/>
      <w:r w:rsidRPr="00D751AE">
        <w:rPr>
          <w:lang w:val="ru-RU"/>
        </w:rPr>
        <w:t>Лопес Обрадор объявил об официальном визите президента Кубы Диас-Канеля</w:t>
      </w:r>
      <w:bookmarkEnd w:id="15"/>
    </w:p>
    <w:p w:rsidR="006F484A" w:rsidRPr="00D751AE" w:rsidRDefault="00CD4C92" w:rsidP="00D4457D">
      <w:pPr>
        <w:spacing w:after="0" w:line="240" w:lineRule="auto"/>
        <w:jc w:val="center"/>
        <w:rPr>
          <w:rFonts w:ascii="Arial" w:hAnsi="Arial" w:cs="Arial"/>
          <w:sz w:val="16"/>
          <w:szCs w:val="24"/>
          <w:lang w:val="ru-RU"/>
        </w:rPr>
      </w:pPr>
      <w:r w:rsidRPr="00D751AE">
        <w:rPr>
          <w:rFonts w:ascii="Arial" w:hAnsi="Arial" w:cs="Arial"/>
          <w:noProof/>
          <w:sz w:val="16"/>
          <w:szCs w:val="24"/>
          <w:lang w:eastAsia="es-ES"/>
        </w:rPr>
        <w:drawing>
          <wp:inline distT="0" distB="0" distL="0" distR="0">
            <wp:extent cx="3809139" cy="2535382"/>
            <wp:effectExtent l="0" t="0" r="127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visita mexico.jpg"/>
                    <pic:cNvPicPr/>
                  </pic:nvPicPr>
                  <pic:blipFill>
                    <a:blip r:embed="rId19">
                      <a:extLst>
                        <a:ext uri="{28A0092B-C50C-407E-A947-70E740481C1C}">
                          <a14:useLocalDpi xmlns:a14="http://schemas.microsoft.com/office/drawing/2010/main" val="0"/>
                        </a:ext>
                      </a:extLst>
                    </a:blip>
                    <a:stretch>
                      <a:fillRect/>
                    </a:stretch>
                  </pic:blipFill>
                  <pic:spPr>
                    <a:xfrm>
                      <a:off x="0" y="0"/>
                      <a:ext cx="3812537" cy="2537643"/>
                    </a:xfrm>
                    <a:prstGeom prst="rect">
                      <a:avLst/>
                    </a:prstGeom>
                  </pic:spPr>
                </pic:pic>
              </a:graphicData>
            </a:graphic>
          </wp:inline>
        </w:drawing>
      </w:r>
    </w:p>
    <w:p w:rsidR="00CD4C92" w:rsidRPr="00D751AE" w:rsidRDefault="00D751AE" w:rsidP="00CD4C92">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 xml:space="preserve">Мехико, 15 сентября. </w:t>
      </w:r>
      <w:r w:rsidR="00CD4C92" w:rsidRPr="00D751AE">
        <w:rPr>
          <w:rFonts w:ascii="Arial" w:hAnsi="Arial" w:cs="Arial"/>
          <w:sz w:val="24"/>
          <w:szCs w:val="24"/>
          <w:lang w:val="ru-RU" w:eastAsia="es-ES"/>
        </w:rPr>
        <w:t>Президент Мексики Андрес Мануэль Лопес Обрадор подтвердил приглашение своему кубинскому коллеге Мигелю Диас-Канелю Бермудесу на церемонию празднования 200-летия Дня национальной независимости.</w:t>
      </w:r>
    </w:p>
    <w:p w:rsidR="00CD4C92" w:rsidRPr="00D751AE" w:rsidRDefault="00CD4C92" w:rsidP="00CD4C92">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Отвечая на вопрос об этом на своей утренней пресс-конференции в Национальном дворце, президент сказал, что президент Кубы будет гостем в тот день 16, а 27-го числа этого месяца президент США Джо Байден проведет церемонию завершение празднований Дня независимости.</w:t>
      </w:r>
    </w:p>
    <w:p w:rsidR="00CD4C92" w:rsidRPr="00D751AE" w:rsidRDefault="00CD4C92" w:rsidP="00CD4C92">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Пояснил, что Байден уже уведомил о невозможности присутствовать, и от его имени это сделает секретарь госдепартамента Энтони Блинкен.</w:t>
      </w:r>
    </w:p>
    <w:p w:rsidR="00CD4C92" w:rsidRPr="00D751AE" w:rsidRDefault="00CD4C92" w:rsidP="00CD4C92">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Весь этот год является национальным праздником, потому что они вспоминают 700 лет основания Мексики Теночтитлан, 500 лет ее падения из-за испанского вторжения, а также 200 лет нашей независимости с Призывом Долорес - священника Мигеля Идальго 15/16 сентября 1810 года.</w:t>
      </w:r>
    </w:p>
    <w:p w:rsidR="00CD4C92" w:rsidRPr="00D751AE" w:rsidRDefault="00CD4C92" w:rsidP="00CD4C92">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Сообщил, что на каждое мероприятие, которое отмечается в этом месяце, были приглашены главы государств, таких как Аргентина, Боливия, Гватемала, Эквадор, Куба, и эти приглашения начались с сына Мартина Лютера Кинга в Оахаку к годовщине убийства Висенте Герреро.</w:t>
      </w:r>
    </w:p>
    <w:p w:rsidR="00CD4C92" w:rsidRPr="00D751AE" w:rsidRDefault="00CD4C92" w:rsidP="00CD4C92">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 xml:space="preserve">Сказал, что Мексика не может приглашать одних, а других - нет, потому что здесь существуют дружеские отношения со всеми народами мира, а отношения с Кубой - </w:t>
      </w:r>
      <w:r w:rsidRPr="00D751AE">
        <w:rPr>
          <w:rFonts w:ascii="Arial" w:hAnsi="Arial" w:cs="Arial"/>
          <w:sz w:val="24"/>
          <w:szCs w:val="24"/>
          <w:lang w:val="ru-RU" w:eastAsia="es-ES"/>
        </w:rPr>
        <w:lastRenderedPageBreak/>
        <w:t>много лет назад. "Мы свободны и суверенны, у нас есть свои принципы, и это должно быть известно всем, особенно руководителям государств", - сказал он.</w:t>
      </w:r>
    </w:p>
    <w:p w:rsidR="00CD4C92" w:rsidRPr="00D751AE" w:rsidRDefault="00CD4C92" w:rsidP="00CD4C92">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Объявил, что кубинский лидер выступит с речью, как и другие предыдущие гости, особенно потому, что Мексика имеет давние дружеские отношения с кубинским правительством.</w:t>
      </w:r>
    </w:p>
    <w:p w:rsidR="00CD4C92" w:rsidRPr="00D751AE" w:rsidRDefault="00CD4C92" w:rsidP="00CD4C92">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Мы не чьи-то лакеи, а Мексика - независимая, свободная и суверенная страна с четкой внешней политикой, в которой она подтверждает заявление Бенито Хуареса о том, что как между отдельными людьми, так и между странами уважение прав других - это мир.</w:t>
      </w:r>
    </w:p>
    <w:p w:rsidR="00CD4C92" w:rsidRPr="00D751AE" w:rsidRDefault="00CD4C92" w:rsidP="00CD4C92">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По его словам, происходит то, что коррумпированные консервативные политики отошли от принципиальной внешней политики, закрепленной в Конституции.</w:t>
      </w:r>
    </w:p>
    <w:p w:rsidR="00933B18" w:rsidRPr="00D751AE" w:rsidRDefault="00CD4C92" w:rsidP="00CD4C92">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Он порекомендовал народу Мексики не пропустить празднование Призыва Долорес 15-16 сентября, потому что, хотя без аудитории оно будет очень и исключительным, будут сюрпризы, и он попросил радио и телевидение отобразить события так, как его видят все мексиканцы.</w:t>
      </w:r>
      <w:r w:rsidR="002F01CD" w:rsidRPr="00D751AE">
        <w:rPr>
          <w:rFonts w:ascii="Arial" w:hAnsi="Arial" w:cs="Arial"/>
          <w:sz w:val="24"/>
          <w:szCs w:val="24"/>
          <w:lang w:val="ru-RU" w:eastAsia="es-ES"/>
        </w:rPr>
        <w:t xml:space="preserve"> </w:t>
      </w:r>
      <w:r w:rsidR="00782460" w:rsidRPr="00D751AE">
        <w:rPr>
          <w:rFonts w:ascii="Arial" w:hAnsi="Arial" w:cs="Arial"/>
          <w:sz w:val="24"/>
          <w:szCs w:val="24"/>
          <w:lang w:val="ru-RU" w:eastAsia="es-ES"/>
        </w:rPr>
        <w:t>(Пренса Латина)</w:t>
      </w:r>
    </w:p>
    <w:p w:rsidR="00A04585" w:rsidRPr="00D751AE" w:rsidRDefault="00A04585" w:rsidP="0089691A">
      <w:pPr>
        <w:spacing w:line="276" w:lineRule="auto"/>
        <w:jc w:val="both"/>
        <w:rPr>
          <w:rFonts w:ascii="Arial" w:hAnsi="Arial" w:cs="Arial"/>
          <w:sz w:val="16"/>
          <w:szCs w:val="24"/>
          <w:lang w:val="ru-RU" w:eastAsia="es-ES"/>
        </w:rPr>
      </w:pPr>
    </w:p>
    <w:p w:rsidR="00A04585" w:rsidRPr="00D751AE" w:rsidRDefault="00F961E2" w:rsidP="00F961E2">
      <w:pPr>
        <w:pStyle w:val="Ttulo2"/>
        <w:numPr>
          <w:ilvl w:val="0"/>
          <w:numId w:val="29"/>
        </w:numPr>
        <w:spacing w:line="276" w:lineRule="auto"/>
        <w:jc w:val="both"/>
        <w:rPr>
          <w:lang w:val="ru-RU"/>
        </w:rPr>
      </w:pPr>
      <w:bookmarkStart w:id="16" w:name="_Toc83025858"/>
      <w:r w:rsidRPr="00D751AE">
        <w:rPr>
          <w:lang w:val="ru-RU"/>
        </w:rPr>
        <w:t>Визит президента Вьетнама укрепит связи с Кубой</w:t>
      </w:r>
      <w:bookmarkEnd w:id="16"/>
    </w:p>
    <w:p w:rsidR="00A04585" w:rsidRPr="00D751AE" w:rsidRDefault="00F961E2" w:rsidP="00A04585">
      <w:pPr>
        <w:spacing w:line="276" w:lineRule="auto"/>
        <w:jc w:val="center"/>
        <w:rPr>
          <w:rFonts w:ascii="Arial" w:hAnsi="Arial" w:cs="Arial"/>
          <w:sz w:val="24"/>
          <w:szCs w:val="24"/>
          <w:lang w:val="ru-RU" w:eastAsia="es-ES"/>
        </w:rPr>
      </w:pPr>
      <w:r w:rsidRPr="00D751AE">
        <w:rPr>
          <w:rFonts w:ascii="Arial" w:hAnsi="Arial" w:cs="Arial"/>
          <w:noProof/>
          <w:sz w:val="24"/>
          <w:szCs w:val="24"/>
          <w:lang w:eastAsia="es-ES"/>
        </w:rPr>
        <w:drawing>
          <wp:inline distT="0" distB="0" distL="0" distR="0">
            <wp:extent cx="3610999" cy="1953491"/>
            <wp:effectExtent l="0" t="0" r="8890" b="889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uba bietnam.jpeg"/>
                    <pic:cNvPicPr/>
                  </pic:nvPicPr>
                  <pic:blipFill>
                    <a:blip r:embed="rId20">
                      <a:extLst>
                        <a:ext uri="{28A0092B-C50C-407E-A947-70E740481C1C}">
                          <a14:useLocalDpi xmlns:a14="http://schemas.microsoft.com/office/drawing/2010/main" val="0"/>
                        </a:ext>
                      </a:extLst>
                    </a:blip>
                    <a:stretch>
                      <a:fillRect/>
                    </a:stretch>
                  </pic:blipFill>
                  <pic:spPr>
                    <a:xfrm>
                      <a:off x="0" y="0"/>
                      <a:ext cx="3617710" cy="1957121"/>
                    </a:xfrm>
                    <a:prstGeom prst="rect">
                      <a:avLst/>
                    </a:prstGeom>
                  </pic:spPr>
                </pic:pic>
              </a:graphicData>
            </a:graphic>
          </wp:inline>
        </w:drawing>
      </w:r>
    </w:p>
    <w:p w:rsidR="00F961E2" w:rsidRPr="00D751AE" w:rsidRDefault="00F961E2" w:rsidP="00F961E2">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Гавана, 15 сентября</w:t>
      </w:r>
      <w:r w:rsidR="00D751AE" w:rsidRPr="00D751AE">
        <w:rPr>
          <w:rFonts w:ascii="Arial" w:hAnsi="Arial" w:cs="Arial"/>
          <w:sz w:val="24"/>
          <w:szCs w:val="24"/>
          <w:lang w:val="ru-RU" w:eastAsia="es-ES"/>
        </w:rPr>
        <w:t>.</w:t>
      </w:r>
      <w:r w:rsidRPr="00D751AE">
        <w:rPr>
          <w:rFonts w:ascii="Arial" w:hAnsi="Arial" w:cs="Arial"/>
          <w:sz w:val="24"/>
          <w:szCs w:val="24"/>
          <w:lang w:val="ru-RU" w:eastAsia="es-ES"/>
        </w:rPr>
        <w:t xml:space="preserve"> Предстоящий официальный визит президента Вьетнама Нгуен Суан Фука на Кубу укрепит узы дружбы и сотрудничества между двумя странами, говорится в сообщении, опубликованном канцелярией карибского государства.</w:t>
      </w:r>
    </w:p>
    <w:p w:rsidR="00F961E2" w:rsidRPr="00D751AE" w:rsidRDefault="00F961E2" w:rsidP="00F961E2">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18 сентября прибудет также член Политбюро Центрального комитета Коммунистической партии Вьетнама с широкой повесткой дня, включающей официальные переговоры с кубинским президентом Мигелем Диас-Канелем и другими высокопоставленными лидерами.</w:t>
      </w:r>
    </w:p>
    <w:p w:rsidR="00F961E2" w:rsidRPr="00D751AE" w:rsidRDefault="00F961E2" w:rsidP="00F961E2">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Также он будет осуществлять интересующие мероприятия, указывается в пресс-релизе Cubaminrex.</w:t>
      </w:r>
    </w:p>
    <w:p w:rsidR="00F961E2" w:rsidRPr="00D751AE" w:rsidRDefault="00F961E2" w:rsidP="00F961E2">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lastRenderedPageBreak/>
        <w:t>Куба и Вьетнам отметили в 2020 году 60-летие установления дипломатических отношений 2 декабря 1960 года. Азиатская страна является первым региональным инвестором Кубы и принимает активное участие в проектах на острове, связанных с продовольственной безопасностью.</w:t>
      </w:r>
    </w:p>
    <w:p w:rsidR="00A04585" w:rsidRPr="00D751AE" w:rsidRDefault="00F961E2" w:rsidP="00F961E2">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Оба правительства подписали в Ханое в 2019 году протокол 37-й сессии Межправительственной комиссии с целью достижения 500 миллионов долларов экономического обмена в 2022 году.</w:t>
      </w:r>
      <w:r w:rsidR="006E297D" w:rsidRPr="00D751AE">
        <w:rPr>
          <w:rFonts w:ascii="Arial" w:hAnsi="Arial" w:cs="Arial"/>
          <w:sz w:val="24"/>
          <w:szCs w:val="24"/>
          <w:lang w:val="ru-RU" w:eastAsia="es-ES"/>
        </w:rPr>
        <w:t xml:space="preserve"> (Пренса Латина)</w:t>
      </w:r>
    </w:p>
    <w:p w:rsidR="00ED6E56" w:rsidRPr="00D751AE" w:rsidRDefault="00ED6E56" w:rsidP="00A04585">
      <w:pPr>
        <w:spacing w:line="276" w:lineRule="auto"/>
        <w:jc w:val="both"/>
        <w:rPr>
          <w:rFonts w:ascii="Arial" w:hAnsi="Arial" w:cs="Arial"/>
          <w:sz w:val="16"/>
          <w:szCs w:val="24"/>
          <w:lang w:val="ru-RU" w:eastAsia="es-ES"/>
        </w:rPr>
      </w:pPr>
    </w:p>
    <w:p w:rsidR="00ED6E56" w:rsidRPr="00D751AE" w:rsidRDefault="006D7466" w:rsidP="006D7466">
      <w:pPr>
        <w:pStyle w:val="Ttulo2"/>
        <w:numPr>
          <w:ilvl w:val="0"/>
          <w:numId w:val="29"/>
        </w:numPr>
        <w:spacing w:line="276" w:lineRule="auto"/>
        <w:jc w:val="both"/>
        <w:rPr>
          <w:lang w:val="ru-RU"/>
        </w:rPr>
      </w:pPr>
      <w:bookmarkStart w:id="17" w:name="_Toc83025859"/>
      <w:r w:rsidRPr="00D751AE">
        <w:rPr>
          <w:lang w:val="ru-RU"/>
        </w:rPr>
        <w:t>Мексиканская партия Морена приветствует Мигеля Диас-Канеля</w:t>
      </w:r>
      <w:bookmarkEnd w:id="17"/>
      <w:r w:rsidRPr="00D751AE">
        <w:rPr>
          <w:lang w:val="ru-RU"/>
        </w:rPr>
        <w:t xml:space="preserve"> </w:t>
      </w:r>
    </w:p>
    <w:p w:rsidR="00ED6E56" w:rsidRPr="00D751AE" w:rsidRDefault="006D7466" w:rsidP="00ED6E56">
      <w:pPr>
        <w:spacing w:line="276" w:lineRule="auto"/>
        <w:jc w:val="center"/>
        <w:rPr>
          <w:rFonts w:ascii="Arial" w:hAnsi="Arial" w:cs="Arial"/>
          <w:sz w:val="24"/>
          <w:szCs w:val="24"/>
          <w:lang w:val="ru-RU" w:eastAsia="es-ES"/>
        </w:rPr>
      </w:pPr>
      <w:r w:rsidRPr="00D751AE">
        <w:rPr>
          <w:rFonts w:ascii="Arial" w:hAnsi="Arial" w:cs="Arial"/>
          <w:noProof/>
          <w:sz w:val="24"/>
          <w:szCs w:val="24"/>
          <w:lang w:eastAsia="es-ES"/>
        </w:rPr>
        <w:drawing>
          <wp:inline distT="0" distB="0" distL="0" distR="0">
            <wp:extent cx="3496810" cy="2327564"/>
            <wp:effectExtent l="0" t="0" r="889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t-cuba-mex-mdc.jpg"/>
                    <pic:cNvPicPr/>
                  </pic:nvPicPr>
                  <pic:blipFill>
                    <a:blip r:embed="rId21">
                      <a:extLst>
                        <a:ext uri="{28A0092B-C50C-407E-A947-70E740481C1C}">
                          <a14:useLocalDpi xmlns:a14="http://schemas.microsoft.com/office/drawing/2010/main" val="0"/>
                        </a:ext>
                      </a:extLst>
                    </a:blip>
                    <a:stretch>
                      <a:fillRect/>
                    </a:stretch>
                  </pic:blipFill>
                  <pic:spPr>
                    <a:xfrm>
                      <a:off x="0" y="0"/>
                      <a:ext cx="3498468" cy="2328668"/>
                    </a:xfrm>
                    <a:prstGeom prst="rect">
                      <a:avLst/>
                    </a:prstGeom>
                  </pic:spPr>
                </pic:pic>
              </a:graphicData>
            </a:graphic>
          </wp:inline>
        </w:drawing>
      </w:r>
    </w:p>
    <w:p w:rsidR="006D7466" w:rsidRPr="00D751AE" w:rsidRDefault="006D7466" w:rsidP="006D7466">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Мехико, 16 сентября</w:t>
      </w:r>
      <w:r w:rsidR="00D751AE" w:rsidRPr="00D751AE">
        <w:rPr>
          <w:rFonts w:ascii="Arial" w:hAnsi="Arial" w:cs="Arial"/>
          <w:sz w:val="24"/>
          <w:szCs w:val="24"/>
          <w:lang w:val="ru-RU" w:eastAsia="es-ES"/>
        </w:rPr>
        <w:t>.</w:t>
      </w:r>
      <w:r w:rsidRPr="00D751AE">
        <w:rPr>
          <w:rFonts w:ascii="Arial" w:hAnsi="Arial" w:cs="Arial"/>
          <w:sz w:val="24"/>
          <w:szCs w:val="24"/>
          <w:lang w:val="ru-RU" w:eastAsia="es-ES"/>
        </w:rPr>
        <w:t xml:space="preserve"> Правящая партия Морена, основанная президентом Мексики Андресом Мануэлем Лопесом Обрадором, приветствовала правителя Кубы Мигеля Диас-Канеля, который начинает сегодня официальный визит в эту страну.</w:t>
      </w:r>
    </w:p>
    <w:p w:rsidR="006D7466" w:rsidRPr="00D751AE" w:rsidRDefault="006D7466" w:rsidP="006D7466">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В сообщении, которое распространяется в прессе и социальных сетях, партия отмечает, что Национальный исполнительный комитет Движения за возрождение Морены горячо приветствует президента Кубы, который прибыл в Мексику по приглашению Лопеса Обрадора.</w:t>
      </w:r>
    </w:p>
    <w:p w:rsidR="006D7466" w:rsidRPr="00D751AE" w:rsidRDefault="006D7466" w:rsidP="006D7466">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Диас-Канель также примет участие вместе с 17 другими главами государств в мероприятиях VI саммита Сообщества латиноамериканских и карибских государств (СЕЛАК) в дополнение к приглашению отметить национальные праздники.</w:t>
      </w:r>
    </w:p>
    <w:p w:rsidR="006D7466" w:rsidRPr="00D751AE" w:rsidRDefault="006D7466" w:rsidP="006D7466">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Текст также добавляет, Морена отдает дань уважения героическому революционному народу Кубы, который более 62 лет сопротивляется натиску империализма и преступной экономической блокаде.</w:t>
      </w:r>
    </w:p>
    <w:p w:rsidR="006D7466" w:rsidRPr="00D751AE" w:rsidRDefault="006D7466" w:rsidP="006D7466">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 xml:space="preserve">Несмотря на все ограничения, нехватку материалов и бойкот, кубинские врачи проявили приверженность и солидарность с бригадами, отправленными в разные </w:t>
      </w:r>
      <w:r w:rsidRPr="00D751AE">
        <w:rPr>
          <w:rFonts w:ascii="Arial" w:hAnsi="Arial" w:cs="Arial"/>
          <w:sz w:val="24"/>
          <w:szCs w:val="24"/>
          <w:lang w:val="ru-RU" w:eastAsia="es-ES"/>
        </w:rPr>
        <w:lastRenderedPageBreak/>
        <w:t>части мира, ученые создали пять вакцин, которые служат человечеству без каких-либо мотивов для получения прибыли.</w:t>
      </w:r>
    </w:p>
    <w:p w:rsidR="006D7466" w:rsidRPr="00D751AE" w:rsidRDefault="006D7466" w:rsidP="006D7466">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Достижения кубинского народа в таких областях, как здравоохранение, образование, наука, спорт и культура стали примером для всех народов мира и показывают, что возможен другой тип общества.</w:t>
      </w:r>
    </w:p>
    <w:p w:rsidR="006D7466" w:rsidRPr="00D751AE" w:rsidRDefault="006D7466" w:rsidP="006D7466">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Как партийное движение, - добавляет текст, - мы выражаем нашу признательность и призываем к интернационалистскому подходу к совместному требованию прекращения экономической блокады, прекращению иностранного вмешательства в наши страны со стороны международных организаций, таких как ОАГ, и вместо этого продвигать новую региональную организацию солидарности.</w:t>
      </w:r>
    </w:p>
    <w:p w:rsidR="00ED6E56" w:rsidRPr="00D751AE" w:rsidRDefault="006D7466" w:rsidP="006D7466">
      <w:pPr>
        <w:spacing w:line="276" w:lineRule="auto"/>
        <w:jc w:val="both"/>
        <w:rPr>
          <w:rFonts w:ascii="Arial" w:hAnsi="Arial" w:cs="Arial"/>
          <w:sz w:val="24"/>
          <w:szCs w:val="24"/>
          <w:lang w:val="ru-RU" w:eastAsia="es-ES"/>
        </w:rPr>
      </w:pPr>
      <w:r w:rsidRPr="00D751AE">
        <w:rPr>
          <w:rFonts w:ascii="Arial" w:hAnsi="Arial" w:cs="Arial"/>
          <w:sz w:val="24"/>
          <w:szCs w:val="24"/>
          <w:lang w:val="ru-RU" w:eastAsia="es-ES"/>
        </w:rPr>
        <w:t>«Мы выражаем всю свою солидарность с народами, которые сопротивляются, и надеемся, что пребывание глав государств в Мексике станет одним из великих соглашений на благо наших народов».</w:t>
      </w:r>
      <w:r w:rsidR="006E297D" w:rsidRPr="00D751AE">
        <w:rPr>
          <w:rFonts w:ascii="Arial" w:hAnsi="Arial" w:cs="Arial"/>
          <w:sz w:val="24"/>
          <w:szCs w:val="24"/>
          <w:lang w:val="ru-RU" w:eastAsia="es-ES"/>
        </w:rPr>
        <w:t xml:space="preserve"> (Пренса Латина)</w:t>
      </w:r>
    </w:p>
    <w:p w:rsidR="00004FE2" w:rsidRPr="00D751AE" w:rsidRDefault="00004FE2" w:rsidP="00ED6E56">
      <w:pPr>
        <w:spacing w:line="276" w:lineRule="auto"/>
        <w:jc w:val="both"/>
        <w:rPr>
          <w:rFonts w:ascii="Arial" w:hAnsi="Arial" w:cs="Arial"/>
          <w:sz w:val="16"/>
          <w:szCs w:val="24"/>
          <w:lang w:val="ru-RU" w:eastAsia="es-ES"/>
        </w:rPr>
      </w:pPr>
    </w:p>
    <w:p w:rsidR="00431B47" w:rsidRPr="00D751AE" w:rsidRDefault="00431B47" w:rsidP="00431B47">
      <w:pPr>
        <w:pStyle w:val="Ttulo1"/>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center"/>
        <w:rPr>
          <w:rFonts w:ascii="Arial" w:hAnsi="Arial" w:cs="Arial"/>
          <w:b/>
          <w:color w:val="auto"/>
          <w:sz w:val="24"/>
          <w:szCs w:val="24"/>
          <w:lang w:val="ru-RU" w:eastAsia="es-ES"/>
        </w:rPr>
      </w:pPr>
      <w:bookmarkStart w:id="18" w:name="_Toc14075632"/>
      <w:bookmarkStart w:id="19" w:name="_Toc23151072"/>
      <w:bookmarkStart w:id="20" w:name="_Toc83025860"/>
      <w:r w:rsidRPr="00D751AE">
        <w:rPr>
          <w:rFonts w:ascii="Arial" w:hAnsi="Arial" w:cs="Arial"/>
          <w:b/>
          <w:color w:val="auto"/>
          <w:sz w:val="24"/>
          <w:szCs w:val="24"/>
          <w:lang w:val="ru-RU" w:eastAsia="es-ES"/>
        </w:rPr>
        <w:t>Экономическая и торговая блокада США против Кубы</w:t>
      </w:r>
      <w:bookmarkEnd w:id="18"/>
      <w:bookmarkEnd w:id="19"/>
      <w:bookmarkEnd w:id="20"/>
    </w:p>
    <w:p w:rsidR="00431B47" w:rsidRPr="00D751AE" w:rsidRDefault="00431B47" w:rsidP="00B23779">
      <w:pPr>
        <w:spacing w:line="276" w:lineRule="auto"/>
        <w:jc w:val="both"/>
        <w:rPr>
          <w:rFonts w:ascii="Arial" w:hAnsi="Arial" w:cs="Arial"/>
          <w:sz w:val="16"/>
          <w:szCs w:val="24"/>
          <w:lang w:val="ru-RU" w:eastAsia="es-ES"/>
        </w:rPr>
      </w:pPr>
    </w:p>
    <w:p w:rsidR="000438F9" w:rsidRPr="00D751AE" w:rsidRDefault="00F26821" w:rsidP="00F26821">
      <w:pPr>
        <w:pStyle w:val="Ttulo2"/>
        <w:numPr>
          <w:ilvl w:val="0"/>
          <w:numId w:val="29"/>
        </w:numPr>
        <w:spacing w:line="276" w:lineRule="auto"/>
        <w:jc w:val="both"/>
        <w:rPr>
          <w:lang w:val="ru-RU"/>
        </w:rPr>
      </w:pPr>
      <w:bookmarkStart w:id="21" w:name="_Toc83025861"/>
      <w:r w:rsidRPr="00D751AE">
        <w:rPr>
          <w:lang w:val="ru-RU"/>
        </w:rPr>
        <w:t>Куба выступает против продления действия закона, усиливающего блокаду</w:t>
      </w:r>
      <w:bookmarkEnd w:id="21"/>
    </w:p>
    <w:p w:rsidR="000438F9" w:rsidRPr="00D751AE" w:rsidRDefault="00F26821" w:rsidP="00281E30">
      <w:pPr>
        <w:jc w:val="center"/>
        <w:rPr>
          <w:rFonts w:ascii="Arial" w:hAnsi="Arial" w:cs="Arial"/>
          <w:sz w:val="16"/>
          <w:szCs w:val="24"/>
          <w:lang w:val="ru-RU" w:eastAsia="es-ES"/>
        </w:rPr>
      </w:pPr>
      <w:r w:rsidRPr="00D751AE">
        <w:rPr>
          <w:rFonts w:ascii="Arial" w:hAnsi="Arial" w:cs="Arial"/>
          <w:noProof/>
          <w:sz w:val="16"/>
          <w:szCs w:val="24"/>
          <w:lang w:eastAsia="es-ES"/>
        </w:rPr>
        <w:drawing>
          <wp:inline distT="0" distB="0" distL="0" distR="0">
            <wp:extent cx="3247134" cy="2161309"/>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uba-bloque-rechazo.jpg"/>
                    <pic:cNvPicPr/>
                  </pic:nvPicPr>
                  <pic:blipFill>
                    <a:blip r:embed="rId22">
                      <a:extLst>
                        <a:ext uri="{28A0092B-C50C-407E-A947-70E740481C1C}">
                          <a14:useLocalDpi xmlns:a14="http://schemas.microsoft.com/office/drawing/2010/main" val="0"/>
                        </a:ext>
                      </a:extLst>
                    </a:blip>
                    <a:stretch>
                      <a:fillRect/>
                    </a:stretch>
                  </pic:blipFill>
                  <pic:spPr>
                    <a:xfrm>
                      <a:off x="0" y="0"/>
                      <a:ext cx="3251376" cy="2164133"/>
                    </a:xfrm>
                    <a:prstGeom prst="rect">
                      <a:avLst/>
                    </a:prstGeom>
                  </pic:spPr>
                </pic:pic>
              </a:graphicData>
            </a:graphic>
          </wp:inline>
        </w:drawing>
      </w:r>
    </w:p>
    <w:p w:rsidR="0012422C" w:rsidRPr="00D751AE" w:rsidRDefault="0012422C" w:rsidP="0012422C">
      <w:pPr>
        <w:jc w:val="both"/>
        <w:rPr>
          <w:rFonts w:ascii="Arial" w:hAnsi="Arial" w:cs="Arial"/>
          <w:sz w:val="24"/>
          <w:szCs w:val="24"/>
          <w:lang w:val="ru-RU" w:eastAsia="es-ES"/>
        </w:rPr>
      </w:pPr>
      <w:r w:rsidRPr="00D751AE">
        <w:rPr>
          <w:rFonts w:ascii="Arial" w:hAnsi="Arial" w:cs="Arial"/>
          <w:sz w:val="24"/>
          <w:szCs w:val="24"/>
          <w:lang w:val="ru-RU" w:eastAsia="es-ES"/>
        </w:rPr>
        <w:t>Гавана</w:t>
      </w:r>
      <w:r w:rsidR="005B7DF0" w:rsidRPr="00D751AE">
        <w:rPr>
          <w:rFonts w:ascii="Arial" w:hAnsi="Arial" w:cs="Arial"/>
          <w:sz w:val="24"/>
          <w:szCs w:val="24"/>
          <w:lang w:val="ru-RU" w:eastAsia="es-ES"/>
        </w:rPr>
        <w:t xml:space="preserve">, </w:t>
      </w:r>
      <w:r w:rsidRPr="00D751AE">
        <w:rPr>
          <w:rFonts w:ascii="Arial" w:hAnsi="Arial" w:cs="Arial"/>
          <w:sz w:val="24"/>
          <w:szCs w:val="24"/>
          <w:lang w:val="ru-RU" w:eastAsia="es-ES"/>
        </w:rPr>
        <w:t>13</w:t>
      </w:r>
      <w:r w:rsidR="005B7DF0" w:rsidRPr="00D751AE">
        <w:rPr>
          <w:rFonts w:ascii="Arial" w:hAnsi="Arial" w:cs="Arial"/>
          <w:sz w:val="24"/>
          <w:szCs w:val="24"/>
          <w:lang w:val="ru-RU" w:eastAsia="es-ES"/>
        </w:rPr>
        <w:t xml:space="preserve"> сентября. </w:t>
      </w:r>
      <w:r w:rsidRPr="00D751AE">
        <w:rPr>
          <w:rFonts w:ascii="Arial" w:hAnsi="Arial" w:cs="Arial"/>
          <w:sz w:val="24"/>
          <w:szCs w:val="24"/>
          <w:lang w:val="ru-RU" w:eastAsia="es-ES"/>
        </w:rPr>
        <w:t>Министр иностранных дел Кубы Бруно Родригес осудил продление в США Закона о торговле с врагом - действующее постановление против Кубы, что усиливает экономическую, торговую и финансовую блокаду.</w:t>
      </w:r>
    </w:p>
    <w:p w:rsidR="0012422C" w:rsidRPr="00D751AE" w:rsidRDefault="0012422C" w:rsidP="0012422C">
      <w:pPr>
        <w:jc w:val="both"/>
        <w:rPr>
          <w:rFonts w:ascii="Arial" w:hAnsi="Arial" w:cs="Arial"/>
          <w:sz w:val="24"/>
          <w:szCs w:val="24"/>
          <w:lang w:val="ru-RU" w:eastAsia="es-ES"/>
        </w:rPr>
      </w:pPr>
      <w:r w:rsidRPr="00D751AE">
        <w:rPr>
          <w:rFonts w:ascii="Arial" w:hAnsi="Arial" w:cs="Arial"/>
          <w:sz w:val="24"/>
          <w:szCs w:val="24"/>
          <w:lang w:val="ru-RU" w:eastAsia="es-ES"/>
        </w:rPr>
        <w:t>В социальных сетях глава МИДа заявил, что этот закон 1917 года "направлен на поддержку политики удушения кубинского народа".</w:t>
      </w:r>
    </w:p>
    <w:p w:rsidR="0012422C" w:rsidRPr="00D751AE" w:rsidRDefault="0012422C" w:rsidP="0012422C">
      <w:pPr>
        <w:jc w:val="both"/>
        <w:rPr>
          <w:rFonts w:ascii="Arial" w:hAnsi="Arial" w:cs="Arial"/>
          <w:sz w:val="24"/>
          <w:szCs w:val="24"/>
          <w:lang w:val="ru-RU" w:eastAsia="es-ES"/>
        </w:rPr>
      </w:pPr>
      <w:r w:rsidRPr="00D751AE">
        <w:rPr>
          <w:rFonts w:ascii="Arial" w:hAnsi="Arial" w:cs="Arial"/>
          <w:sz w:val="24"/>
          <w:szCs w:val="24"/>
          <w:lang w:val="ru-RU" w:eastAsia="es-ES"/>
        </w:rPr>
        <w:t>"Продлевая его, Байден упорно игнорирует подавляющее глобальное требование в пользу снятия блокады", добавил он.</w:t>
      </w:r>
    </w:p>
    <w:p w:rsidR="0012422C" w:rsidRPr="00D751AE" w:rsidRDefault="0012422C" w:rsidP="0012422C">
      <w:pPr>
        <w:jc w:val="both"/>
        <w:rPr>
          <w:rFonts w:ascii="Arial" w:hAnsi="Arial" w:cs="Arial"/>
          <w:sz w:val="24"/>
          <w:szCs w:val="24"/>
          <w:lang w:val="ru-RU" w:eastAsia="es-ES"/>
        </w:rPr>
      </w:pPr>
      <w:r w:rsidRPr="00D751AE">
        <w:rPr>
          <w:rFonts w:ascii="Arial" w:hAnsi="Arial" w:cs="Arial"/>
          <w:sz w:val="24"/>
          <w:szCs w:val="24"/>
          <w:lang w:val="ru-RU" w:eastAsia="es-ES"/>
        </w:rPr>
        <w:lastRenderedPageBreak/>
        <w:t>Глава Белого дома продлил еще на год так называемый Закон о торговле с врагом 1917 года, один из законодательных актов, обеспечивающих правовую поддержку санкций против Кубы.</w:t>
      </w:r>
    </w:p>
    <w:p w:rsidR="0012422C" w:rsidRPr="00D751AE" w:rsidRDefault="0012422C" w:rsidP="0012422C">
      <w:pPr>
        <w:jc w:val="both"/>
        <w:rPr>
          <w:rFonts w:ascii="Arial" w:hAnsi="Arial" w:cs="Arial"/>
          <w:sz w:val="24"/>
          <w:szCs w:val="24"/>
          <w:lang w:val="ru-RU" w:eastAsia="es-ES"/>
        </w:rPr>
      </w:pPr>
      <w:r w:rsidRPr="00D751AE">
        <w:rPr>
          <w:rFonts w:ascii="Arial" w:hAnsi="Arial" w:cs="Arial"/>
          <w:sz w:val="24"/>
          <w:szCs w:val="24"/>
          <w:lang w:val="ru-RU" w:eastAsia="es-ES"/>
        </w:rPr>
        <w:t>Это постановление ограничивает торговлю, вводит экономические санкции против Кубы и ежегодно возобновляется с 1960-х годов.</w:t>
      </w:r>
    </w:p>
    <w:p w:rsidR="0012422C" w:rsidRPr="00D751AE" w:rsidRDefault="0012422C" w:rsidP="0012422C">
      <w:pPr>
        <w:jc w:val="both"/>
        <w:rPr>
          <w:rFonts w:ascii="Arial" w:hAnsi="Arial" w:cs="Arial"/>
          <w:sz w:val="24"/>
          <w:szCs w:val="24"/>
          <w:lang w:val="ru-RU" w:eastAsia="es-ES"/>
        </w:rPr>
      </w:pPr>
      <w:r w:rsidRPr="00D751AE">
        <w:rPr>
          <w:rFonts w:ascii="Arial" w:hAnsi="Arial" w:cs="Arial"/>
          <w:sz w:val="24"/>
          <w:szCs w:val="24"/>
          <w:lang w:val="ru-RU" w:eastAsia="es-ES"/>
        </w:rPr>
        <w:t>"Нынешняя администрация отошла от предвыборного обещания: вместо того, чтобы способствовать нормализации отношений с Карибской страной, она усиливает эмбарго (блокаду) и вводит новые ограничения максимального давления", говорится в письме, адресованном Байдену 45 правозащитными организаций.</w:t>
      </w:r>
    </w:p>
    <w:p w:rsidR="0012422C" w:rsidRPr="00D751AE" w:rsidRDefault="0012422C" w:rsidP="0012422C">
      <w:pPr>
        <w:jc w:val="both"/>
        <w:rPr>
          <w:rFonts w:ascii="Arial" w:hAnsi="Arial" w:cs="Arial"/>
          <w:sz w:val="24"/>
          <w:szCs w:val="24"/>
          <w:lang w:val="ru-RU" w:eastAsia="es-ES"/>
        </w:rPr>
      </w:pPr>
      <w:r w:rsidRPr="00D751AE">
        <w:rPr>
          <w:rFonts w:ascii="Arial" w:hAnsi="Arial" w:cs="Arial"/>
          <w:sz w:val="24"/>
          <w:szCs w:val="24"/>
          <w:lang w:val="ru-RU" w:eastAsia="es-ES"/>
        </w:rPr>
        <w:t>Помимо односторонней осады, президент США сохраняет 243 ограничения, введенные его предшественником Дональдом Трампом (2017-2021 годы).</w:t>
      </w:r>
    </w:p>
    <w:p w:rsidR="000438F9" w:rsidRPr="00D751AE" w:rsidRDefault="0012422C" w:rsidP="0012422C">
      <w:pPr>
        <w:jc w:val="both"/>
        <w:rPr>
          <w:rFonts w:ascii="Arial" w:hAnsi="Arial" w:cs="Arial"/>
          <w:sz w:val="24"/>
          <w:szCs w:val="24"/>
          <w:lang w:val="ru-RU" w:eastAsia="es-ES"/>
        </w:rPr>
      </w:pPr>
      <w:r w:rsidRPr="00D751AE">
        <w:rPr>
          <w:rFonts w:ascii="Arial" w:hAnsi="Arial" w:cs="Arial"/>
          <w:sz w:val="24"/>
          <w:szCs w:val="24"/>
          <w:lang w:val="ru-RU" w:eastAsia="es-ES"/>
        </w:rPr>
        <w:t>Согласно отчёту, подготовленному Карибской страной, убытки в период с апреля 2019 года по март 2020 года впервые превысили 5 млрд. долларов, даже без учёта ущерба, нанесенного во время пандемии КОВИД-19.</w:t>
      </w:r>
      <w:r w:rsidR="00A45405" w:rsidRPr="00D751AE">
        <w:rPr>
          <w:rFonts w:ascii="Arial" w:hAnsi="Arial" w:cs="Arial"/>
          <w:sz w:val="24"/>
          <w:szCs w:val="24"/>
          <w:lang w:val="ru-RU" w:eastAsia="es-ES"/>
        </w:rPr>
        <w:t xml:space="preserve"> </w:t>
      </w:r>
      <w:r w:rsidR="000438F9" w:rsidRPr="00D751AE">
        <w:rPr>
          <w:rFonts w:ascii="Arial" w:hAnsi="Arial" w:cs="Arial"/>
          <w:sz w:val="24"/>
          <w:szCs w:val="24"/>
          <w:lang w:val="ru-RU" w:eastAsia="es-ES"/>
        </w:rPr>
        <w:t>(Пренса Латина)</w:t>
      </w:r>
    </w:p>
    <w:p w:rsidR="0096385A" w:rsidRPr="00D751AE" w:rsidRDefault="0096385A" w:rsidP="000438F9">
      <w:pPr>
        <w:jc w:val="both"/>
        <w:rPr>
          <w:rFonts w:ascii="Arial" w:hAnsi="Arial" w:cs="Arial"/>
          <w:sz w:val="16"/>
          <w:szCs w:val="24"/>
          <w:lang w:val="ru-RU" w:eastAsia="es-ES"/>
        </w:rPr>
      </w:pPr>
    </w:p>
    <w:p w:rsidR="004B0A45" w:rsidRPr="00D751AE" w:rsidRDefault="001C1A4B" w:rsidP="001C1A4B">
      <w:pPr>
        <w:pStyle w:val="Ttulo2"/>
        <w:numPr>
          <w:ilvl w:val="0"/>
          <w:numId w:val="29"/>
        </w:numPr>
        <w:spacing w:line="276" w:lineRule="auto"/>
        <w:jc w:val="both"/>
        <w:rPr>
          <w:lang w:val="ru-RU"/>
        </w:rPr>
      </w:pPr>
      <w:bookmarkStart w:id="22" w:name="_Toc83025862"/>
      <w:r w:rsidRPr="00D751AE">
        <w:rPr>
          <w:lang w:val="ru-RU"/>
        </w:rPr>
        <w:t>Британские профсоюзы вновь заявляют о неприятии блокады Кубы</w:t>
      </w:r>
      <w:bookmarkEnd w:id="22"/>
    </w:p>
    <w:p w:rsidR="004B0A45" w:rsidRPr="00D751AE" w:rsidRDefault="001C1A4B" w:rsidP="00224161">
      <w:pPr>
        <w:jc w:val="center"/>
        <w:rPr>
          <w:rFonts w:ascii="Arial" w:hAnsi="Arial" w:cs="Arial"/>
          <w:sz w:val="16"/>
          <w:szCs w:val="24"/>
          <w:lang w:val="ru-RU" w:eastAsia="es-ES"/>
        </w:rPr>
      </w:pPr>
      <w:r w:rsidRPr="00D751AE">
        <w:rPr>
          <w:rFonts w:ascii="Arial" w:hAnsi="Arial" w:cs="Arial"/>
          <w:noProof/>
          <w:sz w:val="16"/>
          <w:szCs w:val="24"/>
          <w:lang w:eastAsia="es-ES"/>
        </w:rPr>
        <w:drawing>
          <wp:inline distT="0" distB="0" distL="0" distR="0">
            <wp:extent cx="3215911" cy="2140527"/>
            <wp:effectExtent l="0" t="0" r="381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arlamento britanico.jpg"/>
                    <pic:cNvPicPr/>
                  </pic:nvPicPr>
                  <pic:blipFill>
                    <a:blip r:embed="rId23">
                      <a:extLst>
                        <a:ext uri="{28A0092B-C50C-407E-A947-70E740481C1C}">
                          <a14:useLocalDpi xmlns:a14="http://schemas.microsoft.com/office/drawing/2010/main" val="0"/>
                        </a:ext>
                      </a:extLst>
                    </a:blip>
                    <a:stretch>
                      <a:fillRect/>
                    </a:stretch>
                  </pic:blipFill>
                  <pic:spPr>
                    <a:xfrm>
                      <a:off x="0" y="0"/>
                      <a:ext cx="3217340" cy="2141478"/>
                    </a:xfrm>
                    <a:prstGeom prst="rect">
                      <a:avLst/>
                    </a:prstGeom>
                  </pic:spPr>
                </pic:pic>
              </a:graphicData>
            </a:graphic>
          </wp:inline>
        </w:drawing>
      </w:r>
    </w:p>
    <w:p w:rsidR="001C1A4B" w:rsidRPr="00D751AE" w:rsidRDefault="001C1A4B" w:rsidP="001C1A4B">
      <w:pPr>
        <w:jc w:val="both"/>
        <w:rPr>
          <w:rFonts w:ascii="Arial" w:hAnsi="Arial" w:cs="Arial"/>
          <w:sz w:val="24"/>
          <w:szCs w:val="24"/>
          <w:lang w:val="ru-RU" w:eastAsia="es-ES"/>
        </w:rPr>
      </w:pPr>
      <w:r w:rsidRPr="00D751AE">
        <w:rPr>
          <w:rFonts w:ascii="Arial" w:hAnsi="Arial" w:cs="Arial"/>
          <w:sz w:val="24"/>
          <w:szCs w:val="24"/>
          <w:lang w:val="ru-RU" w:eastAsia="es-ES"/>
        </w:rPr>
        <w:t>Лондон, 14 сентября</w:t>
      </w:r>
      <w:r w:rsidRPr="00D751AE">
        <w:rPr>
          <w:rFonts w:ascii="Arial" w:hAnsi="Arial" w:cs="Arial"/>
          <w:sz w:val="24"/>
          <w:szCs w:val="24"/>
          <w:lang w:val="ru-RU" w:eastAsia="es-ES"/>
        </w:rPr>
        <w:t>.</w:t>
      </w:r>
      <w:r w:rsidRPr="00D751AE">
        <w:rPr>
          <w:rFonts w:ascii="Arial" w:hAnsi="Arial" w:cs="Arial"/>
          <w:sz w:val="24"/>
          <w:szCs w:val="24"/>
          <w:lang w:val="ru-RU" w:eastAsia="es-ES"/>
        </w:rPr>
        <w:t xml:space="preserve"> Представители основных профсоюзов Соединенного Королевства подтвердили свое неприятие односторонней блокады Кубы, введенной Соединенными Штатами, и пообещали продолжать требовать отмены этой незаконной меры.</w:t>
      </w:r>
    </w:p>
    <w:p w:rsidR="001C1A4B" w:rsidRPr="00D751AE" w:rsidRDefault="001C1A4B" w:rsidP="001C1A4B">
      <w:pPr>
        <w:jc w:val="both"/>
        <w:rPr>
          <w:rFonts w:ascii="Arial" w:hAnsi="Arial" w:cs="Arial"/>
          <w:sz w:val="24"/>
          <w:szCs w:val="24"/>
          <w:lang w:val="ru-RU" w:eastAsia="es-ES"/>
        </w:rPr>
      </w:pPr>
      <w:r w:rsidRPr="00D751AE">
        <w:rPr>
          <w:rFonts w:ascii="Arial" w:hAnsi="Arial" w:cs="Arial"/>
          <w:sz w:val="24"/>
          <w:szCs w:val="24"/>
          <w:lang w:val="ru-RU" w:eastAsia="es-ES"/>
        </w:rPr>
        <w:t>В виртуальном мероприятии, организованном Кампанией за солидарность с Кубой в кулуарах национальной конференции Конгресса профсоюзов (TUC), крупнейшего профсоюзного центра страны, голос солидарности законодателя Навенду Мишры, выступившего от имени организации труда.</w:t>
      </w:r>
    </w:p>
    <w:p w:rsidR="001C1A4B" w:rsidRPr="00D751AE" w:rsidRDefault="001C1A4B" w:rsidP="001C1A4B">
      <w:pPr>
        <w:jc w:val="both"/>
        <w:rPr>
          <w:rFonts w:ascii="Arial" w:hAnsi="Arial" w:cs="Arial"/>
          <w:sz w:val="24"/>
          <w:szCs w:val="24"/>
          <w:lang w:val="ru-RU" w:eastAsia="es-ES"/>
        </w:rPr>
      </w:pPr>
      <w:r w:rsidRPr="00D751AE">
        <w:rPr>
          <w:rFonts w:ascii="Arial" w:hAnsi="Arial" w:cs="Arial"/>
          <w:sz w:val="24"/>
          <w:szCs w:val="24"/>
          <w:lang w:val="ru-RU" w:eastAsia="es-ES"/>
        </w:rPr>
        <w:t>"Куба является примером солидарности, и мы присоединяемся к международному призыву к снятию североамериканской блокады", - подтвердила Мариела Кохон, директор по международным делам TUC.</w:t>
      </w:r>
    </w:p>
    <w:p w:rsidR="001C1A4B" w:rsidRPr="00D751AE" w:rsidRDefault="001C1A4B" w:rsidP="001C1A4B">
      <w:pPr>
        <w:jc w:val="both"/>
        <w:rPr>
          <w:rFonts w:ascii="Arial" w:hAnsi="Arial" w:cs="Arial"/>
          <w:sz w:val="24"/>
          <w:szCs w:val="24"/>
          <w:lang w:val="ru-RU" w:eastAsia="es-ES"/>
        </w:rPr>
      </w:pPr>
      <w:r w:rsidRPr="00D751AE">
        <w:rPr>
          <w:rFonts w:ascii="Arial" w:hAnsi="Arial" w:cs="Arial"/>
          <w:sz w:val="24"/>
          <w:szCs w:val="24"/>
          <w:lang w:val="ru-RU" w:eastAsia="es-ES"/>
        </w:rPr>
        <w:lastRenderedPageBreak/>
        <w:t>Член профсоюза напомнила, что на конгрессе 2019 года, на котором Гиларте присутствовал в качестве почетного гостя, было одобрено движение в поддержку Карибского острова и осуждение экономической, финансовой и торговой осады, которой вот-вот исполнится 60 лет.</w:t>
      </w:r>
    </w:p>
    <w:p w:rsidR="001C1A4B" w:rsidRPr="00D751AE" w:rsidRDefault="001C1A4B" w:rsidP="001C1A4B">
      <w:pPr>
        <w:jc w:val="both"/>
        <w:rPr>
          <w:rFonts w:ascii="Arial" w:hAnsi="Arial" w:cs="Arial"/>
          <w:sz w:val="24"/>
          <w:szCs w:val="24"/>
          <w:lang w:val="ru-RU" w:eastAsia="es-ES"/>
        </w:rPr>
      </w:pPr>
      <w:r w:rsidRPr="00D751AE">
        <w:rPr>
          <w:rFonts w:ascii="Arial" w:hAnsi="Arial" w:cs="Arial"/>
          <w:sz w:val="24"/>
          <w:szCs w:val="24"/>
          <w:lang w:val="ru-RU" w:eastAsia="es-ES"/>
        </w:rPr>
        <w:t>Генеральный секретарь Союза работников связи Дэйв Уорд, со своей стороны, заявил, что президент США Джо Байден не выполнил свои предвыборные обещания: отменить дополнительные санкции, введенные его предшественником Дональдом Трампом для усиления блокады.</w:t>
      </w:r>
    </w:p>
    <w:p w:rsidR="001C1A4B" w:rsidRPr="00D751AE" w:rsidRDefault="001C1A4B" w:rsidP="001C1A4B">
      <w:pPr>
        <w:jc w:val="both"/>
        <w:rPr>
          <w:rFonts w:ascii="Arial" w:hAnsi="Arial" w:cs="Arial"/>
          <w:sz w:val="24"/>
          <w:szCs w:val="24"/>
          <w:lang w:val="ru-RU" w:eastAsia="es-ES"/>
        </w:rPr>
      </w:pPr>
      <w:r w:rsidRPr="00D751AE">
        <w:rPr>
          <w:rFonts w:ascii="Arial" w:hAnsi="Arial" w:cs="Arial"/>
          <w:sz w:val="24"/>
          <w:szCs w:val="24"/>
          <w:lang w:val="ru-RU" w:eastAsia="es-ES"/>
        </w:rPr>
        <w:t>В своем выступлении он призвал не ждать политиков, а объединиться в защиту кубинского народа.</w:t>
      </w:r>
    </w:p>
    <w:p w:rsidR="001C1A4B" w:rsidRPr="00D751AE" w:rsidRDefault="001C1A4B" w:rsidP="001C1A4B">
      <w:pPr>
        <w:jc w:val="both"/>
        <w:rPr>
          <w:rFonts w:ascii="Arial" w:hAnsi="Arial" w:cs="Arial"/>
          <w:sz w:val="24"/>
          <w:szCs w:val="24"/>
          <w:lang w:val="ru-RU" w:eastAsia="es-ES"/>
        </w:rPr>
      </w:pPr>
      <w:r w:rsidRPr="00D751AE">
        <w:rPr>
          <w:rFonts w:ascii="Arial" w:hAnsi="Arial" w:cs="Arial"/>
          <w:sz w:val="24"/>
          <w:szCs w:val="24"/>
          <w:lang w:val="ru-RU" w:eastAsia="es-ES"/>
        </w:rPr>
        <w:t>Том Вудхаус, президент исполнительного комитета УНИТЕ, также пообещал поддержать свой профсоюз, один из крупнейших в Соединенном Королевстве, для отмены незаконной меры, которая 29 раз осуждалась Генеральной Ассамблеей Организации Объединенных Наций.</w:t>
      </w:r>
    </w:p>
    <w:p w:rsidR="001C1A4B" w:rsidRPr="00D751AE" w:rsidRDefault="001C1A4B" w:rsidP="001C1A4B">
      <w:pPr>
        <w:jc w:val="both"/>
        <w:rPr>
          <w:rFonts w:ascii="Arial" w:hAnsi="Arial" w:cs="Arial"/>
          <w:sz w:val="24"/>
          <w:szCs w:val="24"/>
          <w:lang w:val="ru-RU" w:eastAsia="es-ES"/>
        </w:rPr>
      </w:pPr>
      <w:r w:rsidRPr="00D751AE">
        <w:rPr>
          <w:rFonts w:ascii="Arial" w:hAnsi="Arial" w:cs="Arial"/>
          <w:sz w:val="24"/>
          <w:szCs w:val="24"/>
          <w:lang w:val="ru-RU" w:eastAsia="es-ES"/>
        </w:rPr>
        <w:t>В онлайн-мероприятии также приняли участие секретарь профсоюзов преподавателей Великобритании Кевин Кортни и Зита Холборн, вице-президент Союза работников государственных и коммерческих служб.</w:t>
      </w:r>
    </w:p>
    <w:p w:rsidR="001C1A4B" w:rsidRPr="00D751AE" w:rsidRDefault="001C1A4B" w:rsidP="001C1A4B">
      <w:pPr>
        <w:jc w:val="both"/>
        <w:rPr>
          <w:rFonts w:ascii="Arial" w:hAnsi="Arial" w:cs="Arial"/>
          <w:sz w:val="24"/>
          <w:szCs w:val="24"/>
          <w:lang w:val="ru-RU" w:eastAsia="es-ES"/>
        </w:rPr>
      </w:pPr>
      <w:r w:rsidRPr="00D751AE">
        <w:rPr>
          <w:rFonts w:ascii="Arial" w:hAnsi="Arial" w:cs="Arial"/>
          <w:sz w:val="24"/>
          <w:szCs w:val="24"/>
          <w:lang w:val="ru-RU" w:eastAsia="es-ES"/>
        </w:rPr>
        <w:t>Что касается Кубы, Гиларте передал приветствие от рабочих острова в адрес конференции TUC и подчеркнул исторические связи, которые объединяют оба профсоюзных центра.</w:t>
      </w:r>
    </w:p>
    <w:p w:rsidR="004B0A45" w:rsidRPr="00D751AE" w:rsidRDefault="001C1A4B" w:rsidP="001C1A4B">
      <w:pPr>
        <w:jc w:val="both"/>
        <w:rPr>
          <w:rFonts w:ascii="Arial" w:hAnsi="Arial" w:cs="Arial"/>
          <w:sz w:val="24"/>
          <w:szCs w:val="24"/>
          <w:lang w:val="ru-RU" w:eastAsia="es-ES"/>
        </w:rPr>
      </w:pPr>
      <w:r w:rsidRPr="00D751AE">
        <w:rPr>
          <w:rFonts w:ascii="Arial" w:hAnsi="Arial" w:cs="Arial"/>
          <w:sz w:val="24"/>
          <w:szCs w:val="24"/>
          <w:lang w:val="ru-RU" w:eastAsia="es-ES"/>
        </w:rPr>
        <w:t>Посол Карибского острова в Соединенном Королевстве Барбара Монтальво поблагодарила демонстрации солидарности, особенно, в то время, когда страна сталкивается со второй волной КОВИД-19 и возобновлением односторонних мер США.</w:t>
      </w:r>
      <w:r w:rsidRPr="00D751AE">
        <w:rPr>
          <w:rFonts w:ascii="Arial" w:hAnsi="Arial" w:cs="Arial"/>
          <w:sz w:val="24"/>
          <w:szCs w:val="24"/>
          <w:lang w:val="ru-RU" w:eastAsia="es-ES"/>
        </w:rPr>
        <w:t xml:space="preserve"> </w:t>
      </w:r>
      <w:r w:rsidR="004B0A45" w:rsidRPr="00D751AE">
        <w:rPr>
          <w:rFonts w:ascii="Arial" w:hAnsi="Arial" w:cs="Arial"/>
          <w:sz w:val="24"/>
          <w:szCs w:val="24"/>
          <w:lang w:val="ru-RU" w:eastAsia="es-ES"/>
        </w:rPr>
        <w:t>(Пренса Латина)</w:t>
      </w:r>
    </w:p>
    <w:p w:rsidR="00482553" w:rsidRPr="00D751AE" w:rsidRDefault="00482553" w:rsidP="001C1A4B">
      <w:pPr>
        <w:jc w:val="both"/>
        <w:rPr>
          <w:rFonts w:ascii="Arial" w:hAnsi="Arial" w:cs="Arial"/>
          <w:sz w:val="24"/>
          <w:szCs w:val="24"/>
          <w:lang w:val="ru-RU" w:eastAsia="es-ES"/>
        </w:rPr>
      </w:pPr>
    </w:p>
    <w:p w:rsidR="00482553" w:rsidRPr="00D751AE" w:rsidRDefault="00482553" w:rsidP="00482553">
      <w:pPr>
        <w:pStyle w:val="Ttulo2"/>
        <w:numPr>
          <w:ilvl w:val="0"/>
          <w:numId w:val="29"/>
        </w:numPr>
        <w:spacing w:line="276" w:lineRule="auto"/>
        <w:jc w:val="both"/>
        <w:rPr>
          <w:lang w:val="ru-RU"/>
        </w:rPr>
      </w:pPr>
      <w:bookmarkStart w:id="23" w:name="_Toc83025863"/>
      <w:r w:rsidRPr="00D751AE">
        <w:rPr>
          <w:lang w:val="ru-RU"/>
        </w:rPr>
        <w:t>Министр иностранных дел Кубы отвергает препятствия США для денежных переводов</w:t>
      </w:r>
      <w:bookmarkEnd w:id="23"/>
    </w:p>
    <w:p w:rsidR="00482553" w:rsidRPr="00D751AE" w:rsidRDefault="00482553" w:rsidP="00482553">
      <w:pPr>
        <w:jc w:val="center"/>
        <w:rPr>
          <w:rFonts w:ascii="Arial" w:hAnsi="Arial" w:cs="Arial"/>
          <w:sz w:val="24"/>
          <w:szCs w:val="24"/>
          <w:lang w:val="ru-RU" w:eastAsia="es-ES"/>
        </w:rPr>
      </w:pPr>
      <w:r w:rsidRPr="00D751AE">
        <w:rPr>
          <w:rFonts w:ascii="Arial" w:hAnsi="Arial" w:cs="Arial"/>
          <w:noProof/>
          <w:sz w:val="24"/>
          <w:szCs w:val="24"/>
          <w:lang w:eastAsia="es-ES"/>
        </w:rPr>
        <w:drawing>
          <wp:inline distT="0" distB="0" distL="0" distR="0">
            <wp:extent cx="3372022" cy="2244436"/>
            <wp:effectExtent l="0" t="0" r="0" b="381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eeuu-subversion-cuba.jpg"/>
                    <pic:cNvPicPr/>
                  </pic:nvPicPr>
                  <pic:blipFill>
                    <a:blip r:embed="rId24">
                      <a:extLst>
                        <a:ext uri="{28A0092B-C50C-407E-A947-70E740481C1C}">
                          <a14:useLocalDpi xmlns:a14="http://schemas.microsoft.com/office/drawing/2010/main" val="0"/>
                        </a:ext>
                      </a:extLst>
                    </a:blip>
                    <a:stretch>
                      <a:fillRect/>
                    </a:stretch>
                  </pic:blipFill>
                  <pic:spPr>
                    <a:xfrm>
                      <a:off x="0" y="0"/>
                      <a:ext cx="3382866" cy="2251654"/>
                    </a:xfrm>
                    <a:prstGeom prst="rect">
                      <a:avLst/>
                    </a:prstGeom>
                  </pic:spPr>
                </pic:pic>
              </a:graphicData>
            </a:graphic>
          </wp:inline>
        </w:drawing>
      </w:r>
    </w:p>
    <w:p w:rsidR="00482553" w:rsidRPr="00D751AE" w:rsidRDefault="00482553" w:rsidP="00482553">
      <w:pPr>
        <w:jc w:val="both"/>
        <w:rPr>
          <w:rFonts w:ascii="Arial" w:hAnsi="Arial" w:cs="Arial"/>
          <w:sz w:val="24"/>
          <w:szCs w:val="24"/>
          <w:lang w:val="ru-RU" w:eastAsia="es-ES"/>
        </w:rPr>
      </w:pPr>
      <w:r w:rsidRPr="00D751AE">
        <w:rPr>
          <w:rFonts w:ascii="Arial" w:hAnsi="Arial" w:cs="Arial"/>
          <w:sz w:val="24"/>
          <w:szCs w:val="24"/>
          <w:lang w:val="ru-RU" w:eastAsia="es-ES"/>
        </w:rPr>
        <w:lastRenderedPageBreak/>
        <w:t>Гавана, 16 сентября</w:t>
      </w:r>
      <w:r w:rsidRPr="00D751AE">
        <w:rPr>
          <w:rFonts w:ascii="Arial" w:hAnsi="Arial" w:cs="Arial"/>
          <w:sz w:val="24"/>
          <w:szCs w:val="24"/>
          <w:lang w:val="ru-RU" w:eastAsia="es-ES"/>
        </w:rPr>
        <w:t>.</w:t>
      </w:r>
      <w:r w:rsidRPr="00D751AE">
        <w:rPr>
          <w:rFonts w:ascii="Arial" w:hAnsi="Arial" w:cs="Arial"/>
          <w:sz w:val="24"/>
          <w:szCs w:val="24"/>
          <w:lang w:val="ru-RU" w:eastAsia="es-ES"/>
        </w:rPr>
        <w:t xml:space="preserve"> Министр иностранных дел Кубы Бруно Родригес отверг препятствия Соединенных Штатов денежным переводам, и защитил законное право семей помогать своим близким в трудные времена.</w:t>
      </w:r>
    </w:p>
    <w:p w:rsidR="00482553" w:rsidRPr="00D751AE" w:rsidRDefault="00482553" w:rsidP="00482553">
      <w:pPr>
        <w:jc w:val="both"/>
        <w:rPr>
          <w:rFonts w:ascii="Arial" w:hAnsi="Arial" w:cs="Arial"/>
          <w:sz w:val="24"/>
          <w:szCs w:val="24"/>
          <w:lang w:val="ru-RU" w:eastAsia="es-ES"/>
        </w:rPr>
      </w:pPr>
      <w:r w:rsidRPr="00D751AE">
        <w:rPr>
          <w:rFonts w:ascii="Arial" w:hAnsi="Arial" w:cs="Arial"/>
          <w:sz w:val="24"/>
          <w:szCs w:val="24"/>
          <w:lang w:val="ru-RU" w:eastAsia="es-ES"/>
        </w:rPr>
        <w:t>Препятствия на пути к этому механизму повторяют домысел администрации Дональда Трампа (2017-2020) о том, что правительств</w:t>
      </w:r>
      <w:r w:rsidR="002230B5">
        <w:rPr>
          <w:rFonts w:ascii="Arial" w:hAnsi="Arial" w:cs="Arial"/>
          <w:sz w:val="24"/>
          <w:szCs w:val="24"/>
          <w:lang w:val="ru-RU" w:eastAsia="es-ES"/>
        </w:rPr>
        <w:t xml:space="preserve">о Гаваны конфискует часть этой </w:t>
      </w:r>
      <w:r w:rsidRPr="00D751AE">
        <w:rPr>
          <w:rFonts w:ascii="Arial" w:hAnsi="Arial" w:cs="Arial"/>
          <w:sz w:val="24"/>
          <w:szCs w:val="24"/>
          <w:lang w:val="ru-RU" w:eastAsia="es-ES"/>
        </w:rPr>
        <w:t>суммы, осудил глава внешнеполитического ведомства в сообщении, опубликованном в Twitter.</w:t>
      </w:r>
    </w:p>
    <w:p w:rsidR="00482553" w:rsidRPr="00D751AE" w:rsidRDefault="00482553" w:rsidP="00482553">
      <w:pPr>
        <w:jc w:val="both"/>
        <w:rPr>
          <w:rFonts w:ascii="Arial" w:hAnsi="Arial" w:cs="Arial"/>
          <w:sz w:val="24"/>
          <w:szCs w:val="24"/>
          <w:lang w:val="ru-RU" w:eastAsia="es-ES"/>
        </w:rPr>
      </w:pPr>
      <w:r w:rsidRPr="00D751AE">
        <w:rPr>
          <w:rFonts w:ascii="Arial" w:hAnsi="Arial" w:cs="Arial"/>
          <w:sz w:val="24"/>
          <w:szCs w:val="24"/>
          <w:lang w:val="ru-RU" w:eastAsia="es-ES"/>
        </w:rPr>
        <w:t>Он добавил, что именно так действуют Соединенные Штаты, чтобы удовлетворить интересы меньшинства, которое извлекает выгоду из страданий кубинцев.</w:t>
      </w:r>
    </w:p>
    <w:p w:rsidR="00482553" w:rsidRPr="00D751AE" w:rsidRDefault="00482553" w:rsidP="00482553">
      <w:pPr>
        <w:jc w:val="both"/>
        <w:rPr>
          <w:rFonts w:ascii="Arial" w:hAnsi="Arial" w:cs="Arial"/>
          <w:sz w:val="24"/>
          <w:szCs w:val="24"/>
          <w:lang w:val="ru-RU" w:eastAsia="es-ES"/>
        </w:rPr>
      </w:pPr>
      <w:r w:rsidRPr="00D751AE">
        <w:rPr>
          <w:rFonts w:ascii="Arial" w:hAnsi="Arial" w:cs="Arial"/>
          <w:sz w:val="24"/>
          <w:szCs w:val="24"/>
          <w:lang w:val="ru-RU" w:eastAsia="es-ES"/>
        </w:rPr>
        <w:t>«Этим США оправдывает бесчувственное применение блокады и 243 бесчеловечных меры максимального давления со стороны Трампа во время пандемии Ковид19», - подчеркнул он.</w:t>
      </w:r>
    </w:p>
    <w:p w:rsidR="00482553" w:rsidRPr="00D751AE" w:rsidRDefault="00482553" w:rsidP="00482553">
      <w:pPr>
        <w:jc w:val="both"/>
        <w:rPr>
          <w:rFonts w:ascii="Arial" w:hAnsi="Arial" w:cs="Arial"/>
          <w:sz w:val="24"/>
          <w:szCs w:val="24"/>
          <w:lang w:val="ru-RU" w:eastAsia="es-ES"/>
        </w:rPr>
      </w:pPr>
      <w:r w:rsidRPr="00D751AE">
        <w:rPr>
          <w:rFonts w:ascii="Arial" w:hAnsi="Arial" w:cs="Arial"/>
          <w:sz w:val="24"/>
          <w:szCs w:val="24"/>
          <w:lang w:val="ru-RU" w:eastAsia="es-ES"/>
        </w:rPr>
        <w:t>В августе этого года менеджер кубинской коммерческой компании Fincimex Ямил Эрнандес отрицал, что правительство Гаваны или вооруженные силы присвоили 20-40 процентов денег, переводимых с территории Северной Америки». Это заявление, повторенное политиками из северной страны, положило конец отношениям компании Western Union с кубинскими учреждениями, отвечающими за доставку денежных переводов, в частности Fincimex, в октябре 2020 года.</w:t>
      </w:r>
    </w:p>
    <w:p w:rsidR="00482553" w:rsidRPr="00D751AE" w:rsidRDefault="00482553" w:rsidP="00482553">
      <w:pPr>
        <w:jc w:val="both"/>
        <w:rPr>
          <w:rFonts w:ascii="Arial" w:hAnsi="Arial" w:cs="Arial"/>
          <w:sz w:val="24"/>
          <w:szCs w:val="24"/>
          <w:lang w:val="ru-RU" w:eastAsia="es-ES"/>
        </w:rPr>
      </w:pPr>
      <w:r w:rsidRPr="00D751AE">
        <w:rPr>
          <w:rFonts w:ascii="Arial" w:hAnsi="Arial" w:cs="Arial"/>
          <w:sz w:val="24"/>
          <w:szCs w:val="24"/>
          <w:lang w:val="ru-RU" w:eastAsia="es-ES"/>
        </w:rPr>
        <w:t>Однако менеджер кубинского коммерческого предприятия настаивал на том, что отправленные суммы не облагались никаким налогом при въезде на Кубу. «Получателю вручается отправленная сумма в полном объеме», - отметил он, опровергая обвинения.</w:t>
      </w:r>
    </w:p>
    <w:p w:rsidR="00482553" w:rsidRPr="00D751AE" w:rsidRDefault="00482553" w:rsidP="00482553">
      <w:pPr>
        <w:jc w:val="both"/>
        <w:rPr>
          <w:rFonts w:ascii="Arial" w:hAnsi="Arial" w:cs="Arial"/>
          <w:sz w:val="24"/>
          <w:szCs w:val="24"/>
          <w:lang w:val="ru-RU" w:eastAsia="es-ES"/>
        </w:rPr>
      </w:pPr>
      <w:r w:rsidRPr="00D751AE">
        <w:rPr>
          <w:rFonts w:ascii="Arial" w:hAnsi="Arial" w:cs="Arial"/>
          <w:sz w:val="24"/>
          <w:szCs w:val="24"/>
          <w:lang w:val="ru-RU" w:eastAsia="es-ES"/>
        </w:rPr>
        <w:t>По словам Эрнандеса, эта мера в одностороннем порядке прекратила поток по обычным и институциональным каналам, с помощью чего правительство Дональда Трампа, таким образом, продолжило политику, направленную на снижение уровня жизни кубинского населения на основе совершенно необоснованных и повторяющихся предлогов без каких-либо угрызений совести.</w:t>
      </w:r>
      <w:r w:rsidRPr="00D751AE">
        <w:rPr>
          <w:rFonts w:ascii="Arial" w:hAnsi="Arial" w:cs="Arial"/>
          <w:sz w:val="24"/>
          <w:szCs w:val="24"/>
          <w:lang w:val="ru-RU" w:eastAsia="es-ES"/>
        </w:rPr>
        <w:t xml:space="preserve"> </w:t>
      </w:r>
      <w:r w:rsidRPr="00D751AE">
        <w:rPr>
          <w:rFonts w:ascii="Arial" w:hAnsi="Arial" w:cs="Arial"/>
          <w:sz w:val="24"/>
          <w:szCs w:val="24"/>
          <w:lang w:val="ru-RU" w:eastAsia="es-ES"/>
        </w:rPr>
        <w:t>(Пренса Латина)</w:t>
      </w:r>
    </w:p>
    <w:p w:rsidR="00053D40" w:rsidRPr="00D751AE" w:rsidRDefault="00053D40" w:rsidP="00004FE2">
      <w:pPr>
        <w:jc w:val="both"/>
        <w:rPr>
          <w:rFonts w:ascii="Arial" w:hAnsi="Arial" w:cs="Arial"/>
          <w:sz w:val="16"/>
          <w:szCs w:val="24"/>
          <w:lang w:val="ru-RU" w:eastAsia="es-ES"/>
        </w:rPr>
      </w:pPr>
    </w:p>
    <w:p w:rsidR="00D751AE" w:rsidRPr="00D751AE" w:rsidRDefault="00D751AE" w:rsidP="00004FE2">
      <w:pPr>
        <w:jc w:val="both"/>
        <w:rPr>
          <w:rFonts w:ascii="Arial" w:hAnsi="Arial" w:cs="Arial"/>
          <w:sz w:val="16"/>
          <w:szCs w:val="24"/>
          <w:lang w:val="ru-RU" w:eastAsia="es-ES"/>
        </w:rPr>
      </w:pPr>
    </w:p>
    <w:p w:rsidR="00D751AE" w:rsidRPr="00D751AE" w:rsidRDefault="00D751AE" w:rsidP="00004FE2">
      <w:pPr>
        <w:jc w:val="both"/>
        <w:rPr>
          <w:rFonts w:ascii="Arial" w:hAnsi="Arial" w:cs="Arial"/>
          <w:sz w:val="16"/>
          <w:szCs w:val="24"/>
          <w:lang w:val="ru-RU" w:eastAsia="es-ES"/>
        </w:rPr>
      </w:pPr>
    </w:p>
    <w:p w:rsidR="00D751AE" w:rsidRPr="00D751AE" w:rsidRDefault="00D751AE" w:rsidP="00004FE2">
      <w:pPr>
        <w:jc w:val="both"/>
        <w:rPr>
          <w:rFonts w:ascii="Arial" w:hAnsi="Arial" w:cs="Arial"/>
          <w:sz w:val="16"/>
          <w:szCs w:val="24"/>
          <w:lang w:val="ru-RU" w:eastAsia="es-ES"/>
        </w:rPr>
      </w:pPr>
    </w:p>
    <w:p w:rsidR="00D751AE" w:rsidRPr="00D751AE" w:rsidRDefault="00D751AE" w:rsidP="00004FE2">
      <w:pPr>
        <w:jc w:val="both"/>
        <w:rPr>
          <w:rFonts w:ascii="Arial" w:hAnsi="Arial" w:cs="Arial"/>
          <w:sz w:val="16"/>
          <w:szCs w:val="24"/>
          <w:lang w:val="ru-RU" w:eastAsia="es-ES"/>
        </w:rPr>
      </w:pPr>
    </w:p>
    <w:p w:rsidR="00D751AE" w:rsidRPr="00D751AE" w:rsidRDefault="00D751AE" w:rsidP="00004FE2">
      <w:pPr>
        <w:jc w:val="both"/>
        <w:rPr>
          <w:rFonts w:ascii="Arial" w:hAnsi="Arial" w:cs="Arial"/>
          <w:sz w:val="16"/>
          <w:szCs w:val="24"/>
          <w:lang w:val="ru-RU" w:eastAsia="es-ES"/>
        </w:rPr>
      </w:pPr>
    </w:p>
    <w:p w:rsidR="00D751AE" w:rsidRPr="00D751AE" w:rsidRDefault="00D751AE" w:rsidP="00004FE2">
      <w:pPr>
        <w:jc w:val="both"/>
        <w:rPr>
          <w:rFonts w:ascii="Arial" w:hAnsi="Arial" w:cs="Arial"/>
          <w:sz w:val="16"/>
          <w:szCs w:val="24"/>
          <w:lang w:val="ru-RU" w:eastAsia="es-ES"/>
        </w:rPr>
      </w:pPr>
    </w:p>
    <w:p w:rsidR="00D751AE" w:rsidRPr="00D751AE" w:rsidRDefault="00D751AE" w:rsidP="00004FE2">
      <w:pPr>
        <w:jc w:val="both"/>
        <w:rPr>
          <w:rFonts w:ascii="Arial" w:hAnsi="Arial" w:cs="Arial"/>
          <w:sz w:val="16"/>
          <w:szCs w:val="24"/>
          <w:lang w:val="ru-RU" w:eastAsia="es-ES"/>
        </w:rPr>
      </w:pPr>
    </w:p>
    <w:p w:rsidR="00D751AE" w:rsidRPr="00D751AE" w:rsidRDefault="00D751AE" w:rsidP="00004FE2">
      <w:pPr>
        <w:jc w:val="both"/>
        <w:rPr>
          <w:rFonts w:ascii="Arial" w:hAnsi="Arial" w:cs="Arial"/>
          <w:sz w:val="16"/>
          <w:szCs w:val="24"/>
          <w:lang w:val="ru-RU" w:eastAsia="es-ES"/>
        </w:rPr>
      </w:pPr>
    </w:p>
    <w:tbl>
      <w:tblPr>
        <w:tblStyle w:val="Tablaconcuadrcula"/>
        <w:tblW w:w="0" w:type="auto"/>
        <w:tblLook w:val="04A0" w:firstRow="1" w:lastRow="0" w:firstColumn="1" w:lastColumn="0" w:noHBand="0" w:noVBand="1"/>
      </w:tblPr>
      <w:tblGrid>
        <w:gridCol w:w="9487"/>
      </w:tblGrid>
      <w:tr w:rsidR="00053D40" w:rsidRPr="00D751AE" w:rsidTr="00C91A2E">
        <w:tc>
          <w:tcPr>
            <w:tcW w:w="9487" w:type="dxa"/>
          </w:tcPr>
          <w:p w:rsidR="00053D40" w:rsidRPr="00D751AE" w:rsidRDefault="00053D40" w:rsidP="00C91A2E">
            <w:pPr>
              <w:pStyle w:val="Ttulo1"/>
              <w:jc w:val="center"/>
              <w:outlineLvl w:val="0"/>
              <w:rPr>
                <w:rFonts w:ascii="Arial" w:hAnsi="Arial" w:cs="Arial"/>
                <w:b/>
                <w:color w:val="auto"/>
                <w:sz w:val="24"/>
                <w:szCs w:val="24"/>
                <w:lang w:val="ru-RU" w:eastAsia="es-ES"/>
              </w:rPr>
            </w:pPr>
            <w:bookmarkStart w:id="24" w:name="_Toc46127112"/>
            <w:bookmarkStart w:id="25" w:name="_Toc52870385"/>
            <w:bookmarkStart w:id="26" w:name="_Toc60646396"/>
            <w:bookmarkStart w:id="27" w:name="_Toc75159018"/>
            <w:bookmarkStart w:id="28" w:name="_Toc77594151"/>
            <w:bookmarkStart w:id="29" w:name="_Toc81219677"/>
            <w:bookmarkStart w:id="30" w:name="_Toc83025864"/>
            <w:r w:rsidRPr="00D751AE">
              <w:rPr>
                <w:rFonts w:ascii="Arial" w:hAnsi="Arial" w:cs="Arial"/>
                <w:b/>
                <w:color w:val="auto"/>
                <w:sz w:val="24"/>
                <w:szCs w:val="24"/>
                <w:lang w:val="ru-RU" w:eastAsia="es-ES"/>
              </w:rPr>
              <w:lastRenderedPageBreak/>
              <w:t>Двусторонние отношения</w:t>
            </w:r>
            <w:bookmarkEnd w:id="24"/>
            <w:bookmarkEnd w:id="25"/>
            <w:bookmarkEnd w:id="26"/>
            <w:bookmarkEnd w:id="27"/>
            <w:bookmarkEnd w:id="28"/>
            <w:bookmarkEnd w:id="29"/>
            <w:bookmarkEnd w:id="30"/>
          </w:p>
        </w:tc>
      </w:tr>
    </w:tbl>
    <w:p w:rsidR="00053D40" w:rsidRPr="00D751AE" w:rsidRDefault="00053D40" w:rsidP="00004FE2">
      <w:pPr>
        <w:jc w:val="both"/>
        <w:rPr>
          <w:rFonts w:ascii="Arial" w:hAnsi="Arial" w:cs="Arial"/>
          <w:sz w:val="16"/>
          <w:szCs w:val="24"/>
          <w:lang w:val="ru-RU" w:eastAsia="es-ES"/>
        </w:rPr>
      </w:pPr>
    </w:p>
    <w:p w:rsidR="00053D40" w:rsidRPr="00D751AE" w:rsidRDefault="006D7466" w:rsidP="006D7466">
      <w:pPr>
        <w:pStyle w:val="Ttulo2"/>
        <w:numPr>
          <w:ilvl w:val="0"/>
          <w:numId w:val="29"/>
        </w:numPr>
        <w:spacing w:line="276" w:lineRule="auto"/>
        <w:jc w:val="both"/>
        <w:rPr>
          <w:lang w:val="ru-RU"/>
        </w:rPr>
      </w:pPr>
      <w:bookmarkStart w:id="31" w:name="_Toc83025865"/>
      <w:r w:rsidRPr="00D751AE">
        <w:rPr>
          <w:lang w:val="ru-RU"/>
        </w:rPr>
        <w:t>Российский капитал увеличил экспорт в Латинскую Америку</w:t>
      </w:r>
      <w:bookmarkEnd w:id="31"/>
    </w:p>
    <w:p w:rsidR="00053D40" w:rsidRPr="00D751AE" w:rsidRDefault="006D7466" w:rsidP="00053D40">
      <w:pPr>
        <w:jc w:val="center"/>
        <w:rPr>
          <w:rFonts w:ascii="Arial" w:hAnsi="Arial" w:cs="Arial"/>
          <w:sz w:val="16"/>
          <w:szCs w:val="24"/>
          <w:lang w:val="ru-RU" w:eastAsia="es-ES"/>
        </w:rPr>
      </w:pPr>
      <w:r w:rsidRPr="00D751AE">
        <w:rPr>
          <w:rFonts w:ascii="Arial" w:hAnsi="Arial" w:cs="Arial"/>
          <w:noProof/>
          <w:sz w:val="16"/>
          <w:szCs w:val="24"/>
          <w:lang w:eastAsia="es-ES"/>
        </w:rPr>
        <w:drawing>
          <wp:inline distT="0" distB="0" distL="0" distR="0">
            <wp:extent cx="2990850" cy="1752600"/>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rusia y latinoamrica.jpeg"/>
                    <pic:cNvPicPr/>
                  </pic:nvPicPr>
                  <pic:blipFill>
                    <a:blip r:embed="rId25">
                      <a:extLst>
                        <a:ext uri="{28A0092B-C50C-407E-A947-70E740481C1C}">
                          <a14:useLocalDpi xmlns:a14="http://schemas.microsoft.com/office/drawing/2010/main" val="0"/>
                        </a:ext>
                      </a:extLst>
                    </a:blip>
                    <a:stretch>
                      <a:fillRect/>
                    </a:stretch>
                  </pic:blipFill>
                  <pic:spPr>
                    <a:xfrm>
                      <a:off x="0" y="0"/>
                      <a:ext cx="2990850" cy="1752600"/>
                    </a:xfrm>
                    <a:prstGeom prst="rect">
                      <a:avLst/>
                    </a:prstGeom>
                  </pic:spPr>
                </pic:pic>
              </a:graphicData>
            </a:graphic>
          </wp:inline>
        </w:drawing>
      </w:r>
    </w:p>
    <w:p w:rsidR="006D7466" w:rsidRPr="00D751AE" w:rsidRDefault="00053D40" w:rsidP="006D7466">
      <w:pPr>
        <w:jc w:val="both"/>
        <w:rPr>
          <w:rFonts w:ascii="Arial" w:hAnsi="Arial" w:cs="Arial"/>
          <w:sz w:val="24"/>
          <w:szCs w:val="24"/>
          <w:lang w:val="ru-RU" w:eastAsia="es-ES"/>
        </w:rPr>
      </w:pPr>
      <w:r w:rsidRPr="00D751AE">
        <w:rPr>
          <w:rFonts w:ascii="Arial" w:hAnsi="Arial" w:cs="Arial"/>
          <w:sz w:val="24"/>
          <w:szCs w:val="24"/>
          <w:lang w:val="ru-RU" w:eastAsia="es-ES"/>
        </w:rPr>
        <w:t xml:space="preserve">Москва, </w:t>
      </w:r>
      <w:r w:rsidR="006D7466" w:rsidRPr="00D751AE">
        <w:rPr>
          <w:rFonts w:ascii="Arial" w:hAnsi="Arial" w:cs="Arial"/>
          <w:sz w:val="24"/>
          <w:szCs w:val="24"/>
          <w:lang w:val="ru-RU" w:eastAsia="es-ES"/>
        </w:rPr>
        <w:t>15</w:t>
      </w:r>
      <w:r w:rsidRPr="00D751AE">
        <w:rPr>
          <w:rFonts w:ascii="Arial" w:hAnsi="Arial" w:cs="Arial"/>
          <w:sz w:val="24"/>
          <w:szCs w:val="24"/>
          <w:lang w:val="ru-RU" w:eastAsia="es-ES"/>
        </w:rPr>
        <w:t xml:space="preserve"> сентября. </w:t>
      </w:r>
      <w:r w:rsidR="006D7466" w:rsidRPr="00D751AE">
        <w:rPr>
          <w:rFonts w:ascii="Arial" w:hAnsi="Arial" w:cs="Arial"/>
          <w:sz w:val="24"/>
          <w:szCs w:val="24"/>
          <w:lang w:val="ru-RU" w:eastAsia="es-ES"/>
        </w:rPr>
        <w:t>Мэрия Москвы отметила сегодня, что стоимость экспорта несырьевых товаров из столицы России в Латинскую Америку увеличилась в че</w:t>
      </w:r>
      <w:r w:rsidR="002230B5">
        <w:rPr>
          <w:rFonts w:ascii="Arial" w:hAnsi="Arial" w:cs="Arial"/>
          <w:sz w:val="24"/>
          <w:szCs w:val="24"/>
          <w:lang w:val="ru-RU" w:eastAsia="es-ES"/>
        </w:rPr>
        <w:t xml:space="preserve">тыре раза за первое полугодие, </w:t>
      </w:r>
      <w:r w:rsidR="006D7466" w:rsidRPr="00D751AE">
        <w:rPr>
          <w:rFonts w:ascii="Arial" w:hAnsi="Arial" w:cs="Arial"/>
          <w:sz w:val="24"/>
          <w:szCs w:val="24"/>
          <w:lang w:val="ru-RU" w:eastAsia="es-ES"/>
        </w:rPr>
        <w:t>по сравнению с тем же периодом 2020 года.</w:t>
      </w:r>
    </w:p>
    <w:p w:rsidR="006D7466" w:rsidRPr="00D751AE" w:rsidRDefault="006D7466" w:rsidP="006D7466">
      <w:pPr>
        <w:jc w:val="both"/>
        <w:rPr>
          <w:rFonts w:ascii="Arial" w:hAnsi="Arial" w:cs="Arial"/>
          <w:sz w:val="24"/>
          <w:szCs w:val="24"/>
          <w:lang w:val="ru-RU" w:eastAsia="es-ES"/>
        </w:rPr>
      </w:pPr>
      <w:r w:rsidRPr="00D751AE">
        <w:rPr>
          <w:rFonts w:ascii="Arial" w:hAnsi="Arial" w:cs="Arial"/>
          <w:sz w:val="24"/>
          <w:szCs w:val="24"/>
          <w:lang w:val="ru-RU" w:eastAsia="es-ES"/>
        </w:rPr>
        <w:t>Заместитель директора Департамента инвестиционной и промышленной политики Москвы Анна Кузьменко сообщила, что продажи неэнергетической продукции из этого города в страны Латинской Америки за первое полугодие 2021 года составили 212 миллионов долларов.</w:t>
      </w:r>
    </w:p>
    <w:p w:rsidR="006D7466" w:rsidRPr="00D751AE" w:rsidRDefault="006D7466" w:rsidP="006D7466">
      <w:pPr>
        <w:jc w:val="both"/>
        <w:rPr>
          <w:rFonts w:ascii="Arial" w:hAnsi="Arial" w:cs="Arial"/>
          <w:sz w:val="24"/>
          <w:szCs w:val="24"/>
          <w:lang w:val="ru-RU" w:eastAsia="es-ES"/>
        </w:rPr>
      </w:pPr>
      <w:r w:rsidRPr="00D751AE">
        <w:rPr>
          <w:rFonts w:ascii="Arial" w:hAnsi="Arial" w:cs="Arial"/>
          <w:sz w:val="24"/>
          <w:szCs w:val="24"/>
          <w:lang w:val="ru-RU" w:eastAsia="es-ES"/>
        </w:rPr>
        <w:t>Выступая на пленарном заседании международной телеконференции «Москва-Латинская Америка 2021», Кузьменко подчеркнула, что продажи осуществлялись в 19 латиноамериканских стран, среди основных покупателей - Аргентина, Мексика, Бразилия, Никарагуа, Куба и Перу.</w:t>
      </w:r>
    </w:p>
    <w:p w:rsidR="006D7466" w:rsidRPr="00D751AE" w:rsidRDefault="006D7466" w:rsidP="006D7466">
      <w:pPr>
        <w:jc w:val="both"/>
        <w:rPr>
          <w:rFonts w:ascii="Arial" w:hAnsi="Arial" w:cs="Arial"/>
          <w:sz w:val="24"/>
          <w:szCs w:val="24"/>
          <w:lang w:val="ru-RU" w:eastAsia="es-ES"/>
        </w:rPr>
      </w:pPr>
      <w:r w:rsidRPr="00D751AE">
        <w:rPr>
          <w:rFonts w:ascii="Arial" w:hAnsi="Arial" w:cs="Arial"/>
          <w:sz w:val="24"/>
          <w:szCs w:val="24"/>
          <w:lang w:val="ru-RU" w:eastAsia="es-ES"/>
        </w:rPr>
        <w:t>Пояснила, что основные объемы экспорта из Москвы в этот регион, 200 миллионов долларов, связаны с промышленностью, что, по её словам, связано с трудностями отправки сельхозпродукции из-за удаленности этих рынков.</w:t>
      </w:r>
      <w:bookmarkStart w:id="32" w:name="_GoBack"/>
      <w:bookmarkEnd w:id="32"/>
      <w:r w:rsidRPr="00D751AE">
        <w:rPr>
          <w:rFonts w:ascii="Arial" w:hAnsi="Arial" w:cs="Arial"/>
          <w:sz w:val="24"/>
          <w:szCs w:val="24"/>
          <w:lang w:val="ru-RU" w:eastAsia="es-ES"/>
        </w:rPr>
        <w:t xml:space="preserve"> Однако Кузьменко сказала, что 12 миллионов долларов, достигнутых в этом секторе, показывают положительную динамику, с ростом в 5,5 раза по сравнению с 2020 годом.</w:t>
      </w:r>
    </w:p>
    <w:p w:rsidR="006D7466" w:rsidRPr="00D751AE" w:rsidRDefault="006D7466" w:rsidP="006D7466">
      <w:pPr>
        <w:jc w:val="both"/>
        <w:rPr>
          <w:rFonts w:ascii="Arial" w:hAnsi="Arial" w:cs="Arial"/>
          <w:sz w:val="24"/>
          <w:szCs w:val="24"/>
          <w:lang w:val="ru-RU" w:eastAsia="es-ES"/>
        </w:rPr>
      </w:pPr>
      <w:r w:rsidRPr="00D751AE">
        <w:rPr>
          <w:rFonts w:ascii="Arial" w:hAnsi="Arial" w:cs="Arial"/>
          <w:sz w:val="24"/>
          <w:szCs w:val="24"/>
          <w:lang w:val="ru-RU" w:eastAsia="es-ES"/>
        </w:rPr>
        <w:t>В эти месяцы 2021 года российская столица вернулась к экспорту продуктов, которые страны Латинской Америки не покупали в последние два года, таких как молочные продукты, готовые мясные и рыбные продукты, мясо и производные, среди прочего.</w:t>
      </w:r>
    </w:p>
    <w:p w:rsidR="006D7466" w:rsidRPr="00D751AE" w:rsidRDefault="006D7466" w:rsidP="006D7466">
      <w:pPr>
        <w:jc w:val="both"/>
        <w:rPr>
          <w:rFonts w:ascii="Arial" w:hAnsi="Arial" w:cs="Arial"/>
          <w:sz w:val="24"/>
          <w:szCs w:val="24"/>
          <w:lang w:val="ru-RU" w:eastAsia="es-ES"/>
        </w:rPr>
      </w:pPr>
      <w:r w:rsidRPr="00D751AE">
        <w:rPr>
          <w:rFonts w:ascii="Arial" w:hAnsi="Arial" w:cs="Arial"/>
          <w:sz w:val="24"/>
          <w:szCs w:val="24"/>
          <w:lang w:val="ru-RU" w:eastAsia="es-ES"/>
        </w:rPr>
        <w:t>Однако Татьяна Машкова, генеральный директор Национального комитета по экономическому сотрудничеству со странами Латинской Америки, с сожалением признала, что экспорт между обеими сторонами намного ниже их возможностей.</w:t>
      </w:r>
    </w:p>
    <w:p w:rsidR="00053D40" w:rsidRPr="00053D40" w:rsidRDefault="006D7466" w:rsidP="006D7466">
      <w:pPr>
        <w:jc w:val="both"/>
        <w:rPr>
          <w:rFonts w:ascii="Arial" w:hAnsi="Arial" w:cs="Arial"/>
          <w:sz w:val="24"/>
          <w:szCs w:val="24"/>
          <w:lang w:val="ru-RU" w:eastAsia="es-ES"/>
        </w:rPr>
      </w:pPr>
      <w:r w:rsidRPr="00D751AE">
        <w:rPr>
          <w:rFonts w:ascii="Arial" w:hAnsi="Arial" w:cs="Arial"/>
          <w:sz w:val="24"/>
          <w:szCs w:val="24"/>
          <w:lang w:val="ru-RU" w:eastAsia="es-ES"/>
        </w:rPr>
        <w:t>Подчеркнула, что оба региона должны выйти за рамки предыдущих этапов традиционной торговли, отмеченной поставками мяса, фруктов, овощей, морепродуктов, рома, вина и какао из Латинской Америки, в то время как Россия поставляет машины и промышленное оборудование.</w:t>
      </w:r>
      <w:r w:rsidRPr="00D751AE">
        <w:rPr>
          <w:rFonts w:ascii="Arial" w:hAnsi="Arial" w:cs="Arial"/>
          <w:sz w:val="24"/>
          <w:szCs w:val="24"/>
          <w:lang w:val="ru-RU" w:eastAsia="es-ES"/>
        </w:rPr>
        <w:t xml:space="preserve"> </w:t>
      </w:r>
      <w:r w:rsidR="00053D40" w:rsidRPr="00D751AE">
        <w:rPr>
          <w:rFonts w:ascii="Arial" w:hAnsi="Arial" w:cs="Arial"/>
          <w:sz w:val="24"/>
          <w:szCs w:val="24"/>
          <w:lang w:val="ru-RU" w:eastAsia="es-ES"/>
        </w:rPr>
        <w:t>(Пренса Латина)</w:t>
      </w:r>
    </w:p>
    <w:sectPr w:rsidR="00053D40" w:rsidRPr="00053D40" w:rsidSect="00B730F1">
      <w:headerReference w:type="default" r:id="rId26"/>
      <w:footerReference w:type="default" r:id="rId27"/>
      <w:pgSz w:w="11906" w:h="16838"/>
      <w:pgMar w:top="1417" w:right="991"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422" w:rsidRDefault="00A57422" w:rsidP="00B22C72">
      <w:pPr>
        <w:spacing w:after="0" w:line="240" w:lineRule="auto"/>
      </w:pPr>
      <w:r>
        <w:separator/>
      </w:r>
    </w:p>
  </w:endnote>
  <w:endnote w:type="continuationSeparator" w:id="0">
    <w:p w:rsidR="00A57422" w:rsidRDefault="00A57422" w:rsidP="00B22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8221719"/>
      <w:docPartObj>
        <w:docPartGallery w:val="Page Numbers (Bottom of Page)"/>
        <w:docPartUnique/>
      </w:docPartObj>
    </w:sdtPr>
    <w:sdtEndPr/>
    <w:sdtContent>
      <w:p w:rsidR="00A57422" w:rsidRDefault="00A57422">
        <w:pPr>
          <w:pStyle w:val="Piedepgina"/>
          <w:jc w:val="right"/>
        </w:pPr>
        <w:r>
          <w:fldChar w:fldCharType="begin"/>
        </w:r>
        <w:r>
          <w:instrText>PAGE   \* MERGEFORMAT</w:instrText>
        </w:r>
        <w:r>
          <w:fldChar w:fldCharType="separate"/>
        </w:r>
        <w:r w:rsidR="002230B5">
          <w:rPr>
            <w:noProof/>
          </w:rPr>
          <w:t>21</w:t>
        </w:r>
        <w:r>
          <w:fldChar w:fldCharType="end"/>
        </w:r>
      </w:p>
    </w:sdtContent>
  </w:sdt>
  <w:p w:rsidR="00A57422" w:rsidRDefault="00A5742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422" w:rsidRDefault="00A57422" w:rsidP="00B22C72">
      <w:pPr>
        <w:spacing w:after="0" w:line="240" w:lineRule="auto"/>
      </w:pPr>
      <w:r>
        <w:separator/>
      </w:r>
    </w:p>
  </w:footnote>
  <w:footnote w:type="continuationSeparator" w:id="0">
    <w:p w:rsidR="00A57422" w:rsidRDefault="00A57422" w:rsidP="00B22C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422" w:rsidRDefault="00A57422" w:rsidP="009715DC">
    <w:pPr>
      <w:jc w:val="center"/>
      <w:rPr>
        <w:rFonts w:ascii="Arial" w:eastAsia="Calibri" w:hAnsi="Arial" w:cs="Arial"/>
        <w:b/>
        <w:sz w:val="32"/>
        <w:szCs w:val="32"/>
        <w:lang w:val="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36A8A">
      <w:rPr>
        <w:rFonts w:ascii="Arial" w:eastAsia="Calibri" w:hAnsi="Arial" w:cs="Arial"/>
        <w:b/>
        <w:noProof/>
        <w:sz w:val="32"/>
        <w:szCs w:val="32"/>
        <w:lang w:eastAsia="es-E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drawing>
        <wp:anchor distT="0" distB="0" distL="114300" distR="114300" simplePos="0" relativeHeight="251659264" behindDoc="1" locked="0" layoutInCell="1" allowOverlap="1" wp14:anchorId="679CE4A1" wp14:editId="08FBD6F3">
          <wp:simplePos x="0" y="0"/>
          <wp:positionH relativeFrom="margin">
            <wp:posOffset>-104775</wp:posOffset>
          </wp:positionH>
          <wp:positionV relativeFrom="paragraph">
            <wp:posOffset>126365</wp:posOffset>
          </wp:positionV>
          <wp:extent cx="824511" cy="648000"/>
          <wp:effectExtent l="133350" t="114300" r="109220" b="762000"/>
          <wp:wrapNone/>
          <wp:docPr id="27" name="Imagen 27" descr="C:\Users\politico3\Pictures\13180_653820484747117_598702150348592735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litico3\Pictures\13180_653820484747117_5987021503485927352_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0340959">
                    <a:off x="0" y="0"/>
                    <a:ext cx="824511" cy="64800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r w:rsidRPr="009C6114">
      <w:rPr>
        <w:rFonts w:ascii="Arial" w:eastAsia="Calibri" w:hAnsi="Arial" w:cs="Arial"/>
        <w:b/>
        <w:sz w:val="32"/>
        <w:szCs w:val="32"/>
        <w:lang w:val="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Новости о Кубе</w:t>
    </w:r>
  </w:p>
  <w:p w:rsidR="00A57422" w:rsidRDefault="00A57422" w:rsidP="009715DC">
    <w:pPr>
      <w:jc w:val="center"/>
      <w:rPr>
        <w:rFonts w:ascii="Arial" w:eastAsia="Calibri" w:hAnsi="Arial" w:cs="Arial"/>
        <w:b/>
        <w:sz w:val="24"/>
        <w:szCs w:val="24"/>
        <w:lang w:val="ru-RU"/>
      </w:rPr>
    </w:pPr>
    <w:r w:rsidRPr="00636448">
      <w:rPr>
        <w:rFonts w:ascii="Arial" w:eastAsia="Calibri" w:hAnsi="Arial" w:cs="Arial"/>
        <w:b/>
        <w:sz w:val="24"/>
        <w:szCs w:val="24"/>
        <w:lang w:val="ru-RU"/>
      </w:rPr>
      <w:t xml:space="preserve">                    Посольство Республики Куба в Российской Федерации</w:t>
    </w:r>
  </w:p>
  <w:p w:rsidR="00A57422" w:rsidRPr="00636448" w:rsidRDefault="00A57422" w:rsidP="009715DC">
    <w:pPr>
      <w:jc w:val="center"/>
      <w:rPr>
        <w:rFonts w:ascii="Arial" w:eastAsia="Calibri" w:hAnsi="Arial" w:cs="Arial"/>
        <w:b/>
        <w:sz w:val="24"/>
        <w:szCs w:val="24"/>
      </w:rPr>
    </w:pPr>
    <w:r w:rsidRPr="00FB52FA">
      <w:rPr>
        <w:rFonts w:ascii="Arial" w:eastAsia="Calibri" w:hAnsi="Arial" w:cs="Arial"/>
        <w:b/>
        <w:sz w:val="24"/>
        <w:szCs w:val="24"/>
        <w:lang w:val="ru-RU"/>
      </w:rPr>
      <w:t xml:space="preserve">                  </w:t>
    </w:r>
    <w:r>
      <w:rPr>
        <w:rFonts w:ascii="Arial" w:eastAsia="Calibri" w:hAnsi="Arial" w:cs="Arial"/>
        <w:b/>
        <w:sz w:val="24"/>
        <w:szCs w:val="24"/>
      </w:rPr>
      <w:t>Embajada de la República de Cuba en la Federación de Rusia</w:t>
    </w:r>
  </w:p>
  <w:p w:rsidR="00A57422" w:rsidRDefault="00A5742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9pt;height:10.9pt" o:bullet="t">
        <v:imagedata r:id="rId1" o:title="mso84FC"/>
      </v:shape>
    </w:pict>
  </w:numPicBullet>
  <w:abstractNum w:abstractNumId="0">
    <w:nsid w:val="01DA2F53"/>
    <w:multiLevelType w:val="multilevel"/>
    <w:tmpl w:val="6B96F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E36DBD"/>
    <w:multiLevelType w:val="hybridMultilevel"/>
    <w:tmpl w:val="6D7EEA8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F350B1C"/>
    <w:multiLevelType w:val="hybridMultilevel"/>
    <w:tmpl w:val="C08E8A9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10D4916"/>
    <w:multiLevelType w:val="hybridMultilevel"/>
    <w:tmpl w:val="068A49F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3F851F0"/>
    <w:multiLevelType w:val="hybridMultilevel"/>
    <w:tmpl w:val="4FD6534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85A6A85"/>
    <w:multiLevelType w:val="hybridMultilevel"/>
    <w:tmpl w:val="9568200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AE043B8"/>
    <w:multiLevelType w:val="hybridMultilevel"/>
    <w:tmpl w:val="C27EE98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B3F7927"/>
    <w:multiLevelType w:val="hybridMultilevel"/>
    <w:tmpl w:val="A7EA54E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C6039A1"/>
    <w:multiLevelType w:val="hybridMultilevel"/>
    <w:tmpl w:val="48B23D1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D127F9D"/>
    <w:multiLevelType w:val="hybridMultilevel"/>
    <w:tmpl w:val="337C996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1BD7793"/>
    <w:multiLevelType w:val="hybridMultilevel"/>
    <w:tmpl w:val="29D6397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31059BE"/>
    <w:multiLevelType w:val="hybridMultilevel"/>
    <w:tmpl w:val="4BB4A1B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AAF381F"/>
    <w:multiLevelType w:val="hybridMultilevel"/>
    <w:tmpl w:val="20EC5E4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B9067F7"/>
    <w:multiLevelType w:val="hybridMultilevel"/>
    <w:tmpl w:val="9130665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C7833BA"/>
    <w:multiLevelType w:val="hybridMultilevel"/>
    <w:tmpl w:val="F68627E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4722CBF"/>
    <w:multiLevelType w:val="hybridMultilevel"/>
    <w:tmpl w:val="FBE2C9A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7382412"/>
    <w:multiLevelType w:val="hybridMultilevel"/>
    <w:tmpl w:val="0F4A04D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BA02A68"/>
    <w:multiLevelType w:val="hybridMultilevel"/>
    <w:tmpl w:val="10DC04D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DB47152"/>
    <w:multiLevelType w:val="hybridMultilevel"/>
    <w:tmpl w:val="2388610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40E1FE5"/>
    <w:multiLevelType w:val="hybridMultilevel"/>
    <w:tmpl w:val="A9B6262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B217D28"/>
    <w:multiLevelType w:val="hybridMultilevel"/>
    <w:tmpl w:val="59D22D1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1283046"/>
    <w:multiLevelType w:val="hybridMultilevel"/>
    <w:tmpl w:val="8AF4367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1501FCC"/>
    <w:multiLevelType w:val="hybridMultilevel"/>
    <w:tmpl w:val="0466120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36E72AB"/>
    <w:multiLevelType w:val="hybridMultilevel"/>
    <w:tmpl w:val="E522DF8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5CA6B16"/>
    <w:multiLevelType w:val="hybridMultilevel"/>
    <w:tmpl w:val="6D26E5F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AC4691A"/>
    <w:multiLevelType w:val="hybridMultilevel"/>
    <w:tmpl w:val="A022D9F8"/>
    <w:lvl w:ilvl="0" w:tplc="930CDAEC">
      <w:start w:val="1"/>
      <w:numFmt w:val="bullet"/>
      <w:lvlText w:val=""/>
      <w:lvlJc w:val="left"/>
      <w:pPr>
        <w:ind w:left="720" w:hanging="360"/>
      </w:pPr>
      <w:rPr>
        <w:rFonts w:ascii="Wingdings" w:hAnsi="Wingdings"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3E93F63"/>
    <w:multiLevelType w:val="hybridMultilevel"/>
    <w:tmpl w:val="C5DAAEC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82D5765"/>
    <w:multiLevelType w:val="hybridMultilevel"/>
    <w:tmpl w:val="8210281E"/>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1481489"/>
    <w:multiLevelType w:val="hybridMultilevel"/>
    <w:tmpl w:val="EEB67CD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66B3083"/>
    <w:multiLevelType w:val="hybridMultilevel"/>
    <w:tmpl w:val="C232A5B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7EA30C9"/>
    <w:multiLevelType w:val="hybridMultilevel"/>
    <w:tmpl w:val="99A8273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7B2924E1"/>
    <w:multiLevelType w:val="hybridMultilevel"/>
    <w:tmpl w:val="EA0420A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8"/>
  </w:num>
  <w:num w:numId="2">
    <w:abstractNumId w:val="30"/>
  </w:num>
  <w:num w:numId="3">
    <w:abstractNumId w:val="5"/>
  </w:num>
  <w:num w:numId="4">
    <w:abstractNumId w:val="4"/>
  </w:num>
  <w:num w:numId="5">
    <w:abstractNumId w:val="22"/>
  </w:num>
  <w:num w:numId="6">
    <w:abstractNumId w:val="16"/>
  </w:num>
  <w:num w:numId="7">
    <w:abstractNumId w:val="11"/>
  </w:num>
  <w:num w:numId="8">
    <w:abstractNumId w:val="29"/>
  </w:num>
  <w:num w:numId="9">
    <w:abstractNumId w:val="26"/>
  </w:num>
  <w:num w:numId="10">
    <w:abstractNumId w:val="2"/>
  </w:num>
  <w:num w:numId="11">
    <w:abstractNumId w:val="27"/>
  </w:num>
  <w:num w:numId="12">
    <w:abstractNumId w:val="13"/>
  </w:num>
  <w:num w:numId="13">
    <w:abstractNumId w:val="12"/>
  </w:num>
  <w:num w:numId="14">
    <w:abstractNumId w:val="28"/>
  </w:num>
  <w:num w:numId="15">
    <w:abstractNumId w:val="20"/>
  </w:num>
  <w:num w:numId="16">
    <w:abstractNumId w:val="21"/>
  </w:num>
  <w:num w:numId="17">
    <w:abstractNumId w:val="17"/>
  </w:num>
  <w:num w:numId="18">
    <w:abstractNumId w:val="19"/>
  </w:num>
  <w:num w:numId="19">
    <w:abstractNumId w:val="23"/>
  </w:num>
  <w:num w:numId="20">
    <w:abstractNumId w:val="31"/>
  </w:num>
  <w:num w:numId="21">
    <w:abstractNumId w:val="8"/>
  </w:num>
  <w:num w:numId="22">
    <w:abstractNumId w:val="10"/>
  </w:num>
  <w:num w:numId="23">
    <w:abstractNumId w:val="24"/>
  </w:num>
  <w:num w:numId="24">
    <w:abstractNumId w:val="7"/>
  </w:num>
  <w:num w:numId="25">
    <w:abstractNumId w:val="3"/>
  </w:num>
  <w:num w:numId="26">
    <w:abstractNumId w:val="14"/>
  </w:num>
  <w:num w:numId="27">
    <w:abstractNumId w:val="6"/>
  </w:num>
  <w:num w:numId="28">
    <w:abstractNumId w:val="1"/>
  </w:num>
  <w:num w:numId="29">
    <w:abstractNumId w:val="25"/>
  </w:num>
  <w:num w:numId="30">
    <w:abstractNumId w:val="9"/>
  </w:num>
  <w:num w:numId="31">
    <w:abstractNumId w:val="15"/>
  </w:num>
  <w:num w:numId="3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29C"/>
    <w:rsid w:val="000004F0"/>
    <w:rsid w:val="000007F0"/>
    <w:rsid w:val="0000092A"/>
    <w:rsid w:val="00000A28"/>
    <w:rsid w:val="00001F9F"/>
    <w:rsid w:val="00002993"/>
    <w:rsid w:val="00004190"/>
    <w:rsid w:val="00004CE6"/>
    <w:rsid w:val="00004E8C"/>
    <w:rsid w:val="00004FE2"/>
    <w:rsid w:val="0000535E"/>
    <w:rsid w:val="000064CA"/>
    <w:rsid w:val="00010508"/>
    <w:rsid w:val="0001263F"/>
    <w:rsid w:val="0001405A"/>
    <w:rsid w:val="000140BD"/>
    <w:rsid w:val="000140C7"/>
    <w:rsid w:val="0001425F"/>
    <w:rsid w:val="0001692D"/>
    <w:rsid w:val="000176EC"/>
    <w:rsid w:val="00020708"/>
    <w:rsid w:val="00021AB2"/>
    <w:rsid w:val="00024BD8"/>
    <w:rsid w:val="000255F8"/>
    <w:rsid w:val="000260A9"/>
    <w:rsid w:val="000263DE"/>
    <w:rsid w:val="000303BF"/>
    <w:rsid w:val="00033775"/>
    <w:rsid w:val="00033922"/>
    <w:rsid w:val="000339C0"/>
    <w:rsid w:val="000353AC"/>
    <w:rsid w:val="00036422"/>
    <w:rsid w:val="0003751F"/>
    <w:rsid w:val="0003786F"/>
    <w:rsid w:val="0004002E"/>
    <w:rsid w:val="000438F9"/>
    <w:rsid w:val="0004392A"/>
    <w:rsid w:val="0004430B"/>
    <w:rsid w:val="000450E2"/>
    <w:rsid w:val="0004662A"/>
    <w:rsid w:val="00050A00"/>
    <w:rsid w:val="00051176"/>
    <w:rsid w:val="000524A6"/>
    <w:rsid w:val="00053D40"/>
    <w:rsid w:val="000541ED"/>
    <w:rsid w:val="00054CEA"/>
    <w:rsid w:val="00056E2D"/>
    <w:rsid w:val="0006032C"/>
    <w:rsid w:val="00061FEC"/>
    <w:rsid w:val="00062878"/>
    <w:rsid w:val="00063BC4"/>
    <w:rsid w:val="00064F3C"/>
    <w:rsid w:val="00065056"/>
    <w:rsid w:val="00065D64"/>
    <w:rsid w:val="00066344"/>
    <w:rsid w:val="00066D85"/>
    <w:rsid w:val="00071009"/>
    <w:rsid w:val="00071196"/>
    <w:rsid w:val="00072708"/>
    <w:rsid w:val="00072832"/>
    <w:rsid w:val="00073126"/>
    <w:rsid w:val="0007432E"/>
    <w:rsid w:val="0007641E"/>
    <w:rsid w:val="0007704F"/>
    <w:rsid w:val="00080031"/>
    <w:rsid w:val="000812C5"/>
    <w:rsid w:val="000818AE"/>
    <w:rsid w:val="000837B5"/>
    <w:rsid w:val="0008423D"/>
    <w:rsid w:val="00085936"/>
    <w:rsid w:val="000862D3"/>
    <w:rsid w:val="00086DA4"/>
    <w:rsid w:val="00087188"/>
    <w:rsid w:val="0008744D"/>
    <w:rsid w:val="00087507"/>
    <w:rsid w:val="0008752A"/>
    <w:rsid w:val="00091370"/>
    <w:rsid w:val="000915F6"/>
    <w:rsid w:val="00091632"/>
    <w:rsid w:val="00093B01"/>
    <w:rsid w:val="00095638"/>
    <w:rsid w:val="00095DB4"/>
    <w:rsid w:val="00097EE0"/>
    <w:rsid w:val="000A0536"/>
    <w:rsid w:val="000A0641"/>
    <w:rsid w:val="000A24AB"/>
    <w:rsid w:val="000A565C"/>
    <w:rsid w:val="000A6B88"/>
    <w:rsid w:val="000B0490"/>
    <w:rsid w:val="000B134B"/>
    <w:rsid w:val="000B1D0D"/>
    <w:rsid w:val="000B3070"/>
    <w:rsid w:val="000B3A44"/>
    <w:rsid w:val="000B404A"/>
    <w:rsid w:val="000B6CAF"/>
    <w:rsid w:val="000C0212"/>
    <w:rsid w:val="000C0301"/>
    <w:rsid w:val="000C0371"/>
    <w:rsid w:val="000C3E80"/>
    <w:rsid w:val="000D0374"/>
    <w:rsid w:val="000D07BA"/>
    <w:rsid w:val="000D1F09"/>
    <w:rsid w:val="000D23ED"/>
    <w:rsid w:val="000D3427"/>
    <w:rsid w:val="000D34A2"/>
    <w:rsid w:val="000D640E"/>
    <w:rsid w:val="000D6AC9"/>
    <w:rsid w:val="000D7241"/>
    <w:rsid w:val="000E5F5E"/>
    <w:rsid w:val="000E6133"/>
    <w:rsid w:val="000E68C4"/>
    <w:rsid w:val="000E6B59"/>
    <w:rsid w:val="000E6CF4"/>
    <w:rsid w:val="000E74AA"/>
    <w:rsid w:val="000F0F06"/>
    <w:rsid w:val="000F1C92"/>
    <w:rsid w:val="000F1EE6"/>
    <w:rsid w:val="000F60BF"/>
    <w:rsid w:val="000F7A2C"/>
    <w:rsid w:val="000F7DF4"/>
    <w:rsid w:val="001021A2"/>
    <w:rsid w:val="00104C0E"/>
    <w:rsid w:val="001057CD"/>
    <w:rsid w:val="00106596"/>
    <w:rsid w:val="001103E7"/>
    <w:rsid w:val="00110638"/>
    <w:rsid w:val="00110DDE"/>
    <w:rsid w:val="00113EAE"/>
    <w:rsid w:val="00114327"/>
    <w:rsid w:val="0011691E"/>
    <w:rsid w:val="00116E12"/>
    <w:rsid w:val="00120D5E"/>
    <w:rsid w:val="00121285"/>
    <w:rsid w:val="00121AFE"/>
    <w:rsid w:val="00121BBF"/>
    <w:rsid w:val="0012422C"/>
    <w:rsid w:val="001246E3"/>
    <w:rsid w:val="001252CB"/>
    <w:rsid w:val="001255A8"/>
    <w:rsid w:val="00125A32"/>
    <w:rsid w:val="00126C11"/>
    <w:rsid w:val="00130D9F"/>
    <w:rsid w:val="00131544"/>
    <w:rsid w:val="00132B2B"/>
    <w:rsid w:val="00132E34"/>
    <w:rsid w:val="0013305F"/>
    <w:rsid w:val="00133139"/>
    <w:rsid w:val="00133571"/>
    <w:rsid w:val="00133EBA"/>
    <w:rsid w:val="00134EEB"/>
    <w:rsid w:val="00135DAF"/>
    <w:rsid w:val="00136D6B"/>
    <w:rsid w:val="00137313"/>
    <w:rsid w:val="00140089"/>
    <w:rsid w:val="001414AD"/>
    <w:rsid w:val="00141997"/>
    <w:rsid w:val="00141AB6"/>
    <w:rsid w:val="001420D0"/>
    <w:rsid w:val="00143BF8"/>
    <w:rsid w:val="001457D1"/>
    <w:rsid w:val="00146BC0"/>
    <w:rsid w:val="00147485"/>
    <w:rsid w:val="00147A49"/>
    <w:rsid w:val="00150CA7"/>
    <w:rsid w:val="00151264"/>
    <w:rsid w:val="00151D78"/>
    <w:rsid w:val="0015254F"/>
    <w:rsid w:val="00152742"/>
    <w:rsid w:val="00155DC9"/>
    <w:rsid w:val="00157450"/>
    <w:rsid w:val="00160B54"/>
    <w:rsid w:val="00162B4B"/>
    <w:rsid w:val="00164FD3"/>
    <w:rsid w:val="00165819"/>
    <w:rsid w:val="001668E8"/>
    <w:rsid w:val="00166A94"/>
    <w:rsid w:val="001675CB"/>
    <w:rsid w:val="001701D2"/>
    <w:rsid w:val="00170734"/>
    <w:rsid w:val="001709AE"/>
    <w:rsid w:val="00172012"/>
    <w:rsid w:val="0017213B"/>
    <w:rsid w:val="00172E17"/>
    <w:rsid w:val="0017407A"/>
    <w:rsid w:val="00175057"/>
    <w:rsid w:val="00175F60"/>
    <w:rsid w:val="00176772"/>
    <w:rsid w:val="00177D2C"/>
    <w:rsid w:val="00180A46"/>
    <w:rsid w:val="001818DC"/>
    <w:rsid w:val="00185245"/>
    <w:rsid w:val="00190A85"/>
    <w:rsid w:val="00190D97"/>
    <w:rsid w:val="0019553D"/>
    <w:rsid w:val="0019634C"/>
    <w:rsid w:val="00196A05"/>
    <w:rsid w:val="001A12EF"/>
    <w:rsid w:val="001A220F"/>
    <w:rsid w:val="001A3F10"/>
    <w:rsid w:val="001A5540"/>
    <w:rsid w:val="001A6FDA"/>
    <w:rsid w:val="001A7003"/>
    <w:rsid w:val="001B59BA"/>
    <w:rsid w:val="001C00C1"/>
    <w:rsid w:val="001C1A4B"/>
    <w:rsid w:val="001C2E1E"/>
    <w:rsid w:val="001C3F6B"/>
    <w:rsid w:val="001C413F"/>
    <w:rsid w:val="001C4161"/>
    <w:rsid w:val="001C6680"/>
    <w:rsid w:val="001C6850"/>
    <w:rsid w:val="001C69AD"/>
    <w:rsid w:val="001C7930"/>
    <w:rsid w:val="001C7CBC"/>
    <w:rsid w:val="001C7F62"/>
    <w:rsid w:val="001D2649"/>
    <w:rsid w:val="001D2E81"/>
    <w:rsid w:val="001D457D"/>
    <w:rsid w:val="001D485A"/>
    <w:rsid w:val="001D5371"/>
    <w:rsid w:val="001D61D5"/>
    <w:rsid w:val="001E016C"/>
    <w:rsid w:val="001E067C"/>
    <w:rsid w:val="001E390C"/>
    <w:rsid w:val="001E3A8E"/>
    <w:rsid w:val="001E5255"/>
    <w:rsid w:val="001E537E"/>
    <w:rsid w:val="001E5971"/>
    <w:rsid w:val="001E5D21"/>
    <w:rsid w:val="001E5EA9"/>
    <w:rsid w:val="001F00D4"/>
    <w:rsid w:val="001F0749"/>
    <w:rsid w:val="001F0CAB"/>
    <w:rsid w:val="001F0E63"/>
    <w:rsid w:val="001F104D"/>
    <w:rsid w:val="001F277A"/>
    <w:rsid w:val="001F2E5A"/>
    <w:rsid w:val="001F51F2"/>
    <w:rsid w:val="001F5294"/>
    <w:rsid w:val="001F5DCD"/>
    <w:rsid w:val="001F784D"/>
    <w:rsid w:val="00201181"/>
    <w:rsid w:val="002014C2"/>
    <w:rsid w:val="00202123"/>
    <w:rsid w:val="00202550"/>
    <w:rsid w:val="0020289E"/>
    <w:rsid w:val="00202914"/>
    <w:rsid w:val="00202ECC"/>
    <w:rsid w:val="00202FDD"/>
    <w:rsid w:val="00203A1E"/>
    <w:rsid w:val="002070AF"/>
    <w:rsid w:val="002073FC"/>
    <w:rsid w:val="00210E10"/>
    <w:rsid w:val="00212490"/>
    <w:rsid w:val="00212F20"/>
    <w:rsid w:val="00215A44"/>
    <w:rsid w:val="00215E71"/>
    <w:rsid w:val="002166E2"/>
    <w:rsid w:val="0021695E"/>
    <w:rsid w:val="00221190"/>
    <w:rsid w:val="002229B6"/>
    <w:rsid w:val="002230B5"/>
    <w:rsid w:val="00223389"/>
    <w:rsid w:val="00223687"/>
    <w:rsid w:val="002236CF"/>
    <w:rsid w:val="0022402F"/>
    <w:rsid w:val="00224161"/>
    <w:rsid w:val="00225FAE"/>
    <w:rsid w:val="00225FD4"/>
    <w:rsid w:val="00231673"/>
    <w:rsid w:val="00232B05"/>
    <w:rsid w:val="00234FA3"/>
    <w:rsid w:val="002365EC"/>
    <w:rsid w:val="00240527"/>
    <w:rsid w:val="00240ED2"/>
    <w:rsid w:val="00241C5A"/>
    <w:rsid w:val="002430FD"/>
    <w:rsid w:val="002448C6"/>
    <w:rsid w:val="002479A7"/>
    <w:rsid w:val="00252DB1"/>
    <w:rsid w:val="002531F5"/>
    <w:rsid w:val="002534AB"/>
    <w:rsid w:val="00255115"/>
    <w:rsid w:val="00256745"/>
    <w:rsid w:val="00256D33"/>
    <w:rsid w:val="002572FF"/>
    <w:rsid w:val="002602E1"/>
    <w:rsid w:val="002610D4"/>
    <w:rsid w:val="0026352A"/>
    <w:rsid w:val="00264D74"/>
    <w:rsid w:val="00265023"/>
    <w:rsid w:val="0026590F"/>
    <w:rsid w:val="00267ABC"/>
    <w:rsid w:val="002705C7"/>
    <w:rsid w:val="00275098"/>
    <w:rsid w:val="0027555B"/>
    <w:rsid w:val="00277510"/>
    <w:rsid w:val="00277824"/>
    <w:rsid w:val="00277AA9"/>
    <w:rsid w:val="00277D6D"/>
    <w:rsid w:val="002805C8"/>
    <w:rsid w:val="002808AF"/>
    <w:rsid w:val="00281037"/>
    <w:rsid w:val="0028142E"/>
    <w:rsid w:val="002815AE"/>
    <w:rsid w:val="00281E30"/>
    <w:rsid w:val="00281E42"/>
    <w:rsid w:val="00281EFD"/>
    <w:rsid w:val="00282F93"/>
    <w:rsid w:val="0028376C"/>
    <w:rsid w:val="00283E9D"/>
    <w:rsid w:val="002842E3"/>
    <w:rsid w:val="0028484B"/>
    <w:rsid w:val="00284C55"/>
    <w:rsid w:val="00285439"/>
    <w:rsid w:val="00285913"/>
    <w:rsid w:val="00286186"/>
    <w:rsid w:val="00286537"/>
    <w:rsid w:val="002869AE"/>
    <w:rsid w:val="00292D25"/>
    <w:rsid w:val="00293758"/>
    <w:rsid w:val="002952B0"/>
    <w:rsid w:val="00295780"/>
    <w:rsid w:val="00296089"/>
    <w:rsid w:val="00296DFA"/>
    <w:rsid w:val="002A037F"/>
    <w:rsid w:val="002A04F6"/>
    <w:rsid w:val="002A460B"/>
    <w:rsid w:val="002A623B"/>
    <w:rsid w:val="002B210D"/>
    <w:rsid w:val="002B2AC5"/>
    <w:rsid w:val="002B4083"/>
    <w:rsid w:val="002B501E"/>
    <w:rsid w:val="002B5B0B"/>
    <w:rsid w:val="002B5E59"/>
    <w:rsid w:val="002B61ED"/>
    <w:rsid w:val="002B6307"/>
    <w:rsid w:val="002B6755"/>
    <w:rsid w:val="002B7CC8"/>
    <w:rsid w:val="002C1D11"/>
    <w:rsid w:val="002C217F"/>
    <w:rsid w:val="002C3ED8"/>
    <w:rsid w:val="002C7FFD"/>
    <w:rsid w:val="002D028C"/>
    <w:rsid w:val="002D089A"/>
    <w:rsid w:val="002D1CD4"/>
    <w:rsid w:val="002D2512"/>
    <w:rsid w:val="002D2807"/>
    <w:rsid w:val="002D6A3F"/>
    <w:rsid w:val="002D707D"/>
    <w:rsid w:val="002D7163"/>
    <w:rsid w:val="002D73D7"/>
    <w:rsid w:val="002D7CD1"/>
    <w:rsid w:val="002E07F9"/>
    <w:rsid w:val="002E0DE4"/>
    <w:rsid w:val="002E1165"/>
    <w:rsid w:val="002E5B2A"/>
    <w:rsid w:val="002E6588"/>
    <w:rsid w:val="002E7559"/>
    <w:rsid w:val="002E7C13"/>
    <w:rsid w:val="002F01CD"/>
    <w:rsid w:val="002F02FD"/>
    <w:rsid w:val="002F2446"/>
    <w:rsid w:val="002F247D"/>
    <w:rsid w:val="002F2855"/>
    <w:rsid w:val="002F2DDE"/>
    <w:rsid w:val="002F4528"/>
    <w:rsid w:val="002F4FE8"/>
    <w:rsid w:val="00300A93"/>
    <w:rsid w:val="00301FBA"/>
    <w:rsid w:val="003028D5"/>
    <w:rsid w:val="00303825"/>
    <w:rsid w:val="003077E6"/>
    <w:rsid w:val="00310627"/>
    <w:rsid w:val="0031079E"/>
    <w:rsid w:val="00311346"/>
    <w:rsid w:val="00311DF9"/>
    <w:rsid w:val="00313760"/>
    <w:rsid w:val="00313B68"/>
    <w:rsid w:val="00314CD0"/>
    <w:rsid w:val="003174DD"/>
    <w:rsid w:val="00322635"/>
    <w:rsid w:val="00323EAA"/>
    <w:rsid w:val="00325811"/>
    <w:rsid w:val="003268B0"/>
    <w:rsid w:val="003276A3"/>
    <w:rsid w:val="00327773"/>
    <w:rsid w:val="00327F87"/>
    <w:rsid w:val="00331ACA"/>
    <w:rsid w:val="003340F0"/>
    <w:rsid w:val="00336ADF"/>
    <w:rsid w:val="003373E0"/>
    <w:rsid w:val="0034018B"/>
    <w:rsid w:val="00340B64"/>
    <w:rsid w:val="00341E31"/>
    <w:rsid w:val="00343CC3"/>
    <w:rsid w:val="003443C4"/>
    <w:rsid w:val="003448AA"/>
    <w:rsid w:val="00344978"/>
    <w:rsid w:val="0034568D"/>
    <w:rsid w:val="003468BE"/>
    <w:rsid w:val="003521DA"/>
    <w:rsid w:val="003533E8"/>
    <w:rsid w:val="00353435"/>
    <w:rsid w:val="003538D8"/>
    <w:rsid w:val="00354BD5"/>
    <w:rsid w:val="0035596B"/>
    <w:rsid w:val="00356016"/>
    <w:rsid w:val="003562CA"/>
    <w:rsid w:val="00356F76"/>
    <w:rsid w:val="0035741A"/>
    <w:rsid w:val="00360B2E"/>
    <w:rsid w:val="00360FD9"/>
    <w:rsid w:val="0036292E"/>
    <w:rsid w:val="00362E8B"/>
    <w:rsid w:val="003662A9"/>
    <w:rsid w:val="0036761F"/>
    <w:rsid w:val="00367669"/>
    <w:rsid w:val="0036779E"/>
    <w:rsid w:val="00370344"/>
    <w:rsid w:val="003707B7"/>
    <w:rsid w:val="00371EE2"/>
    <w:rsid w:val="00373229"/>
    <w:rsid w:val="00373CFC"/>
    <w:rsid w:val="00377109"/>
    <w:rsid w:val="0037741E"/>
    <w:rsid w:val="00377B43"/>
    <w:rsid w:val="00381795"/>
    <w:rsid w:val="00383B0D"/>
    <w:rsid w:val="003852EA"/>
    <w:rsid w:val="00385506"/>
    <w:rsid w:val="00385B3F"/>
    <w:rsid w:val="003863C6"/>
    <w:rsid w:val="00387601"/>
    <w:rsid w:val="003876D3"/>
    <w:rsid w:val="00387C06"/>
    <w:rsid w:val="00390A9C"/>
    <w:rsid w:val="00390DAE"/>
    <w:rsid w:val="0039175D"/>
    <w:rsid w:val="00392BE2"/>
    <w:rsid w:val="00392E75"/>
    <w:rsid w:val="00393786"/>
    <w:rsid w:val="00394701"/>
    <w:rsid w:val="00394BF1"/>
    <w:rsid w:val="00397B41"/>
    <w:rsid w:val="003A08FD"/>
    <w:rsid w:val="003A3841"/>
    <w:rsid w:val="003A535A"/>
    <w:rsid w:val="003A58B0"/>
    <w:rsid w:val="003B009B"/>
    <w:rsid w:val="003B091C"/>
    <w:rsid w:val="003B1C16"/>
    <w:rsid w:val="003B249C"/>
    <w:rsid w:val="003B27BD"/>
    <w:rsid w:val="003B2E47"/>
    <w:rsid w:val="003B3200"/>
    <w:rsid w:val="003B7F59"/>
    <w:rsid w:val="003C112A"/>
    <w:rsid w:val="003C17A3"/>
    <w:rsid w:val="003C1BA4"/>
    <w:rsid w:val="003C24C9"/>
    <w:rsid w:val="003C2A16"/>
    <w:rsid w:val="003C2A77"/>
    <w:rsid w:val="003C3886"/>
    <w:rsid w:val="003C3FCB"/>
    <w:rsid w:val="003C7B08"/>
    <w:rsid w:val="003D2B60"/>
    <w:rsid w:val="003D3B36"/>
    <w:rsid w:val="003D3CB8"/>
    <w:rsid w:val="003D3D22"/>
    <w:rsid w:val="003D72DB"/>
    <w:rsid w:val="003E07F8"/>
    <w:rsid w:val="003E165F"/>
    <w:rsid w:val="003E1CC4"/>
    <w:rsid w:val="003E206E"/>
    <w:rsid w:val="003E2E86"/>
    <w:rsid w:val="003E3C37"/>
    <w:rsid w:val="003E57B4"/>
    <w:rsid w:val="003E64A1"/>
    <w:rsid w:val="003E7056"/>
    <w:rsid w:val="003E7F73"/>
    <w:rsid w:val="003F1474"/>
    <w:rsid w:val="003F3CF8"/>
    <w:rsid w:val="003F419C"/>
    <w:rsid w:val="003F487D"/>
    <w:rsid w:val="003F74B8"/>
    <w:rsid w:val="003F7AFC"/>
    <w:rsid w:val="004008A9"/>
    <w:rsid w:val="004010C3"/>
    <w:rsid w:val="00401DBE"/>
    <w:rsid w:val="00403E27"/>
    <w:rsid w:val="00407EEF"/>
    <w:rsid w:val="004108C6"/>
    <w:rsid w:val="00410DE5"/>
    <w:rsid w:val="00410EFF"/>
    <w:rsid w:val="004134AF"/>
    <w:rsid w:val="00413631"/>
    <w:rsid w:val="004151CD"/>
    <w:rsid w:val="004155CD"/>
    <w:rsid w:val="00415B64"/>
    <w:rsid w:val="00417418"/>
    <w:rsid w:val="00420A56"/>
    <w:rsid w:val="00420D46"/>
    <w:rsid w:val="004220D0"/>
    <w:rsid w:val="004252F0"/>
    <w:rsid w:val="00427818"/>
    <w:rsid w:val="004305BE"/>
    <w:rsid w:val="00431B47"/>
    <w:rsid w:val="00431FF7"/>
    <w:rsid w:val="00432527"/>
    <w:rsid w:val="0043256B"/>
    <w:rsid w:val="00433471"/>
    <w:rsid w:val="00433A94"/>
    <w:rsid w:val="00434201"/>
    <w:rsid w:val="004349F1"/>
    <w:rsid w:val="00434A18"/>
    <w:rsid w:val="004358E7"/>
    <w:rsid w:val="00437462"/>
    <w:rsid w:val="00442244"/>
    <w:rsid w:val="00442C99"/>
    <w:rsid w:val="004439B9"/>
    <w:rsid w:val="00444152"/>
    <w:rsid w:val="00444394"/>
    <w:rsid w:val="00444936"/>
    <w:rsid w:val="00444BDA"/>
    <w:rsid w:val="00444CA7"/>
    <w:rsid w:val="0044524E"/>
    <w:rsid w:val="00445259"/>
    <w:rsid w:val="004455B8"/>
    <w:rsid w:val="00447BDE"/>
    <w:rsid w:val="00447CB0"/>
    <w:rsid w:val="00451F0C"/>
    <w:rsid w:val="0045630B"/>
    <w:rsid w:val="004565D1"/>
    <w:rsid w:val="00456DD8"/>
    <w:rsid w:val="00457129"/>
    <w:rsid w:val="004575A8"/>
    <w:rsid w:val="00461597"/>
    <w:rsid w:val="00464448"/>
    <w:rsid w:val="00465990"/>
    <w:rsid w:val="00465B70"/>
    <w:rsid w:val="004666FB"/>
    <w:rsid w:val="00467B38"/>
    <w:rsid w:val="004716FA"/>
    <w:rsid w:val="00472693"/>
    <w:rsid w:val="0047278A"/>
    <w:rsid w:val="004739EE"/>
    <w:rsid w:val="00474104"/>
    <w:rsid w:val="004768D9"/>
    <w:rsid w:val="00476CED"/>
    <w:rsid w:val="004770BD"/>
    <w:rsid w:val="00477913"/>
    <w:rsid w:val="00480F48"/>
    <w:rsid w:val="0048205F"/>
    <w:rsid w:val="00482553"/>
    <w:rsid w:val="00485084"/>
    <w:rsid w:val="00485664"/>
    <w:rsid w:val="00485752"/>
    <w:rsid w:val="00486B01"/>
    <w:rsid w:val="00486B04"/>
    <w:rsid w:val="00491F03"/>
    <w:rsid w:val="00492726"/>
    <w:rsid w:val="0049277F"/>
    <w:rsid w:val="00492DC3"/>
    <w:rsid w:val="00493656"/>
    <w:rsid w:val="00494910"/>
    <w:rsid w:val="00494F50"/>
    <w:rsid w:val="00495430"/>
    <w:rsid w:val="00495CAD"/>
    <w:rsid w:val="00497BE6"/>
    <w:rsid w:val="00497C4D"/>
    <w:rsid w:val="004A0EA0"/>
    <w:rsid w:val="004A172E"/>
    <w:rsid w:val="004A4D30"/>
    <w:rsid w:val="004B0A45"/>
    <w:rsid w:val="004B1C92"/>
    <w:rsid w:val="004B4751"/>
    <w:rsid w:val="004B7EA5"/>
    <w:rsid w:val="004C0632"/>
    <w:rsid w:val="004C21E5"/>
    <w:rsid w:val="004C3357"/>
    <w:rsid w:val="004C359F"/>
    <w:rsid w:val="004C4964"/>
    <w:rsid w:val="004C5593"/>
    <w:rsid w:val="004C6456"/>
    <w:rsid w:val="004C6AD0"/>
    <w:rsid w:val="004C760D"/>
    <w:rsid w:val="004D15D0"/>
    <w:rsid w:val="004D1FE8"/>
    <w:rsid w:val="004D20EC"/>
    <w:rsid w:val="004D23DC"/>
    <w:rsid w:val="004D3171"/>
    <w:rsid w:val="004D3F12"/>
    <w:rsid w:val="004D4093"/>
    <w:rsid w:val="004D5857"/>
    <w:rsid w:val="004D7264"/>
    <w:rsid w:val="004E0348"/>
    <w:rsid w:val="004E0A61"/>
    <w:rsid w:val="004E1440"/>
    <w:rsid w:val="004E1785"/>
    <w:rsid w:val="004E1ED6"/>
    <w:rsid w:val="004E2FE9"/>
    <w:rsid w:val="004E35F0"/>
    <w:rsid w:val="004E56A6"/>
    <w:rsid w:val="004E5E32"/>
    <w:rsid w:val="004E6453"/>
    <w:rsid w:val="004E69D1"/>
    <w:rsid w:val="004E6D30"/>
    <w:rsid w:val="004E6DB7"/>
    <w:rsid w:val="004E7A33"/>
    <w:rsid w:val="004F1116"/>
    <w:rsid w:val="004F179C"/>
    <w:rsid w:val="004F25FF"/>
    <w:rsid w:val="004F27E1"/>
    <w:rsid w:val="004F29E0"/>
    <w:rsid w:val="004F35F0"/>
    <w:rsid w:val="004F3FB8"/>
    <w:rsid w:val="004F428D"/>
    <w:rsid w:val="004F5D98"/>
    <w:rsid w:val="004F7BAC"/>
    <w:rsid w:val="00501007"/>
    <w:rsid w:val="00502DF8"/>
    <w:rsid w:val="005042E6"/>
    <w:rsid w:val="005051D2"/>
    <w:rsid w:val="00505A6E"/>
    <w:rsid w:val="0050657F"/>
    <w:rsid w:val="00507AE9"/>
    <w:rsid w:val="00507EFC"/>
    <w:rsid w:val="00511D50"/>
    <w:rsid w:val="00511DE9"/>
    <w:rsid w:val="00512A26"/>
    <w:rsid w:val="005143E0"/>
    <w:rsid w:val="00516099"/>
    <w:rsid w:val="00517BC8"/>
    <w:rsid w:val="00520978"/>
    <w:rsid w:val="005226CC"/>
    <w:rsid w:val="005230D1"/>
    <w:rsid w:val="00523845"/>
    <w:rsid w:val="005255A2"/>
    <w:rsid w:val="00525DF0"/>
    <w:rsid w:val="00525E6C"/>
    <w:rsid w:val="00525FD1"/>
    <w:rsid w:val="00526108"/>
    <w:rsid w:val="00526975"/>
    <w:rsid w:val="00530D9E"/>
    <w:rsid w:val="00530DAD"/>
    <w:rsid w:val="00531CD2"/>
    <w:rsid w:val="00531DF7"/>
    <w:rsid w:val="00532968"/>
    <w:rsid w:val="00532FA8"/>
    <w:rsid w:val="0053419E"/>
    <w:rsid w:val="00541360"/>
    <w:rsid w:val="00541C52"/>
    <w:rsid w:val="0054312E"/>
    <w:rsid w:val="0054460E"/>
    <w:rsid w:val="00545CDB"/>
    <w:rsid w:val="0054638B"/>
    <w:rsid w:val="005508B4"/>
    <w:rsid w:val="00550A6C"/>
    <w:rsid w:val="00553128"/>
    <w:rsid w:val="0055435B"/>
    <w:rsid w:val="00555A48"/>
    <w:rsid w:val="00557024"/>
    <w:rsid w:val="005607DB"/>
    <w:rsid w:val="00560EE1"/>
    <w:rsid w:val="00561AC8"/>
    <w:rsid w:val="0056265B"/>
    <w:rsid w:val="00563A0E"/>
    <w:rsid w:val="00566D7E"/>
    <w:rsid w:val="005678CB"/>
    <w:rsid w:val="005679C7"/>
    <w:rsid w:val="005702F9"/>
    <w:rsid w:val="00571C38"/>
    <w:rsid w:val="005747DA"/>
    <w:rsid w:val="00574877"/>
    <w:rsid w:val="00575406"/>
    <w:rsid w:val="005757B0"/>
    <w:rsid w:val="005778EA"/>
    <w:rsid w:val="005809D2"/>
    <w:rsid w:val="00581050"/>
    <w:rsid w:val="005833D4"/>
    <w:rsid w:val="0058340B"/>
    <w:rsid w:val="005851F9"/>
    <w:rsid w:val="00586C24"/>
    <w:rsid w:val="00587A41"/>
    <w:rsid w:val="005900A7"/>
    <w:rsid w:val="00590A9C"/>
    <w:rsid w:val="00591C49"/>
    <w:rsid w:val="0059233A"/>
    <w:rsid w:val="005936D1"/>
    <w:rsid w:val="00596B37"/>
    <w:rsid w:val="005A05B3"/>
    <w:rsid w:val="005A1704"/>
    <w:rsid w:val="005A17DA"/>
    <w:rsid w:val="005A18C0"/>
    <w:rsid w:val="005A3786"/>
    <w:rsid w:val="005A49E6"/>
    <w:rsid w:val="005A53AC"/>
    <w:rsid w:val="005A5811"/>
    <w:rsid w:val="005A6382"/>
    <w:rsid w:val="005A6620"/>
    <w:rsid w:val="005A6DAB"/>
    <w:rsid w:val="005B16BE"/>
    <w:rsid w:val="005B22F7"/>
    <w:rsid w:val="005B2371"/>
    <w:rsid w:val="005B24DE"/>
    <w:rsid w:val="005B2731"/>
    <w:rsid w:val="005B3489"/>
    <w:rsid w:val="005B3C0A"/>
    <w:rsid w:val="005B5550"/>
    <w:rsid w:val="005B60E5"/>
    <w:rsid w:val="005B6FC2"/>
    <w:rsid w:val="005B7DF0"/>
    <w:rsid w:val="005B7EC1"/>
    <w:rsid w:val="005C507E"/>
    <w:rsid w:val="005C59E6"/>
    <w:rsid w:val="005C745D"/>
    <w:rsid w:val="005D15E6"/>
    <w:rsid w:val="005D35BD"/>
    <w:rsid w:val="005D3B88"/>
    <w:rsid w:val="005D3DB5"/>
    <w:rsid w:val="005D59B1"/>
    <w:rsid w:val="005D7C7E"/>
    <w:rsid w:val="005E1B09"/>
    <w:rsid w:val="005E2E21"/>
    <w:rsid w:val="005E3D83"/>
    <w:rsid w:val="005E75E3"/>
    <w:rsid w:val="005F00BE"/>
    <w:rsid w:val="005F0A33"/>
    <w:rsid w:val="005F1232"/>
    <w:rsid w:val="005F3514"/>
    <w:rsid w:val="005F4157"/>
    <w:rsid w:val="005F48DB"/>
    <w:rsid w:val="005F4C4E"/>
    <w:rsid w:val="005F6FC1"/>
    <w:rsid w:val="006005DD"/>
    <w:rsid w:val="00600E8A"/>
    <w:rsid w:val="00601B87"/>
    <w:rsid w:val="00602E57"/>
    <w:rsid w:val="00603F9B"/>
    <w:rsid w:val="00606B7E"/>
    <w:rsid w:val="00606D2E"/>
    <w:rsid w:val="006071AD"/>
    <w:rsid w:val="006071C2"/>
    <w:rsid w:val="00610A37"/>
    <w:rsid w:val="00610C6D"/>
    <w:rsid w:val="0061152E"/>
    <w:rsid w:val="00613D9E"/>
    <w:rsid w:val="00614A98"/>
    <w:rsid w:val="00615A38"/>
    <w:rsid w:val="00621196"/>
    <w:rsid w:val="006224CE"/>
    <w:rsid w:val="00622837"/>
    <w:rsid w:val="006228D0"/>
    <w:rsid w:val="00622B8E"/>
    <w:rsid w:val="00623813"/>
    <w:rsid w:val="006257A4"/>
    <w:rsid w:val="006264AC"/>
    <w:rsid w:val="00632AB1"/>
    <w:rsid w:val="006337BD"/>
    <w:rsid w:val="00633F0B"/>
    <w:rsid w:val="00634E19"/>
    <w:rsid w:val="00640E3D"/>
    <w:rsid w:val="00641370"/>
    <w:rsid w:val="00642729"/>
    <w:rsid w:val="00642DF7"/>
    <w:rsid w:val="00643147"/>
    <w:rsid w:val="00643D85"/>
    <w:rsid w:val="00644065"/>
    <w:rsid w:val="00645903"/>
    <w:rsid w:val="00645A48"/>
    <w:rsid w:val="0065107E"/>
    <w:rsid w:val="00652FD1"/>
    <w:rsid w:val="0065591D"/>
    <w:rsid w:val="00656D60"/>
    <w:rsid w:val="0066207E"/>
    <w:rsid w:val="00662AF0"/>
    <w:rsid w:val="00667179"/>
    <w:rsid w:val="006671E6"/>
    <w:rsid w:val="00667D40"/>
    <w:rsid w:val="00667FE5"/>
    <w:rsid w:val="00670712"/>
    <w:rsid w:val="0067228D"/>
    <w:rsid w:val="0067385B"/>
    <w:rsid w:val="00673B7C"/>
    <w:rsid w:val="00674A01"/>
    <w:rsid w:val="006769BB"/>
    <w:rsid w:val="006776D5"/>
    <w:rsid w:val="00677BD4"/>
    <w:rsid w:val="00680AFB"/>
    <w:rsid w:val="006810FC"/>
    <w:rsid w:val="006824CC"/>
    <w:rsid w:val="006832E2"/>
    <w:rsid w:val="0068544F"/>
    <w:rsid w:val="006855EB"/>
    <w:rsid w:val="00686A3D"/>
    <w:rsid w:val="006879E9"/>
    <w:rsid w:val="00690B3B"/>
    <w:rsid w:val="006913F1"/>
    <w:rsid w:val="006928B3"/>
    <w:rsid w:val="0069329C"/>
    <w:rsid w:val="00694447"/>
    <w:rsid w:val="00695363"/>
    <w:rsid w:val="00696640"/>
    <w:rsid w:val="0069768F"/>
    <w:rsid w:val="00697CAB"/>
    <w:rsid w:val="006A0D1A"/>
    <w:rsid w:val="006A2D87"/>
    <w:rsid w:val="006A3AA8"/>
    <w:rsid w:val="006A7847"/>
    <w:rsid w:val="006B05A2"/>
    <w:rsid w:val="006B1577"/>
    <w:rsid w:val="006B20B7"/>
    <w:rsid w:val="006B25FA"/>
    <w:rsid w:val="006B42BF"/>
    <w:rsid w:val="006B576D"/>
    <w:rsid w:val="006C0BEB"/>
    <w:rsid w:val="006C1266"/>
    <w:rsid w:val="006C1E60"/>
    <w:rsid w:val="006C237B"/>
    <w:rsid w:val="006C36A2"/>
    <w:rsid w:val="006C47A1"/>
    <w:rsid w:val="006C5919"/>
    <w:rsid w:val="006C5CD2"/>
    <w:rsid w:val="006C7557"/>
    <w:rsid w:val="006D058C"/>
    <w:rsid w:val="006D1F1C"/>
    <w:rsid w:val="006D2898"/>
    <w:rsid w:val="006D45B5"/>
    <w:rsid w:val="006D4B41"/>
    <w:rsid w:val="006D50C1"/>
    <w:rsid w:val="006D5DAA"/>
    <w:rsid w:val="006D641C"/>
    <w:rsid w:val="006D65A6"/>
    <w:rsid w:val="006D6645"/>
    <w:rsid w:val="006D7466"/>
    <w:rsid w:val="006E01BA"/>
    <w:rsid w:val="006E223A"/>
    <w:rsid w:val="006E2461"/>
    <w:rsid w:val="006E297D"/>
    <w:rsid w:val="006E2F73"/>
    <w:rsid w:val="006E319A"/>
    <w:rsid w:val="006E3410"/>
    <w:rsid w:val="006E347E"/>
    <w:rsid w:val="006E3D22"/>
    <w:rsid w:val="006E3E7F"/>
    <w:rsid w:val="006E56E1"/>
    <w:rsid w:val="006E7A5A"/>
    <w:rsid w:val="006F0155"/>
    <w:rsid w:val="006F1722"/>
    <w:rsid w:val="006F43D2"/>
    <w:rsid w:val="006F484A"/>
    <w:rsid w:val="006F6A38"/>
    <w:rsid w:val="00700021"/>
    <w:rsid w:val="0070026A"/>
    <w:rsid w:val="00701D50"/>
    <w:rsid w:val="00703BB9"/>
    <w:rsid w:val="0070674D"/>
    <w:rsid w:val="00706890"/>
    <w:rsid w:val="007069C3"/>
    <w:rsid w:val="007115CE"/>
    <w:rsid w:val="0071169D"/>
    <w:rsid w:val="00711EF5"/>
    <w:rsid w:val="00713123"/>
    <w:rsid w:val="007157B7"/>
    <w:rsid w:val="00716372"/>
    <w:rsid w:val="00720517"/>
    <w:rsid w:val="00723EF2"/>
    <w:rsid w:val="0072519E"/>
    <w:rsid w:val="00726D10"/>
    <w:rsid w:val="00727D18"/>
    <w:rsid w:val="00731039"/>
    <w:rsid w:val="007316D9"/>
    <w:rsid w:val="00732AC2"/>
    <w:rsid w:val="00732C83"/>
    <w:rsid w:val="00733DAC"/>
    <w:rsid w:val="00733E1E"/>
    <w:rsid w:val="00733ED9"/>
    <w:rsid w:val="00733F97"/>
    <w:rsid w:val="007344C7"/>
    <w:rsid w:val="007366B6"/>
    <w:rsid w:val="00737A76"/>
    <w:rsid w:val="00741128"/>
    <w:rsid w:val="00742016"/>
    <w:rsid w:val="0074284E"/>
    <w:rsid w:val="007441E3"/>
    <w:rsid w:val="007464A7"/>
    <w:rsid w:val="00747CA7"/>
    <w:rsid w:val="007520A5"/>
    <w:rsid w:val="00753473"/>
    <w:rsid w:val="0076009A"/>
    <w:rsid w:val="0076173F"/>
    <w:rsid w:val="0076185F"/>
    <w:rsid w:val="007636C2"/>
    <w:rsid w:val="0076467C"/>
    <w:rsid w:val="00765168"/>
    <w:rsid w:val="007661A0"/>
    <w:rsid w:val="00766263"/>
    <w:rsid w:val="00767053"/>
    <w:rsid w:val="00770045"/>
    <w:rsid w:val="00770EAE"/>
    <w:rsid w:val="007713F4"/>
    <w:rsid w:val="0077171A"/>
    <w:rsid w:val="00774A2E"/>
    <w:rsid w:val="0077533B"/>
    <w:rsid w:val="007755DA"/>
    <w:rsid w:val="007778A3"/>
    <w:rsid w:val="00777F72"/>
    <w:rsid w:val="007800C2"/>
    <w:rsid w:val="00780531"/>
    <w:rsid w:val="00780E24"/>
    <w:rsid w:val="00782460"/>
    <w:rsid w:val="00782526"/>
    <w:rsid w:val="00782A26"/>
    <w:rsid w:val="00782CC4"/>
    <w:rsid w:val="00785784"/>
    <w:rsid w:val="00786D24"/>
    <w:rsid w:val="007872B9"/>
    <w:rsid w:val="0078774D"/>
    <w:rsid w:val="00790D44"/>
    <w:rsid w:val="007920EC"/>
    <w:rsid w:val="007948F9"/>
    <w:rsid w:val="007955BF"/>
    <w:rsid w:val="00795630"/>
    <w:rsid w:val="00795678"/>
    <w:rsid w:val="0079657A"/>
    <w:rsid w:val="00797F92"/>
    <w:rsid w:val="007A1032"/>
    <w:rsid w:val="007A197F"/>
    <w:rsid w:val="007A3F29"/>
    <w:rsid w:val="007A42FA"/>
    <w:rsid w:val="007A5465"/>
    <w:rsid w:val="007A64FE"/>
    <w:rsid w:val="007A70B2"/>
    <w:rsid w:val="007A7C2A"/>
    <w:rsid w:val="007B03AB"/>
    <w:rsid w:val="007B1FCC"/>
    <w:rsid w:val="007B20DD"/>
    <w:rsid w:val="007B279F"/>
    <w:rsid w:val="007B4E48"/>
    <w:rsid w:val="007B543C"/>
    <w:rsid w:val="007B5EB0"/>
    <w:rsid w:val="007B68DB"/>
    <w:rsid w:val="007B7027"/>
    <w:rsid w:val="007B7036"/>
    <w:rsid w:val="007B70BC"/>
    <w:rsid w:val="007C0E8F"/>
    <w:rsid w:val="007C4032"/>
    <w:rsid w:val="007C48EC"/>
    <w:rsid w:val="007D0948"/>
    <w:rsid w:val="007D0CA1"/>
    <w:rsid w:val="007D181E"/>
    <w:rsid w:val="007D205E"/>
    <w:rsid w:val="007D2BE1"/>
    <w:rsid w:val="007D3BE3"/>
    <w:rsid w:val="007D4074"/>
    <w:rsid w:val="007D41D0"/>
    <w:rsid w:val="007D4A3B"/>
    <w:rsid w:val="007D766D"/>
    <w:rsid w:val="007E17B4"/>
    <w:rsid w:val="007E1CE6"/>
    <w:rsid w:val="007E2163"/>
    <w:rsid w:val="007E2812"/>
    <w:rsid w:val="007E3D81"/>
    <w:rsid w:val="007E3EDE"/>
    <w:rsid w:val="007E62B7"/>
    <w:rsid w:val="007E765A"/>
    <w:rsid w:val="007F1949"/>
    <w:rsid w:val="007F5688"/>
    <w:rsid w:val="007F5C46"/>
    <w:rsid w:val="007F5EBC"/>
    <w:rsid w:val="007F62AB"/>
    <w:rsid w:val="007F71CE"/>
    <w:rsid w:val="00800C4C"/>
    <w:rsid w:val="008030B2"/>
    <w:rsid w:val="00803E0F"/>
    <w:rsid w:val="00804A7A"/>
    <w:rsid w:val="0080598D"/>
    <w:rsid w:val="00812C44"/>
    <w:rsid w:val="00813B7E"/>
    <w:rsid w:val="008150C4"/>
    <w:rsid w:val="00815A66"/>
    <w:rsid w:val="00821CC7"/>
    <w:rsid w:val="00821DE0"/>
    <w:rsid w:val="0082224A"/>
    <w:rsid w:val="00822C05"/>
    <w:rsid w:val="00823AFE"/>
    <w:rsid w:val="008240C5"/>
    <w:rsid w:val="008257BB"/>
    <w:rsid w:val="00825AB3"/>
    <w:rsid w:val="00826B4F"/>
    <w:rsid w:val="00830DFF"/>
    <w:rsid w:val="00831125"/>
    <w:rsid w:val="008329CE"/>
    <w:rsid w:val="008333D6"/>
    <w:rsid w:val="008342AF"/>
    <w:rsid w:val="00834E36"/>
    <w:rsid w:val="008363E0"/>
    <w:rsid w:val="00836E15"/>
    <w:rsid w:val="008373E1"/>
    <w:rsid w:val="00840654"/>
    <w:rsid w:val="008411EB"/>
    <w:rsid w:val="00841A96"/>
    <w:rsid w:val="00841D15"/>
    <w:rsid w:val="0084323C"/>
    <w:rsid w:val="00844727"/>
    <w:rsid w:val="008451DC"/>
    <w:rsid w:val="00845A99"/>
    <w:rsid w:val="008509D9"/>
    <w:rsid w:val="00853D93"/>
    <w:rsid w:val="00854B4A"/>
    <w:rsid w:val="00857F91"/>
    <w:rsid w:val="008610A9"/>
    <w:rsid w:val="008610AD"/>
    <w:rsid w:val="008620AF"/>
    <w:rsid w:val="008630D0"/>
    <w:rsid w:val="00864D9F"/>
    <w:rsid w:val="00866040"/>
    <w:rsid w:val="0086764E"/>
    <w:rsid w:val="0087009C"/>
    <w:rsid w:val="00872856"/>
    <w:rsid w:val="008734B7"/>
    <w:rsid w:val="00874213"/>
    <w:rsid w:val="00874963"/>
    <w:rsid w:val="00876065"/>
    <w:rsid w:val="00877610"/>
    <w:rsid w:val="00877C78"/>
    <w:rsid w:val="00877E5F"/>
    <w:rsid w:val="00881C5E"/>
    <w:rsid w:val="008820CE"/>
    <w:rsid w:val="008824A5"/>
    <w:rsid w:val="00885A29"/>
    <w:rsid w:val="0088784C"/>
    <w:rsid w:val="008927F4"/>
    <w:rsid w:val="00894554"/>
    <w:rsid w:val="00895611"/>
    <w:rsid w:val="008968BF"/>
    <w:rsid w:val="0089691A"/>
    <w:rsid w:val="008A1FD4"/>
    <w:rsid w:val="008A30DB"/>
    <w:rsid w:val="008A3797"/>
    <w:rsid w:val="008A5C05"/>
    <w:rsid w:val="008B0C70"/>
    <w:rsid w:val="008B1A3C"/>
    <w:rsid w:val="008B34F5"/>
    <w:rsid w:val="008B38DC"/>
    <w:rsid w:val="008B4228"/>
    <w:rsid w:val="008B5790"/>
    <w:rsid w:val="008B5C4B"/>
    <w:rsid w:val="008B5DE4"/>
    <w:rsid w:val="008C47AE"/>
    <w:rsid w:val="008D05F9"/>
    <w:rsid w:val="008D1634"/>
    <w:rsid w:val="008D1A1C"/>
    <w:rsid w:val="008D26E9"/>
    <w:rsid w:val="008D2938"/>
    <w:rsid w:val="008D3613"/>
    <w:rsid w:val="008D67D2"/>
    <w:rsid w:val="008D76B7"/>
    <w:rsid w:val="008E0BF3"/>
    <w:rsid w:val="008E2C87"/>
    <w:rsid w:val="008E2E5C"/>
    <w:rsid w:val="008E2FDD"/>
    <w:rsid w:val="008E373F"/>
    <w:rsid w:val="008E38EF"/>
    <w:rsid w:val="008E4655"/>
    <w:rsid w:val="008E5EBF"/>
    <w:rsid w:val="008E6C49"/>
    <w:rsid w:val="008E780B"/>
    <w:rsid w:val="008E7BE9"/>
    <w:rsid w:val="008F00BD"/>
    <w:rsid w:val="008F08BB"/>
    <w:rsid w:val="008F0B8B"/>
    <w:rsid w:val="008F16FE"/>
    <w:rsid w:val="008F1CA1"/>
    <w:rsid w:val="008F27AB"/>
    <w:rsid w:val="008F28F0"/>
    <w:rsid w:val="008F3DAA"/>
    <w:rsid w:val="008F4BC1"/>
    <w:rsid w:val="008F741B"/>
    <w:rsid w:val="008F7530"/>
    <w:rsid w:val="00901020"/>
    <w:rsid w:val="00901554"/>
    <w:rsid w:val="0090280B"/>
    <w:rsid w:val="0090377D"/>
    <w:rsid w:val="00904A3F"/>
    <w:rsid w:val="00904CA6"/>
    <w:rsid w:val="009070AB"/>
    <w:rsid w:val="00907121"/>
    <w:rsid w:val="0091037F"/>
    <w:rsid w:val="00911772"/>
    <w:rsid w:val="00912DFD"/>
    <w:rsid w:val="00913F71"/>
    <w:rsid w:val="00914583"/>
    <w:rsid w:val="00915C3F"/>
    <w:rsid w:val="00915F93"/>
    <w:rsid w:val="00915FF5"/>
    <w:rsid w:val="009175A9"/>
    <w:rsid w:val="00920FD5"/>
    <w:rsid w:val="009211EB"/>
    <w:rsid w:val="00922278"/>
    <w:rsid w:val="009223F1"/>
    <w:rsid w:val="009228F7"/>
    <w:rsid w:val="0092386B"/>
    <w:rsid w:val="00924381"/>
    <w:rsid w:val="00924DCB"/>
    <w:rsid w:val="00925C8B"/>
    <w:rsid w:val="0092674A"/>
    <w:rsid w:val="00926A60"/>
    <w:rsid w:val="0092715A"/>
    <w:rsid w:val="00931D94"/>
    <w:rsid w:val="009325A5"/>
    <w:rsid w:val="00932B9C"/>
    <w:rsid w:val="00933329"/>
    <w:rsid w:val="00933B18"/>
    <w:rsid w:val="009342B0"/>
    <w:rsid w:val="009357BB"/>
    <w:rsid w:val="00936DAC"/>
    <w:rsid w:val="009421DC"/>
    <w:rsid w:val="00942E5B"/>
    <w:rsid w:val="00944A8F"/>
    <w:rsid w:val="00946CCF"/>
    <w:rsid w:val="00946F46"/>
    <w:rsid w:val="00947272"/>
    <w:rsid w:val="00953098"/>
    <w:rsid w:val="009530BD"/>
    <w:rsid w:val="00953A1E"/>
    <w:rsid w:val="00954162"/>
    <w:rsid w:val="009558AD"/>
    <w:rsid w:val="0095697F"/>
    <w:rsid w:val="0095717C"/>
    <w:rsid w:val="00957DA1"/>
    <w:rsid w:val="00957E30"/>
    <w:rsid w:val="00962707"/>
    <w:rsid w:val="009629C9"/>
    <w:rsid w:val="0096385A"/>
    <w:rsid w:val="00967164"/>
    <w:rsid w:val="00970206"/>
    <w:rsid w:val="009715DC"/>
    <w:rsid w:val="00972FEC"/>
    <w:rsid w:val="00973408"/>
    <w:rsid w:val="00973FB8"/>
    <w:rsid w:val="00975156"/>
    <w:rsid w:val="00976F35"/>
    <w:rsid w:val="00981DCD"/>
    <w:rsid w:val="00982FF3"/>
    <w:rsid w:val="00983E2D"/>
    <w:rsid w:val="00983FE7"/>
    <w:rsid w:val="00985478"/>
    <w:rsid w:val="00985E8E"/>
    <w:rsid w:val="00986C79"/>
    <w:rsid w:val="00987ACE"/>
    <w:rsid w:val="00987FDD"/>
    <w:rsid w:val="00992BB7"/>
    <w:rsid w:val="00992C1F"/>
    <w:rsid w:val="009956A1"/>
    <w:rsid w:val="00996B29"/>
    <w:rsid w:val="0099712F"/>
    <w:rsid w:val="009A0441"/>
    <w:rsid w:val="009A1CD5"/>
    <w:rsid w:val="009A1E0D"/>
    <w:rsid w:val="009A3996"/>
    <w:rsid w:val="009A39AF"/>
    <w:rsid w:val="009A561C"/>
    <w:rsid w:val="009A6146"/>
    <w:rsid w:val="009A7697"/>
    <w:rsid w:val="009A795E"/>
    <w:rsid w:val="009B1CC0"/>
    <w:rsid w:val="009B2A00"/>
    <w:rsid w:val="009B37D0"/>
    <w:rsid w:val="009B5BDE"/>
    <w:rsid w:val="009B61AA"/>
    <w:rsid w:val="009B773E"/>
    <w:rsid w:val="009B7887"/>
    <w:rsid w:val="009B7A71"/>
    <w:rsid w:val="009C233B"/>
    <w:rsid w:val="009C234D"/>
    <w:rsid w:val="009C3AC2"/>
    <w:rsid w:val="009C592D"/>
    <w:rsid w:val="009C6114"/>
    <w:rsid w:val="009C7517"/>
    <w:rsid w:val="009D28B0"/>
    <w:rsid w:val="009D4ADF"/>
    <w:rsid w:val="009D4EF1"/>
    <w:rsid w:val="009D67DC"/>
    <w:rsid w:val="009E058F"/>
    <w:rsid w:val="009E0CD5"/>
    <w:rsid w:val="009E24C7"/>
    <w:rsid w:val="009E2807"/>
    <w:rsid w:val="009E488E"/>
    <w:rsid w:val="009E5CE8"/>
    <w:rsid w:val="009E6013"/>
    <w:rsid w:val="009E6F5B"/>
    <w:rsid w:val="009E729D"/>
    <w:rsid w:val="009F26CC"/>
    <w:rsid w:val="009F2DC1"/>
    <w:rsid w:val="009F3213"/>
    <w:rsid w:val="009F4669"/>
    <w:rsid w:val="009F49B2"/>
    <w:rsid w:val="009F5E2A"/>
    <w:rsid w:val="009F6211"/>
    <w:rsid w:val="009F65F1"/>
    <w:rsid w:val="00A00794"/>
    <w:rsid w:val="00A01905"/>
    <w:rsid w:val="00A04493"/>
    <w:rsid w:val="00A04585"/>
    <w:rsid w:val="00A04A7C"/>
    <w:rsid w:val="00A063B6"/>
    <w:rsid w:val="00A06777"/>
    <w:rsid w:val="00A06FD5"/>
    <w:rsid w:val="00A07604"/>
    <w:rsid w:val="00A113A4"/>
    <w:rsid w:val="00A141DA"/>
    <w:rsid w:val="00A15530"/>
    <w:rsid w:val="00A16F2A"/>
    <w:rsid w:val="00A176B2"/>
    <w:rsid w:val="00A20F75"/>
    <w:rsid w:val="00A21DDB"/>
    <w:rsid w:val="00A25035"/>
    <w:rsid w:val="00A26725"/>
    <w:rsid w:val="00A27288"/>
    <w:rsid w:val="00A3018C"/>
    <w:rsid w:val="00A30C06"/>
    <w:rsid w:val="00A31DB7"/>
    <w:rsid w:val="00A33B46"/>
    <w:rsid w:val="00A33B6D"/>
    <w:rsid w:val="00A34139"/>
    <w:rsid w:val="00A3557C"/>
    <w:rsid w:val="00A36662"/>
    <w:rsid w:val="00A4022F"/>
    <w:rsid w:val="00A402CF"/>
    <w:rsid w:val="00A41909"/>
    <w:rsid w:val="00A430FE"/>
    <w:rsid w:val="00A4400D"/>
    <w:rsid w:val="00A44A31"/>
    <w:rsid w:val="00A45405"/>
    <w:rsid w:val="00A47220"/>
    <w:rsid w:val="00A47813"/>
    <w:rsid w:val="00A47D75"/>
    <w:rsid w:val="00A5074B"/>
    <w:rsid w:val="00A50A02"/>
    <w:rsid w:val="00A52420"/>
    <w:rsid w:val="00A549B7"/>
    <w:rsid w:val="00A55C82"/>
    <w:rsid w:val="00A56877"/>
    <w:rsid w:val="00A57422"/>
    <w:rsid w:val="00A603FD"/>
    <w:rsid w:val="00A61F61"/>
    <w:rsid w:val="00A6588E"/>
    <w:rsid w:val="00A65E86"/>
    <w:rsid w:val="00A67320"/>
    <w:rsid w:val="00A72A24"/>
    <w:rsid w:val="00A72D10"/>
    <w:rsid w:val="00A72FEB"/>
    <w:rsid w:val="00A730A5"/>
    <w:rsid w:val="00A745BA"/>
    <w:rsid w:val="00A74911"/>
    <w:rsid w:val="00A752DF"/>
    <w:rsid w:val="00A756C0"/>
    <w:rsid w:val="00A75751"/>
    <w:rsid w:val="00A7584B"/>
    <w:rsid w:val="00A76E7D"/>
    <w:rsid w:val="00A77671"/>
    <w:rsid w:val="00A77ABF"/>
    <w:rsid w:val="00A821AD"/>
    <w:rsid w:val="00A82990"/>
    <w:rsid w:val="00A82AB6"/>
    <w:rsid w:val="00A83611"/>
    <w:rsid w:val="00A83A3B"/>
    <w:rsid w:val="00A84808"/>
    <w:rsid w:val="00A85FDE"/>
    <w:rsid w:val="00A87576"/>
    <w:rsid w:val="00A90C60"/>
    <w:rsid w:val="00A9175C"/>
    <w:rsid w:val="00A9320F"/>
    <w:rsid w:val="00A93840"/>
    <w:rsid w:val="00A9489A"/>
    <w:rsid w:val="00A94B64"/>
    <w:rsid w:val="00A95F90"/>
    <w:rsid w:val="00A97237"/>
    <w:rsid w:val="00AA0CE6"/>
    <w:rsid w:val="00AA5870"/>
    <w:rsid w:val="00AA77DE"/>
    <w:rsid w:val="00AB0303"/>
    <w:rsid w:val="00AB04FB"/>
    <w:rsid w:val="00AB0761"/>
    <w:rsid w:val="00AB2A48"/>
    <w:rsid w:val="00AB2A6E"/>
    <w:rsid w:val="00AB3A0A"/>
    <w:rsid w:val="00AB3CE1"/>
    <w:rsid w:val="00AB3D51"/>
    <w:rsid w:val="00AB4260"/>
    <w:rsid w:val="00AB4569"/>
    <w:rsid w:val="00AB6BF5"/>
    <w:rsid w:val="00AB7218"/>
    <w:rsid w:val="00AC1343"/>
    <w:rsid w:val="00AC156B"/>
    <w:rsid w:val="00AC26BA"/>
    <w:rsid w:val="00AC32C2"/>
    <w:rsid w:val="00AC4B34"/>
    <w:rsid w:val="00AC5E69"/>
    <w:rsid w:val="00AC6AEF"/>
    <w:rsid w:val="00AC7DF8"/>
    <w:rsid w:val="00AD00FB"/>
    <w:rsid w:val="00AD0B48"/>
    <w:rsid w:val="00AD20FB"/>
    <w:rsid w:val="00AD23D3"/>
    <w:rsid w:val="00AD5A23"/>
    <w:rsid w:val="00AD5C89"/>
    <w:rsid w:val="00AD6251"/>
    <w:rsid w:val="00AD629B"/>
    <w:rsid w:val="00AD64AC"/>
    <w:rsid w:val="00AD6ACF"/>
    <w:rsid w:val="00AD6F13"/>
    <w:rsid w:val="00AD7087"/>
    <w:rsid w:val="00AD79F0"/>
    <w:rsid w:val="00AE0D1C"/>
    <w:rsid w:val="00AE0FAE"/>
    <w:rsid w:val="00AE1CA5"/>
    <w:rsid w:val="00AE20FB"/>
    <w:rsid w:val="00AE4358"/>
    <w:rsid w:val="00AE446E"/>
    <w:rsid w:val="00AE4783"/>
    <w:rsid w:val="00AE5283"/>
    <w:rsid w:val="00AE6AC8"/>
    <w:rsid w:val="00AE6CCD"/>
    <w:rsid w:val="00AE7512"/>
    <w:rsid w:val="00AE79FB"/>
    <w:rsid w:val="00AE7B12"/>
    <w:rsid w:val="00AF020B"/>
    <w:rsid w:val="00AF1963"/>
    <w:rsid w:val="00AF2F3E"/>
    <w:rsid w:val="00AF43A9"/>
    <w:rsid w:val="00AF44EC"/>
    <w:rsid w:val="00AF4A49"/>
    <w:rsid w:val="00AF4C99"/>
    <w:rsid w:val="00AF5E39"/>
    <w:rsid w:val="00AF5FE2"/>
    <w:rsid w:val="00AF68BF"/>
    <w:rsid w:val="00B002D3"/>
    <w:rsid w:val="00B0102D"/>
    <w:rsid w:val="00B03E11"/>
    <w:rsid w:val="00B040AD"/>
    <w:rsid w:val="00B04CAF"/>
    <w:rsid w:val="00B04EF0"/>
    <w:rsid w:val="00B07CF7"/>
    <w:rsid w:val="00B07EC1"/>
    <w:rsid w:val="00B107C3"/>
    <w:rsid w:val="00B10F67"/>
    <w:rsid w:val="00B12ECB"/>
    <w:rsid w:val="00B14603"/>
    <w:rsid w:val="00B16237"/>
    <w:rsid w:val="00B16D56"/>
    <w:rsid w:val="00B21095"/>
    <w:rsid w:val="00B22C72"/>
    <w:rsid w:val="00B23779"/>
    <w:rsid w:val="00B23790"/>
    <w:rsid w:val="00B244D1"/>
    <w:rsid w:val="00B300D1"/>
    <w:rsid w:val="00B30CB5"/>
    <w:rsid w:val="00B30F5E"/>
    <w:rsid w:val="00B31247"/>
    <w:rsid w:val="00B36904"/>
    <w:rsid w:val="00B36AAD"/>
    <w:rsid w:val="00B36C15"/>
    <w:rsid w:val="00B36C9B"/>
    <w:rsid w:val="00B3772C"/>
    <w:rsid w:val="00B4212C"/>
    <w:rsid w:val="00B42BCD"/>
    <w:rsid w:val="00B436D1"/>
    <w:rsid w:val="00B43CA5"/>
    <w:rsid w:val="00B43FC7"/>
    <w:rsid w:val="00B44495"/>
    <w:rsid w:val="00B457E4"/>
    <w:rsid w:val="00B46F30"/>
    <w:rsid w:val="00B47BAA"/>
    <w:rsid w:val="00B47E68"/>
    <w:rsid w:val="00B504F7"/>
    <w:rsid w:val="00B52315"/>
    <w:rsid w:val="00B54CEC"/>
    <w:rsid w:val="00B551BC"/>
    <w:rsid w:val="00B57BDF"/>
    <w:rsid w:val="00B60508"/>
    <w:rsid w:val="00B61EE9"/>
    <w:rsid w:val="00B649D4"/>
    <w:rsid w:val="00B66330"/>
    <w:rsid w:val="00B66C3F"/>
    <w:rsid w:val="00B70142"/>
    <w:rsid w:val="00B71051"/>
    <w:rsid w:val="00B71B28"/>
    <w:rsid w:val="00B72DB7"/>
    <w:rsid w:val="00B730F1"/>
    <w:rsid w:val="00B73E20"/>
    <w:rsid w:val="00B74248"/>
    <w:rsid w:val="00B7522B"/>
    <w:rsid w:val="00B75302"/>
    <w:rsid w:val="00B75F41"/>
    <w:rsid w:val="00B75F86"/>
    <w:rsid w:val="00B76C2C"/>
    <w:rsid w:val="00B76F3B"/>
    <w:rsid w:val="00B77B0D"/>
    <w:rsid w:val="00B8101A"/>
    <w:rsid w:val="00B81EDA"/>
    <w:rsid w:val="00B82E30"/>
    <w:rsid w:val="00B82E66"/>
    <w:rsid w:val="00B831C6"/>
    <w:rsid w:val="00B83990"/>
    <w:rsid w:val="00B84A9D"/>
    <w:rsid w:val="00B850BC"/>
    <w:rsid w:val="00B85D9E"/>
    <w:rsid w:val="00B90E21"/>
    <w:rsid w:val="00B912FD"/>
    <w:rsid w:val="00B926FC"/>
    <w:rsid w:val="00B94B6D"/>
    <w:rsid w:val="00B951C8"/>
    <w:rsid w:val="00B96C29"/>
    <w:rsid w:val="00B96DCF"/>
    <w:rsid w:val="00BA3A6B"/>
    <w:rsid w:val="00BA4F64"/>
    <w:rsid w:val="00BA5BA8"/>
    <w:rsid w:val="00BA5C10"/>
    <w:rsid w:val="00BA5F9D"/>
    <w:rsid w:val="00BA61CF"/>
    <w:rsid w:val="00BA7888"/>
    <w:rsid w:val="00BB05E1"/>
    <w:rsid w:val="00BB1277"/>
    <w:rsid w:val="00BB5699"/>
    <w:rsid w:val="00BB6866"/>
    <w:rsid w:val="00BB6B40"/>
    <w:rsid w:val="00BC15EB"/>
    <w:rsid w:val="00BC2CC8"/>
    <w:rsid w:val="00BC308B"/>
    <w:rsid w:val="00BC4E31"/>
    <w:rsid w:val="00BC4E6D"/>
    <w:rsid w:val="00BC76A3"/>
    <w:rsid w:val="00BC7B43"/>
    <w:rsid w:val="00BD0A1C"/>
    <w:rsid w:val="00BD0C56"/>
    <w:rsid w:val="00BD1309"/>
    <w:rsid w:val="00BD25C1"/>
    <w:rsid w:val="00BD2BA6"/>
    <w:rsid w:val="00BD38A9"/>
    <w:rsid w:val="00BD456A"/>
    <w:rsid w:val="00BD4586"/>
    <w:rsid w:val="00BD6727"/>
    <w:rsid w:val="00BE14BB"/>
    <w:rsid w:val="00BE34BF"/>
    <w:rsid w:val="00BE366C"/>
    <w:rsid w:val="00BE36EA"/>
    <w:rsid w:val="00BE3ECB"/>
    <w:rsid w:val="00BE4B2D"/>
    <w:rsid w:val="00BE4C18"/>
    <w:rsid w:val="00BE5529"/>
    <w:rsid w:val="00BE6BBF"/>
    <w:rsid w:val="00BE75BF"/>
    <w:rsid w:val="00BE79B6"/>
    <w:rsid w:val="00BF0A0D"/>
    <w:rsid w:val="00BF0A9B"/>
    <w:rsid w:val="00BF0D01"/>
    <w:rsid w:val="00BF1B8A"/>
    <w:rsid w:val="00BF1C30"/>
    <w:rsid w:val="00BF438B"/>
    <w:rsid w:val="00BF44CD"/>
    <w:rsid w:val="00BF5C94"/>
    <w:rsid w:val="00C032F0"/>
    <w:rsid w:val="00C04932"/>
    <w:rsid w:val="00C04B2A"/>
    <w:rsid w:val="00C058F4"/>
    <w:rsid w:val="00C06962"/>
    <w:rsid w:val="00C06B93"/>
    <w:rsid w:val="00C0775C"/>
    <w:rsid w:val="00C07F58"/>
    <w:rsid w:val="00C106FF"/>
    <w:rsid w:val="00C108EC"/>
    <w:rsid w:val="00C12A31"/>
    <w:rsid w:val="00C1474E"/>
    <w:rsid w:val="00C14BCA"/>
    <w:rsid w:val="00C1529C"/>
    <w:rsid w:val="00C163A2"/>
    <w:rsid w:val="00C16AE6"/>
    <w:rsid w:val="00C1789B"/>
    <w:rsid w:val="00C238DA"/>
    <w:rsid w:val="00C23A7C"/>
    <w:rsid w:val="00C242BD"/>
    <w:rsid w:val="00C242D3"/>
    <w:rsid w:val="00C2546A"/>
    <w:rsid w:val="00C258EF"/>
    <w:rsid w:val="00C26FA1"/>
    <w:rsid w:val="00C26FEE"/>
    <w:rsid w:val="00C27839"/>
    <w:rsid w:val="00C27984"/>
    <w:rsid w:val="00C27D48"/>
    <w:rsid w:val="00C305A7"/>
    <w:rsid w:val="00C30788"/>
    <w:rsid w:val="00C30EDE"/>
    <w:rsid w:val="00C3119E"/>
    <w:rsid w:val="00C3218F"/>
    <w:rsid w:val="00C329F9"/>
    <w:rsid w:val="00C33B4B"/>
    <w:rsid w:val="00C33EED"/>
    <w:rsid w:val="00C34BF4"/>
    <w:rsid w:val="00C35E0E"/>
    <w:rsid w:val="00C37852"/>
    <w:rsid w:val="00C4000E"/>
    <w:rsid w:val="00C40030"/>
    <w:rsid w:val="00C40292"/>
    <w:rsid w:val="00C40862"/>
    <w:rsid w:val="00C410BC"/>
    <w:rsid w:val="00C4188F"/>
    <w:rsid w:val="00C41CB7"/>
    <w:rsid w:val="00C431F6"/>
    <w:rsid w:val="00C432F3"/>
    <w:rsid w:val="00C44EFF"/>
    <w:rsid w:val="00C45B5C"/>
    <w:rsid w:val="00C471CC"/>
    <w:rsid w:val="00C47E57"/>
    <w:rsid w:val="00C50CD0"/>
    <w:rsid w:val="00C5116B"/>
    <w:rsid w:val="00C515E3"/>
    <w:rsid w:val="00C53BE6"/>
    <w:rsid w:val="00C55B01"/>
    <w:rsid w:val="00C561C5"/>
    <w:rsid w:val="00C61B20"/>
    <w:rsid w:val="00C61CE3"/>
    <w:rsid w:val="00C62AFB"/>
    <w:rsid w:val="00C63FFF"/>
    <w:rsid w:val="00C64916"/>
    <w:rsid w:val="00C650A0"/>
    <w:rsid w:val="00C65B44"/>
    <w:rsid w:val="00C65FC2"/>
    <w:rsid w:val="00C66ED7"/>
    <w:rsid w:val="00C67874"/>
    <w:rsid w:val="00C67D4C"/>
    <w:rsid w:val="00C7373D"/>
    <w:rsid w:val="00C74A2C"/>
    <w:rsid w:val="00C77D74"/>
    <w:rsid w:val="00C80F2F"/>
    <w:rsid w:val="00C80F53"/>
    <w:rsid w:val="00C81216"/>
    <w:rsid w:val="00C820A9"/>
    <w:rsid w:val="00C820CC"/>
    <w:rsid w:val="00C82638"/>
    <w:rsid w:val="00C82E41"/>
    <w:rsid w:val="00C837B3"/>
    <w:rsid w:val="00C8491F"/>
    <w:rsid w:val="00C859F0"/>
    <w:rsid w:val="00C85A9A"/>
    <w:rsid w:val="00C86241"/>
    <w:rsid w:val="00C86261"/>
    <w:rsid w:val="00C90353"/>
    <w:rsid w:val="00C9066F"/>
    <w:rsid w:val="00C906FB"/>
    <w:rsid w:val="00C9101D"/>
    <w:rsid w:val="00C92E65"/>
    <w:rsid w:val="00C932DE"/>
    <w:rsid w:val="00C9487B"/>
    <w:rsid w:val="00C956BB"/>
    <w:rsid w:val="00C95957"/>
    <w:rsid w:val="00C95C39"/>
    <w:rsid w:val="00C96224"/>
    <w:rsid w:val="00CA174D"/>
    <w:rsid w:val="00CA1993"/>
    <w:rsid w:val="00CA1DF7"/>
    <w:rsid w:val="00CA209B"/>
    <w:rsid w:val="00CA4CED"/>
    <w:rsid w:val="00CA6417"/>
    <w:rsid w:val="00CA6F8E"/>
    <w:rsid w:val="00CA7D69"/>
    <w:rsid w:val="00CB0786"/>
    <w:rsid w:val="00CB144C"/>
    <w:rsid w:val="00CB2447"/>
    <w:rsid w:val="00CB3755"/>
    <w:rsid w:val="00CB4BAF"/>
    <w:rsid w:val="00CB4E26"/>
    <w:rsid w:val="00CB4F60"/>
    <w:rsid w:val="00CB61D0"/>
    <w:rsid w:val="00CB7F71"/>
    <w:rsid w:val="00CC0218"/>
    <w:rsid w:val="00CC081D"/>
    <w:rsid w:val="00CC25AD"/>
    <w:rsid w:val="00CC5AA1"/>
    <w:rsid w:val="00CC6669"/>
    <w:rsid w:val="00CC6BB9"/>
    <w:rsid w:val="00CC70D5"/>
    <w:rsid w:val="00CD02A0"/>
    <w:rsid w:val="00CD02CB"/>
    <w:rsid w:val="00CD1474"/>
    <w:rsid w:val="00CD1E23"/>
    <w:rsid w:val="00CD1EE5"/>
    <w:rsid w:val="00CD4C92"/>
    <w:rsid w:val="00CD677C"/>
    <w:rsid w:val="00CE10D8"/>
    <w:rsid w:val="00CE3764"/>
    <w:rsid w:val="00CE4196"/>
    <w:rsid w:val="00CE5F8C"/>
    <w:rsid w:val="00CF077E"/>
    <w:rsid w:val="00CF0B90"/>
    <w:rsid w:val="00CF0E67"/>
    <w:rsid w:val="00CF1077"/>
    <w:rsid w:val="00CF3B02"/>
    <w:rsid w:val="00CF40CB"/>
    <w:rsid w:val="00CF63EC"/>
    <w:rsid w:val="00D00151"/>
    <w:rsid w:val="00D013BF"/>
    <w:rsid w:val="00D023CB"/>
    <w:rsid w:val="00D0420A"/>
    <w:rsid w:val="00D05F25"/>
    <w:rsid w:val="00D06CD1"/>
    <w:rsid w:val="00D0735D"/>
    <w:rsid w:val="00D07583"/>
    <w:rsid w:val="00D07BA5"/>
    <w:rsid w:val="00D10C93"/>
    <w:rsid w:val="00D110AD"/>
    <w:rsid w:val="00D11A80"/>
    <w:rsid w:val="00D125A6"/>
    <w:rsid w:val="00D133D2"/>
    <w:rsid w:val="00D13EE9"/>
    <w:rsid w:val="00D14123"/>
    <w:rsid w:val="00D20233"/>
    <w:rsid w:val="00D23EEC"/>
    <w:rsid w:val="00D2410A"/>
    <w:rsid w:val="00D24A79"/>
    <w:rsid w:val="00D24C03"/>
    <w:rsid w:val="00D24C2D"/>
    <w:rsid w:val="00D26F35"/>
    <w:rsid w:val="00D27713"/>
    <w:rsid w:val="00D27FD2"/>
    <w:rsid w:val="00D30273"/>
    <w:rsid w:val="00D30BCE"/>
    <w:rsid w:val="00D314DB"/>
    <w:rsid w:val="00D31FEB"/>
    <w:rsid w:val="00D321D4"/>
    <w:rsid w:val="00D34DB7"/>
    <w:rsid w:val="00D351E1"/>
    <w:rsid w:val="00D35DC4"/>
    <w:rsid w:val="00D374E2"/>
    <w:rsid w:val="00D375C1"/>
    <w:rsid w:val="00D379AF"/>
    <w:rsid w:val="00D37C01"/>
    <w:rsid w:val="00D408A1"/>
    <w:rsid w:val="00D41481"/>
    <w:rsid w:val="00D41B37"/>
    <w:rsid w:val="00D41EF4"/>
    <w:rsid w:val="00D4281E"/>
    <w:rsid w:val="00D4353B"/>
    <w:rsid w:val="00D4457D"/>
    <w:rsid w:val="00D44841"/>
    <w:rsid w:val="00D44CA7"/>
    <w:rsid w:val="00D45742"/>
    <w:rsid w:val="00D4586F"/>
    <w:rsid w:val="00D45963"/>
    <w:rsid w:val="00D507DE"/>
    <w:rsid w:val="00D50BBE"/>
    <w:rsid w:val="00D512DC"/>
    <w:rsid w:val="00D51595"/>
    <w:rsid w:val="00D51647"/>
    <w:rsid w:val="00D51C52"/>
    <w:rsid w:val="00D52696"/>
    <w:rsid w:val="00D54B56"/>
    <w:rsid w:val="00D54BE3"/>
    <w:rsid w:val="00D55978"/>
    <w:rsid w:val="00D6133B"/>
    <w:rsid w:val="00D61381"/>
    <w:rsid w:val="00D64B5B"/>
    <w:rsid w:val="00D673A6"/>
    <w:rsid w:val="00D70573"/>
    <w:rsid w:val="00D7077E"/>
    <w:rsid w:val="00D724CC"/>
    <w:rsid w:val="00D751AE"/>
    <w:rsid w:val="00D75F3E"/>
    <w:rsid w:val="00D76477"/>
    <w:rsid w:val="00D77B7B"/>
    <w:rsid w:val="00D80862"/>
    <w:rsid w:val="00D80FBF"/>
    <w:rsid w:val="00D846CB"/>
    <w:rsid w:val="00D84719"/>
    <w:rsid w:val="00D8486E"/>
    <w:rsid w:val="00D87F0A"/>
    <w:rsid w:val="00D90AE4"/>
    <w:rsid w:val="00D9100C"/>
    <w:rsid w:val="00D91B64"/>
    <w:rsid w:val="00D91E03"/>
    <w:rsid w:val="00D93002"/>
    <w:rsid w:val="00D938DB"/>
    <w:rsid w:val="00D93971"/>
    <w:rsid w:val="00D953C0"/>
    <w:rsid w:val="00D957DC"/>
    <w:rsid w:val="00D97512"/>
    <w:rsid w:val="00DA0428"/>
    <w:rsid w:val="00DA20DE"/>
    <w:rsid w:val="00DA2759"/>
    <w:rsid w:val="00DB077E"/>
    <w:rsid w:val="00DB1B38"/>
    <w:rsid w:val="00DB3CA9"/>
    <w:rsid w:val="00DB3F5B"/>
    <w:rsid w:val="00DB665F"/>
    <w:rsid w:val="00DB705D"/>
    <w:rsid w:val="00DC08E8"/>
    <w:rsid w:val="00DC1516"/>
    <w:rsid w:val="00DC2AE3"/>
    <w:rsid w:val="00DC2C4B"/>
    <w:rsid w:val="00DC3B04"/>
    <w:rsid w:val="00DC50F7"/>
    <w:rsid w:val="00DC563F"/>
    <w:rsid w:val="00DC75C3"/>
    <w:rsid w:val="00DC77BA"/>
    <w:rsid w:val="00DD5235"/>
    <w:rsid w:val="00DD5307"/>
    <w:rsid w:val="00DD550D"/>
    <w:rsid w:val="00DD6B75"/>
    <w:rsid w:val="00DD6C38"/>
    <w:rsid w:val="00DD7B85"/>
    <w:rsid w:val="00DE0358"/>
    <w:rsid w:val="00DE22A9"/>
    <w:rsid w:val="00DE273E"/>
    <w:rsid w:val="00DE46B1"/>
    <w:rsid w:val="00DE6FFC"/>
    <w:rsid w:val="00DE7AAE"/>
    <w:rsid w:val="00DF1476"/>
    <w:rsid w:val="00DF1506"/>
    <w:rsid w:val="00DF316E"/>
    <w:rsid w:val="00DF436C"/>
    <w:rsid w:val="00DF6228"/>
    <w:rsid w:val="00DF7568"/>
    <w:rsid w:val="00E00894"/>
    <w:rsid w:val="00E0205A"/>
    <w:rsid w:val="00E035CB"/>
    <w:rsid w:val="00E055DE"/>
    <w:rsid w:val="00E06626"/>
    <w:rsid w:val="00E06AA4"/>
    <w:rsid w:val="00E074B6"/>
    <w:rsid w:val="00E07551"/>
    <w:rsid w:val="00E07B15"/>
    <w:rsid w:val="00E10521"/>
    <w:rsid w:val="00E1052B"/>
    <w:rsid w:val="00E12849"/>
    <w:rsid w:val="00E132F6"/>
    <w:rsid w:val="00E14CEE"/>
    <w:rsid w:val="00E16719"/>
    <w:rsid w:val="00E1768B"/>
    <w:rsid w:val="00E20647"/>
    <w:rsid w:val="00E2081B"/>
    <w:rsid w:val="00E22C67"/>
    <w:rsid w:val="00E24155"/>
    <w:rsid w:val="00E25BA0"/>
    <w:rsid w:val="00E27DF2"/>
    <w:rsid w:val="00E3007C"/>
    <w:rsid w:val="00E30841"/>
    <w:rsid w:val="00E30FD4"/>
    <w:rsid w:val="00E3101A"/>
    <w:rsid w:val="00E31EBD"/>
    <w:rsid w:val="00E32034"/>
    <w:rsid w:val="00E32E84"/>
    <w:rsid w:val="00E3337B"/>
    <w:rsid w:val="00E34B27"/>
    <w:rsid w:val="00E34C67"/>
    <w:rsid w:val="00E35584"/>
    <w:rsid w:val="00E36260"/>
    <w:rsid w:val="00E36E5D"/>
    <w:rsid w:val="00E377FE"/>
    <w:rsid w:val="00E40033"/>
    <w:rsid w:val="00E40A7A"/>
    <w:rsid w:val="00E40E9C"/>
    <w:rsid w:val="00E42575"/>
    <w:rsid w:val="00E43E31"/>
    <w:rsid w:val="00E44445"/>
    <w:rsid w:val="00E45A93"/>
    <w:rsid w:val="00E510D6"/>
    <w:rsid w:val="00E51EA2"/>
    <w:rsid w:val="00E54049"/>
    <w:rsid w:val="00E55179"/>
    <w:rsid w:val="00E55CDB"/>
    <w:rsid w:val="00E562DB"/>
    <w:rsid w:val="00E578DD"/>
    <w:rsid w:val="00E61337"/>
    <w:rsid w:val="00E626AF"/>
    <w:rsid w:val="00E62B67"/>
    <w:rsid w:val="00E62C0B"/>
    <w:rsid w:val="00E6322D"/>
    <w:rsid w:val="00E64589"/>
    <w:rsid w:val="00E655F1"/>
    <w:rsid w:val="00E65BEB"/>
    <w:rsid w:val="00E7095C"/>
    <w:rsid w:val="00E712CB"/>
    <w:rsid w:val="00E76024"/>
    <w:rsid w:val="00E76775"/>
    <w:rsid w:val="00E7725C"/>
    <w:rsid w:val="00E773A8"/>
    <w:rsid w:val="00E8054F"/>
    <w:rsid w:val="00E815E0"/>
    <w:rsid w:val="00E819EE"/>
    <w:rsid w:val="00E820F7"/>
    <w:rsid w:val="00E836CA"/>
    <w:rsid w:val="00E86DCF"/>
    <w:rsid w:val="00E878A4"/>
    <w:rsid w:val="00E87A2E"/>
    <w:rsid w:val="00E90058"/>
    <w:rsid w:val="00E9085B"/>
    <w:rsid w:val="00E90E83"/>
    <w:rsid w:val="00E91790"/>
    <w:rsid w:val="00E91C69"/>
    <w:rsid w:val="00E91FE4"/>
    <w:rsid w:val="00E92751"/>
    <w:rsid w:val="00E92B8D"/>
    <w:rsid w:val="00E92E13"/>
    <w:rsid w:val="00E93DA0"/>
    <w:rsid w:val="00E949DE"/>
    <w:rsid w:val="00E970CF"/>
    <w:rsid w:val="00E977D2"/>
    <w:rsid w:val="00EA0238"/>
    <w:rsid w:val="00EA1D9E"/>
    <w:rsid w:val="00EA3DC0"/>
    <w:rsid w:val="00EA588B"/>
    <w:rsid w:val="00EA5D14"/>
    <w:rsid w:val="00EA6BF9"/>
    <w:rsid w:val="00EB0007"/>
    <w:rsid w:val="00EB1CA8"/>
    <w:rsid w:val="00EB3CD1"/>
    <w:rsid w:val="00EB4752"/>
    <w:rsid w:val="00EB5AAE"/>
    <w:rsid w:val="00EB65BB"/>
    <w:rsid w:val="00EC17AD"/>
    <w:rsid w:val="00EC1A6B"/>
    <w:rsid w:val="00EC2005"/>
    <w:rsid w:val="00EC3034"/>
    <w:rsid w:val="00EC4D08"/>
    <w:rsid w:val="00EC7CA2"/>
    <w:rsid w:val="00ED15F6"/>
    <w:rsid w:val="00ED31D7"/>
    <w:rsid w:val="00ED3FCA"/>
    <w:rsid w:val="00ED4573"/>
    <w:rsid w:val="00ED4E56"/>
    <w:rsid w:val="00ED565F"/>
    <w:rsid w:val="00ED6538"/>
    <w:rsid w:val="00ED6634"/>
    <w:rsid w:val="00ED6E56"/>
    <w:rsid w:val="00ED71D5"/>
    <w:rsid w:val="00ED7441"/>
    <w:rsid w:val="00EE124B"/>
    <w:rsid w:val="00EE2DAF"/>
    <w:rsid w:val="00EE5C49"/>
    <w:rsid w:val="00EE6059"/>
    <w:rsid w:val="00EE6854"/>
    <w:rsid w:val="00EE7679"/>
    <w:rsid w:val="00EF22C5"/>
    <w:rsid w:val="00EF4877"/>
    <w:rsid w:val="00EF4B28"/>
    <w:rsid w:val="00EF67C0"/>
    <w:rsid w:val="00F02329"/>
    <w:rsid w:val="00F02EE1"/>
    <w:rsid w:val="00F03E3E"/>
    <w:rsid w:val="00F049A3"/>
    <w:rsid w:val="00F054E2"/>
    <w:rsid w:val="00F106ED"/>
    <w:rsid w:val="00F108AC"/>
    <w:rsid w:val="00F114F5"/>
    <w:rsid w:val="00F118E7"/>
    <w:rsid w:val="00F11DB0"/>
    <w:rsid w:val="00F123F6"/>
    <w:rsid w:val="00F12E79"/>
    <w:rsid w:val="00F13995"/>
    <w:rsid w:val="00F1484C"/>
    <w:rsid w:val="00F14C14"/>
    <w:rsid w:val="00F15446"/>
    <w:rsid w:val="00F1650E"/>
    <w:rsid w:val="00F21C05"/>
    <w:rsid w:val="00F248D8"/>
    <w:rsid w:val="00F2515B"/>
    <w:rsid w:val="00F26821"/>
    <w:rsid w:val="00F26A17"/>
    <w:rsid w:val="00F26BEA"/>
    <w:rsid w:val="00F27A2C"/>
    <w:rsid w:val="00F30ACD"/>
    <w:rsid w:val="00F32301"/>
    <w:rsid w:val="00F34BDC"/>
    <w:rsid w:val="00F34C18"/>
    <w:rsid w:val="00F354DB"/>
    <w:rsid w:val="00F36C8B"/>
    <w:rsid w:val="00F36D9B"/>
    <w:rsid w:val="00F4078A"/>
    <w:rsid w:val="00F409B7"/>
    <w:rsid w:val="00F41373"/>
    <w:rsid w:val="00F509C9"/>
    <w:rsid w:val="00F519C0"/>
    <w:rsid w:val="00F528B7"/>
    <w:rsid w:val="00F52AF6"/>
    <w:rsid w:val="00F53526"/>
    <w:rsid w:val="00F53C51"/>
    <w:rsid w:val="00F5471C"/>
    <w:rsid w:val="00F55DB0"/>
    <w:rsid w:val="00F56BA6"/>
    <w:rsid w:val="00F57AF6"/>
    <w:rsid w:val="00F61B73"/>
    <w:rsid w:val="00F61FCB"/>
    <w:rsid w:val="00F6304D"/>
    <w:rsid w:val="00F632BD"/>
    <w:rsid w:val="00F641BD"/>
    <w:rsid w:val="00F642A3"/>
    <w:rsid w:val="00F653FD"/>
    <w:rsid w:val="00F65D2D"/>
    <w:rsid w:val="00F66608"/>
    <w:rsid w:val="00F67FA6"/>
    <w:rsid w:val="00F70A78"/>
    <w:rsid w:val="00F71050"/>
    <w:rsid w:val="00F74430"/>
    <w:rsid w:val="00F7453E"/>
    <w:rsid w:val="00F7466A"/>
    <w:rsid w:val="00F74A80"/>
    <w:rsid w:val="00F77633"/>
    <w:rsid w:val="00F77C28"/>
    <w:rsid w:val="00F801B7"/>
    <w:rsid w:val="00F80B92"/>
    <w:rsid w:val="00F811E2"/>
    <w:rsid w:val="00F81417"/>
    <w:rsid w:val="00F82191"/>
    <w:rsid w:val="00F8294F"/>
    <w:rsid w:val="00F84F1E"/>
    <w:rsid w:val="00F85996"/>
    <w:rsid w:val="00F8653B"/>
    <w:rsid w:val="00F8761F"/>
    <w:rsid w:val="00F90689"/>
    <w:rsid w:val="00F90B52"/>
    <w:rsid w:val="00F9151B"/>
    <w:rsid w:val="00F92EFF"/>
    <w:rsid w:val="00F93999"/>
    <w:rsid w:val="00F94D69"/>
    <w:rsid w:val="00F95056"/>
    <w:rsid w:val="00F95A3B"/>
    <w:rsid w:val="00F961E2"/>
    <w:rsid w:val="00F97782"/>
    <w:rsid w:val="00F978C3"/>
    <w:rsid w:val="00FA0153"/>
    <w:rsid w:val="00FA1351"/>
    <w:rsid w:val="00FA1FD3"/>
    <w:rsid w:val="00FA3A0C"/>
    <w:rsid w:val="00FA43BD"/>
    <w:rsid w:val="00FA478D"/>
    <w:rsid w:val="00FA633B"/>
    <w:rsid w:val="00FA65DE"/>
    <w:rsid w:val="00FA6B53"/>
    <w:rsid w:val="00FB154F"/>
    <w:rsid w:val="00FB2557"/>
    <w:rsid w:val="00FB5670"/>
    <w:rsid w:val="00FB724F"/>
    <w:rsid w:val="00FC00E2"/>
    <w:rsid w:val="00FC0A74"/>
    <w:rsid w:val="00FC1080"/>
    <w:rsid w:val="00FC2634"/>
    <w:rsid w:val="00FC2CCF"/>
    <w:rsid w:val="00FC5B50"/>
    <w:rsid w:val="00FC7DC2"/>
    <w:rsid w:val="00FD050C"/>
    <w:rsid w:val="00FD0FA3"/>
    <w:rsid w:val="00FD1C91"/>
    <w:rsid w:val="00FD2803"/>
    <w:rsid w:val="00FD3AAA"/>
    <w:rsid w:val="00FD5895"/>
    <w:rsid w:val="00FE1AB9"/>
    <w:rsid w:val="00FE2343"/>
    <w:rsid w:val="00FE39E3"/>
    <w:rsid w:val="00FE4D93"/>
    <w:rsid w:val="00FE5EF1"/>
    <w:rsid w:val="00FF0740"/>
    <w:rsid w:val="00FF0E38"/>
    <w:rsid w:val="00FF1467"/>
    <w:rsid w:val="00FF2E80"/>
    <w:rsid w:val="00FF42E1"/>
    <w:rsid w:val="00FF4F4F"/>
    <w:rsid w:val="00FF5E81"/>
    <w:rsid w:val="00FF69D3"/>
    <w:rsid w:val="00FF6B3D"/>
    <w:rsid w:val="00FF7A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10EAA6F-2ADD-46F5-861C-EA4BA13C8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9B2"/>
  </w:style>
  <w:style w:type="paragraph" w:styleId="Ttulo1">
    <w:name w:val="heading 1"/>
    <w:basedOn w:val="Normal"/>
    <w:next w:val="Normal"/>
    <w:link w:val="Ttulo1Car"/>
    <w:uiPriority w:val="9"/>
    <w:qFormat/>
    <w:rsid w:val="00390D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5596B"/>
    <w:pPr>
      <w:keepNext/>
      <w:keepLines/>
      <w:spacing w:before="40" w:after="0"/>
      <w:outlineLvl w:val="1"/>
    </w:pPr>
    <w:rPr>
      <w:rFonts w:ascii="Arial" w:eastAsiaTheme="majorEastAsia" w:hAnsi="Arial" w:cstheme="majorBidi"/>
      <w:b/>
      <w:sz w:val="24"/>
      <w:szCs w:val="26"/>
    </w:rPr>
  </w:style>
  <w:style w:type="paragraph" w:styleId="Ttulo3">
    <w:name w:val="heading 3"/>
    <w:basedOn w:val="Normal"/>
    <w:next w:val="Normal"/>
    <w:link w:val="Ttulo3Car"/>
    <w:uiPriority w:val="9"/>
    <w:unhideWhenUsed/>
    <w:qFormat/>
    <w:rsid w:val="00FC00E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143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03BB9"/>
    <w:pPr>
      <w:ind w:left="720"/>
      <w:contextualSpacing/>
    </w:pPr>
  </w:style>
  <w:style w:type="character" w:customStyle="1" w:styleId="Ttulo2Car">
    <w:name w:val="Título 2 Car"/>
    <w:basedOn w:val="Fuentedeprrafopredeter"/>
    <w:link w:val="Ttulo2"/>
    <w:uiPriority w:val="9"/>
    <w:rsid w:val="0035596B"/>
    <w:rPr>
      <w:rFonts w:ascii="Arial" w:eastAsiaTheme="majorEastAsia" w:hAnsi="Arial" w:cstheme="majorBidi"/>
      <w:b/>
      <w:sz w:val="24"/>
      <w:szCs w:val="26"/>
    </w:rPr>
  </w:style>
  <w:style w:type="paragraph" w:styleId="Encabezado">
    <w:name w:val="header"/>
    <w:basedOn w:val="Normal"/>
    <w:link w:val="EncabezadoCar"/>
    <w:uiPriority w:val="99"/>
    <w:unhideWhenUsed/>
    <w:rsid w:val="00B22C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22C72"/>
  </w:style>
  <w:style w:type="paragraph" w:styleId="Piedepgina">
    <w:name w:val="footer"/>
    <w:basedOn w:val="Normal"/>
    <w:link w:val="PiedepginaCar"/>
    <w:uiPriority w:val="99"/>
    <w:unhideWhenUsed/>
    <w:rsid w:val="00B22C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2C72"/>
  </w:style>
  <w:style w:type="paragraph" w:styleId="Sinespaciado">
    <w:name w:val="No Spacing"/>
    <w:link w:val="SinespaciadoCar"/>
    <w:uiPriority w:val="1"/>
    <w:qFormat/>
    <w:rsid w:val="00390DAE"/>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390DAE"/>
    <w:rPr>
      <w:rFonts w:eastAsiaTheme="minorEastAsia"/>
      <w:lang w:eastAsia="es-ES"/>
    </w:rPr>
  </w:style>
  <w:style w:type="character" w:customStyle="1" w:styleId="Ttulo1Car">
    <w:name w:val="Título 1 Car"/>
    <w:basedOn w:val="Fuentedeprrafopredeter"/>
    <w:link w:val="Ttulo1"/>
    <w:uiPriority w:val="9"/>
    <w:rsid w:val="00390DAE"/>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390DAE"/>
    <w:pPr>
      <w:outlineLvl w:val="9"/>
    </w:pPr>
    <w:rPr>
      <w:lang w:eastAsia="es-ES"/>
    </w:rPr>
  </w:style>
  <w:style w:type="paragraph" w:styleId="TDC1">
    <w:name w:val="toc 1"/>
    <w:basedOn w:val="Normal"/>
    <w:next w:val="Normal"/>
    <w:autoRedefine/>
    <w:uiPriority w:val="39"/>
    <w:unhideWhenUsed/>
    <w:rsid w:val="00390DAE"/>
    <w:pPr>
      <w:spacing w:after="100"/>
    </w:pPr>
  </w:style>
  <w:style w:type="character" w:styleId="Hipervnculo">
    <w:name w:val="Hyperlink"/>
    <w:basedOn w:val="Fuentedeprrafopredeter"/>
    <w:uiPriority w:val="99"/>
    <w:unhideWhenUsed/>
    <w:rsid w:val="00390DAE"/>
    <w:rPr>
      <w:color w:val="0563C1" w:themeColor="hyperlink"/>
      <w:u w:val="single"/>
    </w:rPr>
  </w:style>
  <w:style w:type="paragraph" w:styleId="TDC2">
    <w:name w:val="toc 2"/>
    <w:basedOn w:val="Normal"/>
    <w:next w:val="Normal"/>
    <w:autoRedefine/>
    <w:uiPriority w:val="39"/>
    <w:unhideWhenUsed/>
    <w:rsid w:val="006D45B5"/>
    <w:pPr>
      <w:spacing w:after="100"/>
      <w:ind w:left="220"/>
    </w:pPr>
  </w:style>
  <w:style w:type="paragraph" w:styleId="NormalWeb">
    <w:name w:val="Normal (Web)"/>
    <w:basedOn w:val="Normal"/>
    <w:uiPriority w:val="99"/>
    <w:unhideWhenUsed/>
    <w:rsid w:val="00915C3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DD523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5235"/>
    <w:rPr>
      <w:rFonts w:ascii="Segoe UI" w:hAnsi="Segoe UI" w:cs="Segoe UI"/>
      <w:sz w:val="18"/>
      <w:szCs w:val="18"/>
    </w:rPr>
  </w:style>
  <w:style w:type="table" w:customStyle="1" w:styleId="Tablaconcuadrcula1">
    <w:name w:val="Tabla con cuadrícula1"/>
    <w:basedOn w:val="Tablanormal"/>
    <w:next w:val="Tablaconcuadrcula"/>
    <w:uiPriority w:val="39"/>
    <w:rsid w:val="00110D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rsid w:val="00FC00E2"/>
    <w:rPr>
      <w:rFonts w:asciiTheme="majorHAnsi" w:eastAsiaTheme="majorEastAsia" w:hAnsiTheme="majorHAnsi" w:cstheme="majorBidi"/>
      <w:color w:val="1F4D78" w:themeColor="accent1" w:themeShade="7F"/>
      <w:sz w:val="24"/>
      <w:szCs w:val="24"/>
    </w:rPr>
  </w:style>
  <w:style w:type="character" w:customStyle="1" w:styleId="tlid-translationtranslation">
    <w:name w:val="tlid-translationtranslation"/>
    <w:basedOn w:val="Fuentedeprrafopredeter"/>
    <w:rsid w:val="002E7C13"/>
  </w:style>
  <w:style w:type="character" w:customStyle="1" w:styleId="jlqj4b">
    <w:name w:val="jlqj4b"/>
    <w:basedOn w:val="Fuentedeprrafopredeter"/>
    <w:rsid w:val="005A0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9855">
      <w:bodyDiv w:val="1"/>
      <w:marLeft w:val="0"/>
      <w:marRight w:val="0"/>
      <w:marTop w:val="0"/>
      <w:marBottom w:val="0"/>
      <w:divBdr>
        <w:top w:val="none" w:sz="0" w:space="0" w:color="auto"/>
        <w:left w:val="none" w:sz="0" w:space="0" w:color="auto"/>
        <w:bottom w:val="none" w:sz="0" w:space="0" w:color="auto"/>
        <w:right w:val="none" w:sz="0" w:space="0" w:color="auto"/>
      </w:divBdr>
    </w:div>
    <w:div w:id="19013189">
      <w:bodyDiv w:val="1"/>
      <w:marLeft w:val="0"/>
      <w:marRight w:val="0"/>
      <w:marTop w:val="0"/>
      <w:marBottom w:val="0"/>
      <w:divBdr>
        <w:top w:val="none" w:sz="0" w:space="0" w:color="auto"/>
        <w:left w:val="none" w:sz="0" w:space="0" w:color="auto"/>
        <w:bottom w:val="none" w:sz="0" w:space="0" w:color="auto"/>
        <w:right w:val="none" w:sz="0" w:space="0" w:color="auto"/>
      </w:divBdr>
    </w:div>
    <w:div w:id="26562100">
      <w:bodyDiv w:val="1"/>
      <w:marLeft w:val="0"/>
      <w:marRight w:val="0"/>
      <w:marTop w:val="0"/>
      <w:marBottom w:val="0"/>
      <w:divBdr>
        <w:top w:val="none" w:sz="0" w:space="0" w:color="auto"/>
        <w:left w:val="none" w:sz="0" w:space="0" w:color="auto"/>
        <w:bottom w:val="none" w:sz="0" w:space="0" w:color="auto"/>
        <w:right w:val="none" w:sz="0" w:space="0" w:color="auto"/>
      </w:divBdr>
    </w:div>
    <w:div w:id="41446014">
      <w:bodyDiv w:val="1"/>
      <w:marLeft w:val="0"/>
      <w:marRight w:val="0"/>
      <w:marTop w:val="0"/>
      <w:marBottom w:val="0"/>
      <w:divBdr>
        <w:top w:val="none" w:sz="0" w:space="0" w:color="auto"/>
        <w:left w:val="none" w:sz="0" w:space="0" w:color="auto"/>
        <w:bottom w:val="none" w:sz="0" w:space="0" w:color="auto"/>
        <w:right w:val="none" w:sz="0" w:space="0" w:color="auto"/>
      </w:divBdr>
    </w:div>
    <w:div w:id="43726350">
      <w:bodyDiv w:val="1"/>
      <w:marLeft w:val="0"/>
      <w:marRight w:val="0"/>
      <w:marTop w:val="0"/>
      <w:marBottom w:val="0"/>
      <w:divBdr>
        <w:top w:val="none" w:sz="0" w:space="0" w:color="auto"/>
        <w:left w:val="none" w:sz="0" w:space="0" w:color="auto"/>
        <w:bottom w:val="none" w:sz="0" w:space="0" w:color="auto"/>
        <w:right w:val="none" w:sz="0" w:space="0" w:color="auto"/>
      </w:divBdr>
    </w:div>
    <w:div w:id="48115734">
      <w:bodyDiv w:val="1"/>
      <w:marLeft w:val="0"/>
      <w:marRight w:val="0"/>
      <w:marTop w:val="0"/>
      <w:marBottom w:val="0"/>
      <w:divBdr>
        <w:top w:val="none" w:sz="0" w:space="0" w:color="auto"/>
        <w:left w:val="none" w:sz="0" w:space="0" w:color="auto"/>
        <w:bottom w:val="none" w:sz="0" w:space="0" w:color="auto"/>
        <w:right w:val="none" w:sz="0" w:space="0" w:color="auto"/>
      </w:divBdr>
    </w:div>
    <w:div w:id="54161521">
      <w:bodyDiv w:val="1"/>
      <w:marLeft w:val="0"/>
      <w:marRight w:val="0"/>
      <w:marTop w:val="0"/>
      <w:marBottom w:val="0"/>
      <w:divBdr>
        <w:top w:val="none" w:sz="0" w:space="0" w:color="auto"/>
        <w:left w:val="none" w:sz="0" w:space="0" w:color="auto"/>
        <w:bottom w:val="none" w:sz="0" w:space="0" w:color="auto"/>
        <w:right w:val="none" w:sz="0" w:space="0" w:color="auto"/>
      </w:divBdr>
    </w:div>
    <w:div w:id="56171449">
      <w:bodyDiv w:val="1"/>
      <w:marLeft w:val="0"/>
      <w:marRight w:val="0"/>
      <w:marTop w:val="0"/>
      <w:marBottom w:val="0"/>
      <w:divBdr>
        <w:top w:val="none" w:sz="0" w:space="0" w:color="auto"/>
        <w:left w:val="none" w:sz="0" w:space="0" w:color="auto"/>
        <w:bottom w:val="none" w:sz="0" w:space="0" w:color="auto"/>
        <w:right w:val="none" w:sz="0" w:space="0" w:color="auto"/>
      </w:divBdr>
    </w:div>
    <w:div w:id="57752161">
      <w:bodyDiv w:val="1"/>
      <w:marLeft w:val="0"/>
      <w:marRight w:val="0"/>
      <w:marTop w:val="0"/>
      <w:marBottom w:val="0"/>
      <w:divBdr>
        <w:top w:val="none" w:sz="0" w:space="0" w:color="auto"/>
        <w:left w:val="none" w:sz="0" w:space="0" w:color="auto"/>
        <w:bottom w:val="none" w:sz="0" w:space="0" w:color="auto"/>
        <w:right w:val="none" w:sz="0" w:space="0" w:color="auto"/>
      </w:divBdr>
    </w:div>
    <w:div w:id="57872792">
      <w:bodyDiv w:val="1"/>
      <w:marLeft w:val="0"/>
      <w:marRight w:val="0"/>
      <w:marTop w:val="0"/>
      <w:marBottom w:val="0"/>
      <w:divBdr>
        <w:top w:val="none" w:sz="0" w:space="0" w:color="auto"/>
        <w:left w:val="none" w:sz="0" w:space="0" w:color="auto"/>
        <w:bottom w:val="none" w:sz="0" w:space="0" w:color="auto"/>
        <w:right w:val="none" w:sz="0" w:space="0" w:color="auto"/>
      </w:divBdr>
    </w:div>
    <w:div w:id="65687934">
      <w:bodyDiv w:val="1"/>
      <w:marLeft w:val="0"/>
      <w:marRight w:val="0"/>
      <w:marTop w:val="0"/>
      <w:marBottom w:val="0"/>
      <w:divBdr>
        <w:top w:val="none" w:sz="0" w:space="0" w:color="auto"/>
        <w:left w:val="none" w:sz="0" w:space="0" w:color="auto"/>
        <w:bottom w:val="none" w:sz="0" w:space="0" w:color="auto"/>
        <w:right w:val="none" w:sz="0" w:space="0" w:color="auto"/>
      </w:divBdr>
    </w:div>
    <w:div w:id="69691938">
      <w:bodyDiv w:val="1"/>
      <w:marLeft w:val="0"/>
      <w:marRight w:val="0"/>
      <w:marTop w:val="0"/>
      <w:marBottom w:val="0"/>
      <w:divBdr>
        <w:top w:val="none" w:sz="0" w:space="0" w:color="auto"/>
        <w:left w:val="none" w:sz="0" w:space="0" w:color="auto"/>
        <w:bottom w:val="none" w:sz="0" w:space="0" w:color="auto"/>
        <w:right w:val="none" w:sz="0" w:space="0" w:color="auto"/>
      </w:divBdr>
    </w:div>
    <w:div w:id="84156242">
      <w:bodyDiv w:val="1"/>
      <w:marLeft w:val="0"/>
      <w:marRight w:val="0"/>
      <w:marTop w:val="0"/>
      <w:marBottom w:val="0"/>
      <w:divBdr>
        <w:top w:val="none" w:sz="0" w:space="0" w:color="auto"/>
        <w:left w:val="none" w:sz="0" w:space="0" w:color="auto"/>
        <w:bottom w:val="none" w:sz="0" w:space="0" w:color="auto"/>
        <w:right w:val="none" w:sz="0" w:space="0" w:color="auto"/>
      </w:divBdr>
    </w:div>
    <w:div w:id="84807335">
      <w:bodyDiv w:val="1"/>
      <w:marLeft w:val="0"/>
      <w:marRight w:val="0"/>
      <w:marTop w:val="0"/>
      <w:marBottom w:val="0"/>
      <w:divBdr>
        <w:top w:val="none" w:sz="0" w:space="0" w:color="auto"/>
        <w:left w:val="none" w:sz="0" w:space="0" w:color="auto"/>
        <w:bottom w:val="none" w:sz="0" w:space="0" w:color="auto"/>
        <w:right w:val="none" w:sz="0" w:space="0" w:color="auto"/>
      </w:divBdr>
    </w:div>
    <w:div w:id="87194376">
      <w:bodyDiv w:val="1"/>
      <w:marLeft w:val="0"/>
      <w:marRight w:val="0"/>
      <w:marTop w:val="0"/>
      <w:marBottom w:val="0"/>
      <w:divBdr>
        <w:top w:val="none" w:sz="0" w:space="0" w:color="auto"/>
        <w:left w:val="none" w:sz="0" w:space="0" w:color="auto"/>
        <w:bottom w:val="none" w:sz="0" w:space="0" w:color="auto"/>
        <w:right w:val="none" w:sz="0" w:space="0" w:color="auto"/>
      </w:divBdr>
    </w:div>
    <w:div w:id="94517334">
      <w:bodyDiv w:val="1"/>
      <w:marLeft w:val="0"/>
      <w:marRight w:val="0"/>
      <w:marTop w:val="0"/>
      <w:marBottom w:val="0"/>
      <w:divBdr>
        <w:top w:val="none" w:sz="0" w:space="0" w:color="auto"/>
        <w:left w:val="none" w:sz="0" w:space="0" w:color="auto"/>
        <w:bottom w:val="none" w:sz="0" w:space="0" w:color="auto"/>
        <w:right w:val="none" w:sz="0" w:space="0" w:color="auto"/>
      </w:divBdr>
    </w:div>
    <w:div w:id="94518850">
      <w:bodyDiv w:val="1"/>
      <w:marLeft w:val="0"/>
      <w:marRight w:val="0"/>
      <w:marTop w:val="0"/>
      <w:marBottom w:val="0"/>
      <w:divBdr>
        <w:top w:val="none" w:sz="0" w:space="0" w:color="auto"/>
        <w:left w:val="none" w:sz="0" w:space="0" w:color="auto"/>
        <w:bottom w:val="none" w:sz="0" w:space="0" w:color="auto"/>
        <w:right w:val="none" w:sz="0" w:space="0" w:color="auto"/>
      </w:divBdr>
    </w:div>
    <w:div w:id="95492290">
      <w:bodyDiv w:val="1"/>
      <w:marLeft w:val="0"/>
      <w:marRight w:val="0"/>
      <w:marTop w:val="0"/>
      <w:marBottom w:val="0"/>
      <w:divBdr>
        <w:top w:val="none" w:sz="0" w:space="0" w:color="auto"/>
        <w:left w:val="none" w:sz="0" w:space="0" w:color="auto"/>
        <w:bottom w:val="none" w:sz="0" w:space="0" w:color="auto"/>
        <w:right w:val="none" w:sz="0" w:space="0" w:color="auto"/>
      </w:divBdr>
    </w:div>
    <w:div w:id="103034997">
      <w:bodyDiv w:val="1"/>
      <w:marLeft w:val="0"/>
      <w:marRight w:val="0"/>
      <w:marTop w:val="0"/>
      <w:marBottom w:val="0"/>
      <w:divBdr>
        <w:top w:val="none" w:sz="0" w:space="0" w:color="auto"/>
        <w:left w:val="none" w:sz="0" w:space="0" w:color="auto"/>
        <w:bottom w:val="none" w:sz="0" w:space="0" w:color="auto"/>
        <w:right w:val="none" w:sz="0" w:space="0" w:color="auto"/>
      </w:divBdr>
    </w:div>
    <w:div w:id="105002843">
      <w:bodyDiv w:val="1"/>
      <w:marLeft w:val="0"/>
      <w:marRight w:val="0"/>
      <w:marTop w:val="0"/>
      <w:marBottom w:val="0"/>
      <w:divBdr>
        <w:top w:val="none" w:sz="0" w:space="0" w:color="auto"/>
        <w:left w:val="none" w:sz="0" w:space="0" w:color="auto"/>
        <w:bottom w:val="none" w:sz="0" w:space="0" w:color="auto"/>
        <w:right w:val="none" w:sz="0" w:space="0" w:color="auto"/>
      </w:divBdr>
    </w:div>
    <w:div w:id="130751244">
      <w:bodyDiv w:val="1"/>
      <w:marLeft w:val="0"/>
      <w:marRight w:val="0"/>
      <w:marTop w:val="0"/>
      <w:marBottom w:val="0"/>
      <w:divBdr>
        <w:top w:val="none" w:sz="0" w:space="0" w:color="auto"/>
        <w:left w:val="none" w:sz="0" w:space="0" w:color="auto"/>
        <w:bottom w:val="none" w:sz="0" w:space="0" w:color="auto"/>
        <w:right w:val="none" w:sz="0" w:space="0" w:color="auto"/>
      </w:divBdr>
      <w:divsChild>
        <w:div w:id="321354607">
          <w:marLeft w:val="0"/>
          <w:marRight w:val="0"/>
          <w:marTop w:val="0"/>
          <w:marBottom w:val="0"/>
          <w:divBdr>
            <w:top w:val="none" w:sz="0" w:space="0" w:color="auto"/>
            <w:left w:val="none" w:sz="0" w:space="0" w:color="auto"/>
            <w:bottom w:val="none" w:sz="0" w:space="0" w:color="auto"/>
            <w:right w:val="none" w:sz="0" w:space="0" w:color="auto"/>
          </w:divBdr>
          <w:divsChild>
            <w:div w:id="65826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8276">
      <w:bodyDiv w:val="1"/>
      <w:marLeft w:val="0"/>
      <w:marRight w:val="0"/>
      <w:marTop w:val="0"/>
      <w:marBottom w:val="0"/>
      <w:divBdr>
        <w:top w:val="none" w:sz="0" w:space="0" w:color="auto"/>
        <w:left w:val="none" w:sz="0" w:space="0" w:color="auto"/>
        <w:bottom w:val="none" w:sz="0" w:space="0" w:color="auto"/>
        <w:right w:val="none" w:sz="0" w:space="0" w:color="auto"/>
      </w:divBdr>
    </w:div>
    <w:div w:id="142352615">
      <w:bodyDiv w:val="1"/>
      <w:marLeft w:val="0"/>
      <w:marRight w:val="0"/>
      <w:marTop w:val="0"/>
      <w:marBottom w:val="0"/>
      <w:divBdr>
        <w:top w:val="none" w:sz="0" w:space="0" w:color="auto"/>
        <w:left w:val="none" w:sz="0" w:space="0" w:color="auto"/>
        <w:bottom w:val="none" w:sz="0" w:space="0" w:color="auto"/>
        <w:right w:val="none" w:sz="0" w:space="0" w:color="auto"/>
      </w:divBdr>
    </w:div>
    <w:div w:id="147478222">
      <w:bodyDiv w:val="1"/>
      <w:marLeft w:val="0"/>
      <w:marRight w:val="0"/>
      <w:marTop w:val="0"/>
      <w:marBottom w:val="0"/>
      <w:divBdr>
        <w:top w:val="none" w:sz="0" w:space="0" w:color="auto"/>
        <w:left w:val="none" w:sz="0" w:space="0" w:color="auto"/>
        <w:bottom w:val="none" w:sz="0" w:space="0" w:color="auto"/>
        <w:right w:val="none" w:sz="0" w:space="0" w:color="auto"/>
      </w:divBdr>
    </w:div>
    <w:div w:id="152378817">
      <w:bodyDiv w:val="1"/>
      <w:marLeft w:val="0"/>
      <w:marRight w:val="0"/>
      <w:marTop w:val="0"/>
      <w:marBottom w:val="0"/>
      <w:divBdr>
        <w:top w:val="none" w:sz="0" w:space="0" w:color="auto"/>
        <w:left w:val="none" w:sz="0" w:space="0" w:color="auto"/>
        <w:bottom w:val="none" w:sz="0" w:space="0" w:color="auto"/>
        <w:right w:val="none" w:sz="0" w:space="0" w:color="auto"/>
      </w:divBdr>
    </w:div>
    <w:div w:id="164788292">
      <w:bodyDiv w:val="1"/>
      <w:marLeft w:val="0"/>
      <w:marRight w:val="0"/>
      <w:marTop w:val="0"/>
      <w:marBottom w:val="0"/>
      <w:divBdr>
        <w:top w:val="none" w:sz="0" w:space="0" w:color="auto"/>
        <w:left w:val="none" w:sz="0" w:space="0" w:color="auto"/>
        <w:bottom w:val="none" w:sz="0" w:space="0" w:color="auto"/>
        <w:right w:val="none" w:sz="0" w:space="0" w:color="auto"/>
      </w:divBdr>
    </w:div>
    <w:div w:id="167257754">
      <w:bodyDiv w:val="1"/>
      <w:marLeft w:val="0"/>
      <w:marRight w:val="0"/>
      <w:marTop w:val="0"/>
      <w:marBottom w:val="0"/>
      <w:divBdr>
        <w:top w:val="none" w:sz="0" w:space="0" w:color="auto"/>
        <w:left w:val="none" w:sz="0" w:space="0" w:color="auto"/>
        <w:bottom w:val="none" w:sz="0" w:space="0" w:color="auto"/>
        <w:right w:val="none" w:sz="0" w:space="0" w:color="auto"/>
      </w:divBdr>
    </w:div>
    <w:div w:id="167792088">
      <w:bodyDiv w:val="1"/>
      <w:marLeft w:val="0"/>
      <w:marRight w:val="0"/>
      <w:marTop w:val="0"/>
      <w:marBottom w:val="0"/>
      <w:divBdr>
        <w:top w:val="none" w:sz="0" w:space="0" w:color="auto"/>
        <w:left w:val="none" w:sz="0" w:space="0" w:color="auto"/>
        <w:bottom w:val="none" w:sz="0" w:space="0" w:color="auto"/>
        <w:right w:val="none" w:sz="0" w:space="0" w:color="auto"/>
      </w:divBdr>
    </w:div>
    <w:div w:id="171144162">
      <w:bodyDiv w:val="1"/>
      <w:marLeft w:val="0"/>
      <w:marRight w:val="0"/>
      <w:marTop w:val="0"/>
      <w:marBottom w:val="0"/>
      <w:divBdr>
        <w:top w:val="none" w:sz="0" w:space="0" w:color="auto"/>
        <w:left w:val="none" w:sz="0" w:space="0" w:color="auto"/>
        <w:bottom w:val="none" w:sz="0" w:space="0" w:color="auto"/>
        <w:right w:val="none" w:sz="0" w:space="0" w:color="auto"/>
      </w:divBdr>
    </w:div>
    <w:div w:id="175582075">
      <w:bodyDiv w:val="1"/>
      <w:marLeft w:val="0"/>
      <w:marRight w:val="0"/>
      <w:marTop w:val="0"/>
      <w:marBottom w:val="0"/>
      <w:divBdr>
        <w:top w:val="none" w:sz="0" w:space="0" w:color="auto"/>
        <w:left w:val="none" w:sz="0" w:space="0" w:color="auto"/>
        <w:bottom w:val="none" w:sz="0" w:space="0" w:color="auto"/>
        <w:right w:val="none" w:sz="0" w:space="0" w:color="auto"/>
      </w:divBdr>
    </w:div>
    <w:div w:id="177081866">
      <w:bodyDiv w:val="1"/>
      <w:marLeft w:val="0"/>
      <w:marRight w:val="0"/>
      <w:marTop w:val="0"/>
      <w:marBottom w:val="0"/>
      <w:divBdr>
        <w:top w:val="none" w:sz="0" w:space="0" w:color="auto"/>
        <w:left w:val="none" w:sz="0" w:space="0" w:color="auto"/>
        <w:bottom w:val="none" w:sz="0" w:space="0" w:color="auto"/>
        <w:right w:val="none" w:sz="0" w:space="0" w:color="auto"/>
      </w:divBdr>
    </w:div>
    <w:div w:id="184949826">
      <w:bodyDiv w:val="1"/>
      <w:marLeft w:val="0"/>
      <w:marRight w:val="0"/>
      <w:marTop w:val="0"/>
      <w:marBottom w:val="0"/>
      <w:divBdr>
        <w:top w:val="none" w:sz="0" w:space="0" w:color="auto"/>
        <w:left w:val="none" w:sz="0" w:space="0" w:color="auto"/>
        <w:bottom w:val="none" w:sz="0" w:space="0" w:color="auto"/>
        <w:right w:val="none" w:sz="0" w:space="0" w:color="auto"/>
      </w:divBdr>
    </w:div>
    <w:div w:id="190650390">
      <w:bodyDiv w:val="1"/>
      <w:marLeft w:val="0"/>
      <w:marRight w:val="0"/>
      <w:marTop w:val="0"/>
      <w:marBottom w:val="0"/>
      <w:divBdr>
        <w:top w:val="none" w:sz="0" w:space="0" w:color="auto"/>
        <w:left w:val="none" w:sz="0" w:space="0" w:color="auto"/>
        <w:bottom w:val="none" w:sz="0" w:space="0" w:color="auto"/>
        <w:right w:val="none" w:sz="0" w:space="0" w:color="auto"/>
      </w:divBdr>
    </w:div>
    <w:div w:id="193663230">
      <w:bodyDiv w:val="1"/>
      <w:marLeft w:val="0"/>
      <w:marRight w:val="0"/>
      <w:marTop w:val="0"/>
      <w:marBottom w:val="0"/>
      <w:divBdr>
        <w:top w:val="none" w:sz="0" w:space="0" w:color="auto"/>
        <w:left w:val="none" w:sz="0" w:space="0" w:color="auto"/>
        <w:bottom w:val="none" w:sz="0" w:space="0" w:color="auto"/>
        <w:right w:val="none" w:sz="0" w:space="0" w:color="auto"/>
      </w:divBdr>
    </w:div>
    <w:div w:id="196893048">
      <w:bodyDiv w:val="1"/>
      <w:marLeft w:val="0"/>
      <w:marRight w:val="0"/>
      <w:marTop w:val="0"/>
      <w:marBottom w:val="0"/>
      <w:divBdr>
        <w:top w:val="none" w:sz="0" w:space="0" w:color="auto"/>
        <w:left w:val="none" w:sz="0" w:space="0" w:color="auto"/>
        <w:bottom w:val="none" w:sz="0" w:space="0" w:color="auto"/>
        <w:right w:val="none" w:sz="0" w:space="0" w:color="auto"/>
      </w:divBdr>
    </w:div>
    <w:div w:id="201326787">
      <w:bodyDiv w:val="1"/>
      <w:marLeft w:val="0"/>
      <w:marRight w:val="0"/>
      <w:marTop w:val="0"/>
      <w:marBottom w:val="0"/>
      <w:divBdr>
        <w:top w:val="none" w:sz="0" w:space="0" w:color="auto"/>
        <w:left w:val="none" w:sz="0" w:space="0" w:color="auto"/>
        <w:bottom w:val="none" w:sz="0" w:space="0" w:color="auto"/>
        <w:right w:val="none" w:sz="0" w:space="0" w:color="auto"/>
      </w:divBdr>
    </w:div>
    <w:div w:id="205681584">
      <w:bodyDiv w:val="1"/>
      <w:marLeft w:val="0"/>
      <w:marRight w:val="0"/>
      <w:marTop w:val="0"/>
      <w:marBottom w:val="0"/>
      <w:divBdr>
        <w:top w:val="none" w:sz="0" w:space="0" w:color="auto"/>
        <w:left w:val="none" w:sz="0" w:space="0" w:color="auto"/>
        <w:bottom w:val="none" w:sz="0" w:space="0" w:color="auto"/>
        <w:right w:val="none" w:sz="0" w:space="0" w:color="auto"/>
      </w:divBdr>
    </w:div>
    <w:div w:id="205946500">
      <w:bodyDiv w:val="1"/>
      <w:marLeft w:val="0"/>
      <w:marRight w:val="0"/>
      <w:marTop w:val="0"/>
      <w:marBottom w:val="0"/>
      <w:divBdr>
        <w:top w:val="none" w:sz="0" w:space="0" w:color="auto"/>
        <w:left w:val="none" w:sz="0" w:space="0" w:color="auto"/>
        <w:bottom w:val="none" w:sz="0" w:space="0" w:color="auto"/>
        <w:right w:val="none" w:sz="0" w:space="0" w:color="auto"/>
      </w:divBdr>
    </w:div>
    <w:div w:id="218825888">
      <w:bodyDiv w:val="1"/>
      <w:marLeft w:val="0"/>
      <w:marRight w:val="0"/>
      <w:marTop w:val="0"/>
      <w:marBottom w:val="0"/>
      <w:divBdr>
        <w:top w:val="none" w:sz="0" w:space="0" w:color="auto"/>
        <w:left w:val="none" w:sz="0" w:space="0" w:color="auto"/>
        <w:bottom w:val="none" w:sz="0" w:space="0" w:color="auto"/>
        <w:right w:val="none" w:sz="0" w:space="0" w:color="auto"/>
      </w:divBdr>
    </w:div>
    <w:div w:id="225141465">
      <w:bodyDiv w:val="1"/>
      <w:marLeft w:val="0"/>
      <w:marRight w:val="0"/>
      <w:marTop w:val="0"/>
      <w:marBottom w:val="0"/>
      <w:divBdr>
        <w:top w:val="none" w:sz="0" w:space="0" w:color="auto"/>
        <w:left w:val="none" w:sz="0" w:space="0" w:color="auto"/>
        <w:bottom w:val="none" w:sz="0" w:space="0" w:color="auto"/>
        <w:right w:val="none" w:sz="0" w:space="0" w:color="auto"/>
      </w:divBdr>
    </w:div>
    <w:div w:id="242448845">
      <w:bodyDiv w:val="1"/>
      <w:marLeft w:val="0"/>
      <w:marRight w:val="0"/>
      <w:marTop w:val="0"/>
      <w:marBottom w:val="0"/>
      <w:divBdr>
        <w:top w:val="none" w:sz="0" w:space="0" w:color="auto"/>
        <w:left w:val="none" w:sz="0" w:space="0" w:color="auto"/>
        <w:bottom w:val="none" w:sz="0" w:space="0" w:color="auto"/>
        <w:right w:val="none" w:sz="0" w:space="0" w:color="auto"/>
      </w:divBdr>
    </w:div>
    <w:div w:id="242572516">
      <w:bodyDiv w:val="1"/>
      <w:marLeft w:val="0"/>
      <w:marRight w:val="0"/>
      <w:marTop w:val="0"/>
      <w:marBottom w:val="0"/>
      <w:divBdr>
        <w:top w:val="none" w:sz="0" w:space="0" w:color="auto"/>
        <w:left w:val="none" w:sz="0" w:space="0" w:color="auto"/>
        <w:bottom w:val="none" w:sz="0" w:space="0" w:color="auto"/>
        <w:right w:val="none" w:sz="0" w:space="0" w:color="auto"/>
      </w:divBdr>
    </w:div>
    <w:div w:id="244193566">
      <w:bodyDiv w:val="1"/>
      <w:marLeft w:val="0"/>
      <w:marRight w:val="0"/>
      <w:marTop w:val="0"/>
      <w:marBottom w:val="0"/>
      <w:divBdr>
        <w:top w:val="none" w:sz="0" w:space="0" w:color="auto"/>
        <w:left w:val="none" w:sz="0" w:space="0" w:color="auto"/>
        <w:bottom w:val="none" w:sz="0" w:space="0" w:color="auto"/>
        <w:right w:val="none" w:sz="0" w:space="0" w:color="auto"/>
      </w:divBdr>
    </w:div>
    <w:div w:id="245498069">
      <w:bodyDiv w:val="1"/>
      <w:marLeft w:val="0"/>
      <w:marRight w:val="0"/>
      <w:marTop w:val="0"/>
      <w:marBottom w:val="0"/>
      <w:divBdr>
        <w:top w:val="none" w:sz="0" w:space="0" w:color="auto"/>
        <w:left w:val="none" w:sz="0" w:space="0" w:color="auto"/>
        <w:bottom w:val="none" w:sz="0" w:space="0" w:color="auto"/>
        <w:right w:val="none" w:sz="0" w:space="0" w:color="auto"/>
      </w:divBdr>
    </w:div>
    <w:div w:id="250357142">
      <w:bodyDiv w:val="1"/>
      <w:marLeft w:val="0"/>
      <w:marRight w:val="0"/>
      <w:marTop w:val="0"/>
      <w:marBottom w:val="0"/>
      <w:divBdr>
        <w:top w:val="none" w:sz="0" w:space="0" w:color="auto"/>
        <w:left w:val="none" w:sz="0" w:space="0" w:color="auto"/>
        <w:bottom w:val="none" w:sz="0" w:space="0" w:color="auto"/>
        <w:right w:val="none" w:sz="0" w:space="0" w:color="auto"/>
      </w:divBdr>
    </w:div>
    <w:div w:id="253243566">
      <w:bodyDiv w:val="1"/>
      <w:marLeft w:val="0"/>
      <w:marRight w:val="0"/>
      <w:marTop w:val="0"/>
      <w:marBottom w:val="0"/>
      <w:divBdr>
        <w:top w:val="none" w:sz="0" w:space="0" w:color="auto"/>
        <w:left w:val="none" w:sz="0" w:space="0" w:color="auto"/>
        <w:bottom w:val="none" w:sz="0" w:space="0" w:color="auto"/>
        <w:right w:val="none" w:sz="0" w:space="0" w:color="auto"/>
      </w:divBdr>
    </w:div>
    <w:div w:id="263657325">
      <w:bodyDiv w:val="1"/>
      <w:marLeft w:val="0"/>
      <w:marRight w:val="0"/>
      <w:marTop w:val="0"/>
      <w:marBottom w:val="0"/>
      <w:divBdr>
        <w:top w:val="none" w:sz="0" w:space="0" w:color="auto"/>
        <w:left w:val="none" w:sz="0" w:space="0" w:color="auto"/>
        <w:bottom w:val="none" w:sz="0" w:space="0" w:color="auto"/>
        <w:right w:val="none" w:sz="0" w:space="0" w:color="auto"/>
      </w:divBdr>
    </w:div>
    <w:div w:id="284388060">
      <w:bodyDiv w:val="1"/>
      <w:marLeft w:val="0"/>
      <w:marRight w:val="0"/>
      <w:marTop w:val="0"/>
      <w:marBottom w:val="0"/>
      <w:divBdr>
        <w:top w:val="none" w:sz="0" w:space="0" w:color="auto"/>
        <w:left w:val="none" w:sz="0" w:space="0" w:color="auto"/>
        <w:bottom w:val="none" w:sz="0" w:space="0" w:color="auto"/>
        <w:right w:val="none" w:sz="0" w:space="0" w:color="auto"/>
      </w:divBdr>
    </w:div>
    <w:div w:id="329405814">
      <w:bodyDiv w:val="1"/>
      <w:marLeft w:val="0"/>
      <w:marRight w:val="0"/>
      <w:marTop w:val="0"/>
      <w:marBottom w:val="0"/>
      <w:divBdr>
        <w:top w:val="none" w:sz="0" w:space="0" w:color="auto"/>
        <w:left w:val="none" w:sz="0" w:space="0" w:color="auto"/>
        <w:bottom w:val="none" w:sz="0" w:space="0" w:color="auto"/>
        <w:right w:val="none" w:sz="0" w:space="0" w:color="auto"/>
      </w:divBdr>
    </w:div>
    <w:div w:id="339502964">
      <w:bodyDiv w:val="1"/>
      <w:marLeft w:val="0"/>
      <w:marRight w:val="0"/>
      <w:marTop w:val="0"/>
      <w:marBottom w:val="0"/>
      <w:divBdr>
        <w:top w:val="none" w:sz="0" w:space="0" w:color="auto"/>
        <w:left w:val="none" w:sz="0" w:space="0" w:color="auto"/>
        <w:bottom w:val="none" w:sz="0" w:space="0" w:color="auto"/>
        <w:right w:val="none" w:sz="0" w:space="0" w:color="auto"/>
      </w:divBdr>
    </w:div>
    <w:div w:id="345979724">
      <w:bodyDiv w:val="1"/>
      <w:marLeft w:val="0"/>
      <w:marRight w:val="0"/>
      <w:marTop w:val="0"/>
      <w:marBottom w:val="0"/>
      <w:divBdr>
        <w:top w:val="none" w:sz="0" w:space="0" w:color="auto"/>
        <w:left w:val="none" w:sz="0" w:space="0" w:color="auto"/>
        <w:bottom w:val="none" w:sz="0" w:space="0" w:color="auto"/>
        <w:right w:val="none" w:sz="0" w:space="0" w:color="auto"/>
      </w:divBdr>
    </w:div>
    <w:div w:id="349529386">
      <w:bodyDiv w:val="1"/>
      <w:marLeft w:val="0"/>
      <w:marRight w:val="0"/>
      <w:marTop w:val="0"/>
      <w:marBottom w:val="0"/>
      <w:divBdr>
        <w:top w:val="none" w:sz="0" w:space="0" w:color="auto"/>
        <w:left w:val="none" w:sz="0" w:space="0" w:color="auto"/>
        <w:bottom w:val="none" w:sz="0" w:space="0" w:color="auto"/>
        <w:right w:val="none" w:sz="0" w:space="0" w:color="auto"/>
      </w:divBdr>
    </w:div>
    <w:div w:id="350910947">
      <w:bodyDiv w:val="1"/>
      <w:marLeft w:val="0"/>
      <w:marRight w:val="0"/>
      <w:marTop w:val="0"/>
      <w:marBottom w:val="0"/>
      <w:divBdr>
        <w:top w:val="none" w:sz="0" w:space="0" w:color="auto"/>
        <w:left w:val="none" w:sz="0" w:space="0" w:color="auto"/>
        <w:bottom w:val="none" w:sz="0" w:space="0" w:color="auto"/>
        <w:right w:val="none" w:sz="0" w:space="0" w:color="auto"/>
      </w:divBdr>
    </w:div>
    <w:div w:id="362169430">
      <w:bodyDiv w:val="1"/>
      <w:marLeft w:val="0"/>
      <w:marRight w:val="0"/>
      <w:marTop w:val="0"/>
      <w:marBottom w:val="0"/>
      <w:divBdr>
        <w:top w:val="none" w:sz="0" w:space="0" w:color="auto"/>
        <w:left w:val="none" w:sz="0" w:space="0" w:color="auto"/>
        <w:bottom w:val="none" w:sz="0" w:space="0" w:color="auto"/>
        <w:right w:val="none" w:sz="0" w:space="0" w:color="auto"/>
      </w:divBdr>
    </w:div>
    <w:div w:id="368454018">
      <w:bodyDiv w:val="1"/>
      <w:marLeft w:val="0"/>
      <w:marRight w:val="0"/>
      <w:marTop w:val="0"/>
      <w:marBottom w:val="0"/>
      <w:divBdr>
        <w:top w:val="none" w:sz="0" w:space="0" w:color="auto"/>
        <w:left w:val="none" w:sz="0" w:space="0" w:color="auto"/>
        <w:bottom w:val="none" w:sz="0" w:space="0" w:color="auto"/>
        <w:right w:val="none" w:sz="0" w:space="0" w:color="auto"/>
      </w:divBdr>
    </w:div>
    <w:div w:id="378745732">
      <w:bodyDiv w:val="1"/>
      <w:marLeft w:val="0"/>
      <w:marRight w:val="0"/>
      <w:marTop w:val="0"/>
      <w:marBottom w:val="0"/>
      <w:divBdr>
        <w:top w:val="none" w:sz="0" w:space="0" w:color="auto"/>
        <w:left w:val="none" w:sz="0" w:space="0" w:color="auto"/>
        <w:bottom w:val="none" w:sz="0" w:space="0" w:color="auto"/>
        <w:right w:val="none" w:sz="0" w:space="0" w:color="auto"/>
      </w:divBdr>
    </w:div>
    <w:div w:id="385301956">
      <w:bodyDiv w:val="1"/>
      <w:marLeft w:val="0"/>
      <w:marRight w:val="0"/>
      <w:marTop w:val="0"/>
      <w:marBottom w:val="0"/>
      <w:divBdr>
        <w:top w:val="none" w:sz="0" w:space="0" w:color="auto"/>
        <w:left w:val="none" w:sz="0" w:space="0" w:color="auto"/>
        <w:bottom w:val="none" w:sz="0" w:space="0" w:color="auto"/>
        <w:right w:val="none" w:sz="0" w:space="0" w:color="auto"/>
      </w:divBdr>
    </w:div>
    <w:div w:id="400253378">
      <w:bodyDiv w:val="1"/>
      <w:marLeft w:val="0"/>
      <w:marRight w:val="0"/>
      <w:marTop w:val="0"/>
      <w:marBottom w:val="0"/>
      <w:divBdr>
        <w:top w:val="none" w:sz="0" w:space="0" w:color="auto"/>
        <w:left w:val="none" w:sz="0" w:space="0" w:color="auto"/>
        <w:bottom w:val="none" w:sz="0" w:space="0" w:color="auto"/>
        <w:right w:val="none" w:sz="0" w:space="0" w:color="auto"/>
      </w:divBdr>
    </w:div>
    <w:div w:id="407193117">
      <w:bodyDiv w:val="1"/>
      <w:marLeft w:val="0"/>
      <w:marRight w:val="0"/>
      <w:marTop w:val="0"/>
      <w:marBottom w:val="0"/>
      <w:divBdr>
        <w:top w:val="none" w:sz="0" w:space="0" w:color="auto"/>
        <w:left w:val="none" w:sz="0" w:space="0" w:color="auto"/>
        <w:bottom w:val="none" w:sz="0" w:space="0" w:color="auto"/>
        <w:right w:val="none" w:sz="0" w:space="0" w:color="auto"/>
      </w:divBdr>
    </w:div>
    <w:div w:id="420175886">
      <w:bodyDiv w:val="1"/>
      <w:marLeft w:val="0"/>
      <w:marRight w:val="0"/>
      <w:marTop w:val="0"/>
      <w:marBottom w:val="0"/>
      <w:divBdr>
        <w:top w:val="none" w:sz="0" w:space="0" w:color="auto"/>
        <w:left w:val="none" w:sz="0" w:space="0" w:color="auto"/>
        <w:bottom w:val="none" w:sz="0" w:space="0" w:color="auto"/>
        <w:right w:val="none" w:sz="0" w:space="0" w:color="auto"/>
      </w:divBdr>
    </w:div>
    <w:div w:id="426460329">
      <w:bodyDiv w:val="1"/>
      <w:marLeft w:val="0"/>
      <w:marRight w:val="0"/>
      <w:marTop w:val="0"/>
      <w:marBottom w:val="0"/>
      <w:divBdr>
        <w:top w:val="none" w:sz="0" w:space="0" w:color="auto"/>
        <w:left w:val="none" w:sz="0" w:space="0" w:color="auto"/>
        <w:bottom w:val="none" w:sz="0" w:space="0" w:color="auto"/>
        <w:right w:val="none" w:sz="0" w:space="0" w:color="auto"/>
      </w:divBdr>
    </w:div>
    <w:div w:id="428160604">
      <w:bodyDiv w:val="1"/>
      <w:marLeft w:val="0"/>
      <w:marRight w:val="0"/>
      <w:marTop w:val="0"/>
      <w:marBottom w:val="0"/>
      <w:divBdr>
        <w:top w:val="none" w:sz="0" w:space="0" w:color="auto"/>
        <w:left w:val="none" w:sz="0" w:space="0" w:color="auto"/>
        <w:bottom w:val="none" w:sz="0" w:space="0" w:color="auto"/>
        <w:right w:val="none" w:sz="0" w:space="0" w:color="auto"/>
      </w:divBdr>
    </w:div>
    <w:div w:id="435369922">
      <w:bodyDiv w:val="1"/>
      <w:marLeft w:val="0"/>
      <w:marRight w:val="0"/>
      <w:marTop w:val="0"/>
      <w:marBottom w:val="0"/>
      <w:divBdr>
        <w:top w:val="none" w:sz="0" w:space="0" w:color="auto"/>
        <w:left w:val="none" w:sz="0" w:space="0" w:color="auto"/>
        <w:bottom w:val="none" w:sz="0" w:space="0" w:color="auto"/>
        <w:right w:val="none" w:sz="0" w:space="0" w:color="auto"/>
      </w:divBdr>
    </w:div>
    <w:div w:id="437026212">
      <w:bodyDiv w:val="1"/>
      <w:marLeft w:val="0"/>
      <w:marRight w:val="0"/>
      <w:marTop w:val="0"/>
      <w:marBottom w:val="0"/>
      <w:divBdr>
        <w:top w:val="none" w:sz="0" w:space="0" w:color="auto"/>
        <w:left w:val="none" w:sz="0" w:space="0" w:color="auto"/>
        <w:bottom w:val="none" w:sz="0" w:space="0" w:color="auto"/>
        <w:right w:val="none" w:sz="0" w:space="0" w:color="auto"/>
      </w:divBdr>
    </w:div>
    <w:div w:id="440034594">
      <w:bodyDiv w:val="1"/>
      <w:marLeft w:val="0"/>
      <w:marRight w:val="0"/>
      <w:marTop w:val="0"/>
      <w:marBottom w:val="0"/>
      <w:divBdr>
        <w:top w:val="none" w:sz="0" w:space="0" w:color="auto"/>
        <w:left w:val="none" w:sz="0" w:space="0" w:color="auto"/>
        <w:bottom w:val="none" w:sz="0" w:space="0" w:color="auto"/>
        <w:right w:val="none" w:sz="0" w:space="0" w:color="auto"/>
      </w:divBdr>
    </w:div>
    <w:div w:id="454063574">
      <w:bodyDiv w:val="1"/>
      <w:marLeft w:val="0"/>
      <w:marRight w:val="0"/>
      <w:marTop w:val="0"/>
      <w:marBottom w:val="0"/>
      <w:divBdr>
        <w:top w:val="none" w:sz="0" w:space="0" w:color="auto"/>
        <w:left w:val="none" w:sz="0" w:space="0" w:color="auto"/>
        <w:bottom w:val="none" w:sz="0" w:space="0" w:color="auto"/>
        <w:right w:val="none" w:sz="0" w:space="0" w:color="auto"/>
      </w:divBdr>
    </w:div>
    <w:div w:id="463473299">
      <w:bodyDiv w:val="1"/>
      <w:marLeft w:val="0"/>
      <w:marRight w:val="0"/>
      <w:marTop w:val="0"/>
      <w:marBottom w:val="0"/>
      <w:divBdr>
        <w:top w:val="none" w:sz="0" w:space="0" w:color="auto"/>
        <w:left w:val="none" w:sz="0" w:space="0" w:color="auto"/>
        <w:bottom w:val="none" w:sz="0" w:space="0" w:color="auto"/>
        <w:right w:val="none" w:sz="0" w:space="0" w:color="auto"/>
      </w:divBdr>
    </w:div>
    <w:div w:id="472451925">
      <w:bodyDiv w:val="1"/>
      <w:marLeft w:val="0"/>
      <w:marRight w:val="0"/>
      <w:marTop w:val="0"/>
      <w:marBottom w:val="0"/>
      <w:divBdr>
        <w:top w:val="none" w:sz="0" w:space="0" w:color="auto"/>
        <w:left w:val="none" w:sz="0" w:space="0" w:color="auto"/>
        <w:bottom w:val="none" w:sz="0" w:space="0" w:color="auto"/>
        <w:right w:val="none" w:sz="0" w:space="0" w:color="auto"/>
      </w:divBdr>
    </w:div>
    <w:div w:id="478303941">
      <w:bodyDiv w:val="1"/>
      <w:marLeft w:val="0"/>
      <w:marRight w:val="0"/>
      <w:marTop w:val="0"/>
      <w:marBottom w:val="0"/>
      <w:divBdr>
        <w:top w:val="none" w:sz="0" w:space="0" w:color="auto"/>
        <w:left w:val="none" w:sz="0" w:space="0" w:color="auto"/>
        <w:bottom w:val="none" w:sz="0" w:space="0" w:color="auto"/>
        <w:right w:val="none" w:sz="0" w:space="0" w:color="auto"/>
      </w:divBdr>
    </w:div>
    <w:div w:id="495995054">
      <w:bodyDiv w:val="1"/>
      <w:marLeft w:val="0"/>
      <w:marRight w:val="0"/>
      <w:marTop w:val="0"/>
      <w:marBottom w:val="0"/>
      <w:divBdr>
        <w:top w:val="none" w:sz="0" w:space="0" w:color="auto"/>
        <w:left w:val="none" w:sz="0" w:space="0" w:color="auto"/>
        <w:bottom w:val="none" w:sz="0" w:space="0" w:color="auto"/>
        <w:right w:val="none" w:sz="0" w:space="0" w:color="auto"/>
      </w:divBdr>
    </w:div>
    <w:div w:id="506553012">
      <w:bodyDiv w:val="1"/>
      <w:marLeft w:val="0"/>
      <w:marRight w:val="0"/>
      <w:marTop w:val="0"/>
      <w:marBottom w:val="0"/>
      <w:divBdr>
        <w:top w:val="none" w:sz="0" w:space="0" w:color="auto"/>
        <w:left w:val="none" w:sz="0" w:space="0" w:color="auto"/>
        <w:bottom w:val="none" w:sz="0" w:space="0" w:color="auto"/>
        <w:right w:val="none" w:sz="0" w:space="0" w:color="auto"/>
      </w:divBdr>
    </w:div>
    <w:div w:id="515464097">
      <w:bodyDiv w:val="1"/>
      <w:marLeft w:val="0"/>
      <w:marRight w:val="0"/>
      <w:marTop w:val="0"/>
      <w:marBottom w:val="0"/>
      <w:divBdr>
        <w:top w:val="none" w:sz="0" w:space="0" w:color="auto"/>
        <w:left w:val="none" w:sz="0" w:space="0" w:color="auto"/>
        <w:bottom w:val="none" w:sz="0" w:space="0" w:color="auto"/>
        <w:right w:val="none" w:sz="0" w:space="0" w:color="auto"/>
      </w:divBdr>
    </w:div>
    <w:div w:id="518470187">
      <w:bodyDiv w:val="1"/>
      <w:marLeft w:val="0"/>
      <w:marRight w:val="0"/>
      <w:marTop w:val="0"/>
      <w:marBottom w:val="0"/>
      <w:divBdr>
        <w:top w:val="none" w:sz="0" w:space="0" w:color="auto"/>
        <w:left w:val="none" w:sz="0" w:space="0" w:color="auto"/>
        <w:bottom w:val="none" w:sz="0" w:space="0" w:color="auto"/>
        <w:right w:val="none" w:sz="0" w:space="0" w:color="auto"/>
      </w:divBdr>
    </w:div>
    <w:div w:id="519974950">
      <w:bodyDiv w:val="1"/>
      <w:marLeft w:val="0"/>
      <w:marRight w:val="0"/>
      <w:marTop w:val="0"/>
      <w:marBottom w:val="0"/>
      <w:divBdr>
        <w:top w:val="none" w:sz="0" w:space="0" w:color="auto"/>
        <w:left w:val="none" w:sz="0" w:space="0" w:color="auto"/>
        <w:bottom w:val="none" w:sz="0" w:space="0" w:color="auto"/>
        <w:right w:val="none" w:sz="0" w:space="0" w:color="auto"/>
      </w:divBdr>
    </w:div>
    <w:div w:id="540673156">
      <w:bodyDiv w:val="1"/>
      <w:marLeft w:val="0"/>
      <w:marRight w:val="0"/>
      <w:marTop w:val="0"/>
      <w:marBottom w:val="0"/>
      <w:divBdr>
        <w:top w:val="none" w:sz="0" w:space="0" w:color="auto"/>
        <w:left w:val="none" w:sz="0" w:space="0" w:color="auto"/>
        <w:bottom w:val="none" w:sz="0" w:space="0" w:color="auto"/>
        <w:right w:val="none" w:sz="0" w:space="0" w:color="auto"/>
      </w:divBdr>
    </w:div>
    <w:div w:id="545918629">
      <w:bodyDiv w:val="1"/>
      <w:marLeft w:val="0"/>
      <w:marRight w:val="0"/>
      <w:marTop w:val="0"/>
      <w:marBottom w:val="0"/>
      <w:divBdr>
        <w:top w:val="none" w:sz="0" w:space="0" w:color="auto"/>
        <w:left w:val="none" w:sz="0" w:space="0" w:color="auto"/>
        <w:bottom w:val="none" w:sz="0" w:space="0" w:color="auto"/>
        <w:right w:val="none" w:sz="0" w:space="0" w:color="auto"/>
      </w:divBdr>
    </w:div>
    <w:div w:id="547033393">
      <w:bodyDiv w:val="1"/>
      <w:marLeft w:val="0"/>
      <w:marRight w:val="0"/>
      <w:marTop w:val="0"/>
      <w:marBottom w:val="0"/>
      <w:divBdr>
        <w:top w:val="none" w:sz="0" w:space="0" w:color="auto"/>
        <w:left w:val="none" w:sz="0" w:space="0" w:color="auto"/>
        <w:bottom w:val="none" w:sz="0" w:space="0" w:color="auto"/>
        <w:right w:val="none" w:sz="0" w:space="0" w:color="auto"/>
      </w:divBdr>
    </w:div>
    <w:div w:id="550651981">
      <w:bodyDiv w:val="1"/>
      <w:marLeft w:val="0"/>
      <w:marRight w:val="0"/>
      <w:marTop w:val="0"/>
      <w:marBottom w:val="0"/>
      <w:divBdr>
        <w:top w:val="none" w:sz="0" w:space="0" w:color="auto"/>
        <w:left w:val="none" w:sz="0" w:space="0" w:color="auto"/>
        <w:bottom w:val="none" w:sz="0" w:space="0" w:color="auto"/>
        <w:right w:val="none" w:sz="0" w:space="0" w:color="auto"/>
      </w:divBdr>
    </w:div>
    <w:div w:id="553931946">
      <w:bodyDiv w:val="1"/>
      <w:marLeft w:val="0"/>
      <w:marRight w:val="0"/>
      <w:marTop w:val="0"/>
      <w:marBottom w:val="0"/>
      <w:divBdr>
        <w:top w:val="none" w:sz="0" w:space="0" w:color="auto"/>
        <w:left w:val="none" w:sz="0" w:space="0" w:color="auto"/>
        <w:bottom w:val="none" w:sz="0" w:space="0" w:color="auto"/>
        <w:right w:val="none" w:sz="0" w:space="0" w:color="auto"/>
      </w:divBdr>
    </w:div>
    <w:div w:id="572198954">
      <w:bodyDiv w:val="1"/>
      <w:marLeft w:val="0"/>
      <w:marRight w:val="0"/>
      <w:marTop w:val="0"/>
      <w:marBottom w:val="0"/>
      <w:divBdr>
        <w:top w:val="none" w:sz="0" w:space="0" w:color="auto"/>
        <w:left w:val="none" w:sz="0" w:space="0" w:color="auto"/>
        <w:bottom w:val="none" w:sz="0" w:space="0" w:color="auto"/>
        <w:right w:val="none" w:sz="0" w:space="0" w:color="auto"/>
      </w:divBdr>
    </w:div>
    <w:div w:id="582227821">
      <w:bodyDiv w:val="1"/>
      <w:marLeft w:val="0"/>
      <w:marRight w:val="0"/>
      <w:marTop w:val="0"/>
      <w:marBottom w:val="0"/>
      <w:divBdr>
        <w:top w:val="none" w:sz="0" w:space="0" w:color="auto"/>
        <w:left w:val="none" w:sz="0" w:space="0" w:color="auto"/>
        <w:bottom w:val="none" w:sz="0" w:space="0" w:color="auto"/>
        <w:right w:val="none" w:sz="0" w:space="0" w:color="auto"/>
      </w:divBdr>
    </w:div>
    <w:div w:id="589196914">
      <w:bodyDiv w:val="1"/>
      <w:marLeft w:val="0"/>
      <w:marRight w:val="0"/>
      <w:marTop w:val="0"/>
      <w:marBottom w:val="0"/>
      <w:divBdr>
        <w:top w:val="none" w:sz="0" w:space="0" w:color="auto"/>
        <w:left w:val="none" w:sz="0" w:space="0" w:color="auto"/>
        <w:bottom w:val="none" w:sz="0" w:space="0" w:color="auto"/>
        <w:right w:val="none" w:sz="0" w:space="0" w:color="auto"/>
      </w:divBdr>
    </w:div>
    <w:div w:id="592477294">
      <w:bodyDiv w:val="1"/>
      <w:marLeft w:val="0"/>
      <w:marRight w:val="0"/>
      <w:marTop w:val="0"/>
      <w:marBottom w:val="0"/>
      <w:divBdr>
        <w:top w:val="none" w:sz="0" w:space="0" w:color="auto"/>
        <w:left w:val="none" w:sz="0" w:space="0" w:color="auto"/>
        <w:bottom w:val="none" w:sz="0" w:space="0" w:color="auto"/>
        <w:right w:val="none" w:sz="0" w:space="0" w:color="auto"/>
      </w:divBdr>
    </w:div>
    <w:div w:id="597518029">
      <w:bodyDiv w:val="1"/>
      <w:marLeft w:val="0"/>
      <w:marRight w:val="0"/>
      <w:marTop w:val="0"/>
      <w:marBottom w:val="0"/>
      <w:divBdr>
        <w:top w:val="none" w:sz="0" w:space="0" w:color="auto"/>
        <w:left w:val="none" w:sz="0" w:space="0" w:color="auto"/>
        <w:bottom w:val="none" w:sz="0" w:space="0" w:color="auto"/>
        <w:right w:val="none" w:sz="0" w:space="0" w:color="auto"/>
      </w:divBdr>
    </w:div>
    <w:div w:id="609825264">
      <w:bodyDiv w:val="1"/>
      <w:marLeft w:val="0"/>
      <w:marRight w:val="0"/>
      <w:marTop w:val="0"/>
      <w:marBottom w:val="0"/>
      <w:divBdr>
        <w:top w:val="none" w:sz="0" w:space="0" w:color="auto"/>
        <w:left w:val="none" w:sz="0" w:space="0" w:color="auto"/>
        <w:bottom w:val="none" w:sz="0" w:space="0" w:color="auto"/>
        <w:right w:val="none" w:sz="0" w:space="0" w:color="auto"/>
      </w:divBdr>
    </w:div>
    <w:div w:id="618222392">
      <w:bodyDiv w:val="1"/>
      <w:marLeft w:val="0"/>
      <w:marRight w:val="0"/>
      <w:marTop w:val="0"/>
      <w:marBottom w:val="0"/>
      <w:divBdr>
        <w:top w:val="none" w:sz="0" w:space="0" w:color="auto"/>
        <w:left w:val="none" w:sz="0" w:space="0" w:color="auto"/>
        <w:bottom w:val="none" w:sz="0" w:space="0" w:color="auto"/>
        <w:right w:val="none" w:sz="0" w:space="0" w:color="auto"/>
      </w:divBdr>
    </w:div>
    <w:div w:id="621426446">
      <w:bodyDiv w:val="1"/>
      <w:marLeft w:val="0"/>
      <w:marRight w:val="0"/>
      <w:marTop w:val="0"/>
      <w:marBottom w:val="0"/>
      <w:divBdr>
        <w:top w:val="none" w:sz="0" w:space="0" w:color="auto"/>
        <w:left w:val="none" w:sz="0" w:space="0" w:color="auto"/>
        <w:bottom w:val="none" w:sz="0" w:space="0" w:color="auto"/>
        <w:right w:val="none" w:sz="0" w:space="0" w:color="auto"/>
      </w:divBdr>
    </w:div>
    <w:div w:id="630020756">
      <w:bodyDiv w:val="1"/>
      <w:marLeft w:val="0"/>
      <w:marRight w:val="0"/>
      <w:marTop w:val="0"/>
      <w:marBottom w:val="0"/>
      <w:divBdr>
        <w:top w:val="none" w:sz="0" w:space="0" w:color="auto"/>
        <w:left w:val="none" w:sz="0" w:space="0" w:color="auto"/>
        <w:bottom w:val="none" w:sz="0" w:space="0" w:color="auto"/>
        <w:right w:val="none" w:sz="0" w:space="0" w:color="auto"/>
      </w:divBdr>
    </w:div>
    <w:div w:id="644504666">
      <w:bodyDiv w:val="1"/>
      <w:marLeft w:val="0"/>
      <w:marRight w:val="0"/>
      <w:marTop w:val="0"/>
      <w:marBottom w:val="0"/>
      <w:divBdr>
        <w:top w:val="none" w:sz="0" w:space="0" w:color="auto"/>
        <w:left w:val="none" w:sz="0" w:space="0" w:color="auto"/>
        <w:bottom w:val="none" w:sz="0" w:space="0" w:color="auto"/>
        <w:right w:val="none" w:sz="0" w:space="0" w:color="auto"/>
      </w:divBdr>
    </w:div>
    <w:div w:id="645743617">
      <w:bodyDiv w:val="1"/>
      <w:marLeft w:val="0"/>
      <w:marRight w:val="0"/>
      <w:marTop w:val="0"/>
      <w:marBottom w:val="0"/>
      <w:divBdr>
        <w:top w:val="none" w:sz="0" w:space="0" w:color="auto"/>
        <w:left w:val="none" w:sz="0" w:space="0" w:color="auto"/>
        <w:bottom w:val="none" w:sz="0" w:space="0" w:color="auto"/>
        <w:right w:val="none" w:sz="0" w:space="0" w:color="auto"/>
      </w:divBdr>
    </w:div>
    <w:div w:id="650403838">
      <w:bodyDiv w:val="1"/>
      <w:marLeft w:val="0"/>
      <w:marRight w:val="0"/>
      <w:marTop w:val="0"/>
      <w:marBottom w:val="0"/>
      <w:divBdr>
        <w:top w:val="none" w:sz="0" w:space="0" w:color="auto"/>
        <w:left w:val="none" w:sz="0" w:space="0" w:color="auto"/>
        <w:bottom w:val="none" w:sz="0" w:space="0" w:color="auto"/>
        <w:right w:val="none" w:sz="0" w:space="0" w:color="auto"/>
      </w:divBdr>
    </w:div>
    <w:div w:id="653677102">
      <w:bodyDiv w:val="1"/>
      <w:marLeft w:val="0"/>
      <w:marRight w:val="0"/>
      <w:marTop w:val="0"/>
      <w:marBottom w:val="0"/>
      <w:divBdr>
        <w:top w:val="none" w:sz="0" w:space="0" w:color="auto"/>
        <w:left w:val="none" w:sz="0" w:space="0" w:color="auto"/>
        <w:bottom w:val="none" w:sz="0" w:space="0" w:color="auto"/>
        <w:right w:val="none" w:sz="0" w:space="0" w:color="auto"/>
      </w:divBdr>
    </w:div>
    <w:div w:id="653879156">
      <w:bodyDiv w:val="1"/>
      <w:marLeft w:val="0"/>
      <w:marRight w:val="0"/>
      <w:marTop w:val="0"/>
      <w:marBottom w:val="0"/>
      <w:divBdr>
        <w:top w:val="none" w:sz="0" w:space="0" w:color="auto"/>
        <w:left w:val="none" w:sz="0" w:space="0" w:color="auto"/>
        <w:bottom w:val="none" w:sz="0" w:space="0" w:color="auto"/>
        <w:right w:val="none" w:sz="0" w:space="0" w:color="auto"/>
      </w:divBdr>
    </w:div>
    <w:div w:id="657882639">
      <w:bodyDiv w:val="1"/>
      <w:marLeft w:val="0"/>
      <w:marRight w:val="0"/>
      <w:marTop w:val="0"/>
      <w:marBottom w:val="0"/>
      <w:divBdr>
        <w:top w:val="none" w:sz="0" w:space="0" w:color="auto"/>
        <w:left w:val="none" w:sz="0" w:space="0" w:color="auto"/>
        <w:bottom w:val="none" w:sz="0" w:space="0" w:color="auto"/>
        <w:right w:val="none" w:sz="0" w:space="0" w:color="auto"/>
      </w:divBdr>
    </w:div>
    <w:div w:id="659697271">
      <w:bodyDiv w:val="1"/>
      <w:marLeft w:val="0"/>
      <w:marRight w:val="0"/>
      <w:marTop w:val="0"/>
      <w:marBottom w:val="0"/>
      <w:divBdr>
        <w:top w:val="none" w:sz="0" w:space="0" w:color="auto"/>
        <w:left w:val="none" w:sz="0" w:space="0" w:color="auto"/>
        <w:bottom w:val="none" w:sz="0" w:space="0" w:color="auto"/>
        <w:right w:val="none" w:sz="0" w:space="0" w:color="auto"/>
      </w:divBdr>
    </w:div>
    <w:div w:id="668293915">
      <w:bodyDiv w:val="1"/>
      <w:marLeft w:val="0"/>
      <w:marRight w:val="0"/>
      <w:marTop w:val="0"/>
      <w:marBottom w:val="0"/>
      <w:divBdr>
        <w:top w:val="none" w:sz="0" w:space="0" w:color="auto"/>
        <w:left w:val="none" w:sz="0" w:space="0" w:color="auto"/>
        <w:bottom w:val="none" w:sz="0" w:space="0" w:color="auto"/>
        <w:right w:val="none" w:sz="0" w:space="0" w:color="auto"/>
      </w:divBdr>
    </w:div>
    <w:div w:id="675958817">
      <w:bodyDiv w:val="1"/>
      <w:marLeft w:val="0"/>
      <w:marRight w:val="0"/>
      <w:marTop w:val="0"/>
      <w:marBottom w:val="0"/>
      <w:divBdr>
        <w:top w:val="none" w:sz="0" w:space="0" w:color="auto"/>
        <w:left w:val="none" w:sz="0" w:space="0" w:color="auto"/>
        <w:bottom w:val="none" w:sz="0" w:space="0" w:color="auto"/>
        <w:right w:val="none" w:sz="0" w:space="0" w:color="auto"/>
      </w:divBdr>
    </w:div>
    <w:div w:id="688407823">
      <w:bodyDiv w:val="1"/>
      <w:marLeft w:val="0"/>
      <w:marRight w:val="0"/>
      <w:marTop w:val="0"/>
      <w:marBottom w:val="0"/>
      <w:divBdr>
        <w:top w:val="none" w:sz="0" w:space="0" w:color="auto"/>
        <w:left w:val="none" w:sz="0" w:space="0" w:color="auto"/>
        <w:bottom w:val="none" w:sz="0" w:space="0" w:color="auto"/>
        <w:right w:val="none" w:sz="0" w:space="0" w:color="auto"/>
      </w:divBdr>
    </w:div>
    <w:div w:id="695011364">
      <w:bodyDiv w:val="1"/>
      <w:marLeft w:val="0"/>
      <w:marRight w:val="0"/>
      <w:marTop w:val="0"/>
      <w:marBottom w:val="0"/>
      <w:divBdr>
        <w:top w:val="none" w:sz="0" w:space="0" w:color="auto"/>
        <w:left w:val="none" w:sz="0" w:space="0" w:color="auto"/>
        <w:bottom w:val="none" w:sz="0" w:space="0" w:color="auto"/>
        <w:right w:val="none" w:sz="0" w:space="0" w:color="auto"/>
      </w:divBdr>
    </w:div>
    <w:div w:id="705177489">
      <w:bodyDiv w:val="1"/>
      <w:marLeft w:val="0"/>
      <w:marRight w:val="0"/>
      <w:marTop w:val="0"/>
      <w:marBottom w:val="0"/>
      <w:divBdr>
        <w:top w:val="none" w:sz="0" w:space="0" w:color="auto"/>
        <w:left w:val="none" w:sz="0" w:space="0" w:color="auto"/>
        <w:bottom w:val="none" w:sz="0" w:space="0" w:color="auto"/>
        <w:right w:val="none" w:sz="0" w:space="0" w:color="auto"/>
      </w:divBdr>
      <w:divsChild>
        <w:div w:id="775440320">
          <w:marLeft w:val="0"/>
          <w:marRight w:val="0"/>
          <w:marTop w:val="0"/>
          <w:marBottom w:val="0"/>
          <w:divBdr>
            <w:top w:val="none" w:sz="0" w:space="0" w:color="auto"/>
            <w:left w:val="none" w:sz="0" w:space="0" w:color="auto"/>
            <w:bottom w:val="none" w:sz="0" w:space="0" w:color="auto"/>
            <w:right w:val="none" w:sz="0" w:space="0" w:color="auto"/>
          </w:divBdr>
        </w:div>
      </w:divsChild>
    </w:div>
    <w:div w:id="710618087">
      <w:bodyDiv w:val="1"/>
      <w:marLeft w:val="0"/>
      <w:marRight w:val="0"/>
      <w:marTop w:val="0"/>
      <w:marBottom w:val="0"/>
      <w:divBdr>
        <w:top w:val="none" w:sz="0" w:space="0" w:color="auto"/>
        <w:left w:val="none" w:sz="0" w:space="0" w:color="auto"/>
        <w:bottom w:val="none" w:sz="0" w:space="0" w:color="auto"/>
        <w:right w:val="none" w:sz="0" w:space="0" w:color="auto"/>
      </w:divBdr>
    </w:div>
    <w:div w:id="717779433">
      <w:bodyDiv w:val="1"/>
      <w:marLeft w:val="0"/>
      <w:marRight w:val="0"/>
      <w:marTop w:val="0"/>
      <w:marBottom w:val="0"/>
      <w:divBdr>
        <w:top w:val="none" w:sz="0" w:space="0" w:color="auto"/>
        <w:left w:val="none" w:sz="0" w:space="0" w:color="auto"/>
        <w:bottom w:val="none" w:sz="0" w:space="0" w:color="auto"/>
        <w:right w:val="none" w:sz="0" w:space="0" w:color="auto"/>
      </w:divBdr>
    </w:div>
    <w:div w:id="728961672">
      <w:bodyDiv w:val="1"/>
      <w:marLeft w:val="0"/>
      <w:marRight w:val="0"/>
      <w:marTop w:val="0"/>
      <w:marBottom w:val="0"/>
      <w:divBdr>
        <w:top w:val="none" w:sz="0" w:space="0" w:color="auto"/>
        <w:left w:val="none" w:sz="0" w:space="0" w:color="auto"/>
        <w:bottom w:val="none" w:sz="0" w:space="0" w:color="auto"/>
        <w:right w:val="none" w:sz="0" w:space="0" w:color="auto"/>
      </w:divBdr>
    </w:div>
    <w:div w:id="734350681">
      <w:bodyDiv w:val="1"/>
      <w:marLeft w:val="0"/>
      <w:marRight w:val="0"/>
      <w:marTop w:val="0"/>
      <w:marBottom w:val="0"/>
      <w:divBdr>
        <w:top w:val="none" w:sz="0" w:space="0" w:color="auto"/>
        <w:left w:val="none" w:sz="0" w:space="0" w:color="auto"/>
        <w:bottom w:val="none" w:sz="0" w:space="0" w:color="auto"/>
        <w:right w:val="none" w:sz="0" w:space="0" w:color="auto"/>
      </w:divBdr>
    </w:div>
    <w:div w:id="742987431">
      <w:bodyDiv w:val="1"/>
      <w:marLeft w:val="0"/>
      <w:marRight w:val="0"/>
      <w:marTop w:val="0"/>
      <w:marBottom w:val="0"/>
      <w:divBdr>
        <w:top w:val="none" w:sz="0" w:space="0" w:color="auto"/>
        <w:left w:val="none" w:sz="0" w:space="0" w:color="auto"/>
        <w:bottom w:val="none" w:sz="0" w:space="0" w:color="auto"/>
        <w:right w:val="none" w:sz="0" w:space="0" w:color="auto"/>
      </w:divBdr>
      <w:divsChild>
        <w:div w:id="1623343193">
          <w:marLeft w:val="0"/>
          <w:marRight w:val="0"/>
          <w:marTop w:val="0"/>
          <w:marBottom w:val="0"/>
          <w:divBdr>
            <w:top w:val="none" w:sz="0" w:space="0" w:color="auto"/>
            <w:left w:val="none" w:sz="0" w:space="0" w:color="auto"/>
            <w:bottom w:val="none" w:sz="0" w:space="0" w:color="auto"/>
            <w:right w:val="none" w:sz="0" w:space="0" w:color="auto"/>
          </w:divBdr>
          <w:divsChild>
            <w:div w:id="99641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866320">
      <w:bodyDiv w:val="1"/>
      <w:marLeft w:val="0"/>
      <w:marRight w:val="0"/>
      <w:marTop w:val="0"/>
      <w:marBottom w:val="0"/>
      <w:divBdr>
        <w:top w:val="none" w:sz="0" w:space="0" w:color="auto"/>
        <w:left w:val="none" w:sz="0" w:space="0" w:color="auto"/>
        <w:bottom w:val="none" w:sz="0" w:space="0" w:color="auto"/>
        <w:right w:val="none" w:sz="0" w:space="0" w:color="auto"/>
      </w:divBdr>
    </w:div>
    <w:div w:id="766001043">
      <w:bodyDiv w:val="1"/>
      <w:marLeft w:val="0"/>
      <w:marRight w:val="0"/>
      <w:marTop w:val="0"/>
      <w:marBottom w:val="0"/>
      <w:divBdr>
        <w:top w:val="none" w:sz="0" w:space="0" w:color="auto"/>
        <w:left w:val="none" w:sz="0" w:space="0" w:color="auto"/>
        <w:bottom w:val="none" w:sz="0" w:space="0" w:color="auto"/>
        <w:right w:val="none" w:sz="0" w:space="0" w:color="auto"/>
      </w:divBdr>
    </w:div>
    <w:div w:id="769930610">
      <w:bodyDiv w:val="1"/>
      <w:marLeft w:val="0"/>
      <w:marRight w:val="0"/>
      <w:marTop w:val="0"/>
      <w:marBottom w:val="0"/>
      <w:divBdr>
        <w:top w:val="none" w:sz="0" w:space="0" w:color="auto"/>
        <w:left w:val="none" w:sz="0" w:space="0" w:color="auto"/>
        <w:bottom w:val="none" w:sz="0" w:space="0" w:color="auto"/>
        <w:right w:val="none" w:sz="0" w:space="0" w:color="auto"/>
      </w:divBdr>
    </w:div>
    <w:div w:id="775248295">
      <w:bodyDiv w:val="1"/>
      <w:marLeft w:val="0"/>
      <w:marRight w:val="0"/>
      <w:marTop w:val="0"/>
      <w:marBottom w:val="0"/>
      <w:divBdr>
        <w:top w:val="none" w:sz="0" w:space="0" w:color="auto"/>
        <w:left w:val="none" w:sz="0" w:space="0" w:color="auto"/>
        <w:bottom w:val="none" w:sz="0" w:space="0" w:color="auto"/>
        <w:right w:val="none" w:sz="0" w:space="0" w:color="auto"/>
      </w:divBdr>
    </w:div>
    <w:div w:id="781337738">
      <w:bodyDiv w:val="1"/>
      <w:marLeft w:val="0"/>
      <w:marRight w:val="0"/>
      <w:marTop w:val="0"/>
      <w:marBottom w:val="0"/>
      <w:divBdr>
        <w:top w:val="none" w:sz="0" w:space="0" w:color="auto"/>
        <w:left w:val="none" w:sz="0" w:space="0" w:color="auto"/>
        <w:bottom w:val="none" w:sz="0" w:space="0" w:color="auto"/>
        <w:right w:val="none" w:sz="0" w:space="0" w:color="auto"/>
      </w:divBdr>
    </w:div>
    <w:div w:id="785076034">
      <w:bodyDiv w:val="1"/>
      <w:marLeft w:val="0"/>
      <w:marRight w:val="0"/>
      <w:marTop w:val="0"/>
      <w:marBottom w:val="0"/>
      <w:divBdr>
        <w:top w:val="none" w:sz="0" w:space="0" w:color="auto"/>
        <w:left w:val="none" w:sz="0" w:space="0" w:color="auto"/>
        <w:bottom w:val="none" w:sz="0" w:space="0" w:color="auto"/>
        <w:right w:val="none" w:sz="0" w:space="0" w:color="auto"/>
      </w:divBdr>
    </w:div>
    <w:div w:id="791022826">
      <w:bodyDiv w:val="1"/>
      <w:marLeft w:val="0"/>
      <w:marRight w:val="0"/>
      <w:marTop w:val="0"/>
      <w:marBottom w:val="0"/>
      <w:divBdr>
        <w:top w:val="none" w:sz="0" w:space="0" w:color="auto"/>
        <w:left w:val="none" w:sz="0" w:space="0" w:color="auto"/>
        <w:bottom w:val="none" w:sz="0" w:space="0" w:color="auto"/>
        <w:right w:val="none" w:sz="0" w:space="0" w:color="auto"/>
      </w:divBdr>
    </w:div>
    <w:div w:id="793909666">
      <w:bodyDiv w:val="1"/>
      <w:marLeft w:val="0"/>
      <w:marRight w:val="0"/>
      <w:marTop w:val="0"/>
      <w:marBottom w:val="0"/>
      <w:divBdr>
        <w:top w:val="none" w:sz="0" w:space="0" w:color="auto"/>
        <w:left w:val="none" w:sz="0" w:space="0" w:color="auto"/>
        <w:bottom w:val="none" w:sz="0" w:space="0" w:color="auto"/>
        <w:right w:val="none" w:sz="0" w:space="0" w:color="auto"/>
      </w:divBdr>
    </w:div>
    <w:div w:id="794370408">
      <w:bodyDiv w:val="1"/>
      <w:marLeft w:val="0"/>
      <w:marRight w:val="0"/>
      <w:marTop w:val="0"/>
      <w:marBottom w:val="0"/>
      <w:divBdr>
        <w:top w:val="none" w:sz="0" w:space="0" w:color="auto"/>
        <w:left w:val="none" w:sz="0" w:space="0" w:color="auto"/>
        <w:bottom w:val="none" w:sz="0" w:space="0" w:color="auto"/>
        <w:right w:val="none" w:sz="0" w:space="0" w:color="auto"/>
      </w:divBdr>
    </w:div>
    <w:div w:id="803502976">
      <w:bodyDiv w:val="1"/>
      <w:marLeft w:val="0"/>
      <w:marRight w:val="0"/>
      <w:marTop w:val="0"/>
      <w:marBottom w:val="0"/>
      <w:divBdr>
        <w:top w:val="none" w:sz="0" w:space="0" w:color="auto"/>
        <w:left w:val="none" w:sz="0" w:space="0" w:color="auto"/>
        <w:bottom w:val="none" w:sz="0" w:space="0" w:color="auto"/>
        <w:right w:val="none" w:sz="0" w:space="0" w:color="auto"/>
      </w:divBdr>
    </w:div>
    <w:div w:id="809907893">
      <w:bodyDiv w:val="1"/>
      <w:marLeft w:val="0"/>
      <w:marRight w:val="0"/>
      <w:marTop w:val="0"/>
      <w:marBottom w:val="0"/>
      <w:divBdr>
        <w:top w:val="none" w:sz="0" w:space="0" w:color="auto"/>
        <w:left w:val="none" w:sz="0" w:space="0" w:color="auto"/>
        <w:bottom w:val="none" w:sz="0" w:space="0" w:color="auto"/>
        <w:right w:val="none" w:sz="0" w:space="0" w:color="auto"/>
      </w:divBdr>
    </w:div>
    <w:div w:id="813834450">
      <w:bodyDiv w:val="1"/>
      <w:marLeft w:val="0"/>
      <w:marRight w:val="0"/>
      <w:marTop w:val="0"/>
      <w:marBottom w:val="0"/>
      <w:divBdr>
        <w:top w:val="none" w:sz="0" w:space="0" w:color="auto"/>
        <w:left w:val="none" w:sz="0" w:space="0" w:color="auto"/>
        <w:bottom w:val="none" w:sz="0" w:space="0" w:color="auto"/>
        <w:right w:val="none" w:sz="0" w:space="0" w:color="auto"/>
      </w:divBdr>
    </w:div>
    <w:div w:id="814876398">
      <w:bodyDiv w:val="1"/>
      <w:marLeft w:val="0"/>
      <w:marRight w:val="0"/>
      <w:marTop w:val="0"/>
      <w:marBottom w:val="0"/>
      <w:divBdr>
        <w:top w:val="none" w:sz="0" w:space="0" w:color="auto"/>
        <w:left w:val="none" w:sz="0" w:space="0" w:color="auto"/>
        <w:bottom w:val="none" w:sz="0" w:space="0" w:color="auto"/>
        <w:right w:val="none" w:sz="0" w:space="0" w:color="auto"/>
      </w:divBdr>
    </w:div>
    <w:div w:id="821889931">
      <w:bodyDiv w:val="1"/>
      <w:marLeft w:val="0"/>
      <w:marRight w:val="0"/>
      <w:marTop w:val="0"/>
      <w:marBottom w:val="0"/>
      <w:divBdr>
        <w:top w:val="none" w:sz="0" w:space="0" w:color="auto"/>
        <w:left w:val="none" w:sz="0" w:space="0" w:color="auto"/>
        <w:bottom w:val="none" w:sz="0" w:space="0" w:color="auto"/>
        <w:right w:val="none" w:sz="0" w:space="0" w:color="auto"/>
      </w:divBdr>
    </w:div>
    <w:div w:id="822771523">
      <w:bodyDiv w:val="1"/>
      <w:marLeft w:val="0"/>
      <w:marRight w:val="0"/>
      <w:marTop w:val="0"/>
      <w:marBottom w:val="0"/>
      <w:divBdr>
        <w:top w:val="none" w:sz="0" w:space="0" w:color="auto"/>
        <w:left w:val="none" w:sz="0" w:space="0" w:color="auto"/>
        <w:bottom w:val="none" w:sz="0" w:space="0" w:color="auto"/>
        <w:right w:val="none" w:sz="0" w:space="0" w:color="auto"/>
      </w:divBdr>
    </w:div>
    <w:div w:id="828403990">
      <w:bodyDiv w:val="1"/>
      <w:marLeft w:val="0"/>
      <w:marRight w:val="0"/>
      <w:marTop w:val="0"/>
      <w:marBottom w:val="0"/>
      <w:divBdr>
        <w:top w:val="none" w:sz="0" w:space="0" w:color="auto"/>
        <w:left w:val="none" w:sz="0" w:space="0" w:color="auto"/>
        <w:bottom w:val="none" w:sz="0" w:space="0" w:color="auto"/>
        <w:right w:val="none" w:sz="0" w:space="0" w:color="auto"/>
      </w:divBdr>
    </w:div>
    <w:div w:id="831140520">
      <w:bodyDiv w:val="1"/>
      <w:marLeft w:val="0"/>
      <w:marRight w:val="0"/>
      <w:marTop w:val="0"/>
      <w:marBottom w:val="0"/>
      <w:divBdr>
        <w:top w:val="none" w:sz="0" w:space="0" w:color="auto"/>
        <w:left w:val="none" w:sz="0" w:space="0" w:color="auto"/>
        <w:bottom w:val="none" w:sz="0" w:space="0" w:color="auto"/>
        <w:right w:val="none" w:sz="0" w:space="0" w:color="auto"/>
      </w:divBdr>
    </w:div>
    <w:div w:id="837774031">
      <w:bodyDiv w:val="1"/>
      <w:marLeft w:val="0"/>
      <w:marRight w:val="0"/>
      <w:marTop w:val="0"/>
      <w:marBottom w:val="0"/>
      <w:divBdr>
        <w:top w:val="none" w:sz="0" w:space="0" w:color="auto"/>
        <w:left w:val="none" w:sz="0" w:space="0" w:color="auto"/>
        <w:bottom w:val="none" w:sz="0" w:space="0" w:color="auto"/>
        <w:right w:val="none" w:sz="0" w:space="0" w:color="auto"/>
      </w:divBdr>
    </w:div>
    <w:div w:id="850221233">
      <w:bodyDiv w:val="1"/>
      <w:marLeft w:val="0"/>
      <w:marRight w:val="0"/>
      <w:marTop w:val="0"/>
      <w:marBottom w:val="0"/>
      <w:divBdr>
        <w:top w:val="none" w:sz="0" w:space="0" w:color="auto"/>
        <w:left w:val="none" w:sz="0" w:space="0" w:color="auto"/>
        <w:bottom w:val="none" w:sz="0" w:space="0" w:color="auto"/>
        <w:right w:val="none" w:sz="0" w:space="0" w:color="auto"/>
      </w:divBdr>
    </w:div>
    <w:div w:id="867840848">
      <w:bodyDiv w:val="1"/>
      <w:marLeft w:val="0"/>
      <w:marRight w:val="0"/>
      <w:marTop w:val="0"/>
      <w:marBottom w:val="0"/>
      <w:divBdr>
        <w:top w:val="none" w:sz="0" w:space="0" w:color="auto"/>
        <w:left w:val="none" w:sz="0" w:space="0" w:color="auto"/>
        <w:bottom w:val="none" w:sz="0" w:space="0" w:color="auto"/>
        <w:right w:val="none" w:sz="0" w:space="0" w:color="auto"/>
      </w:divBdr>
    </w:div>
    <w:div w:id="869490547">
      <w:bodyDiv w:val="1"/>
      <w:marLeft w:val="0"/>
      <w:marRight w:val="0"/>
      <w:marTop w:val="0"/>
      <w:marBottom w:val="0"/>
      <w:divBdr>
        <w:top w:val="none" w:sz="0" w:space="0" w:color="auto"/>
        <w:left w:val="none" w:sz="0" w:space="0" w:color="auto"/>
        <w:bottom w:val="none" w:sz="0" w:space="0" w:color="auto"/>
        <w:right w:val="none" w:sz="0" w:space="0" w:color="auto"/>
      </w:divBdr>
    </w:div>
    <w:div w:id="874466035">
      <w:bodyDiv w:val="1"/>
      <w:marLeft w:val="0"/>
      <w:marRight w:val="0"/>
      <w:marTop w:val="0"/>
      <w:marBottom w:val="0"/>
      <w:divBdr>
        <w:top w:val="none" w:sz="0" w:space="0" w:color="auto"/>
        <w:left w:val="none" w:sz="0" w:space="0" w:color="auto"/>
        <w:bottom w:val="none" w:sz="0" w:space="0" w:color="auto"/>
        <w:right w:val="none" w:sz="0" w:space="0" w:color="auto"/>
      </w:divBdr>
    </w:div>
    <w:div w:id="875236536">
      <w:bodyDiv w:val="1"/>
      <w:marLeft w:val="0"/>
      <w:marRight w:val="0"/>
      <w:marTop w:val="0"/>
      <w:marBottom w:val="0"/>
      <w:divBdr>
        <w:top w:val="none" w:sz="0" w:space="0" w:color="auto"/>
        <w:left w:val="none" w:sz="0" w:space="0" w:color="auto"/>
        <w:bottom w:val="none" w:sz="0" w:space="0" w:color="auto"/>
        <w:right w:val="none" w:sz="0" w:space="0" w:color="auto"/>
      </w:divBdr>
    </w:div>
    <w:div w:id="876625751">
      <w:bodyDiv w:val="1"/>
      <w:marLeft w:val="0"/>
      <w:marRight w:val="0"/>
      <w:marTop w:val="0"/>
      <w:marBottom w:val="0"/>
      <w:divBdr>
        <w:top w:val="none" w:sz="0" w:space="0" w:color="auto"/>
        <w:left w:val="none" w:sz="0" w:space="0" w:color="auto"/>
        <w:bottom w:val="none" w:sz="0" w:space="0" w:color="auto"/>
        <w:right w:val="none" w:sz="0" w:space="0" w:color="auto"/>
      </w:divBdr>
    </w:div>
    <w:div w:id="879126544">
      <w:bodyDiv w:val="1"/>
      <w:marLeft w:val="0"/>
      <w:marRight w:val="0"/>
      <w:marTop w:val="0"/>
      <w:marBottom w:val="0"/>
      <w:divBdr>
        <w:top w:val="none" w:sz="0" w:space="0" w:color="auto"/>
        <w:left w:val="none" w:sz="0" w:space="0" w:color="auto"/>
        <w:bottom w:val="none" w:sz="0" w:space="0" w:color="auto"/>
        <w:right w:val="none" w:sz="0" w:space="0" w:color="auto"/>
      </w:divBdr>
    </w:div>
    <w:div w:id="892697719">
      <w:bodyDiv w:val="1"/>
      <w:marLeft w:val="0"/>
      <w:marRight w:val="0"/>
      <w:marTop w:val="0"/>
      <w:marBottom w:val="0"/>
      <w:divBdr>
        <w:top w:val="none" w:sz="0" w:space="0" w:color="auto"/>
        <w:left w:val="none" w:sz="0" w:space="0" w:color="auto"/>
        <w:bottom w:val="none" w:sz="0" w:space="0" w:color="auto"/>
        <w:right w:val="none" w:sz="0" w:space="0" w:color="auto"/>
      </w:divBdr>
    </w:div>
    <w:div w:id="901715986">
      <w:bodyDiv w:val="1"/>
      <w:marLeft w:val="0"/>
      <w:marRight w:val="0"/>
      <w:marTop w:val="0"/>
      <w:marBottom w:val="0"/>
      <w:divBdr>
        <w:top w:val="none" w:sz="0" w:space="0" w:color="auto"/>
        <w:left w:val="none" w:sz="0" w:space="0" w:color="auto"/>
        <w:bottom w:val="none" w:sz="0" w:space="0" w:color="auto"/>
        <w:right w:val="none" w:sz="0" w:space="0" w:color="auto"/>
      </w:divBdr>
    </w:div>
    <w:div w:id="906571337">
      <w:bodyDiv w:val="1"/>
      <w:marLeft w:val="0"/>
      <w:marRight w:val="0"/>
      <w:marTop w:val="0"/>
      <w:marBottom w:val="0"/>
      <w:divBdr>
        <w:top w:val="none" w:sz="0" w:space="0" w:color="auto"/>
        <w:left w:val="none" w:sz="0" w:space="0" w:color="auto"/>
        <w:bottom w:val="none" w:sz="0" w:space="0" w:color="auto"/>
        <w:right w:val="none" w:sz="0" w:space="0" w:color="auto"/>
      </w:divBdr>
    </w:div>
    <w:div w:id="919603601">
      <w:bodyDiv w:val="1"/>
      <w:marLeft w:val="0"/>
      <w:marRight w:val="0"/>
      <w:marTop w:val="0"/>
      <w:marBottom w:val="0"/>
      <w:divBdr>
        <w:top w:val="none" w:sz="0" w:space="0" w:color="auto"/>
        <w:left w:val="none" w:sz="0" w:space="0" w:color="auto"/>
        <w:bottom w:val="none" w:sz="0" w:space="0" w:color="auto"/>
        <w:right w:val="none" w:sz="0" w:space="0" w:color="auto"/>
      </w:divBdr>
    </w:div>
    <w:div w:id="933168725">
      <w:bodyDiv w:val="1"/>
      <w:marLeft w:val="0"/>
      <w:marRight w:val="0"/>
      <w:marTop w:val="0"/>
      <w:marBottom w:val="0"/>
      <w:divBdr>
        <w:top w:val="none" w:sz="0" w:space="0" w:color="auto"/>
        <w:left w:val="none" w:sz="0" w:space="0" w:color="auto"/>
        <w:bottom w:val="none" w:sz="0" w:space="0" w:color="auto"/>
        <w:right w:val="none" w:sz="0" w:space="0" w:color="auto"/>
      </w:divBdr>
    </w:div>
    <w:div w:id="938292238">
      <w:bodyDiv w:val="1"/>
      <w:marLeft w:val="0"/>
      <w:marRight w:val="0"/>
      <w:marTop w:val="0"/>
      <w:marBottom w:val="0"/>
      <w:divBdr>
        <w:top w:val="none" w:sz="0" w:space="0" w:color="auto"/>
        <w:left w:val="none" w:sz="0" w:space="0" w:color="auto"/>
        <w:bottom w:val="none" w:sz="0" w:space="0" w:color="auto"/>
        <w:right w:val="none" w:sz="0" w:space="0" w:color="auto"/>
      </w:divBdr>
    </w:div>
    <w:div w:id="939600904">
      <w:bodyDiv w:val="1"/>
      <w:marLeft w:val="0"/>
      <w:marRight w:val="0"/>
      <w:marTop w:val="0"/>
      <w:marBottom w:val="0"/>
      <w:divBdr>
        <w:top w:val="none" w:sz="0" w:space="0" w:color="auto"/>
        <w:left w:val="none" w:sz="0" w:space="0" w:color="auto"/>
        <w:bottom w:val="none" w:sz="0" w:space="0" w:color="auto"/>
        <w:right w:val="none" w:sz="0" w:space="0" w:color="auto"/>
      </w:divBdr>
    </w:div>
    <w:div w:id="940601079">
      <w:bodyDiv w:val="1"/>
      <w:marLeft w:val="0"/>
      <w:marRight w:val="0"/>
      <w:marTop w:val="0"/>
      <w:marBottom w:val="0"/>
      <w:divBdr>
        <w:top w:val="none" w:sz="0" w:space="0" w:color="auto"/>
        <w:left w:val="none" w:sz="0" w:space="0" w:color="auto"/>
        <w:bottom w:val="none" w:sz="0" w:space="0" w:color="auto"/>
        <w:right w:val="none" w:sz="0" w:space="0" w:color="auto"/>
      </w:divBdr>
    </w:div>
    <w:div w:id="943920002">
      <w:bodyDiv w:val="1"/>
      <w:marLeft w:val="0"/>
      <w:marRight w:val="0"/>
      <w:marTop w:val="0"/>
      <w:marBottom w:val="0"/>
      <w:divBdr>
        <w:top w:val="none" w:sz="0" w:space="0" w:color="auto"/>
        <w:left w:val="none" w:sz="0" w:space="0" w:color="auto"/>
        <w:bottom w:val="none" w:sz="0" w:space="0" w:color="auto"/>
        <w:right w:val="none" w:sz="0" w:space="0" w:color="auto"/>
      </w:divBdr>
    </w:div>
    <w:div w:id="944532902">
      <w:bodyDiv w:val="1"/>
      <w:marLeft w:val="0"/>
      <w:marRight w:val="0"/>
      <w:marTop w:val="0"/>
      <w:marBottom w:val="0"/>
      <w:divBdr>
        <w:top w:val="none" w:sz="0" w:space="0" w:color="auto"/>
        <w:left w:val="none" w:sz="0" w:space="0" w:color="auto"/>
        <w:bottom w:val="none" w:sz="0" w:space="0" w:color="auto"/>
        <w:right w:val="none" w:sz="0" w:space="0" w:color="auto"/>
      </w:divBdr>
    </w:div>
    <w:div w:id="948703157">
      <w:bodyDiv w:val="1"/>
      <w:marLeft w:val="0"/>
      <w:marRight w:val="0"/>
      <w:marTop w:val="0"/>
      <w:marBottom w:val="0"/>
      <w:divBdr>
        <w:top w:val="none" w:sz="0" w:space="0" w:color="auto"/>
        <w:left w:val="none" w:sz="0" w:space="0" w:color="auto"/>
        <w:bottom w:val="none" w:sz="0" w:space="0" w:color="auto"/>
        <w:right w:val="none" w:sz="0" w:space="0" w:color="auto"/>
      </w:divBdr>
    </w:div>
    <w:div w:id="953556960">
      <w:bodyDiv w:val="1"/>
      <w:marLeft w:val="0"/>
      <w:marRight w:val="0"/>
      <w:marTop w:val="0"/>
      <w:marBottom w:val="0"/>
      <w:divBdr>
        <w:top w:val="none" w:sz="0" w:space="0" w:color="auto"/>
        <w:left w:val="none" w:sz="0" w:space="0" w:color="auto"/>
        <w:bottom w:val="none" w:sz="0" w:space="0" w:color="auto"/>
        <w:right w:val="none" w:sz="0" w:space="0" w:color="auto"/>
      </w:divBdr>
    </w:div>
    <w:div w:id="1001855353">
      <w:bodyDiv w:val="1"/>
      <w:marLeft w:val="0"/>
      <w:marRight w:val="0"/>
      <w:marTop w:val="0"/>
      <w:marBottom w:val="0"/>
      <w:divBdr>
        <w:top w:val="none" w:sz="0" w:space="0" w:color="auto"/>
        <w:left w:val="none" w:sz="0" w:space="0" w:color="auto"/>
        <w:bottom w:val="none" w:sz="0" w:space="0" w:color="auto"/>
        <w:right w:val="none" w:sz="0" w:space="0" w:color="auto"/>
      </w:divBdr>
    </w:div>
    <w:div w:id="1006009549">
      <w:bodyDiv w:val="1"/>
      <w:marLeft w:val="0"/>
      <w:marRight w:val="0"/>
      <w:marTop w:val="0"/>
      <w:marBottom w:val="0"/>
      <w:divBdr>
        <w:top w:val="none" w:sz="0" w:space="0" w:color="auto"/>
        <w:left w:val="none" w:sz="0" w:space="0" w:color="auto"/>
        <w:bottom w:val="none" w:sz="0" w:space="0" w:color="auto"/>
        <w:right w:val="none" w:sz="0" w:space="0" w:color="auto"/>
      </w:divBdr>
    </w:div>
    <w:div w:id="1036274643">
      <w:bodyDiv w:val="1"/>
      <w:marLeft w:val="0"/>
      <w:marRight w:val="0"/>
      <w:marTop w:val="0"/>
      <w:marBottom w:val="0"/>
      <w:divBdr>
        <w:top w:val="none" w:sz="0" w:space="0" w:color="auto"/>
        <w:left w:val="none" w:sz="0" w:space="0" w:color="auto"/>
        <w:bottom w:val="none" w:sz="0" w:space="0" w:color="auto"/>
        <w:right w:val="none" w:sz="0" w:space="0" w:color="auto"/>
      </w:divBdr>
    </w:div>
    <w:div w:id="1036587329">
      <w:bodyDiv w:val="1"/>
      <w:marLeft w:val="0"/>
      <w:marRight w:val="0"/>
      <w:marTop w:val="0"/>
      <w:marBottom w:val="0"/>
      <w:divBdr>
        <w:top w:val="none" w:sz="0" w:space="0" w:color="auto"/>
        <w:left w:val="none" w:sz="0" w:space="0" w:color="auto"/>
        <w:bottom w:val="none" w:sz="0" w:space="0" w:color="auto"/>
        <w:right w:val="none" w:sz="0" w:space="0" w:color="auto"/>
      </w:divBdr>
    </w:div>
    <w:div w:id="1048604915">
      <w:bodyDiv w:val="1"/>
      <w:marLeft w:val="0"/>
      <w:marRight w:val="0"/>
      <w:marTop w:val="0"/>
      <w:marBottom w:val="0"/>
      <w:divBdr>
        <w:top w:val="none" w:sz="0" w:space="0" w:color="auto"/>
        <w:left w:val="none" w:sz="0" w:space="0" w:color="auto"/>
        <w:bottom w:val="none" w:sz="0" w:space="0" w:color="auto"/>
        <w:right w:val="none" w:sz="0" w:space="0" w:color="auto"/>
      </w:divBdr>
    </w:div>
    <w:div w:id="1066881961">
      <w:bodyDiv w:val="1"/>
      <w:marLeft w:val="0"/>
      <w:marRight w:val="0"/>
      <w:marTop w:val="0"/>
      <w:marBottom w:val="0"/>
      <w:divBdr>
        <w:top w:val="none" w:sz="0" w:space="0" w:color="auto"/>
        <w:left w:val="none" w:sz="0" w:space="0" w:color="auto"/>
        <w:bottom w:val="none" w:sz="0" w:space="0" w:color="auto"/>
        <w:right w:val="none" w:sz="0" w:space="0" w:color="auto"/>
      </w:divBdr>
    </w:div>
    <w:div w:id="1068966494">
      <w:bodyDiv w:val="1"/>
      <w:marLeft w:val="0"/>
      <w:marRight w:val="0"/>
      <w:marTop w:val="0"/>
      <w:marBottom w:val="0"/>
      <w:divBdr>
        <w:top w:val="none" w:sz="0" w:space="0" w:color="auto"/>
        <w:left w:val="none" w:sz="0" w:space="0" w:color="auto"/>
        <w:bottom w:val="none" w:sz="0" w:space="0" w:color="auto"/>
        <w:right w:val="none" w:sz="0" w:space="0" w:color="auto"/>
      </w:divBdr>
    </w:div>
    <w:div w:id="1078668845">
      <w:bodyDiv w:val="1"/>
      <w:marLeft w:val="0"/>
      <w:marRight w:val="0"/>
      <w:marTop w:val="0"/>
      <w:marBottom w:val="0"/>
      <w:divBdr>
        <w:top w:val="none" w:sz="0" w:space="0" w:color="auto"/>
        <w:left w:val="none" w:sz="0" w:space="0" w:color="auto"/>
        <w:bottom w:val="none" w:sz="0" w:space="0" w:color="auto"/>
        <w:right w:val="none" w:sz="0" w:space="0" w:color="auto"/>
      </w:divBdr>
    </w:div>
    <w:div w:id="1079139051">
      <w:bodyDiv w:val="1"/>
      <w:marLeft w:val="0"/>
      <w:marRight w:val="0"/>
      <w:marTop w:val="0"/>
      <w:marBottom w:val="0"/>
      <w:divBdr>
        <w:top w:val="none" w:sz="0" w:space="0" w:color="auto"/>
        <w:left w:val="none" w:sz="0" w:space="0" w:color="auto"/>
        <w:bottom w:val="none" w:sz="0" w:space="0" w:color="auto"/>
        <w:right w:val="none" w:sz="0" w:space="0" w:color="auto"/>
      </w:divBdr>
    </w:div>
    <w:div w:id="1101222025">
      <w:bodyDiv w:val="1"/>
      <w:marLeft w:val="0"/>
      <w:marRight w:val="0"/>
      <w:marTop w:val="0"/>
      <w:marBottom w:val="0"/>
      <w:divBdr>
        <w:top w:val="none" w:sz="0" w:space="0" w:color="auto"/>
        <w:left w:val="none" w:sz="0" w:space="0" w:color="auto"/>
        <w:bottom w:val="none" w:sz="0" w:space="0" w:color="auto"/>
        <w:right w:val="none" w:sz="0" w:space="0" w:color="auto"/>
      </w:divBdr>
    </w:div>
    <w:div w:id="1109154707">
      <w:bodyDiv w:val="1"/>
      <w:marLeft w:val="0"/>
      <w:marRight w:val="0"/>
      <w:marTop w:val="0"/>
      <w:marBottom w:val="0"/>
      <w:divBdr>
        <w:top w:val="none" w:sz="0" w:space="0" w:color="auto"/>
        <w:left w:val="none" w:sz="0" w:space="0" w:color="auto"/>
        <w:bottom w:val="none" w:sz="0" w:space="0" w:color="auto"/>
        <w:right w:val="none" w:sz="0" w:space="0" w:color="auto"/>
      </w:divBdr>
    </w:div>
    <w:div w:id="1120565599">
      <w:bodyDiv w:val="1"/>
      <w:marLeft w:val="0"/>
      <w:marRight w:val="0"/>
      <w:marTop w:val="0"/>
      <w:marBottom w:val="0"/>
      <w:divBdr>
        <w:top w:val="none" w:sz="0" w:space="0" w:color="auto"/>
        <w:left w:val="none" w:sz="0" w:space="0" w:color="auto"/>
        <w:bottom w:val="none" w:sz="0" w:space="0" w:color="auto"/>
        <w:right w:val="none" w:sz="0" w:space="0" w:color="auto"/>
      </w:divBdr>
    </w:div>
    <w:div w:id="1121068898">
      <w:bodyDiv w:val="1"/>
      <w:marLeft w:val="0"/>
      <w:marRight w:val="0"/>
      <w:marTop w:val="0"/>
      <w:marBottom w:val="0"/>
      <w:divBdr>
        <w:top w:val="none" w:sz="0" w:space="0" w:color="auto"/>
        <w:left w:val="none" w:sz="0" w:space="0" w:color="auto"/>
        <w:bottom w:val="none" w:sz="0" w:space="0" w:color="auto"/>
        <w:right w:val="none" w:sz="0" w:space="0" w:color="auto"/>
      </w:divBdr>
      <w:divsChild>
        <w:div w:id="862405635">
          <w:marLeft w:val="0"/>
          <w:marRight w:val="0"/>
          <w:marTop w:val="0"/>
          <w:marBottom w:val="0"/>
          <w:divBdr>
            <w:top w:val="none" w:sz="0" w:space="0" w:color="auto"/>
            <w:left w:val="none" w:sz="0" w:space="0" w:color="auto"/>
            <w:bottom w:val="none" w:sz="0" w:space="0" w:color="auto"/>
            <w:right w:val="none" w:sz="0" w:space="0" w:color="auto"/>
          </w:divBdr>
          <w:divsChild>
            <w:div w:id="842010273">
              <w:marLeft w:val="0"/>
              <w:marRight w:val="0"/>
              <w:marTop w:val="0"/>
              <w:marBottom w:val="0"/>
              <w:divBdr>
                <w:top w:val="none" w:sz="0" w:space="0" w:color="auto"/>
                <w:left w:val="none" w:sz="0" w:space="0" w:color="auto"/>
                <w:bottom w:val="none" w:sz="0" w:space="0" w:color="auto"/>
                <w:right w:val="none" w:sz="0" w:space="0" w:color="auto"/>
              </w:divBdr>
              <w:divsChild>
                <w:div w:id="6363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454441">
      <w:bodyDiv w:val="1"/>
      <w:marLeft w:val="0"/>
      <w:marRight w:val="0"/>
      <w:marTop w:val="0"/>
      <w:marBottom w:val="0"/>
      <w:divBdr>
        <w:top w:val="none" w:sz="0" w:space="0" w:color="auto"/>
        <w:left w:val="none" w:sz="0" w:space="0" w:color="auto"/>
        <w:bottom w:val="none" w:sz="0" w:space="0" w:color="auto"/>
        <w:right w:val="none" w:sz="0" w:space="0" w:color="auto"/>
      </w:divBdr>
    </w:div>
    <w:div w:id="1123965860">
      <w:bodyDiv w:val="1"/>
      <w:marLeft w:val="0"/>
      <w:marRight w:val="0"/>
      <w:marTop w:val="0"/>
      <w:marBottom w:val="0"/>
      <w:divBdr>
        <w:top w:val="none" w:sz="0" w:space="0" w:color="auto"/>
        <w:left w:val="none" w:sz="0" w:space="0" w:color="auto"/>
        <w:bottom w:val="none" w:sz="0" w:space="0" w:color="auto"/>
        <w:right w:val="none" w:sz="0" w:space="0" w:color="auto"/>
      </w:divBdr>
      <w:divsChild>
        <w:div w:id="307169839">
          <w:marLeft w:val="0"/>
          <w:marRight w:val="0"/>
          <w:marTop w:val="0"/>
          <w:marBottom w:val="0"/>
          <w:divBdr>
            <w:top w:val="none" w:sz="0" w:space="0" w:color="auto"/>
            <w:left w:val="none" w:sz="0" w:space="0" w:color="auto"/>
            <w:bottom w:val="none" w:sz="0" w:space="0" w:color="auto"/>
            <w:right w:val="none" w:sz="0" w:space="0" w:color="auto"/>
          </w:divBdr>
          <w:divsChild>
            <w:div w:id="1833451261">
              <w:marLeft w:val="0"/>
              <w:marRight w:val="0"/>
              <w:marTop w:val="0"/>
              <w:marBottom w:val="0"/>
              <w:divBdr>
                <w:top w:val="none" w:sz="0" w:space="0" w:color="auto"/>
                <w:left w:val="none" w:sz="0" w:space="0" w:color="auto"/>
                <w:bottom w:val="none" w:sz="0" w:space="0" w:color="auto"/>
                <w:right w:val="none" w:sz="0" w:space="0" w:color="auto"/>
              </w:divBdr>
              <w:divsChild>
                <w:div w:id="117692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144807">
      <w:bodyDiv w:val="1"/>
      <w:marLeft w:val="0"/>
      <w:marRight w:val="0"/>
      <w:marTop w:val="0"/>
      <w:marBottom w:val="0"/>
      <w:divBdr>
        <w:top w:val="none" w:sz="0" w:space="0" w:color="auto"/>
        <w:left w:val="none" w:sz="0" w:space="0" w:color="auto"/>
        <w:bottom w:val="none" w:sz="0" w:space="0" w:color="auto"/>
        <w:right w:val="none" w:sz="0" w:space="0" w:color="auto"/>
      </w:divBdr>
    </w:div>
    <w:div w:id="1150634411">
      <w:bodyDiv w:val="1"/>
      <w:marLeft w:val="0"/>
      <w:marRight w:val="0"/>
      <w:marTop w:val="0"/>
      <w:marBottom w:val="0"/>
      <w:divBdr>
        <w:top w:val="none" w:sz="0" w:space="0" w:color="auto"/>
        <w:left w:val="none" w:sz="0" w:space="0" w:color="auto"/>
        <w:bottom w:val="none" w:sz="0" w:space="0" w:color="auto"/>
        <w:right w:val="none" w:sz="0" w:space="0" w:color="auto"/>
      </w:divBdr>
    </w:div>
    <w:div w:id="1156339926">
      <w:bodyDiv w:val="1"/>
      <w:marLeft w:val="0"/>
      <w:marRight w:val="0"/>
      <w:marTop w:val="0"/>
      <w:marBottom w:val="0"/>
      <w:divBdr>
        <w:top w:val="none" w:sz="0" w:space="0" w:color="auto"/>
        <w:left w:val="none" w:sz="0" w:space="0" w:color="auto"/>
        <w:bottom w:val="none" w:sz="0" w:space="0" w:color="auto"/>
        <w:right w:val="none" w:sz="0" w:space="0" w:color="auto"/>
      </w:divBdr>
    </w:div>
    <w:div w:id="1165897118">
      <w:bodyDiv w:val="1"/>
      <w:marLeft w:val="0"/>
      <w:marRight w:val="0"/>
      <w:marTop w:val="0"/>
      <w:marBottom w:val="0"/>
      <w:divBdr>
        <w:top w:val="none" w:sz="0" w:space="0" w:color="auto"/>
        <w:left w:val="none" w:sz="0" w:space="0" w:color="auto"/>
        <w:bottom w:val="none" w:sz="0" w:space="0" w:color="auto"/>
        <w:right w:val="none" w:sz="0" w:space="0" w:color="auto"/>
      </w:divBdr>
    </w:div>
    <w:div w:id="1170678186">
      <w:bodyDiv w:val="1"/>
      <w:marLeft w:val="0"/>
      <w:marRight w:val="0"/>
      <w:marTop w:val="0"/>
      <w:marBottom w:val="0"/>
      <w:divBdr>
        <w:top w:val="none" w:sz="0" w:space="0" w:color="auto"/>
        <w:left w:val="none" w:sz="0" w:space="0" w:color="auto"/>
        <w:bottom w:val="none" w:sz="0" w:space="0" w:color="auto"/>
        <w:right w:val="none" w:sz="0" w:space="0" w:color="auto"/>
      </w:divBdr>
    </w:div>
    <w:div w:id="1173187336">
      <w:bodyDiv w:val="1"/>
      <w:marLeft w:val="0"/>
      <w:marRight w:val="0"/>
      <w:marTop w:val="0"/>
      <w:marBottom w:val="0"/>
      <w:divBdr>
        <w:top w:val="none" w:sz="0" w:space="0" w:color="auto"/>
        <w:left w:val="none" w:sz="0" w:space="0" w:color="auto"/>
        <w:bottom w:val="none" w:sz="0" w:space="0" w:color="auto"/>
        <w:right w:val="none" w:sz="0" w:space="0" w:color="auto"/>
      </w:divBdr>
    </w:div>
    <w:div w:id="1174999946">
      <w:bodyDiv w:val="1"/>
      <w:marLeft w:val="0"/>
      <w:marRight w:val="0"/>
      <w:marTop w:val="0"/>
      <w:marBottom w:val="0"/>
      <w:divBdr>
        <w:top w:val="none" w:sz="0" w:space="0" w:color="auto"/>
        <w:left w:val="none" w:sz="0" w:space="0" w:color="auto"/>
        <w:bottom w:val="none" w:sz="0" w:space="0" w:color="auto"/>
        <w:right w:val="none" w:sz="0" w:space="0" w:color="auto"/>
      </w:divBdr>
    </w:div>
    <w:div w:id="1197305103">
      <w:bodyDiv w:val="1"/>
      <w:marLeft w:val="0"/>
      <w:marRight w:val="0"/>
      <w:marTop w:val="0"/>
      <w:marBottom w:val="0"/>
      <w:divBdr>
        <w:top w:val="none" w:sz="0" w:space="0" w:color="auto"/>
        <w:left w:val="none" w:sz="0" w:space="0" w:color="auto"/>
        <w:bottom w:val="none" w:sz="0" w:space="0" w:color="auto"/>
        <w:right w:val="none" w:sz="0" w:space="0" w:color="auto"/>
      </w:divBdr>
    </w:div>
    <w:div w:id="1199204076">
      <w:bodyDiv w:val="1"/>
      <w:marLeft w:val="0"/>
      <w:marRight w:val="0"/>
      <w:marTop w:val="0"/>
      <w:marBottom w:val="0"/>
      <w:divBdr>
        <w:top w:val="none" w:sz="0" w:space="0" w:color="auto"/>
        <w:left w:val="none" w:sz="0" w:space="0" w:color="auto"/>
        <w:bottom w:val="none" w:sz="0" w:space="0" w:color="auto"/>
        <w:right w:val="none" w:sz="0" w:space="0" w:color="auto"/>
      </w:divBdr>
      <w:divsChild>
        <w:div w:id="507595957">
          <w:marLeft w:val="0"/>
          <w:marRight w:val="0"/>
          <w:marTop w:val="0"/>
          <w:marBottom w:val="0"/>
          <w:divBdr>
            <w:top w:val="none" w:sz="0" w:space="0" w:color="auto"/>
            <w:left w:val="none" w:sz="0" w:space="0" w:color="auto"/>
            <w:bottom w:val="none" w:sz="0" w:space="0" w:color="auto"/>
            <w:right w:val="none" w:sz="0" w:space="0" w:color="auto"/>
          </w:divBdr>
          <w:divsChild>
            <w:div w:id="753624008">
              <w:marLeft w:val="0"/>
              <w:marRight w:val="0"/>
              <w:marTop w:val="0"/>
              <w:marBottom w:val="0"/>
              <w:divBdr>
                <w:top w:val="none" w:sz="0" w:space="0" w:color="auto"/>
                <w:left w:val="none" w:sz="0" w:space="0" w:color="auto"/>
                <w:bottom w:val="none" w:sz="0" w:space="0" w:color="auto"/>
                <w:right w:val="none" w:sz="0" w:space="0" w:color="auto"/>
              </w:divBdr>
              <w:divsChild>
                <w:div w:id="9132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895454">
      <w:bodyDiv w:val="1"/>
      <w:marLeft w:val="0"/>
      <w:marRight w:val="0"/>
      <w:marTop w:val="0"/>
      <w:marBottom w:val="0"/>
      <w:divBdr>
        <w:top w:val="none" w:sz="0" w:space="0" w:color="auto"/>
        <w:left w:val="none" w:sz="0" w:space="0" w:color="auto"/>
        <w:bottom w:val="none" w:sz="0" w:space="0" w:color="auto"/>
        <w:right w:val="none" w:sz="0" w:space="0" w:color="auto"/>
      </w:divBdr>
    </w:div>
    <w:div w:id="1209685316">
      <w:bodyDiv w:val="1"/>
      <w:marLeft w:val="0"/>
      <w:marRight w:val="0"/>
      <w:marTop w:val="0"/>
      <w:marBottom w:val="0"/>
      <w:divBdr>
        <w:top w:val="none" w:sz="0" w:space="0" w:color="auto"/>
        <w:left w:val="none" w:sz="0" w:space="0" w:color="auto"/>
        <w:bottom w:val="none" w:sz="0" w:space="0" w:color="auto"/>
        <w:right w:val="none" w:sz="0" w:space="0" w:color="auto"/>
      </w:divBdr>
    </w:div>
    <w:div w:id="1210649750">
      <w:bodyDiv w:val="1"/>
      <w:marLeft w:val="0"/>
      <w:marRight w:val="0"/>
      <w:marTop w:val="0"/>
      <w:marBottom w:val="0"/>
      <w:divBdr>
        <w:top w:val="none" w:sz="0" w:space="0" w:color="auto"/>
        <w:left w:val="none" w:sz="0" w:space="0" w:color="auto"/>
        <w:bottom w:val="none" w:sz="0" w:space="0" w:color="auto"/>
        <w:right w:val="none" w:sz="0" w:space="0" w:color="auto"/>
      </w:divBdr>
    </w:div>
    <w:div w:id="1214930686">
      <w:bodyDiv w:val="1"/>
      <w:marLeft w:val="0"/>
      <w:marRight w:val="0"/>
      <w:marTop w:val="0"/>
      <w:marBottom w:val="0"/>
      <w:divBdr>
        <w:top w:val="none" w:sz="0" w:space="0" w:color="auto"/>
        <w:left w:val="none" w:sz="0" w:space="0" w:color="auto"/>
        <w:bottom w:val="none" w:sz="0" w:space="0" w:color="auto"/>
        <w:right w:val="none" w:sz="0" w:space="0" w:color="auto"/>
      </w:divBdr>
    </w:div>
    <w:div w:id="1223295052">
      <w:bodyDiv w:val="1"/>
      <w:marLeft w:val="0"/>
      <w:marRight w:val="0"/>
      <w:marTop w:val="0"/>
      <w:marBottom w:val="0"/>
      <w:divBdr>
        <w:top w:val="none" w:sz="0" w:space="0" w:color="auto"/>
        <w:left w:val="none" w:sz="0" w:space="0" w:color="auto"/>
        <w:bottom w:val="none" w:sz="0" w:space="0" w:color="auto"/>
        <w:right w:val="none" w:sz="0" w:space="0" w:color="auto"/>
      </w:divBdr>
    </w:div>
    <w:div w:id="1226186545">
      <w:bodyDiv w:val="1"/>
      <w:marLeft w:val="0"/>
      <w:marRight w:val="0"/>
      <w:marTop w:val="0"/>
      <w:marBottom w:val="0"/>
      <w:divBdr>
        <w:top w:val="none" w:sz="0" w:space="0" w:color="auto"/>
        <w:left w:val="none" w:sz="0" w:space="0" w:color="auto"/>
        <w:bottom w:val="none" w:sz="0" w:space="0" w:color="auto"/>
        <w:right w:val="none" w:sz="0" w:space="0" w:color="auto"/>
      </w:divBdr>
    </w:div>
    <w:div w:id="1241018106">
      <w:bodyDiv w:val="1"/>
      <w:marLeft w:val="0"/>
      <w:marRight w:val="0"/>
      <w:marTop w:val="0"/>
      <w:marBottom w:val="0"/>
      <w:divBdr>
        <w:top w:val="none" w:sz="0" w:space="0" w:color="auto"/>
        <w:left w:val="none" w:sz="0" w:space="0" w:color="auto"/>
        <w:bottom w:val="none" w:sz="0" w:space="0" w:color="auto"/>
        <w:right w:val="none" w:sz="0" w:space="0" w:color="auto"/>
      </w:divBdr>
    </w:div>
    <w:div w:id="1265334982">
      <w:bodyDiv w:val="1"/>
      <w:marLeft w:val="0"/>
      <w:marRight w:val="0"/>
      <w:marTop w:val="0"/>
      <w:marBottom w:val="0"/>
      <w:divBdr>
        <w:top w:val="none" w:sz="0" w:space="0" w:color="auto"/>
        <w:left w:val="none" w:sz="0" w:space="0" w:color="auto"/>
        <w:bottom w:val="none" w:sz="0" w:space="0" w:color="auto"/>
        <w:right w:val="none" w:sz="0" w:space="0" w:color="auto"/>
      </w:divBdr>
    </w:div>
    <w:div w:id="1266842357">
      <w:bodyDiv w:val="1"/>
      <w:marLeft w:val="0"/>
      <w:marRight w:val="0"/>
      <w:marTop w:val="0"/>
      <w:marBottom w:val="0"/>
      <w:divBdr>
        <w:top w:val="none" w:sz="0" w:space="0" w:color="auto"/>
        <w:left w:val="none" w:sz="0" w:space="0" w:color="auto"/>
        <w:bottom w:val="none" w:sz="0" w:space="0" w:color="auto"/>
        <w:right w:val="none" w:sz="0" w:space="0" w:color="auto"/>
      </w:divBdr>
    </w:div>
    <w:div w:id="1269698469">
      <w:bodyDiv w:val="1"/>
      <w:marLeft w:val="0"/>
      <w:marRight w:val="0"/>
      <w:marTop w:val="0"/>
      <w:marBottom w:val="0"/>
      <w:divBdr>
        <w:top w:val="none" w:sz="0" w:space="0" w:color="auto"/>
        <w:left w:val="none" w:sz="0" w:space="0" w:color="auto"/>
        <w:bottom w:val="none" w:sz="0" w:space="0" w:color="auto"/>
        <w:right w:val="none" w:sz="0" w:space="0" w:color="auto"/>
      </w:divBdr>
    </w:div>
    <w:div w:id="1271011297">
      <w:bodyDiv w:val="1"/>
      <w:marLeft w:val="0"/>
      <w:marRight w:val="0"/>
      <w:marTop w:val="0"/>
      <w:marBottom w:val="0"/>
      <w:divBdr>
        <w:top w:val="none" w:sz="0" w:space="0" w:color="auto"/>
        <w:left w:val="none" w:sz="0" w:space="0" w:color="auto"/>
        <w:bottom w:val="none" w:sz="0" w:space="0" w:color="auto"/>
        <w:right w:val="none" w:sz="0" w:space="0" w:color="auto"/>
      </w:divBdr>
    </w:div>
    <w:div w:id="1287465842">
      <w:bodyDiv w:val="1"/>
      <w:marLeft w:val="0"/>
      <w:marRight w:val="0"/>
      <w:marTop w:val="0"/>
      <w:marBottom w:val="0"/>
      <w:divBdr>
        <w:top w:val="none" w:sz="0" w:space="0" w:color="auto"/>
        <w:left w:val="none" w:sz="0" w:space="0" w:color="auto"/>
        <w:bottom w:val="none" w:sz="0" w:space="0" w:color="auto"/>
        <w:right w:val="none" w:sz="0" w:space="0" w:color="auto"/>
      </w:divBdr>
    </w:div>
    <w:div w:id="1289166472">
      <w:bodyDiv w:val="1"/>
      <w:marLeft w:val="0"/>
      <w:marRight w:val="0"/>
      <w:marTop w:val="0"/>
      <w:marBottom w:val="0"/>
      <w:divBdr>
        <w:top w:val="none" w:sz="0" w:space="0" w:color="auto"/>
        <w:left w:val="none" w:sz="0" w:space="0" w:color="auto"/>
        <w:bottom w:val="none" w:sz="0" w:space="0" w:color="auto"/>
        <w:right w:val="none" w:sz="0" w:space="0" w:color="auto"/>
      </w:divBdr>
    </w:div>
    <w:div w:id="1302805286">
      <w:bodyDiv w:val="1"/>
      <w:marLeft w:val="0"/>
      <w:marRight w:val="0"/>
      <w:marTop w:val="0"/>
      <w:marBottom w:val="0"/>
      <w:divBdr>
        <w:top w:val="none" w:sz="0" w:space="0" w:color="auto"/>
        <w:left w:val="none" w:sz="0" w:space="0" w:color="auto"/>
        <w:bottom w:val="none" w:sz="0" w:space="0" w:color="auto"/>
        <w:right w:val="none" w:sz="0" w:space="0" w:color="auto"/>
      </w:divBdr>
    </w:div>
    <w:div w:id="1303122333">
      <w:bodyDiv w:val="1"/>
      <w:marLeft w:val="0"/>
      <w:marRight w:val="0"/>
      <w:marTop w:val="0"/>
      <w:marBottom w:val="0"/>
      <w:divBdr>
        <w:top w:val="none" w:sz="0" w:space="0" w:color="auto"/>
        <w:left w:val="none" w:sz="0" w:space="0" w:color="auto"/>
        <w:bottom w:val="none" w:sz="0" w:space="0" w:color="auto"/>
        <w:right w:val="none" w:sz="0" w:space="0" w:color="auto"/>
      </w:divBdr>
    </w:div>
    <w:div w:id="1303197175">
      <w:bodyDiv w:val="1"/>
      <w:marLeft w:val="0"/>
      <w:marRight w:val="0"/>
      <w:marTop w:val="0"/>
      <w:marBottom w:val="0"/>
      <w:divBdr>
        <w:top w:val="none" w:sz="0" w:space="0" w:color="auto"/>
        <w:left w:val="none" w:sz="0" w:space="0" w:color="auto"/>
        <w:bottom w:val="none" w:sz="0" w:space="0" w:color="auto"/>
        <w:right w:val="none" w:sz="0" w:space="0" w:color="auto"/>
      </w:divBdr>
    </w:div>
    <w:div w:id="1318342014">
      <w:bodyDiv w:val="1"/>
      <w:marLeft w:val="0"/>
      <w:marRight w:val="0"/>
      <w:marTop w:val="0"/>
      <w:marBottom w:val="0"/>
      <w:divBdr>
        <w:top w:val="none" w:sz="0" w:space="0" w:color="auto"/>
        <w:left w:val="none" w:sz="0" w:space="0" w:color="auto"/>
        <w:bottom w:val="none" w:sz="0" w:space="0" w:color="auto"/>
        <w:right w:val="none" w:sz="0" w:space="0" w:color="auto"/>
      </w:divBdr>
    </w:div>
    <w:div w:id="1319308101">
      <w:bodyDiv w:val="1"/>
      <w:marLeft w:val="0"/>
      <w:marRight w:val="0"/>
      <w:marTop w:val="0"/>
      <w:marBottom w:val="0"/>
      <w:divBdr>
        <w:top w:val="none" w:sz="0" w:space="0" w:color="auto"/>
        <w:left w:val="none" w:sz="0" w:space="0" w:color="auto"/>
        <w:bottom w:val="none" w:sz="0" w:space="0" w:color="auto"/>
        <w:right w:val="none" w:sz="0" w:space="0" w:color="auto"/>
      </w:divBdr>
    </w:div>
    <w:div w:id="1322083529">
      <w:bodyDiv w:val="1"/>
      <w:marLeft w:val="0"/>
      <w:marRight w:val="0"/>
      <w:marTop w:val="0"/>
      <w:marBottom w:val="0"/>
      <w:divBdr>
        <w:top w:val="none" w:sz="0" w:space="0" w:color="auto"/>
        <w:left w:val="none" w:sz="0" w:space="0" w:color="auto"/>
        <w:bottom w:val="none" w:sz="0" w:space="0" w:color="auto"/>
        <w:right w:val="none" w:sz="0" w:space="0" w:color="auto"/>
      </w:divBdr>
    </w:div>
    <w:div w:id="1322779866">
      <w:bodyDiv w:val="1"/>
      <w:marLeft w:val="0"/>
      <w:marRight w:val="0"/>
      <w:marTop w:val="0"/>
      <w:marBottom w:val="0"/>
      <w:divBdr>
        <w:top w:val="none" w:sz="0" w:space="0" w:color="auto"/>
        <w:left w:val="none" w:sz="0" w:space="0" w:color="auto"/>
        <w:bottom w:val="none" w:sz="0" w:space="0" w:color="auto"/>
        <w:right w:val="none" w:sz="0" w:space="0" w:color="auto"/>
      </w:divBdr>
    </w:div>
    <w:div w:id="1334600513">
      <w:bodyDiv w:val="1"/>
      <w:marLeft w:val="0"/>
      <w:marRight w:val="0"/>
      <w:marTop w:val="0"/>
      <w:marBottom w:val="0"/>
      <w:divBdr>
        <w:top w:val="none" w:sz="0" w:space="0" w:color="auto"/>
        <w:left w:val="none" w:sz="0" w:space="0" w:color="auto"/>
        <w:bottom w:val="none" w:sz="0" w:space="0" w:color="auto"/>
        <w:right w:val="none" w:sz="0" w:space="0" w:color="auto"/>
      </w:divBdr>
    </w:div>
    <w:div w:id="1335373140">
      <w:bodyDiv w:val="1"/>
      <w:marLeft w:val="0"/>
      <w:marRight w:val="0"/>
      <w:marTop w:val="0"/>
      <w:marBottom w:val="0"/>
      <w:divBdr>
        <w:top w:val="none" w:sz="0" w:space="0" w:color="auto"/>
        <w:left w:val="none" w:sz="0" w:space="0" w:color="auto"/>
        <w:bottom w:val="none" w:sz="0" w:space="0" w:color="auto"/>
        <w:right w:val="none" w:sz="0" w:space="0" w:color="auto"/>
      </w:divBdr>
    </w:div>
    <w:div w:id="1335648180">
      <w:bodyDiv w:val="1"/>
      <w:marLeft w:val="0"/>
      <w:marRight w:val="0"/>
      <w:marTop w:val="0"/>
      <w:marBottom w:val="0"/>
      <w:divBdr>
        <w:top w:val="none" w:sz="0" w:space="0" w:color="auto"/>
        <w:left w:val="none" w:sz="0" w:space="0" w:color="auto"/>
        <w:bottom w:val="none" w:sz="0" w:space="0" w:color="auto"/>
        <w:right w:val="none" w:sz="0" w:space="0" w:color="auto"/>
      </w:divBdr>
    </w:div>
    <w:div w:id="1336766987">
      <w:bodyDiv w:val="1"/>
      <w:marLeft w:val="0"/>
      <w:marRight w:val="0"/>
      <w:marTop w:val="0"/>
      <w:marBottom w:val="0"/>
      <w:divBdr>
        <w:top w:val="none" w:sz="0" w:space="0" w:color="auto"/>
        <w:left w:val="none" w:sz="0" w:space="0" w:color="auto"/>
        <w:bottom w:val="none" w:sz="0" w:space="0" w:color="auto"/>
        <w:right w:val="none" w:sz="0" w:space="0" w:color="auto"/>
      </w:divBdr>
    </w:div>
    <w:div w:id="1338078144">
      <w:bodyDiv w:val="1"/>
      <w:marLeft w:val="0"/>
      <w:marRight w:val="0"/>
      <w:marTop w:val="0"/>
      <w:marBottom w:val="0"/>
      <w:divBdr>
        <w:top w:val="none" w:sz="0" w:space="0" w:color="auto"/>
        <w:left w:val="none" w:sz="0" w:space="0" w:color="auto"/>
        <w:bottom w:val="none" w:sz="0" w:space="0" w:color="auto"/>
        <w:right w:val="none" w:sz="0" w:space="0" w:color="auto"/>
      </w:divBdr>
      <w:divsChild>
        <w:div w:id="1038549481">
          <w:marLeft w:val="0"/>
          <w:marRight w:val="0"/>
          <w:marTop w:val="0"/>
          <w:marBottom w:val="0"/>
          <w:divBdr>
            <w:top w:val="none" w:sz="0" w:space="0" w:color="auto"/>
            <w:left w:val="none" w:sz="0" w:space="0" w:color="auto"/>
            <w:bottom w:val="none" w:sz="0" w:space="0" w:color="auto"/>
            <w:right w:val="none" w:sz="0" w:space="0" w:color="auto"/>
          </w:divBdr>
          <w:divsChild>
            <w:div w:id="1182938844">
              <w:marLeft w:val="0"/>
              <w:marRight w:val="0"/>
              <w:marTop w:val="0"/>
              <w:marBottom w:val="0"/>
              <w:divBdr>
                <w:top w:val="none" w:sz="0" w:space="0" w:color="auto"/>
                <w:left w:val="none" w:sz="0" w:space="0" w:color="auto"/>
                <w:bottom w:val="none" w:sz="0" w:space="0" w:color="auto"/>
                <w:right w:val="none" w:sz="0" w:space="0" w:color="auto"/>
              </w:divBdr>
              <w:divsChild>
                <w:div w:id="771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287728">
      <w:bodyDiv w:val="1"/>
      <w:marLeft w:val="0"/>
      <w:marRight w:val="0"/>
      <w:marTop w:val="0"/>
      <w:marBottom w:val="0"/>
      <w:divBdr>
        <w:top w:val="none" w:sz="0" w:space="0" w:color="auto"/>
        <w:left w:val="none" w:sz="0" w:space="0" w:color="auto"/>
        <w:bottom w:val="none" w:sz="0" w:space="0" w:color="auto"/>
        <w:right w:val="none" w:sz="0" w:space="0" w:color="auto"/>
      </w:divBdr>
    </w:div>
    <w:div w:id="1358241201">
      <w:bodyDiv w:val="1"/>
      <w:marLeft w:val="0"/>
      <w:marRight w:val="0"/>
      <w:marTop w:val="0"/>
      <w:marBottom w:val="0"/>
      <w:divBdr>
        <w:top w:val="none" w:sz="0" w:space="0" w:color="auto"/>
        <w:left w:val="none" w:sz="0" w:space="0" w:color="auto"/>
        <w:bottom w:val="none" w:sz="0" w:space="0" w:color="auto"/>
        <w:right w:val="none" w:sz="0" w:space="0" w:color="auto"/>
      </w:divBdr>
    </w:div>
    <w:div w:id="1363631872">
      <w:bodyDiv w:val="1"/>
      <w:marLeft w:val="0"/>
      <w:marRight w:val="0"/>
      <w:marTop w:val="0"/>
      <w:marBottom w:val="0"/>
      <w:divBdr>
        <w:top w:val="none" w:sz="0" w:space="0" w:color="auto"/>
        <w:left w:val="none" w:sz="0" w:space="0" w:color="auto"/>
        <w:bottom w:val="none" w:sz="0" w:space="0" w:color="auto"/>
        <w:right w:val="none" w:sz="0" w:space="0" w:color="auto"/>
      </w:divBdr>
    </w:div>
    <w:div w:id="1368523856">
      <w:bodyDiv w:val="1"/>
      <w:marLeft w:val="0"/>
      <w:marRight w:val="0"/>
      <w:marTop w:val="0"/>
      <w:marBottom w:val="0"/>
      <w:divBdr>
        <w:top w:val="none" w:sz="0" w:space="0" w:color="auto"/>
        <w:left w:val="none" w:sz="0" w:space="0" w:color="auto"/>
        <w:bottom w:val="none" w:sz="0" w:space="0" w:color="auto"/>
        <w:right w:val="none" w:sz="0" w:space="0" w:color="auto"/>
      </w:divBdr>
    </w:div>
    <w:div w:id="1382636564">
      <w:bodyDiv w:val="1"/>
      <w:marLeft w:val="0"/>
      <w:marRight w:val="0"/>
      <w:marTop w:val="0"/>
      <w:marBottom w:val="0"/>
      <w:divBdr>
        <w:top w:val="none" w:sz="0" w:space="0" w:color="auto"/>
        <w:left w:val="none" w:sz="0" w:space="0" w:color="auto"/>
        <w:bottom w:val="none" w:sz="0" w:space="0" w:color="auto"/>
        <w:right w:val="none" w:sz="0" w:space="0" w:color="auto"/>
      </w:divBdr>
    </w:div>
    <w:div w:id="1385331359">
      <w:bodyDiv w:val="1"/>
      <w:marLeft w:val="0"/>
      <w:marRight w:val="0"/>
      <w:marTop w:val="0"/>
      <w:marBottom w:val="0"/>
      <w:divBdr>
        <w:top w:val="none" w:sz="0" w:space="0" w:color="auto"/>
        <w:left w:val="none" w:sz="0" w:space="0" w:color="auto"/>
        <w:bottom w:val="none" w:sz="0" w:space="0" w:color="auto"/>
        <w:right w:val="none" w:sz="0" w:space="0" w:color="auto"/>
      </w:divBdr>
    </w:div>
    <w:div w:id="1389038485">
      <w:bodyDiv w:val="1"/>
      <w:marLeft w:val="0"/>
      <w:marRight w:val="0"/>
      <w:marTop w:val="0"/>
      <w:marBottom w:val="0"/>
      <w:divBdr>
        <w:top w:val="none" w:sz="0" w:space="0" w:color="auto"/>
        <w:left w:val="none" w:sz="0" w:space="0" w:color="auto"/>
        <w:bottom w:val="none" w:sz="0" w:space="0" w:color="auto"/>
        <w:right w:val="none" w:sz="0" w:space="0" w:color="auto"/>
      </w:divBdr>
    </w:div>
    <w:div w:id="1402557686">
      <w:bodyDiv w:val="1"/>
      <w:marLeft w:val="0"/>
      <w:marRight w:val="0"/>
      <w:marTop w:val="0"/>
      <w:marBottom w:val="0"/>
      <w:divBdr>
        <w:top w:val="none" w:sz="0" w:space="0" w:color="auto"/>
        <w:left w:val="none" w:sz="0" w:space="0" w:color="auto"/>
        <w:bottom w:val="none" w:sz="0" w:space="0" w:color="auto"/>
        <w:right w:val="none" w:sz="0" w:space="0" w:color="auto"/>
      </w:divBdr>
    </w:div>
    <w:div w:id="1406142710">
      <w:bodyDiv w:val="1"/>
      <w:marLeft w:val="0"/>
      <w:marRight w:val="0"/>
      <w:marTop w:val="0"/>
      <w:marBottom w:val="0"/>
      <w:divBdr>
        <w:top w:val="none" w:sz="0" w:space="0" w:color="auto"/>
        <w:left w:val="none" w:sz="0" w:space="0" w:color="auto"/>
        <w:bottom w:val="none" w:sz="0" w:space="0" w:color="auto"/>
        <w:right w:val="none" w:sz="0" w:space="0" w:color="auto"/>
      </w:divBdr>
    </w:div>
    <w:div w:id="1410695162">
      <w:bodyDiv w:val="1"/>
      <w:marLeft w:val="0"/>
      <w:marRight w:val="0"/>
      <w:marTop w:val="0"/>
      <w:marBottom w:val="0"/>
      <w:divBdr>
        <w:top w:val="none" w:sz="0" w:space="0" w:color="auto"/>
        <w:left w:val="none" w:sz="0" w:space="0" w:color="auto"/>
        <w:bottom w:val="none" w:sz="0" w:space="0" w:color="auto"/>
        <w:right w:val="none" w:sz="0" w:space="0" w:color="auto"/>
      </w:divBdr>
    </w:div>
    <w:div w:id="1412580694">
      <w:bodyDiv w:val="1"/>
      <w:marLeft w:val="0"/>
      <w:marRight w:val="0"/>
      <w:marTop w:val="0"/>
      <w:marBottom w:val="0"/>
      <w:divBdr>
        <w:top w:val="none" w:sz="0" w:space="0" w:color="auto"/>
        <w:left w:val="none" w:sz="0" w:space="0" w:color="auto"/>
        <w:bottom w:val="none" w:sz="0" w:space="0" w:color="auto"/>
        <w:right w:val="none" w:sz="0" w:space="0" w:color="auto"/>
      </w:divBdr>
    </w:div>
    <w:div w:id="1415971708">
      <w:bodyDiv w:val="1"/>
      <w:marLeft w:val="0"/>
      <w:marRight w:val="0"/>
      <w:marTop w:val="0"/>
      <w:marBottom w:val="0"/>
      <w:divBdr>
        <w:top w:val="none" w:sz="0" w:space="0" w:color="auto"/>
        <w:left w:val="none" w:sz="0" w:space="0" w:color="auto"/>
        <w:bottom w:val="none" w:sz="0" w:space="0" w:color="auto"/>
        <w:right w:val="none" w:sz="0" w:space="0" w:color="auto"/>
      </w:divBdr>
    </w:div>
    <w:div w:id="1434016041">
      <w:bodyDiv w:val="1"/>
      <w:marLeft w:val="0"/>
      <w:marRight w:val="0"/>
      <w:marTop w:val="0"/>
      <w:marBottom w:val="0"/>
      <w:divBdr>
        <w:top w:val="none" w:sz="0" w:space="0" w:color="auto"/>
        <w:left w:val="none" w:sz="0" w:space="0" w:color="auto"/>
        <w:bottom w:val="none" w:sz="0" w:space="0" w:color="auto"/>
        <w:right w:val="none" w:sz="0" w:space="0" w:color="auto"/>
      </w:divBdr>
    </w:div>
    <w:div w:id="1434939155">
      <w:bodyDiv w:val="1"/>
      <w:marLeft w:val="0"/>
      <w:marRight w:val="0"/>
      <w:marTop w:val="0"/>
      <w:marBottom w:val="0"/>
      <w:divBdr>
        <w:top w:val="none" w:sz="0" w:space="0" w:color="auto"/>
        <w:left w:val="none" w:sz="0" w:space="0" w:color="auto"/>
        <w:bottom w:val="none" w:sz="0" w:space="0" w:color="auto"/>
        <w:right w:val="none" w:sz="0" w:space="0" w:color="auto"/>
      </w:divBdr>
    </w:div>
    <w:div w:id="1443695376">
      <w:bodyDiv w:val="1"/>
      <w:marLeft w:val="0"/>
      <w:marRight w:val="0"/>
      <w:marTop w:val="0"/>
      <w:marBottom w:val="0"/>
      <w:divBdr>
        <w:top w:val="none" w:sz="0" w:space="0" w:color="auto"/>
        <w:left w:val="none" w:sz="0" w:space="0" w:color="auto"/>
        <w:bottom w:val="none" w:sz="0" w:space="0" w:color="auto"/>
        <w:right w:val="none" w:sz="0" w:space="0" w:color="auto"/>
      </w:divBdr>
    </w:div>
    <w:div w:id="1447195354">
      <w:bodyDiv w:val="1"/>
      <w:marLeft w:val="0"/>
      <w:marRight w:val="0"/>
      <w:marTop w:val="0"/>
      <w:marBottom w:val="0"/>
      <w:divBdr>
        <w:top w:val="none" w:sz="0" w:space="0" w:color="auto"/>
        <w:left w:val="none" w:sz="0" w:space="0" w:color="auto"/>
        <w:bottom w:val="none" w:sz="0" w:space="0" w:color="auto"/>
        <w:right w:val="none" w:sz="0" w:space="0" w:color="auto"/>
      </w:divBdr>
    </w:div>
    <w:div w:id="1447961669">
      <w:bodyDiv w:val="1"/>
      <w:marLeft w:val="0"/>
      <w:marRight w:val="0"/>
      <w:marTop w:val="0"/>
      <w:marBottom w:val="0"/>
      <w:divBdr>
        <w:top w:val="none" w:sz="0" w:space="0" w:color="auto"/>
        <w:left w:val="none" w:sz="0" w:space="0" w:color="auto"/>
        <w:bottom w:val="none" w:sz="0" w:space="0" w:color="auto"/>
        <w:right w:val="none" w:sz="0" w:space="0" w:color="auto"/>
      </w:divBdr>
    </w:div>
    <w:div w:id="1460370680">
      <w:bodyDiv w:val="1"/>
      <w:marLeft w:val="0"/>
      <w:marRight w:val="0"/>
      <w:marTop w:val="0"/>
      <w:marBottom w:val="0"/>
      <w:divBdr>
        <w:top w:val="none" w:sz="0" w:space="0" w:color="auto"/>
        <w:left w:val="none" w:sz="0" w:space="0" w:color="auto"/>
        <w:bottom w:val="none" w:sz="0" w:space="0" w:color="auto"/>
        <w:right w:val="none" w:sz="0" w:space="0" w:color="auto"/>
      </w:divBdr>
    </w:div>
    <w:div w:id="1462266163">
      <w:bodyDiv w:val="1"/>
      <w:marLeft w:val="0"/>
      <w:marRight w:val="0"/>
      <w:marTop w:val="0"/>
      <w:marBottom w:val="0"/>
      <w:divBdr>
        <w:top w:val="none" w:sz="0" w:space="0" w:color="auto"/>
        <w:left w:val="none" w:sz="0" w:space="0" w:color="auto"/>
        <w:bottom w:val="none" w:sz="0" w:space="0" w:color="auto"/>
        <w:right w:val="none" w:sz="0" w:space="0" w:color="auto"/>
      </w:divBdr>
    </w:div>
    <w:div w:id="1468667633">
      <w:bodyDiv w:val="1"/>
      <w:marLeft w:val="0"/>
      <w:marRight w:val="0"/>
      <w:marTop w:val="0"/>
      <w:marBottom w:val="0"/>
      <w:divBdr>
        <w:top w:val="none" w:sz="0" w:space="0" w:color="auto"/>
        <w:left w:val="none" w:sz="0" w:space="0" w:color="auto"/>
        <w:bottom w:val="none" w:sz="0" w:space="0" w:color="auto"/>
        <w:right w:val="none" w:sz="0" w:space="0" w:color="auto"/>
      </w:divBdr>
    </w:div>
    <w:div w:id="1472478290">
      <w:bodyDiv w:val="1"/>
      <w:marLeft w:val="0"/>
      <w:marRight w:val="0"/>
      <w:marTop w:val="0"/>
      <w:marBottom w:val="0"/>
      <w:divBdr>
        <w:top w:val="none" w:sz="0" w:space="0" w:color="auto"/>
        <w:left w:val="none" w:sz="0" w:space="0" w:color="auto"/>
        <w:bottom w:val="none" w:sz="0" w:space="0" w:color="auto"/>
        <w:right w:val="none" w:sz="0" w:space="0" w:color="auto"/>
      </w:divBdr>
    </w:div>
    <w:div w:id="1478644773">
      <w:bodyDiv w:val="1"/>
      <w:marLeft w:val="0"/>
      <w:marRight w:val="0"/>
      <w:marTop w:val="0"/>
      <w:marBottom w:val="0"/>
      <w:divBdr>
        <w:top w:val="none" w:sz="0" w:space="0" w:color="auto"/>
        <w:left w:val="none" w:sz="0" w:space="0" w:color="auto"/>
        <w:bottom w:val="none" w:sz="0" w:space="0" w:color="auto"/>
        <w:right w:val="none" w:sz="0" w:space="0" w:color="auto"/>
      </w:divBdr>
    </w:div>
    <w:div w:id="1478841671">
      <w:bodyDiv w:val="1"/>
      <w:marLeft w:val="0"/>
      <w:marRight w:val="0"/>
      <w:marTop w:val="0"/>
      <w:marBottom w:val="0"/>
      <w:divBdr>
        <w:top w:val="none" w:sz="0" w:space="0" w:color="auto"/>
        <w:left w:val="none" w:sz="0" w:space="0" w:color="auto"/>
        <w:bottom w:val="none" w:sz="0" w:space="0" w:color="auto"/>
        <w:right w:val="none" w:sz="0" w:space="0" w:color="auto"/>
      </w:divBdr>
    </w:div>
    <w:div w:id="1482310695">
      <w:bodyDiv w:val="1"/>
      <w:marLeft w:val="0"/>
      <w:marRight w:val="0"/>
      <w:marTop w:val="0"/>
      <w:marBottom w:val="0"/>
      <w:divBdr>
        <w:top w:val="none" w:sz="0" w:space="0" w:color="auto"/>
        <w:left w:val="none" w:sz="0" w:space="0" w:color="auto"/>
        <w:bottom w:val="none" w:sz="0" w:space="0" w:color="auto"/>
        <w:right w:val="none" w:sz="0" w:space="0" w:color="auto"/>
      </w:divBdr>
    </w:div>
    <w:div w:id="1492985378">
      <w:bodyDiv w:val="1"/>
      <w:marLeft w:val="0"/>
      <w:marRight w:val="0"/>
      <w:marTop w:val="0"/>
      <w:marBottom w:val="0"/>
      <w:divBdr>
        <w:top w:val="none" w:sz="0" w:space="0" w:color="auto"/>
        <w:left w:val="none" w:sz="0" w:space="0" w:color="auto"/>
        <w:bottom w:val="none" w:sz="0" w:space="0" w:color="auto"/>
        <w:right w:val="none" w:sz="0" w:space="0" w:color="auto"/>
      </w:divBdr>
    </w:div>
    <w:div w:id="1510482579">
      <w:bodyDiv w:val="1"/>
      <w:marLeft w:val="0"/>
      <w:marRight w:val="0"/>
      <w:marTop w:val="0"/>
      <w:marBottom w:val="0"/>
      <w:divBdr>
        <w:top w:val="none" w:sz="0" w:space="0" w:color="auto"/>
        <w:left w:val="none" w:sz="0" w:space="0" w:color="auto"/>
        <w:bottom w:val="none" w:sz="0" w:space="0" w:color="auto"/>
        <w:right w:val="none" w:sz="0" w:space="0" w:color="auto"/>
      </w:divBdr>
    </w:div>
    <w:div w:id="1511675972">
      <w:bodyDiv w:val="1"/>
      <w:marLeft w:val="0"/>
      <w:marRight w:val="0"/>
      <w:marTop w:val="0"/>
      <w:marBottom w:val="0"/>
      <w:divBdr>
        <w:top w:val="none" w:sz="0" w:space="0" w:color="auto"/>
        <w:left w:val="none" w:sz="0" w:space="0" w:color="auto"/>
        <w:bottom w:val="none" w:sz="0" w:space="0" w:color="auto"/>
        <w:right w:val="none" w:sz="0" w:space="0" w:color="auto"/>
      </w:divBdr>
    </w:div>
    <w:div w:id="1519540249">
      <w:bodyDiv w:val="1"/>
      <w:marLeft w:val="0"/>
      <w:marRight w:val="0"/>
      <w:marTop w:val="0"/>
      <w:marBottom w:val="0"/>
      <w:divBdr>
        <w:top w:val="none" w:sz="0" w:space="0" w:color="auto"/>
        <w:left w:val="none" w:sz="0" w:space="0" w:color="auto"/>
        <w:bottom w:val="none" w:sz="0" w:space="0" w:color="auto"/>
        <w:right w:val="none" w:sz="0" w:space="0" w:color="auto"/>
      </w:divBdr>
    </w:div>
    <w:div w:id="1525512462">
      <w:bodyDiv w:val="1"/>
      <w:marLeft w:val="0"/>
      <w:marRight w:val="0"/>
      <w:marTop w:val="0"/>
      <w:marBottom w:val="0"/>
      <w:divBdr>
        <w:top w:val="none" w:sz="0" w:space="0" w:color="auto"/>
        <w:left w:val="none" w:sz="0" w:space="0" w:color="auto"/>
        <w:bottom w:val="none" w:sz="0" w:space="0" w:color="auto"/>
        <w:right w:val="none" w:sz="0" w:space="0" w:color="auto"/>
      </w:divBdr>
    </w:div>
    <w:div w:id="1531531741">
      <w:bodyDiv w:val="1"/>
      <w:marLeft w:val="0"/>
      <w:marRight w:val="0"/>
      <w:marTop w:val="0"/>
      <w:marBottom w:val="0"/>
      <w:divBdr>
        <w:top w:val="none" w:sz="0" w:space="0" w:color="auto"/>
        <w:left w:val="none" w:sz="0" w:space="0" w:color="auto"/>
        <w:bottom w:val="none" w:sz="0" w:space="0" w:color="auto"/>
        <w:right w:val="none" w:sz="0" w:space="0" w:color="auto"/>
      </w:divBdr>
    </w:div>
    <w:div w:id="1532649759">
      <w:bodyDiv w:val="1"/>
      <w:marLeft w:val="0"/>
      <w:marRight w:val="0"/>
      <w:marTop w:val="0"/>
      <w:marBottom w:val="0"/>
      <w:divBdr>
        <w:top w:val="none" w:sz="0" w:space="0" w:color="auto"/>
        <w:left w:val="none" w:sz="0" w:space="0" w:color="auto"/>
        <w:bottom w:val="none" w:sz="0" w:space="0" w:color="auto"/>
        <w:right w:val="none" w:sz="0" w:space="0" w:color="auto"/>
      </w:divBdr>
    </w:div>
    <w:div w:id="1536311643">
      <w:bodyDiv w:val="1"/>
      <w:marLeft w:val="0"/>
      <w:marRight w:val="0"/>
      <w:marTop w:val="0"/>
      <w:marBottom w:val="0"/>
      <w:divBdr>
        <w:top w:val="none" w:sz="0" w:space="0" w:color="auto"/>
        <w:left w:val="none" w:sz="0" w:space="0" w:color="auto"/>
        <w:bottom w:val="none" w:sz="0" w:space="0" w:color="auto"/>
        <w:right w:val="none" w:sz="0" w:space="0" w:color="auto"/>
      </w:divBdr>
    </w:div>
    <w:div w:id="1542204519">
      <w:bodyDiv w:val="1"/>
      <w:marLeft w:val="0"/>
      <w:marRight w:val="0"/>
      <w:marTop w:val="0"/>
      <w:marBottom w:val="0"/>
      <w:divBdr>
        <w:top w:val="none" w:sz="0" w:space="0" w:color="auto"/>
        <w:left w:val="none" w:sz="0" w:space="0" w:color="auto"/>
        <w:bottom w:val="none" w:sz="0" w:space="0" w:color="auto"/>
        <w:right w:val="none" w:sz="0" w:space="0" w:color="auto"/>
      </w:divBdr>
    </w:div>
    <w:div w:id="1543056669">
      <w:bodyDiv w:val="1"/>
      <w:marLeft w:val="0"/>
      <w:marRight w:val="0"/>
      <w:marTop w:val="0"/>
      <w:marBottom w:val="0"/>
      <w:divBdr>
        <w:top w:val="none" w:sz="0" w:space="0" w:color="auto"/>
        <w:left w:val="none" w:sz="0" w:space="0" w:color="auto"/>
        <w:bottom w:val="none" w:sz="0" w:space="0" w:color="auto"/>
        <w:right w:val="none" w:sz="0" w:space="0" w:color="auto"/>
      </w:divBdr>
    </w:div>
    <w:div w:id="1550916716">
      <w:bodyDiv w:val="1"/>
      <w:marLeft w:val="0"/>
      <w:marRight w:val="0"/>
      <w:marTop w:val="0"/>
      <w:marBottom w:val="0"/>
      <w:divBdr>
        <w:top w:val="none" w:sz="0" w:space="0" w:color="auto"/>
        <w:left w:val="none" w:sz="0" w:space="0" w:color="auto"/>
        <w:bottom w:val="none" w:sz="0" w:space="0" w:color="auto"/>
        <w:right w:val="none" w:sz="0" w:space="0" w:color="auto"/>
      </w:divBdr>
    </w:div>
    <w:div w:id="1573732307">
      <w:bodyDiv w:val="1"/>
      <w:marLeft w:val="0"/>
      <w:marRight w:val="0"/>
      <w:marTop w:val="0"/>
      <w:marBottom w:val="0"/>
      <w:divBdr>
        <w:top w:val="none" w:sz="0" w:space="0" w:color="auto"/>
        <w:left w:val="none" w:sz="0" w:space="0" w:color="auto"/>
        <w:bottom w:val="none" w:sz="0" w:space="0" w:color="auto"/>
        <w:right w:val="none" w:sz="0" w:space="0" w:color="auto"/>
      </w:divBdr>
    </w:div>
    <w:div w:id="1581402047">
      <w:bodyDiv w:val="1"/>
      <w:marLeft w:val="0"/>
      <w:marRight w:val="0"/>
      <w:marTop w:val="0"/>
      <w:marBottom w:val="0"/>
      <w:divBdr>
        <w:top w:val="none" w:sz="0" w:space="0" w:color="auto"/>
        <w:left w:val="none" w:sz="0" w:space="0" w:color="auto"/>
        <w:bottom w:val="none" w:sz="0" w:space="0" w:color="auto"/>
        <w:right w:val="none" w:sz="0" w:space="0" w:color="auto"/>
      </w:divBdr>
    </w:div>
    <w:div w:id="1591230722">
      <w:bodyDiv w:val="1"/>
      <w:marLeft w:val="0"/>
      <w:marRight w:val="0"/>
      <w:marTop w:val="0"/>
      <w:marBottom w:val="0"/>
      <w:divBdr>
        <w:top w:val="none" w:sz="0" w:space="0" w:color="auto"/>
        <w:left w:val="none" w:sz="0" w:space="0" w:color="auto"/>
        <w:bottom w:val="none" w:sz="0" w:space="0" w:color="auto"/>
        <w:right w:val="none" w:sz="0" w:space="0" w:color="auto"/>
      </w:divBdr>
    </w:div>
    <w:div w:id="1608079302">
      <w:bodyDiv w:val="1"/>
      <w:marLeft w:val="0"/>
      <w:marRight w:val="0"/>
      <w:marTop w:val="0"/>
      <w:marBottom w:val="0"/>
      <w:divBdr>
        <w:top w:val="none" w:sz="0" w:space="0" w:color="auto"/>
        <w:left w:val="none" w:sz="0" w:space="0" w:color="auto"/>
        <w:bottom w:val="none" w:sz="0" w:space="0" w:color="auto"/>
        <w:right w:val="none" w:sz="0" w:space="0" w:color="auto"/>
      </w:divBdr>
    </w:div>
    <w:div w:id="1608654485">
      <w:bodyDiv w:val="1"/>
      <w:marLeft w:val="0"/>
      <w:marRight w:val="0"/>
      <w:marTop w:val="0"/>
      <w:marBottom w:val="0"/>
      <w:divBdr>
        <w:top w:val="none" w:sz="0" w:space="0" w:color="auto"/>
        <w:left w:val="none" w:sz="0" w:space="0" w:color="auto"/>
        <w:bottom w:val="none" w:sz="0" w:space="0" w:color="auto"/>
        <w:right w:val="none" w:sz="0" w:space="0" w:color="auto"/>
      </w:divBdr>
    </w:div>
    <w:div w:id="1610042167">
      <w:bodyDiv w:val="1"/>
      <w:marLeft w:val="0"/>
      <w:marRight w:val="0"/>
      <w:marTop w:val="0"/>
      <w:marBottom w:val="0"/>
      <w:divBdr>
        <w:top w:val="none" w:sz="0" w:space="0" w:color="auto"/>
        <w:left w:val="none" w:sz="0" w:space="0" w:color="auto"/>
        <w:bottom w:val="none" w:sz="0" w:space="0" w:color="auto"/>
        <w:right w:val="none" w:sz="0" w:space="0" w:color="auto"/>
      </w:divBdr>
    </w:div>
    <w:div w:id="1613173361">
      <w:bodyDiv w:val="1"/>
      <w:marLeft w:val="0"/>
      <w:marRight w:val="0"/>
      <w:marTop w:val="0"/>
      <w:marBottom w:val="0"/>
      <w:divBdr>
        <w:top w:val="none" w:sz="0" w:space="0" w:color="auto"/>
        <w:left w:val="none" w:sz="0" w:space="0" w:color="auto"/>
        <w:bottom w:val="none" w:sz="0" w:space="0" w:color="auto"/>
        <w:right w:val="none" w:sz="0" w:space="0" w:color="auto"/>
      </w:divBdr>
      <w:divsChild>
        <w:div w:id="287052497">
          <w:marLeft w:val="0"/>
          <w:marRight w:val="0"/>
          <w:marTop w:val="0"/>
          <w:marBottom w:val="0"/>
          <w:divBdr>
            <w:top w:val="none" w:sz="0" w:space="0" w:color="auto"/>
            <w:left w:val="none" w:sz="0" w:space="0" w:color="auto"/>
            <w:bottom w:val="none" w:sz="0" w:space="0" w:color="auto"/>
            <w:right w:val="none" w:sz="0" w:space="0" w:color="auto"/>
          </w:divBdr>
          <w:divsChild>
            <w:div w:id="85249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46366">
      <w:bodyDiv w:val="1"/>
      <w:marLeft w:val="0"/>
      <w:marRight w:val="0"/>
      <w:marTop w:val="0"/>
      <w:marBottom w:val="0"/>
      <w:divBdr>
        <w:top w:val="none" w:sz="0" w:space="0" w:color="auto"/>
        <w:left w:val="none" w:sz="0" w:space="0" w:color="auto"/>
        <w:bottom w:val="none" w:sz="0" w:space="0" w:color="auto"/>
        <w:right w:val="none" w:sz="0" w:space="0" w:color="auto"/>
      </w:divBdr>
    </w:div>
    <w:div w:id="1620798402">
      <w:bodyDiv w:val="1"/>
      <w:marLeft w:val="0"/>
      <w:marRight w:val="0"/>
      <w:marTop w:val="0"/>
      <w:marBottom w:val="0"/>
      <w:divBdr>
        <w:top w:val="none" w:sz="0" w:space="0" w:color="auto"/>
        <w:left w:val="none" w:sz="0" w:space="0" w:color="auto"/>
        <w:bottom w:val="none" w:sz="0" w:space="0" w:color="auto"/>
        <w:right w:val="none" w:sz="0" w:space="0" w:color="auto"/>
      </w:divBdr>
    </w:div>
    <w:div w:id="1626815347">
      <w:bodyDiv w:val="1"/>
      <w:marLeft w:val="0"/>
      <w:marRight w:val="0"/>
      <w:marTop w:val="0"/>
      <w:marBottom w:val="0"/>
      <w:divBdr>
        <w:top w:val="none" w:sz="0" w:space="0" w:color="auto"/>
        <w:left w:val="none" w:sz="0" w:space="0" w:color="auto"/>
        <w:bottom w:val="none" w:sz="0" w:space="0" w:color="auto"/>
        <w:right w:val="none" w:sz="0" w:space="0" w:color="auto"/>
      </w:divBdr>
    </w:div>
    <w:div w:id="1643387896">
      <w:bodyDiv w:val="1"/>
      <w:marLeft w:val="0"/>
      <w:marRight w:val="0"/>
      <w:marTop w:val="0"/>
      <w:marBottom w:val="0"/>
      <w:divBdr>
        <w:top w:val="none" w:sz="0" w:space="0" w:color="auto"/>
        <w:left w:val="none" w:sz="0" w:space="0" w:color="auto"/>
        <w:bottom w:val="none" w:sz="0" w:space="0" w:color="auto"/>
        <w:right w:val="none" w:sz="0" w:space="0" w:color="auto"/>
      </w:divBdr>
    </w:div>
    <w:div w:id="1656759425">
      <w:bodyDiv w:val="1"/>
      <w:marLeft w:val="0"/>
      <w:marRight w:val="0"/>
      <w:marTop w:val="0"/>
      <w:marBottom w:val="0"/>
      <w:divBdr>
        <w:top w:val="none" w:sz="0" w:space="0" w:color="auto"/>
        <w:left w:val="none" w:sz="0" w:space="0" w:color="auto"/>
        <w:bottom w:val="none" w:sz="0" w:space="0" w:color="auto"/>
        <w:right w:val="none" w:sz="0" w:space="0" w:color="auto"/>
      </w:divBdr>
    </w:div>
    <w:div w:id="1656950262">
      <w:bodyDiv w:val="1"/>
      <w:marLeft w:val="0"/>
      <w:marRight w:val="0"/>
      <w:marTop w:val="0"/>
      <w:marBottom w:val="0"/>
      <w:divBdr>
        <w:top w:val="none" w:sz="0" w:space="0" w:color="auto"/>
        <w:left w:val="none" w:sz="0" w:space="0" w:color="auto"/>
        <w:bottom w:val="none" w:sz="0" w:space="0" w:color="auto"/>
        <w:right w:val="none" w:sz="0" w:space="0" w:color="auto"/>
      </w:divBdr>
    </w:div>
    <w:div w:id="1663894609">
      <w:bodyDiv w:val="1"/>
      <w:marLeft w:val="0"/>
      <w:marRight w:val="0"/>
      <w:marTop w:val="0"/>
      <w:marBottom w:val="0"/>
      <w:divBdr>
        <w:top w:val="none" w:sz="0" w:space="0" w:color="auto"/>
        <w:left w:val="none" w:sz="0" w:space="0" w:color="auto"/>
        <w:bottom w:val="none" w:sz="0" w:space="0" w:color="auto"/>
        <w:right w:val="none" w:sz="0" w:space="0" w:color="auto"/>
      </w:divBdr>
    </w:div>
    <w:div w:id="1677077325">
      <w:bodyDiv w:val="1"/>
      <w:marLeft w:val="0"/>
      <w:marRight w:val="0"/>
      <w:marTop w:val="0"/>
      <w:marBottom w:val="0"/>
      <w:divBdr>
        <w:top w:val="none" w:sz="0" w:space="0" w:color="auto"/>
        <w:left w:val="none" w:sz="0" w:space="0" w:color="auto"/>
        <w:bottom w:val="none" w:sz="0" w:space="0" w:color="auto"/>
        <w:right w:val="none" w:sz="0" w:space="0" w:color="auto"/>
      </w:divBdr>
    </w:div>
    <w:div w:id="1677265959">
      <w:bodyDiv w:val="1"/>
      <w:marLeft w:val="0"/>
      <w:marRight w:val="0"/>
      <w:marTop w:val="0"/>
      <w:marBottom w:val="0"/>
      <w:divBdr>
        <w:top w:val="none" w:sz="0" w:space="0" w:color="auto"/>
        <w:left w:val="none" w:sz="0" w:space="0" w:color="auto"/>
        <w:bottom w:val="none" w:sz="0" w:space="0" w:color="auto"/>
        <w:right w:val="none" w:sz="0" w:space="0" w:color="auto"/>
      </w:divBdr>
    </w:div>
    <w:div w:id="1679117109">
      <w:bodyDiv w:val="1"/>
      <w:marLeft w:val="0"/>
      <w:marRight w:val="0"/>
      <w:marTop w:val="0"/>
      <w:marBottom w:val="0"/>
      <w:divBdr>
        <w:top w:val="none" w:sz="0" w:space="0" w:color="auto"/>
        <w:left w:val="none" w:sz="0" w:space="0" w:color="auto"/>
        <w:bottom w:val="none" w:sz="0" w:space="0" w:color="auto"/>
        <w:right w:val="none" w:sz="0" w:space="0" w:color="auto"/>
      </w:divBdr>
    </w:div>
    <w:div w:id="1696687254">
      <w:bodyDiv w:val="1"/>
      <w:marLeft w:val="0"/>
      <w:marRight w:val="0"/>
      <w:marTop w:val="0"/>
      <w:marBottom w:val="0"/>
      <w:divBdr>
        <w:top w:val="none" w:sz="0" w:space="0" w:color="auto"/>
        <w:left w:val="none" w:sz="0" w:space="0" w:color="auto"/>
        <w:bottom w:val="none" w:sz="0" w:space="0" w:color="auto"/>
        <w:right w:val="none" w:sz="0" w:space="0" w:color="auto"/>
      </w:divBdr>
    </w:div>
    <w:div w:id="1698774855">
      <w:bodyDiv w:val="1"/>
      <w:marLeft w:val="0"/>
      <w:marRight w:val="0"/>
      <w:marTop w:val="0"/>
      <w:marBottom w:val="0"/>
      <w:divBdr>
        <w:top w:val="none" w:sz="0" w:space="0" w:color="auto"/>
        <w:left w:val="none" w:sz="0" w:space="0" w:color="auto"/>
        <w:bottom w:val="none" w:sz="0" w:space="0" w:color="auto"/>
        <w:right w:val="none" w:sz="0" w:space="0" w:color="auto"/>
      </w:divBdr>
    </w:div>
    <w:div w:id="1701319979">
      <w:bodyDiv w:val="1"/>
      <w:marLeft w:val="0"/>
      <w:marRight w:val="0"/>
      <w:marTop w:val="0"/>
      <w:marBottom w:val="0"/>
      <w:divBdr>
        <w:top w:val="none" w:sz="0" w:space="0" w:color="auto"/>
        <w:left w:val="none" w:sz="0" w:space="0" w:color="auto"/>
        <w:bottom w:val="none" w:sz="0" w:space="0" w:color="auto"/>
        <w:right w:val="none" w:sz="0" w:space="0" w:color="auto"/>
      </w:divBdr>
    </w:div>
    <w:div w:id="1702708537">
      <w:bodyDiv w:val="1"/>
      <w:marLeft w:val="0"/>
      <w:marRight w:val="0"/>
      <w:marTop w:val="0"/>
      <w:marBottom w:val="0"/>
      <w:divBdr>
        <w:top w:val="none" w:sz="0" w:space="0" w:color="auto"/>
        <w:left w:val="none" w:sz="0" w:space="0" w:color="auto"/>
        <w:bottom w:val="none" w:sz="0" w:space="0" w:color="auto"/>
        <w:right w:val="none" w:sz="0" w:space="0" w:color="auto"/>
      </w:divBdr>
    </w:div>
    <w:div w:id="1709066585">
      <w:bodyDiv w:val="1"/>
      <w:marLeft w:val="0"/>
      <w:marRight w:val="0"/>
      <w:marTop w:val="0"/>
      <w:marBottom w:val="0"/>
      <w:divBdr>
        <w:top w:val="none" w:sz="0" w:space="0" w:color="auto"/>
        <w:left w:val="none" w:sz="0" w:space="0" w:color="auto"/>
        <w:bottom w:val="none" w:sz="0" w:space="0" w:color="auto"/>
        <w:right w:val="none" w:sz="0" w:space="0" w:color="auto"/>
      </w:divBdr>
    </w:div>
    <w:div w:id="1714502635">
      <w:bodyDiv w:val="1"/>
      <w:marLeft w:val="0"/>
      <w:marRight w:val="0"/>
      <w:marTop w:val="0"/>
      <w:marBottom w:val="0"/>
      <w:divBdr>
        <w:top w:val="none" w:sz="0" w:space="0" w:color="auto"/>
        <w:left w:val="none" w:sz="0" w:space="0" w:color="auto"/>
        <w:bottom w:val="none" w:sz="0" w:space="0" w:color="auto"/>
        <w:right w:val="none" w:sz="0" w:space="0" w:color="auto"/>
      </w:divBdr>
    </w:div>
    <w:div w:id="1716848874">
      <w:bodyDiv w:val="1"/>
      <w:marLeft w:val="0"/>
      <w:marRight w:val="0"/>
      <w:marTop w:val="0"/>
      <w:marBottom w:val="0"/>
      <w:divBdr>
        <w:top w:val="none" w:sz="0" w:space="0" w:color="auto"/>
        <w:left w:val="none" w:sz="0" w:space="0" w:color="auto"/>
        <w:bottom w:val="none" w:sz="0" w:space="0" w:color="auto"/>
        <w:right w:val="none" w:sz="0" w:space="0" w:color="auto"/>
      </w:divBdr>
    </w:div>
    <w:div w:id="1720392904">
      <w:bodyDiv w:val="1"/>
      <w:marLeft w:val="0"/>
      <w:marRight w:val="0"/>
      <w:marTop w:val="0"/>
      <w:marBottom w:val="0"/>
      <w:divBdr>
        <w:top w:val="none" w:sz="0" w:space="0" w:color="auto"/>
        <w:left w:val="none" w:sz="0" w:space="0" w:color="auto"/>
        <w:bottom w:val="none" w:sz="0" w:space="0" w:color="auto"/>
        <w:right w:val="none" w:sz="0" w:space="0" w:color="auto"/>
      </w:divBdr>
    </w:div>
    <w:div w:id="1729497771">
      <w:bodyDiv w:val="1"/>
      <w:marLeft w:val="0"/>
      <w:marRight w:val="0"/>
      <w:marTop w:val="0"/>
      <w:marBottom w:val="0"/>
      <w:divBdr>
        <w:top w:val="none" w:sz="0" w:space="0" w:color="auto"/>
        <w:left w:val="none" w:sz="0" w:space="0" w:color="auto"/>
        <w:bottom w:val="none" w:sz="0" w:space="0" w:color="auto"/>
        <w:right w:val="none" w:sz="0" w:space="0" w:color="auto"/>
      </w:divBdr>
    </w:div>
    <w:div w:id="1729498969">
      <w:bodyDiv w:val="1"/>
      <w:marLeft w:val="0"/>
      <w:marRight w:val="0"/>
      <w:marTop w:val="0"/>
      <w:marBottom w:val="0"/>
      <w:divBdr>
        <w:top w:val="none" w:sz="0" w:space="0" w:color="auto"/>
        <w:left w:val="none" w:sz="0" w:space="0" w:color="auto"/>
        <w:bottom w:val="none" w:sz="0" w:space="0" w:color="auto"/>
        <w:right w:val="none" w:sz="0" w:space="0" w:color="auto"/>
      </w:divBdr>
    </w:div>
    <w:div w:id="1731683409">
      <w:bodyDiv w:val="1"/>
      <w:marLeft w:val="0"/>
      <w:marRight w:val="0"/>
      <w:marTop w:val="0"/>
      <w:marBottom w:val="0"/>
      <w:divBdr>
        <w:top w:val="none" w:sz="0" w:space="0" w:color="auto"/>
        <w:left w:val="none" w:sz="0" w:space="0" w:color="auto"/>
        <w:bottom w:val="none" w:sz="0" w:space="0" w:color="auto"/>
        <w:right w:val="none" w:sz="0" w:space="0" w:color="auto"/>
      </w:divBdr>
    </w:div>
    <w:div w:id="1736322328">
      <w:bodyDiv w:val="1"/>
      <w:marLeft w:val="0"/>
      <w:marRight w:val="0"/>
      <w:marTop w:val="0"/>
      <w:marBottom w:val="0"/>
      <w:divBdr>
        <w:top w:val="none" w:sz="0" w:space="0" w:color="auto"/>
        <w:left w:val="none" w:sz="0" w:space="0" w:color="auto"/>
        <w:bottom w:val="none" w:sz="0" w:space="0" w:color="auto"/>
        <w:right w:val="none" w:sz="0" w:space="0" w:color="auto"/>
      </w:divBdr>
    </w:div>
    <w:div w:id="1744714046">
      <w:bodyDiv w:val="1"/>
      <w:marLeft w:val="0"/>
      <w:marRight w:val="0"/>
      <w:marTop w:val="0"/>
      <w:marBottom w:val="0"/>
      <w:divBdr>
        <w:top w:val="none" w:sz="0" w:space="0" w:color="auto"/>
        <w:left w:val="none" w:sz="0" w:space="0" w:color="auto"/>
        <w:bottom w:val="none" w:sz="0" w:space="0" w:color="auto"/>
        <w:right w:val="none" w:sz="0" w:space="0" w:color="auto"/>
      </w:divBdr>
    </w:div>
    <w:div w:id="1750076524">
      <w:bodyDiv w:val="1"/>
      <w:marLeft w:val="0"/>
      <w:marRight w:val="0"/>
      <w:marTop w:val="0"/>
      <w:marBottom w:val="0"/>
      <w:divBdr>
        <w:top w:val="none" w:sz="0" w:space="0" w:color="auto"/>
        <w:left w:val="none" w:sz="0" w:space="0" w:color="auto"/>
        <w:bottom w:val="none" w:sz="0" w:space="0" w:color="auto"/>
        <w:right w:val="none" w:sz="0" w:space="0" w:color="auto"/>
      </w:divBdr>
    </w:div>
    <w:div w:id="1753114103">
      <w:bodyDiv w:val="1"/>
      <w:marLeft w:val="0"/>
      <w:marRight w:val="0"/>
      <w:marTop w:val="0"/>
      <w:marBottom w:val="0"/>
      <w:divBdr>
        <w:top w:val="none" w:sz="0" w:space="0" w:color="auto"/>
        <w:left w:val="none" w:sz="0" w:space="0" w:color="auto"/>
        <w:bottom w:val="none" w:sz="0" w:space="0" w:color="auto"/>
        <w:right w:val="none" w:sz="0" w:space="0" w:color="auto"/>
      </w:divBdr>
    </w:div>
    <w:div w:id="1769228380">
      <w:bodyDiv w:val="1"/>
      <w:marLeft w:val="0"/>
      <w:marRight w:val="0"/>
      <w:marTop w:val="0"/>
      <w:marBottom w:val="0"/>
      <w:divBdr>
        <w:top w:val="none" w:sz="0" w:space="0" w:color="auto"/>
        <w:left w:val="none" w:sz="0" w:space="0" w:color="auto"/>
        <w:bottom w:val="none" w:sz="0" w:space="0" w:color="auto"/>
        <w:right w:val="none" w:sz="0" w:space="0" w:color="auto"/>
      </w:divBdr>
    </w:div>
    <w:div w:id="1772360324">
      <w:bodyDiv w:val="1"/>
      <w:marLeft w:val="0"/>
      <w:marRight w:val="0"/>
      <w:marTop w:val="0"/>
      <w:marBottom w:val="0"/>
      <w:divBdr>
        <w:top w:val="none" w:sz="0" w:space="0" w:color="auto"/>
        <w:left w:val="none" w:sz="0" w:space="0" w:color="auto"/>
        <w:bottom w:val="none" w:sz="0" w:space="0" w:color="auto"/>
        <w:right w:val="none" w:sz="0" w:space="0" w:color="auto"/>
      </w:divBdr>
    </w:div>
    <w:div w:id="1783913397">
      <w:bodyDiv w:val="1"/>
      <w:marLeft w:val="0"/>
      <w:marRight w:val="0"/>
      <w:marTop w:val="0"/>
      <w:marBottom w:val="0"/>
      <w:divBdr>
        <w:top w:val="none" w:sz="0" w:space="0" w:color="auto"/>
        <w:left w:val="none" w:sz="0" w:space="0" w:color="auto"/>
        <w:bottom w:val="none" w:sz="0" w:space="0" w:color="auto"/>
        <w:right w:val="none" w:sz="0" w:space="0" w:color="auto"/>
      </w:divBdr>
      <w:divsChild>
        <w:div w:id="1659571037">
          <w:marLeft w:val="0"/>
          <w:marRight w:val="0"/>
          <w:marTop w:val="0"/>
          <w:marBottom w:val="0"/>
          <w:divBdr>
            <w:top w:val="none" w:sz="0" w:space="0" w:color="auto"/>
            <w:left w:val="none" w:sz="0" w:space="0" w:color="auto"/>
            <w:bottom w:val="none" w:sz="0" w:space="0" w:color="auto"/>
            <w:right w:val="none" w:sz="0" w:space="0" w:color="auto"/>
          </w:divBdr>
          <w:divsChild>
            <w:div w:id="191300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544833">
      <w:bodyDiv w:val="1"/>
      <w:marLeft w:val="0"/>
      <w:marRight w:val="0"/>
      <w:marTop w:val="0"/>
      <w:marBottom w:val="0"/>
      <w:divBdr>
        <w:top w:val="none" w:sz="0" w:space="0" w:color="auto"/>
        <w:left w:val="none" w:sz="0" w:space="0" w:color="auto"/>
        <w:bottom w:val="none" w:sz="0" w:space="0" w:color="auto"/>
        <w:right w:val="none" w:sz="0" w:space="0" w:color="auto"/>
      </w:divBdr>
    </w:div>
    <w:div w:id="1791700439">
      <w:bodyDiv w:val="1"/>
      <w:marLeft w:val="0"/>
      <w:marRight w:val="0"/>
      <w:marTop w:val="0"/>
      <w:marBottom w:val="0"/>
      <w:divBdr>
        <w:top w:val="none" w:sz="0" w:space="0" w:color="auto"/>
        <w:left w:val="none" w:sz="0" w:space="0" w:color="auto"/>
        <w:bottom w:val="none" w:sz="0" w:space="0" w:color="auto"/>
        <w:right w:val="none" w:sz="0" w:space="0" w:color="auto"/>
      </w:divBdr>
    </w:div>
    <w:div w:id="1797018161">
      <w:bodyDiv w:val="1"/>
      <w:marLeft w:val="0"/>
      <w:marRight w:val="0"/>
      <w:marTop w:val="0"/>
      <w:marBottom w:val="0"/>
      <w:divBdr>
        <w:top w:val="none" w:sz="0" w:space="0" w:color="auto"/>
        <w:left w:val="none" w:sz="0" w:space="0" w:color="auto"/>
        <w:bottom w:val="none" w:sz="0" w:space="0" w:color="auto"/>
        <w:right w:val="none" w:sz="0" w:space="0" w:color="auto"/>
      </w:divBdr>
    </w:div>
    <w:div w:id="1803771187">
      <w:bodyDiv w:val="1"/>
      <w:marLeft w:val="0"/>
      <w:marRight w:val="0"/>
      <w:marTop w:val="0"/>
      <w:marBottom w:val="0"/>
      <w:divBdr>
        <w:top w:val="none" w:sz="0" w:space="0" w:color="auto"/>
        <w:left w:val="none" w:sz="0" w:space="0" w:color="auto"/>
        <w:bottom w:val="none" w:sz="0" w:space="0" w:color="auto"/>
        <w:right w:val="none" w:sz="0" w:space="0" w:color="auto"/>
      </w:divBdr>
    </w:div>
    <w:div w:id="1812361739">
      <w:bodyDiv w:val="1"/>
      <w:marLeft w:val="0"/>
      <w:marRight w:val="0"/>
      <w:marTop w:val="0"/>
      <w:marBottom w:val="0"/>
      <w:divBdr>
        <w:top w:val="none" w:sz="0" w:space="0" w:color="auto"/>
        <w:left w:val="none" w:sz="0" w:space="0" w:color="auto"/>
        <w:bottom w:val="none" w:sz="0" w:space="0" w:color="auto"/>
        <w:right w:val="none" w:sz="0" w:space="0" w:color="auto"/>
      </w:divBdr>
    </w:div>
    <w:div w:id="1829713961">
      <w:bodyDiv w:val="1"/>
      <w:marLeft w:val="0"/>
      <w:marRight w:val="0"/>
      <w:marTop w:val="0"/>
      <w:marBottom w:val="0"/>
      <w:divBdr>
        <w:top w:val="none" w:sz="0" w:space="0" w:color="auto"/>
        <w:left w:val="none" w:sz="0" w:space="0" w:color="auto"/>
        <w:bottom w:val="none" w:sz="0" w:space="0" w:color="auto"/>
        <w:right w:val="none" w:sz="0" w:space="0" w:color="auto"/>
      </w:divBdr>
    </w:div>
    <w:div w:id="1845900822">
      <w:bodyDiv w:val="1"/>
      <w:marLeft w:val="0"/>
      <w:marRight w:val="0"/>
      <w:marTop w:val="0"/>
      <w:marBottom w:val="0"/>
      <w:divBdr>
        <w:top w:val="none" w:sz="0" w:space="0" w:color="auto"/>
        <w:left w:val="none" w:sz="0" w:space="0" w:color="auto"/>
        <w:bottom w:val="none" w:sz="0" w:space="0" w:color="auto"/>
        <w:right w:val="none" w:sz="0" w:space="0" w:color="auto"/>
      </w:divBdr>
    </w:div>
    <w:div w:id="1853570842">
      <w:bodyDiv w:val="1"/>
      <w:marLeft w:val="0"/>
      <w:marRight w:val="0"/>
      <w:marTop w:val="0"/>
      <w:marBottom w:val="0"/>
      <w:divBdr>
        <w:top w:val="none" w:sz="0" w:space="0" w:color="auto"/>
        <w:left w:val="none" w:sz="0" w:space="0" w:color="auto"/>
        <w:bottom w:val="none" w:sz="0" w:space="0" w:color="auto"/>
        <w:right w:val="none" w:sz="0" w:space="0" w:color="auto"/>
      </w:divBdr>
    </w:div>
    <w:div w:id="1855612117">
      <w:bodyDiv w:val="1"/>
      <w:marLeft w:val="0"/>
      <w:marRight w:val="0"/>
      <w:marTop w:val="0"/>
      <w:marBottom w:val="0"/>
      <w:divBdr>
        <w:top w:val="none" w:sz="0" w:space="0" w:color="auto"/>
        <w:left w:val="none" w:sz="0" w:space="0" w:color="auto"/>
        <w:bottom w:val="none" w:sz="0" w:space="0" w:color="auto"/>
        <w:right w:val="none" w:sz="0" w:space="0" w:color="auto"/>
      </w:divBdr>
    </w:div>
    <w:div w:id="1867020847">
      <w:bodyDiv w:val="1"/>
      <w:marLeft w:val="0"/>
      <w:marRight w:val="0"/>
      <w:marTop w:val="0"/>
      <w:marBottom w:val="0"/>
      <w:divBdr>
        <w:top w:val="none" w:sz="0" w:space="0" w:color="auto"/>
        <w:left w:val="none" w:sz="0" w:space="0" w:color="auto"/>
        <w:bottom w:val="none" w:sz="0" w:space="0" w:color="auto"/>
        <w:right w:val="none" w:sz="0" w:space="0" w:color="auto"/>
      </w:divBdr>
    </w:div>
    <w:div w:id="1881431060">
      <w:bodyDiv w:val="1"/>
      <w:marLeft w:val="0"/>
      <w:marRight w:val="0"/>
      <w:marTop w:val="0"/>
      <w:marBottom w:val="0"/>
      <w:divBdr>
        <w:top w:val="none" w:sz="0" w:space="0" w:color="auto"/>
        <w:left w:val="none" w:sz="0" w:space="0" w:color="auto"/>
        <w:bottom w:val="none" w:sz="0" w:space="0" w:color="auto"/>
        <w:right w:val="none" w:sz="0" w:space="0" w:color="auto"/>
      </w:divBdr>
    </w:div>
    <w:div w:id="1885556138">
      <w:bodyDiv w:val="1"/>
      <w:marLeft w:val="0"/>
      <w:marRight w:val="0"/>
      <w:marTop w:val="0"/>
      <w:marBottom w:val="0"/>
      <w:divBdr>
        <w:top w:val="none" w:sz="0" w:space="0" w:color="auto"/>
        <w:left w:val="none" w:sz="0" w:space="0" w:color="auto"/>
        <w:bottom w:val="none" w:sz="0" w:space="0" w:color="auto"/>
        <w:right w:val="none" w:sz="0" w:space="0" w:color="auto"/>
      </w:divBdr>
    </w:div>
    <w:div w:id="1894002467">
      <w:bodyDiv w:val="1"/>
      <w:marLeft w:val="0"/>
      <w:marRight w:val="0"/>
      <w:marTop w:val="0"/>
      <w:marBottom w:val="0"/>
      <w:divBdr>
        <w:top w:val="none" w:sz="0" w:space="0" w:color="auto"/>
        <w:left w:val="none" w:sz="0" w:space="0" w:color="auto"/>
        <w:bottom w:val="none" w:sz="0" w:space="0" w:color="auto"/>
        <w:right w:val="none" w:sz="0" w:space="0" w:color="auto"/>
      </w:divBdr>
    </w:div>
    <w:div w:id="1895389357">
      <w:bodyDiv w:val="1"/>
      <w:marLeft w:val="0"/>
      <w:marRight w:val="0"/>
      <w:marTop w:val="0"/>
      <w:marBottom w:val="0"/>
      <w:divBdr>
        <w:top w:val="none" w:sz="0" w:space="0" w:color="auto"/>
        <w:left w:val="none" w:sz="0" w:space="0" w:color="auto"/>
        <w:bottom w:val="none" w:sz="0" w:space="0" w:color="auto"/>
        <w:right w:val="none" w:sz="0" w:space="0" w:color="auto"/>
      </w:divBdr>
    </w:div>
    <w:div w:id="1914509664">
      <w:bodyDiv w:val="1"/>
      <w:marLeft w:val="0"/>
      <w:marRight w:val="0"/>
      <w:marTop w:val="0"/>
      <w:marBottom w:val="0"/>
      <w:divBdr>
        <w:top w:val="none" w:sz="0" w:space="0" w:color="auto"/>
        <w:left w:val="none" w:sz="0" w:space="0" w:color="auto"/>
        <w:bottom w:val="none" w:sz="0" w:space="0" w:color="auto"/>
        <w:right w:val="none" w:sz="0" w:space="0" w:color="auto"/>
      </w:divBdr>
    </w:div>
    <w:div w:id="1924337371">
      <w:bodyDiv w:val="1"/>
      <w:marLeft w:val="0"/>
      <w:marRight w:val="0"/>
      <w:marTop w:val="0"/>
      <w:marBottom w:val="0"/>
      <w:divBdr>
        <w:top w:val="none" w:sz="0" w:space="0" w:color="auto"/>
        <w:left w:val="none" w:sz="0" w:space="0" w:color="auto"/>
        <w:bottom w:val="none" w:sz="0" w:space="0" w:color="auto"/>
        <w:right w:val="none" w:sz="0" w:space="0" w:color="auto"/>
      </w:divBdr>
    </w:div>
    <w:div w:id="1924533053">
      <w:bodyDiv w:val="1"/>
      <w:marLeft w:val="0"/>
      <w:marRight w:val="0"/>
      <w:marTop w:val="0"/>
      <w:marBottom w:val="0"/>
      <w:divBdr>
        <w:top w:val="none" w:sz="0" w:space="0" w:color="auto"/>
        <w:left w:val="none" w:sz="0" w:space="0" w:color="auto"/>
        <w:bottom w:val="none" w:sz="0" w:space="0" w:color="auto"/>
        <w:right w:val="none" w:sz="0" w:space="0" w:color="auto"/>
      </w:divBdr>
    </w:div>
    <w:div w:id="1932855857">
      <w:bodyDiv w:val="1"/>
      <w:marLeft w:val="0"/>
      <w:marRight w:val="0"/>
      <w:marTop w:val="0"/>
      <w:marBottom w:val="0"/>
      <w:divBdr>
        <w:top w:val="none" w:sz="0" w:space="0" w:color="auto"/>
        <w:left w:val="none" w:sz="0" w:space="0" w:color="auto"/>
        <w:bottom w:val="none" w:sz="0" w:space="0" w:color="auto"/>
        <w:right w:val="none" w:sz="0" w:space="0" w:color="auto"/>
      </w:divBdr>
    </w:div>
    <w:div w:id="1947496925">
      <w:bodyDiv w:val="1"/>
      <w:marLeft w:val="0"/>
      <w:marRight w:val="0"/>
      <w:marTop w:val="0"/>
      <w:marBottom w:val="0"/>
      <w:divBdr>
        <w:top w:val="none" w:sz="0" w:space="0" w:color="auto"/>
        <w:left w:val="none" w:sz="0" w:space="0" w:color="auto"/>
        <w:bottom w:val="none" w:sz="0" w:space="0" w:color="auto"/>
        <w:right w:val="none" w:sz="0" w:space="0" w:color="auto"/>
      </w:divBdr>
    </w:div>
    <w:div w:id="1956017086">
      <w:bodyDiv w:val="1"/>
      <w:marLeft w:val="0"/>
      <w:marRight w:val="0"/>
      <w:marTop w:val="0"/>
      <w:marBottom w:val="0"/>
      <w:divBdr>
        <w:top w:val="none" w:sz="0" w:space="0" w:color="auto"/>
        <w:left w:val="none" w:sz="0" w:space="0" w:color="auto"/>
        <w:bottom w:val="none" w:sz="0" w:space="0" w:color="auto"/>
        <w:right w:val="none" w:sz="0" w:space="0" w:color="auto"/>
      </w:divBdr>
    </w:div>
    <w:div w:id="1970353204">
      <w:bodyDiv w:val="1"/>
      <w:marLeft w:val="0"/>
      <w:marRight w:val="0"/>
      <w:marTop w:val="0"/>
      <w:marBottom w:val="0"/>
      <w:divBdr>
        <w:top w:val="none" w:sz="0" w:space="0" w:color="auto"/>
        <w:left w:val="none" w:sz="0" w:space="0" w:color="auto"/>
        <w:bottom w:val="none" w:sz="0" w:space="0" w:color="auto"/>
        <w:right w:val="none" w:sz="0" w:space="0" w:color="auto"/>
      </w:divBdr>
    </w:div>
    <w:div w:id="1971931174">
      <w:bodyDiv w:val="1"/>
      <w:marLeft w:val="0"/>
      <w:marRight w:val="0"/>
      <w:marTop w:val="0"/>
      <w:marBottom w:val="0"/>
      <w:divBdr>
        <w:top w:val="none" w:sz="0" w:space="0" w:color="auto"/>
        <w:left w:val="none" w:sz="0" w:space="0" w:color="auto"/>
        <w:bottom w:val="none" w:sz="0" w:space="0" w:color="auto"/>
        <w:right w:val="none" w:sz="0" w:space="0" w:color="auto"/>
      </w:divBdr>
    </w:div>
    <w:div w:id="1980913864">
      <w:bodyDiv w:val="1"/>
      <w:marLeft w:val="0"/>
      <w:marRight w:val="0"/>
      <w:marTop w:val="0"/>
      <w:marBottom w:val="0"/>
      <w:divBdr>
        <w:top w:val="none" w:sz="0" w:space="0" w:color="auto"/>
        <w:left w:val="none" w:sz="0" w:space="0" w:color="auto"/>
        <w:bottom w:val="none" w:sz="0" w:space="0" w:color="auto"/>
        <w:right w:val="none" w:sz="0" w:space="0" w:color="auto"/>
      </w:divBdr>
    </w:div>
    <w:div w:id="1989164349">
      <w:bodyDiv w:val="1"/>
      <w:marLeft w:val="0"/>
      <w:marRight w:val="0"/>
      <w:marTop w:val="0"/>
      <w:marBottom w:val="0"/>
      <w:divBdr>
        <w:top w:val="none" w:sz="0" w:space="0" w:color="auto"/>
        <w:left w:val="none" w:sz="0" w:space="0" w:color="auto"/>
        <w:bottom w:val="none" w:sz="0" w:space="0" w:color="auto"/>
        <w:right w:val="none" w:sz="0" w:space="0" w:color="auto"/>
      </w:divBdr>
    </w:div>
    <w:div w:id="1990011322">
      <w:bodyDiv w:val="1"/>
      <w:marLeft w:val="0"/>
      <w:marRight w:val="0"/>
      <w:marTop w:val="0"/>
      <w:marBottom w:val="0"/>
      <w:divBdr>
        <w:top w:val="none" w:sz="0" w:space="0" w:color="auto"/>
        <w:left w:val="none" w:sz="0" w:space="0" w:color="auto"/>
        <w:bottom w:val="none" w:sz="0" w:space="0" w:color="auto"/>
        <w:right w:val="none" w:sz="0" w:space="0" w:color="auto"/>
      </w:divBdr>
    </w:div>
    <w:div w:id="1997418783">
      <w:bodyDiv w:val="1"/>
      <w:marLeft w:val="0"/>
      <w:marRight w:val="0"/>
      <w:marTop w:val="0"/>
      <w:marBottom w:val="0"/>
      <w:divBdr>
        <w:top w:val="none" w:sz="0" w:space="0" w:color="auto"/>
        <w:left w:val="none" w:sz="0" w:space="0" w:color="auto"/>
        <w:bottom w:val="none" w:sz="0" w:space="0" w:color="auto"/>
        <w:right w:val="none" w:sz="0" w:space="0" w:color="auto"/>
      </w:divBdr>
    </w:div>
    <w:div w:id="2009018587">
      <w:bodyDiv w:val="1"/>
      <w:marLeft w:val="0"/>
      <w:marRight w:val="0"/>
      <w:marTop w:val="0"/>
      <w:marBottom w:val="0"/>
      <w:divBdr>
        <w:top w:val="none" w:sz="0" w:space="0" w:color="auto"/>
        <w:left w:val="none" w:sz="0" w:space="0" w:color="auto"/>
        <w:bottom w:val="none" w:sz="0" w:space="0" w:color="auto"/>
        <w:right w:val="none" w:sz="0" w:space="0" w:color="auto"/>
      </w:divBdr>
    </w:div>
    <w:div w:id="2009483828">
      <w:bodyDiv w:val="1"/>
      <w:marLeft w:val="0"/>
      <w:marRight w:val="0"/>
      <w:marTop w:val="0"/>
      <w:marBottom w:val="0"/>
      <w:divBdr>
        <w:top w:val="none" w:sz="0" w:space="0" w:color="auto"/>
        <w:left w:val="none" w:sz="0" w:space="0" w:color="auto"/>
        <w:bottom w:val="none" w:sz="0" w:space="0" w:color="auto"/>
        <w:right w:val="none" w:sz="0" w:space="0" w:color="auto"/>
      </w:divBdr>
    </w:div>
    <w:div w:id="2009862314">
      <w:bodyDiv w:val="1"/>
      <w:marLeft w:val="0"/>
      <w:marRight w:val="0"/>
      <w:marTop w:val="0"/>
      <w:marBottom w:val="0"/>
      <w:divBdr>
        <w:top w:val="none" w:sz="0" w:space="0" w:color="auto"/>
        <w:left w:val="none" w:sz="0" w:space="0" w:color="auto"/>
        <w:bottom w:val="none" w:sz="0" w:space="0" w:color="auto"/>
        <w:right w:val="none" w:sz="0" w:space="0" w:color="auto"/>
      </w:divBdr>
    </w:div>
    <w:div w:id="2011369458">
      <w:bodyDiv w:val="1"/>
      <w:marLeft w:val="0"/>
      <w:marRight w:val="0"/>
      <w:marTop w:val="0"/>
      <w:marBottom w:val="0"/>
      <w:divBdr>
        <w:top w:val="none" w:sz="0" w:space="0" w:color="auto"/>
        <w:left w:val="none" w:sz="0" w:space="0" w:color="auto"/>
        <w:bottom w:val="none" w:sz="0" w:space="0" w:color="auto"/>
        <w:right w:val="none" w:sz="0" w:space="0" w:color="auto"/>
      </w:divBdr>
    </w:div>
    <w:div w:id="2016489871">
      <w:bodyDiv w:val="1"/>
      <w:marLeft w:val="0"/>
      <w:marRight w:val="0"/>
      <w:marTop w:val="0"/>
      <w:marBottom w:val="0"/>
      <w:divBdr>
        <w:top w:val="none" w:sz="0" w:space="0" w:color="auto"/>
        <w:left w:val="none" w:sz="0" w:space="0" w:color="auto"/>
        <w:bottom w:val="none" w:sz="0" w:space="0" w:color="auto"/>
        <w:right w:val="none" w:sz="0" w:space="0" w:color="auto"/>
      </w:divBdr>
    </w:div>
    <w:div w:id="2024817406">
      <w:bodyDiv w:val="1"/>
      <w:marLeft w:val="0"/>
      <w:marRight w:val="0"/>
      <w:marTop w:val="0"/>
      <w:marBottom w:val="0"/>
      <w:divBdr>
        <w:top w:val="none" w:sz="0" w:space="0" w:color="auto"/>
        <w:left w:val="none" w:sz="0" w:space="0" w:color="auto"/>
        <w:bottom w:val="none" w:sz="0" w:space="0" w:color="auto"/>
        <w:right w:val="none" w:sz="0" w:space="0" w:color="auto"/>
      </w:divBdr>
    </w:div>
    <w:div w:id="2028872056">
      <w:bodyDiv w:val="1"/>
      <w:marLeft w:val="0"/>
      <w:marRight w:val="0"/>
      <w:marTop w:val="0"/>
      <w:marBottom w:val="0"/>
      <w:divBdr>
        <w:top w:val="none" w:sz="0" w:space="0" w:color="auto"/>
        <w:left w:val="none" w:sz="0" w:space="0" w:color="auto"/>
        <w:bottom w:val="none" w:sz="0" w:space="0" w:color="auto"/>
        <w:right w:val="none" w:sz="0" w:space="0" w:color="auto"/>
      </w:divBdr>
    </w:div>
    <w:div w:id="2033725794">
      <w:bodyDiv w:val="1"/>
      <w:marLeft w:val="0"/>
      <w:marRight w:val="0"/>
      <w:marTop w:val="0"/>
      <w:marBottom w:val="0"/>
      <w:divBdr>
        <w:top w:val="none" w:sz="0" w:space="0" w:color="auto"/>
        <w:left w:val="none" w:sz="0" w:space="0" w:color="auto"/>
        <w:bottom w:val="none" w:sz="0" w:space="0" w:color="auto"/>
        <w:right w:val="none" w:sz="0" w:space="0" w:color="auto"/>
      </w:divBdr>
    </w:div>
    <w:div w:id="2038457640">
      <w:bodyDiv w:val="1"/>
      <w:marLeft w:val="0"/>
      <w:marRight w:val="0"/>
      <w:marTop w:val="0"/>
      <w:marBottom w:val="0"/>
      <w:divBdr>
        <w:top w:val="none" w:sz="0" w:space="0" w:color="auto"/>
        <w:left w:val="none" w:sz="0" w:space="0" w:color="auto"/>
        <w:bottom w:val="none" w:sz="0" w:space="0" w:color="auto"/>
        <w:right w:val="none" w:sz="0" w:space="0" w:color="auto"/>
      </w:divBdr>
    </w:div>
    <w:div w:id="2040155417">
      <w:bodyDiv w:val="1"/>
      <w:marLeft w:val="0"/>
      <w:marRight w:val="0"/>
      <w:marTop w:val="0"/>
      <w:marBottom w:val="0"/>
      <w:divBdr>
        <w:top w:val="none" w:sz="0" w:space="0" w:color="auto"/>
        <w:left w:val="none" w:sz="0" w:space="0" w:color="auto"/>
        <w:bottom w:val="none" w:sz="0" w:space="0" w:color="auto"/>
        <w:right w:val="none" w:sz="0" w:space="0" w:color="auto"/>
      </w:divBdr>
    </w:div>
    <w:div w:id="2047943919">
      <w:bodyDiv w:val="1"/>
      <w:marLeft w:val="0"/>
      <w:marRight w:val="0"/>
      <w:marTop w:val="0"/>
      <w:marBottom w:val="0"/>
      <w:divBdr>
        <w:top w:val="none" w:sz="0" w:space="0" w:color="auto"/>
        <w:left w:val="none" w:sz="0" w:space="0" w:color="auto"/>
        <w:bottom w:val="none" w:sz="0" w:space="0" w:color="auto"/>
        <w:right w:val="none" w:sz="0" w:space="0" w:color="auto"/>
      </w:divBdr>
    </w:div>
    <w:div w:id="2063403282">
      <w:bodyDiv w:val="1"/>
      <w:marLeft w:val="0"/>
      <w:marRight w:val="0"/>
      <w:marTop w:val="0"/>
      <w:marBottom w:val="0"/>
      <w:divBdr>
        <w:top w:val="none" w:sz="0" w:space="0" w:color="auto"/>
        <w:left w:val="none" w:sz="0" w:space="0" w:color="auto"/>
        <w:bottom w:val="none" w:sz="0" w:space="0" w:color="auto"/>
        <w:right w:val="none" w:sz="0" w:space="0" w:color="auto"/>
      </w:divBdr>
    </w:div>
    <w:div w:id="2065256414">
      <w:bodyDiv w:val="1"/>
      <w:marLeft w:val="0"/>
      <w:marRight w:val="0"/>
      <w:marTop w:val="0"/>
      <w:marBottom w:val="0"/>
      <w:divBdr>
        <w:top w:val="none" w:sz="0" w:space="0" w:color="auto"/>
        <w:left w:val="none" w:sz="0" w:space="0" w:color="auto"/>
        <w:bottom w:val="none" w:sz="0" w:space="0" w:color="auto"/>
        <w:right w:val="none" w:sz="0" w:space="0" w:color="auto"/>
      </w:divBdr>
    </w:div>
    <w:div w:id="2068185971">
      <w:bodyDiv w:val="1"/>
      <w:marLeft w:val="0"/>
      <w:marRight w:val="0"/>
      <w:marTop w:val="0"/>
      <w:marBottom w:val="0"/>
      <w:divBdr>
        <w:top w:val="none" w:sz="0" w:space="0" w:color="auto"/>
        <w:left w:val="none" w:sz="0" w:space="0" w:color="auto"/>
        <w:bottom w:val="none" w:sz="0" w:space="0" w:color="auto"/>
        <w:right w:val="none" w:sz="0" w:space="0" w:color="auto"/>
      </w:divBdr>
    </w:div>
    <w:div w:id="2071415311">
      <w:bodyDiv w:val="1"/>
      <w:marLeft w:val="0"/>
      <w:marRight w:val="0"/>
      <w:marTop w:val="0"/>
      <w:marBottom w:val="0"/>
      <w:divBdr>
        <w:top w:val="none" w:sz="0" w:space="0" w:color="auto"/>
        <w:left w:val="none" w:sz="0" w:space="0" w:color="auto"/>
        <w:bottom w:val="none" w:sz="0" w:space="0" w:color="auto"/>
        <w:right w:val="none" w:sz="0" w:space="0" w:color="auto"/>
      </w:divBdr>
    </w:div>
    <w:div w:id="2084375918">
      <w:bodyDiv w:val="1"/>
      <w:marLeft w:val="0"/>
      <w:marRight w:val="0"/>
      <w:marTop w:val="0"/>
      <w:marBottom w:val="0"/>
      <w:divBdr>
        <w:top w:val="none" w:sz="0" w:space="0" w:color="auto"/>
        <w:left w:val="none" w:sz="0" w:space="0" w:color="auto"/>
        <w:bottom w:val="none" w:sz="0" w:space="0" w:color="auto"/>
        <w:right w:val="none" w:sz="0" w:space="0" w:color="auto"/>
      </w:divBdr>
    </w:div>
    <w:div w:id="2111469635">
      <w:bodyDiv w:val="1"/>
      <w:marLeft w:val="0"/>
      <w:marRight w:val="0"/>
      <w:marTop w:val="0"/>
      <w:marBottom w:val="0"/>
      <w:divBdr>
        <w:top w:val="none" w:sz="0" w:space="0" w:color="auto"/>
        <w:left w:val="none" w:sz="0" w:space="0" w:color="auto"/>
        <w:bottom w:val="none" w:sz="0" w:space="0" w:color="auto"/>
        <w:right w:val="none" w:sz="0" w:space="0" w:color="auto"/>
      </w:divBdr>
    </w:div>
    <w:div w:id="2122217184">
      <w:bodyDiv w:val="1"/>
      <w:marLeft w:val="0"/>
      <w:marRight w:val="0"/>
      <w:marTop w:val="0"/>
      <w:marBottom w:val="0"/>
      <w:divBdr>
        <w:top w:val="none" w:sz="0" w:space="0" w:color="auto"/>
        <w:left w:val="none" w:sz="0" w:space="0" w:color="auto"/>
        <w:bottom w:val="none" w:sz="0" w:space="0" w:color="auto"/>
        <w:right w:val="none" w:sz="0" w:space="0" w:color="auto"/>
      </w:divBdr>
    </w:div>
    <w:div w:id="2128306448">
      <w:bodyDiv w:val="1"/>
      <w:marLeft w:val="0"/>
      <w:marRight w:val="0"/>
      <w:marTop w:val="0"/>
      <w:marBottom w:val="0"/>
      <w:divBdr>
        <w:top w:val="none" w:sz="0" w:space="0" w:color="auto"/>
        <w:left w:val="none" w:sz="0" w:space="0" w:color="auto"/>
        <w:bottom w:val="none" w:sz="0" w:space="0" w:color="auto"/>
        <w:right w:val="none" w:sz="0" w:space="0" w:color="auto"/>
      </w:divBdr>
    </w:div>
    <w:div w:id="2131587700">
      <w:bodyDiv w:val="1"/>
      <w:marLeft w:val="0"/>
      <w:marRight w:val="0"/>
      <w:marTop w:val="0"/>
      <w:marBottom w:val="0"/>
      <w:divBdr>
        <w:top w:val="none" w:sz="0" w:space="0" w:color="auto"/>
        <w:left w:val="none" w:sz="0" w:space="0" w:color="auto"/>
        <w:bottom w:val="none" w:sz="0" w:space="0" w:color="auto"/>
        <w:right w:val="none" w:sz="0" w:space="0" w:color="auto"/>
      </w:divBdr>
    </w:div>
    <w:div w:id="2138524306">
      <w:bodyDiv w:val="1"/>
      <w:marLeft w:val="0"/>
      <w:marRight w:val="0"/>
      <w:marTop w:val="0"/>
      <w:marBottom w:val="0"/>
      <w:divBdr>
        <w:top w:val="none" w:sz="0" w:space="0" w:color="auto"/>
        <w:left w:val="none" w:sz="0" w:space="0" w:color="auto"/>
        <w:bottom w:val="none" w:sz="0" w:space="0" w:color="auto"/>
        <w:right w:val="none" w:sz="0" w:space="0" w:color="auto"/>
      </w:divBdr>
    </w:div>
    <w:div w:id="214492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image" Target="media/image14.jpg"/><Relationship Id="rId7" Type="http://schemas.openxmlformats.org/officeDocument/2006/relationships/footnotes" Target="footnot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image" Target="media/image18.jpeg"/><Relationship Id="rId2" Type="http://schemas.openxmlformats.org/officeDocument/2006/relationships/customXml" Target="../customXml/item2.xml"/><Relationship Id="rId16" Type="http://schemas.openxmlformats.org/officeDocument/2006/relationships/image" Target="media/image9.jpg"/><Relationship Id="rId20" Type="http://schemas.openxmlformats.org/officeDocument/2006/relationships/image" Target="media/image13.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g"/><Relationship Id="rId24" Type="http://schemas.openxmlformats.org/officeDocument/2006/relationships/image" Target="media/image17.jpg"/><Relationship Id="rId5" Type="http://schemas.openxmlformats.org/officeDocument/2006/relationships/settings" Target="settings.xml"/><Relationship Id="rId15" Type="http://schemas.openxmlformats.org/officeDocument/2006/relationships/image" Target="media/image8.jpg"/><Relationship Id="rId23" Type="http://schemas.openxmlformats.org/officeDocument/2006/relationships/image" Target="media/image16.jpg"/><Relationship Id="rId28"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image" Target="media/image12.jpg"/><Relationship Id="rId4" Type="http://schemas.openxmlformats.org/officeDocument/2006/relationships/styles" Target="style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image" Target="media/image15.jpg"/><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9.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84EA9B4-51E2-4754-AAE9-43AE3A47D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11520</TotalTime>
  <Pages>22</Pages>
  <Words>5735</Words>
  <Characters>31548</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 Politica 1</dc:creator>
  <cp:keywords/>
  <dc:description/>
  <cp:lastModifiedBy>Oficina Politica 1</cp:lastModifiedBy>
  <cp:revision>483</cp:revision>
  <dcterms:created xsi:type="dcterms:W3CDTF">2019-04-29T10:02:00Z</dcterms:created>
  <dcterms:modified xsi:type="dcterms:W3CDTF">2021-09-20T07:25:00Z</dcterms:modified>
</cp:coreProperties>
</file>