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5938D3">
        <w:rPr>
          <w:b/>
          <w:lang w:val="es-ES"/>
        </w:rPr>
        <w:t>13-19</w:t>
      </w:r>
      <w:r w:rsidR="00101F0D" w:rsidRPr="00101F0D">
        <w:rPr>
          <w:b/>
          <w:lang w:val="es-ES"/>
        </w:rPr>
        <w:t xml:space="preserve"> ноября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4F313A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51368481" w:history="1">
            <w:r w:rsidR="004F313A" w:rsidRPr="00D4652D">
              <w:rPr>
                <w:rStyle w:val="Hipervnculo"/>
                <w:noProof/>
              </w:rPr>
              <w:t>ГЛАВНОЕ</w:t>
            </w:r>
            <w:r w:rsidR="004F313A">
              <w:rPr>
                <w:noProof/>
                <w:webHidden/>
              </w:rPr>
              <w:tab/>
            </w:r>
            <w:r w:rsidR="004F313A">
              <w:rPr>
                <w:noProof/>
                <w:webHidden/>
              </w:rPr>
              <w:fldChar w:fldCharType="begin"/>
            </w:r>
            <w:r w:rsidR="004F313A">
              <w:rPr>
                <w:noProof/>
                <w:webHidden/>
              </w:rPr>
              <w:instrText xml:space="preserve"> PAGEREF _Toc151368481 \h </w:instrText>
            </w:r>
            <w:r w:rsidR="004F313A">
              <w:rPr>
                <w:noProof/>
                <w:webHidden/>
              </w:rPr>
            </w:r>
            <w:r w:rsidR="004F313A"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2</w:t>
            </w:r>
            <w:r w:rsidR="004F313A"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82" w:history="1">
            <w:r w:rsidRPr="00D4652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D4652D">
              <w:rPr>
                <w:rStyle w:val="Hipervnculo"/>
                <w:noProof/>
              </w:rPr>
              <w:t>Участники IV Национальной конференции "Нация и эмиграция", почтили память Хосе Марти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83" w:history="1">
            <w:r w:rsidRPr="00D4652D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84" w:history="1">
            <w:r w:rsidRPr="00D4652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D4652D">
              <w:rPr>
                <w:rStyle w:val="Hipervnculo"/>
                <w:noProof/>
              </w:rPr>
              <w:t>Эксперт по международному праву рассказал о прекращении блокады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85" w:history="1">
            <w:r w:rsidRPr="00D4652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D4652D">
              <w:rPr>
                <w:rStyle w:val="Hipervnculo"/>
                <w:noProof/>
              </w:rPr>
              <w:t>Международный суд в Брюсселе вынесет решение по блокаде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86" w:history="1">
            <w:r w:rsidRPr="00D4652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D4652D">
              <w:rPr>
                <w:rStyle w:val="Hipervnculo"/>
                <w:noProof/>
              </w:rPr>
              <w:t>Европейские ассоциации осуждают экстерриториальность блокады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87" w:history="1">
            <w:r w:rsidRPr="00D4652D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88" w:history="1">
            <w:r w:rsidRPr="00D4652D">
              <w:rPr>
                <w:rStyle w:val="Hipervnculo"/>
                <w:rFonts w:ascii="Wingdings" w:eastAsia="Calibri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D4652D">
              <w:rPr>
                <w:rStyle w:val="Hipervnculo"/>
                <w:rFonts w:eastAsia="Calibri"/>
                <w:noProof/>
              </w:rPr>
              <w:t>Достижения Кубы в области прав человека признали в Женеве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89" w:history="1">
            <w:r w:rsidRPr="00D4652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D4652D">
              <w:rPr>
                <w:rStyle w:val="Hipervnculo"/>
                <w:noProof/>
              </w:rPr>
              <w:t>Замминистра иностранных дел Сирии ратифицирует исторические отношения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90" w:history="1">
            <w:r w:rsidRPr="00D4652D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13A" w:rsidRDefault="004F313A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368491" w:history="1">
            <w:r w:rsidRPr="00D4652D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D4652D">
              <w:rPr>
                <w:rStyle w:val="Hipervnculo"/>
                <w:noProof/>
              </w:rPr>
              <w:t>Генеральный прокурор Кубы завершает визит в Россию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_Toc151368491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648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>
      <w:bookmarkStart w:id="0" w:name="_GoBack"/>
      <w:bookmarkEnd w:id="0"/>
    </w:p>
    <w:p w:rsidR="00E668C0" w:rsidRDefault="00E668C0" w:rsidP="00A57E6E"/>
    <w:p w:rsidR="00CE5B01" w:rsidRDefault="00CE5B01" w:rsidP="00A57E6E"/>
    <w:p w:rsidR="00C222D9" w:rsidRDefault="00C222D9" w:rsidP="00A57E6E"/>
    <w:p w:rsidR="00C222D9" w:rsidRDefault="00C222D9" w:rsidP="00A57E6E"/>
    <w:p w:rsidR="0012546C" w:rsidRDefault="0012546C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938D3" w:rsidRDefault="005938D3" w:rsidP="00A57E6E"/>
    <w:p w:rsidR="007D5923" w:rsidRPr="00966E44" w:rsidRDefault="007D5923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1D0DF6" w:rsidRDefault="00E668C0" w:rsidP="001D0DF6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51368481"/>
            <w:r w:rsidRPr="00530BAA">
              <w:t>ГЛАВНОЕ</w:t>
            </w:r>
            <w:bookmarkEnd w:id="1"/>
          </w:p>
        </w:tc>
      </w:tr>
    </w:tbl>
    <w:p w:rsidR="005938D3" w:rsidRDefault="009F116D" w:rsidP="00D87BF0">
      <w:pPr>
        <w:pStyle w:val="Ttulo1"/>
      </w:pPr>
      <w:bookmarkStart w:id="2" w:name="_Toc151368482"/>
      <w:r w:rsidRPr="009F116D">
        <w:t xml:space="preserve">Участники IV Национальной конференции </w:t>
      </w:r>
      <w:r w:rsidR="00D87BF0" w:rsidRPr="00D87BF0">
        <w:t xml:space="preserve">"Нация и эмиграция", </w:t>
      </w:r>
      <w:r w:rsidRPr="009F116D">
        <w:t>почтили память Хосе Марти</w:t>
      </w:r>
      <w:bookmarkEnd w:id="2"/>
    </w:p>
    <w:p w:rsidR="005938D3" w:rsidRDefault="00D87BF0" w:rsidP="00D87BF0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4D3FB15" wp14:editId="13542B66">
            <wp:extent cx="2165542" cy="1190625"/>
            <wp:effectExtent l="0" t="0" r="6350" b="0"/>
            <wp:docPr id="4" name="Imagen 4" descr="homenajema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najemar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196" cy="119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D3" w:rsidRDefault="005938D3" w:rsidP="001E365A">
      <w:pPr>
        <w:rPr>
          <w:lang w:eastAsia="es-ES"/>
        </w:rPr>
      </w:pPr>
    </w:p>
    <w:p w:rsidR="005938D3" w:rsidRPr="00D87BF0" w:rsidRDefault="00D87BF0" w:rsidP="001E365A">
      <w:pPr>
        <w:rPr>
          <w:lang w:eastAsia="es-ES"/>
        </w:rPr>
      </w:pPr>
      <w:r>
        <w:rPr>
          <w:lang w:eastAsia="es-ES"/>
        </w:rPr>
        <w:t xml:space="preserve">Гавана, 19 ноября. </w:t>
      </w:r>
      <w:r w:rsidRPr="00D87BF0">
        <w:rPr>
          <w:lang w:eastAsia="es-ES"/>
        </w:rPr>
        <w:t>Участники IV конференции "Нация и эмиграция", проходящей сегодня в Гаване, отдали дань уважения национальному герою Кубы Хосе Марти, возложив на него цветы.</w:t>
      </w:r>
    </w:p>
    <w:p w:rsidR="00D87BF0" w:rsidRPr="00D87BF0" w:rsidRDefault="00D87BF0" w:rsidP="00D87BF0">
      <w:pPr>
        <w:rPr>
          <w:lang w:eastAsia="es-ES"/>
        </w:rPr>
      </w:pPr>
      <w:r w:rsidRPr="00D87BF0">
        <w:rPr>
          <w:lang w:eastAsia="es-ES"/>
        </w:rPr>
        <w:t xml:space="preserve">Вице-председатель Национальной </w:t>
      </w:r>
      <w:r w:rsidRPr="00D87BF0">
        <w:rPr>
          <w:lang w:eastAsia="es-ES"/>
        </w:rPr>
        <w:t>А</w:t>
      </w:r>
      <w:r w:rsidRPr="00D87BF0">
        <w:rPr>
          <w:lang w:eastAsia="es-ES"/>
        </w:rPr>
        <w:t xml:space="preserve">ссамблеи </w:t>
      </w:r>
      <w:r w:rsidRPr="00D87BF0">
        <w:rPr>
          <w:lang w:eastAsia="es-ES"/>
        </w:rPr>
        <w:t>Н</w:t>
      </w:r>
      <w:r w:rsidRPr="00D87BF0">
        <w:rPr>
          <w:lang w:eastAsia="es-ES"/>
        </w:rPr>
        <w:t xml:space="preserve">ародной власти (парламента) Кубы Ана Мари Мачадо, </w:t>
      </w:r>
      <w:r w:rsidRPr="00D87BF0">
        <w:rPr>
          <w:lang w:eastAsia="es-ES"/>
        </w:rPr>
        <w:t xml:space="preserve">заместитель министра иностранных дел </w:t>
      </w:r>
      <w:r w:rsidRPr="00D87BF0">
        <w:rPr>
          <w:lang w:eastAsia="es-ES"/>
        </w:rPr>
        <w:t>Карлос Фернандес де Коссио и губернатор Гаваны Янет Эрнандес возложили дань уважения к конному памятнику апостолу карибской нации, расположенному в па</w:t>
      </w:r>
      <w:r>
        <w:rPr>
          <w:lang w:eastAsia="es-ES"/>
        </w:rPr>
        <w:t>рке 13 де Марсо в этой столице.</w:t>
      </w:r>
    </w:p>
    <w:p w:rsidR="00D87BF0" w:rsidRPr="00D87BF0" w:rsidRDefault="00D87BF0" w:rsidP="00D87BF0">
      <w:pPr>
        <w:rPr>
          <w:lang w:eastAsia="es-ES"/>
        </w:rPr>
      </w:pPr>
      <w:r w:rsidRPr="00D87BF0">
        <w:rPr>
          <w:lang w:eastAsia="es-ES"/>
        </w:rPr>
        <w:t>Их сопровождали два сирийских студента из Лат</w:t>
      </w:r>
      <w:r>
        <w:rPr>
          <w:lang w:eastAsia="es-ES"/>
        </w:rPr>
        <w:t>иноамериканской школы медицины.</w:t>
      </w:r>
    </w:p>
    <w:p w:rsidR="00D87BF0" w:rsidRPr="00D87BF0" w:rsidRDefault="00D87BF0" w:rsidP="00D87BF0">
      <w:pPr>
        <w:rPr>
          <w:lang w:eastAsia="es-ES"/>
        </w:rPr>
      </w:pPr>
      <w:r w:rsidRPr="00D87BF0">
        <w:rPr>
          <w:lang w:eastAsia="es-ES"/>
        </w:rPr>
        <w:t xml:space="preserve">Сегодня в Гаване завершилась </w:t>
      </w:r>
      <w:r w:rsidRPr="00D87BF0">
        <w:rPr>
          <w:lang w:val="es-ES" w:eastAsia="es-ES"/>
        </w:rPr>
        <w:t>IV</w:t>
      </w:r>
      <w:r w:rsidRPr="00D87BF0">
        <w:rPr>
          <w:lang w:eastAsia="es-ES"/>
        </w:rPr>
        <w:t xml:space="preserve"> конференция "Нация и эмиграция", в которой приняли участие 367 кубинцев, проживающих в 57 странах м</w:t>
      </w:r>
      <w:r>
        <w:rPr>
          <w:lang w:eastAsia="es-ES"/>
        </w:rPr>
        <w:t>ира, треть из них - жители США.</w:t>
      </w:r>
    </w:p>
    <w:p w:rsidR="00D87BF0" w:rsidRPr="00D87BF0" w:rsidRDefault="00D87BF0" w:rsidP="00D87BF0">
      <w:pPr>
        <w:rPr>
          <w:lang w:val="es-ES" w:eastAsia="es-ES"/>
        </w:rPr>
      </w:pPr>
      <w:r w:rsidRPr="00D87BF0">
        <w:rPr>
          <w:lang w:eastAsia="es-ES"/>
        </w:rPr>
        <w:t>В течение двух плодотворных дней делегаты обменивались мнениями по таким темам, как отношения Кубы с зарубежной общиной, вопросы миграции и другие, связанные с культурой, самобытностью, экономическим развитием и инвестициями.</w:t>
      </w:r>
      <w:r w:rsidRPr="00D87BF0">
        <w:rPr>
          <w:lang w:eastAsia="es-ES"/>
        </w:rPr>
        <w:t xml:space="preserve"> </w:t>
      </w:r>
      <w:r w:rsidRPr="00D87BF0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3" w:name="_Toc151368483"/>
            <w:r w:rsidRPr="008B0FD2">
              <w:rPr>
                <w:lang w:eastAsia="es-ES"/>
              </w:rPr>
              <w:t>БЛОКАДА США ПРОТИВ КУБЫ</w:t>
            </w:r>
            <w:bookmarkEnd w:id="3"/>
          </w:p>
        </w:tc>
      </w:tr>
    </w:tbl>
    <w:p w:rsidR="005938D3" w:rsidRDefault="000C7E3D" w:rsidP="000C7E3D">
      <w:pPr>
        <w:pStyle w:val="Ttulo1"/>
      </w:pPr>
      <w:bookmarkStart w:id="4" w:name="_Toc151368484"/>
      <w:r w:rsidRPr="000C7E3D">
        <w:t>Эксперт по международному праву рассказал о прекращении блокады Кубы</w:t>
      </w:r>
      <w:bookmarkEnd w:id="4"/>
    </w:p>
    <w:p w:rsidR="005938D3" w:rsidRDefault="000C7E3D" w:rsidP="000C7E3D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1F11A892" wp14:editId="037CAB94">
            <wp:extent cx="1356995" cy="828675"/>
            <wp:effectExtent l="0" t="0" r="0" b="9525"/>
            <wp:docPr id="2" name="Imagen 2" descr="https://ruso.prensa-latina.cu/wp-content/uploads/2023/11/Conside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11/Consider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99" cy="83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3D" w:rsidRDefault="000C7E3D" w:rsidP="00D91DDF">
      <w:r>
        <w:t xml:space="preserve">Брюссель, 16 ноября. </w:t>
      </w:r>
      <w:r w:rsidRPr="000C7E3D">
        <w:t>Эксперт по международному праву Норман Пах считает, что Соединенные Штаты должны прекратить блокаду Кубы, чтобы вернуться к уважению основных норм поведения стран в их взаимных отношениях.</w:t>
      </w:r>
    </w:p>
    <w:p w:rsidR="000C7E3D" w:rsidRDefault="000C7E3D" w:rsidP="000C7E3D">
      <w:pPr>
        <w:spacing w:after="0"/>
      </w:pPr>
      <w:r>
        <w:lastRenderedPageBreak/>
        <w:t>Известный немецкий юрист будет главным судьей в международном суде, созванном различными общественными и политическими организациями Европы и США для осуждения и вынесения решения по блокаде Кубы.</w:t>
      </w:r>
    </w:p>
    <w:p w:rsidR="000C7E3D" w:rsidRDefault="000C7E3D" w:rsidP="000C7E3D">
      <w:pPr>
        <w:spacing w:after="0"/>
      </w:pPr>
    </w:p>
    <w:p w:rsidR="000C7E3D" w:rsidRDefault="000C7E3D" w:rsidP="000C7E3D">
      <w:pPr>
        <w:spacing w:after="0"/>
      </w:pPr>
      <w:r>
        <w:t>Эксперт дал интервью агентству «Пренса Латина» о суде и принятии ответственности, и отметил, что он испытывает признательность к кубинскому народу, ставшему жертвой политики удушения, которую он назвал неприемлемой из-за ее последствий и ее характера, противоречащего международному праву.</w:t>
      </w:r>
    </w:p>
    <w:p w:rsidR="000C7E3D" w:rsidRDefault="000C7E3D" w:rsidP="000C7E3D">
      <w:pPr>
        <w:spacing w:after="0"/>
      </w:pPr>
    </w:p>
    <w:p w:rsidR="000C7E3D" w:rsidRDefault="000C7E3D" w:rsidP="000C7E3D">
      <w:pPr>
        <w:spacing w:after="0"/>
      </w:pPr>
      <w:r>
        <w:t>Что касается итогов судебного процесса, Пах отметил, что оно ответит на различные элементы, которые будут представлены свидетелями, носителями конкретных примеров бесчеловечного и экстерриториального характера блокады. «Мы услышим много выступлений. Это вопрос того, соблюдаются ли международное право, нормы, которые приняли Соединенные Штаты», — заявил он.</w:t>
      </w:r>
    </w:p>
    <w:p w:rsidR="000C7E3D" w:rsidRDefault="000C7E3D" w:rsidP="000C7E3D">
      <w:pPr>
        <w:spacing w:after="0"/>
      </w:pPr>
    </w:p>
    <w:p w:rsidR="000C7E3D" w:rsidRDefault="000C7E3D" w:rsidP="000C7E3D">
      <w:pPr>
        <w:spacing w:after="0"/>
      </w:pPr>
      <w:r>
        <w:t>По словам Паха, хотя решение суда, запланированное на пятницу, не будет иметь обязательной силы, оно станет вкладом и позволит лучше узнать и лучше понять, что происходит с Кубой и в связи с блокадой, от которой она страдает.</w:t>
      </w:r>
    </w:p>
    <w:p w:rsidR="000C7E3D" w:rsidRDefault="000C7E3D" w:rsidP="000C7E3D">
      <w:pPr>
        <w:spacing w:after="0"/>
      </w:pPr>
    </w:p>
    <w:p w:rsidR="000C7E3D" w:rsidRDefault="000C7E3D" w:rsidP="000C7E3D">
      <w:pPr>
        <w:spacing w:after="0"/>
      </w:pPr>
      <w:r>
        <w:t>В начале этого месяца 187 стран потребовали в Генассамблее ООН прекращения блокады США, в том числе все члены Евросоюза (ЕС), однако на практике они делают недостаточно, подсчитал он.</w:t>
      </w:r>
    </w:p>
    <w:p w:rsidR="000C7E3D" w:rsidRDefault="000C7E3D" w:rsidP="000C7E3D">
      <w:pPr>
        <w:spacing w:after="0"/>
      </w:pPr>
    </w:p>
    <w:p w:rsidR="00BD5E28" w:rsidRDefault="000C7E3D" w:rsidP="000C7E3D">
      <w:pPr>
        <w:spacing w:after="0"/>
        <w:rPr>
          <w:b/>
        </w:rPr>
      </w:pPr>
      <w:r>
        <w:t>По мнению немецкого эксперта, конечным следствием этого процесса могло бы стать привлечение внимания ЕС к пересмотру того, что он делает и что он может сделать, основываясь на возвращении Вашингтона на путь международного права.</w:t>
      </w:r>
      <w:r w:rsidRPr="000C7E3D">
        <w:t xml:space="preserve"> </w:t>
      </w:r>
      <w:r w:rsidRPr="000C7E3D">
        <w:rPr>
          <w:b/>
        </w:rPr>
        <w:t>(Пренса Латина)</w:t>
      </w:r>
    </w:p>
    <w:p w:rsidR="00BD5E28" w:rsidRDefault="00BD5E28" w:rsidP="00BD5E28">
      <w:pPr>
        <w:pStyle w:val="Ttulo1"/>
      </w:pPr>
      <w:bookmarkStart w:id="5" w:name="_Toc151368485"/>
      <w:r w:rsidRPr="00BD5E28">
        <w:t>Международный суд в Брюсселе вынесет решение по блокаде Кубы</w:t>
      </w:r>
      <w:bookmarkEnd w:id="5"/>
    </w:p>
    <w:p w:rsidR="00BD5E28" w:rsidRDefault="00BD5E28" w:rsidP="00BD5E28">
      <w:pPr>
        <w:rPr>
          <w:lang w:eastAsia="es-ES"/>
        </w:rPr>
      </w:pPr>
    </w:p>
    <w:p w:rsidR="00BD5E28" w:rsidRDefault="00BD5E28" w:rsidP="00BD5E28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0CF0BA1" wp14:editId="01FE088B">
            <wp:extent cx="1638300" cy="1049655"/>
            <wp:effectExtent l="0" t="0" r="0" b="0"/>
            <wp:docPr id="3" name="Imagen 3" descr="https://ruso.prensa-latina.cu/wp-content/uploads/2023/11/Bruselas-Tribunal-Internacional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11/Bruselas-Tribunal-Internacional-Bloque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31" cy="105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28" w:rsidRDefault="00BD5E28" w:rsidP="00BD5E28">
      <w:pPr>
        <w:spacing w:after="0"/>
        <w:rPr>
          <w:lang w:eastAsia="es-ES"/>
        </w:rPr>
      </w:pPr>
      <w:r>
        <w:rPr>
          <w:lang w:eastAsia="es-ES"/>
        </w:rPr>
        <w:t xml:space="preserve">Брюссель, 17 ноября. </w:t>
      </w:r>
      <w:r>
        <w:rPr>
          <w:lang w:eastAsia="es-ES"/>
        </w:rPr>
        <w:t>Международный суд, созданный в четверг для рассмотрения блокады США против Кубы, вынесет решение после анализа жалоб и доказательств о человеческих и экономических последствиях этой политики и ее экстерриториальном охвате.</w:t>
      </w:r>
    </w:p>
    <w:p w:rsidR="00BD5E28" w:rsidRDefault="00BD5E28" w:rsidP="00BD5E28">
      <w:pPr>
        <w:spacing w:after="0"/>
        <w:rPr>
          <w:lang w:eastAsia="es-ES"/>
        </w:rPr>
      </w:pPr>
    </w:p>
    <w:p w:rsidR="00BD5E28" w:rsidRDefault="00BD5E28" w:rsidP="00BD5E28">
      <w:pPr>
        <w:spacing w:after="0"/>
        <w:rPr>
          <w:lang w:eastAsia="es-ES"/>
        </w:rPr>
      </w:pPr>
      <w:r>
        <w:rPr>
          <w:lang w:eastAsia="es-ES"/>
        </w:rPr>
        <w:t>Обвинение представило свои аргументы в ходе процесса в четверг в брюссельской штаб-квартире Европейского парламента, после чего были представлены показания свидетелей, которые в конкретных случаях осудили ущерб, который Вашингтон наносит Кубе, и последствия для компа</w:t>
      </w:r>
      <w:r>
        <w:rPr>
          <w:lang w:eastAsia="es-ES"/>
        </w:rPr>
        <w:t>ний и граждан из третьих стран.</w:t>
      </w:r>
    </w:p>
    <w:p w:rsidR="00BD5E28" w:rsidRDefault="00BD5E28" w:rsidP="00BD5E28">
      <w:pPr>
        <w:spacing w:after="0"/>
        <w:rPr>
          <w:lang w:eastAsia="es-ES"/>
        </w:rPr>
      </w:pPr>
    </w:p>
    <w:p w:rsidR="00BD5E28" w:rsidRDefault="00BD5E28" w:rsidP="00BD5E28">
      <w:pPr>
        <w:spacing w:after="0"/>
        <w:rPr>
          <w:lang w:eastAsia="es-ES"/>
        </w:rPr>
      </w:pPr>
      <w:r>
        <w:rPr>
          <w:lang w:eastAsia="es-ES"/>
        </w:rPr>
        <w:lastRenderedPageBreak/>
        <w:t>Кубинские матери детей, больных раком, рассказали о трудностях, с которыми сталкивается кубинское правительство при приобретении ключевых</w:t>
      </w:r>
      <w:r>
        <w:rPr>
          <w:lang w:eastAsia="es-ES"/>
        </w:rPr>
        <w:t xml:space="preserve"> лекарств для лечения их детей.</w:t>
      </w:r>
    </w:p>
    <w:p w:rsidR="00BD5E28" w:rsidRDefault="00BD5E28" w:rsidP="00BD5E28">
      <w:pPr>
        <w:spacing w:after="0"/>
        <w:rPr>
          <w:lang w:eastAsia="es-ES"/>
        </w:rPr>
      </w:pPr>
    </w:p>
    <w:p w:rsidR="00BD5E28" w:rsidRDefault="00BD5E28" w:rsidP="00BD5E28">
      <w:pPr>
        <w:spacing w:after="0"/>
        <w:rPr>
          <w:lang w:eastAsia="es-ES"/>
        </w:rPr>
      </w:pPr>
      <w:r>
        <w:rPr>
          <w:lang w:eastAsia="es-ES"/>
        </w:rPr>
        <w:t>Базирующаяся в США организация Puentes de Amor рассказала международному суду о препятствиях в своей гуманитарной деятельности, а французская ассоциация CubaCoop объяснила, насколько сложно переводить деньги на Кубу для реализации проектов сотрудничества в целях местного социально-экономического развития.</w:t>
      </w:r>
    </w:p>
    <w:p w:rsidR="00BD5E28" w:rsidRDefault="00BD5E28" w:rsidP="00BD5E28">
      <w:pPr>
        <w:spacing w:after="0"/>
        <w:rPr>
          <w:lang w:eastAsia="es-ES"/>
        </w:rPr>
      </w:pPr>
    </w:p>
    <w:p w:rsidR="00BD5E28" w:rsidRDefault="00BD5E28" w:rsidP="00BD5E28">
      <w:pPr>
        <w:spacing w:after="0"/>
        <w:rPr>
          <w:lang w:eastAsia="es-ES"/>
        </w:rPr>
      </w:pPr>
      <w:r>
        <w:rPr>
          <w:lang w:eastAsia="es-ES"/>
        </w:rPr>
        <w:t xml:space="preserve"> Со своей стороны, испанские и итальянские бизнесмены осудили политику Вашингтона, которая не только удушает экономику Кубы, но и увеличивает затраты на ее коммерческую деятельность, вызывает закрытие счетов и серьезно п</w:t>
      </w:r>
      <w:r>
        <w:rPr>
          <w:lang w:eastAsia="es-ES"/>
        </w:rPr>
        <w:t>одрывает конкурентоспособность.</w:t>
      </w:r>
      <w:r>
        <w:rPr>
          <w:lang w:eastAsia="es-ES"/>
        </w:rPr>
        <w:t xml:space="preserve"> </w:t>
      </w:r>
    </w:p>
    <w:p w:rsidR="00BD5E28" w:rsidRDefault="00BD5E28" w:rsidP="00BD5E28">
      <w:pPr>
        <w:spacing w:after="0"/>
        <w:rPr>
          <w:lang w:eastAsia="es-ES"/>
        </w:rPr>
      </w:pPr>
    </w:p>
    <w:p w:rsidR="00BD5E28" w:rsidRDefault="00BD5E28" w:rsidP="00BD5E28">
      <w:pPr>
        <w:spacing w:after="0"/>
        <w:rPr>
          <w:lang w:eastAsia="es-ES"/>
        </w:rPr>
      </w:pPr>
      <w:r>
        <w:rPr>
          <w:lang w:eastAsia="es-ES"/>
        </w:rPr>
        <w:t>Главный судья дела, немецкий эксперт по международному праву Норман Пах, заявил, что суд, который был созван политическими, социальными и юридическими организациями из Европы и США, будет стремиться определить, нарушает ли блокада международное право и какие из них нарушены из-за его экстерриториального охвата.</w:t>
      </w:r>
    </w:p>
    <w:p w:rsidR="00BD5E28" w:rsidRDefault="00BD5E28" w:rsidP="00BD5E28">
      <w:pPr>
        <w:spacing w:after="0"/>
        <w:rPr>
          <w:lang w:eastAsia="es-ES"/>
        </w:rPr>
      </w:pPr>
    </w:p>
    <w:p w:rsidR="00BD5E28" w:rsidRDefault="00BD5E28" w:rsidP="00BD5E28">
      <w:pPr>
        <w:spacing w:after="0"/>
        <w:rPr>
          <w:lang w:eastAsia="es-ES"/>
        </w:rPr>
      </w:pPr>
      <w:r>
        <w:rPr>
          <w:lang w:eastAsia="es-ES"/>
        </w:rPr>
        <w:t>«Мы проанализируем, соблюдают ли США принципы мирного сосуществования, прав человека, международного права, соглашения Всемирной торговой организации и законы Евросоюза», — сказал он.</w:t>
      </w:r>
      <w:r w:rsidRPr="00BD5E28">
        <w:rPr>
          <w:b/>
          <w:lang w:eastAsia="es-ES"/>
        </w:rPr>
        <w:t xml:space="preserve"> </w:t>
      </w:r>
      <w:r w:rsidRPr="00BD5E28">
        <w:rPr>
          <w:b/>
          <w:lang w:eastAsia="es-ES"/>
        </w:rPr>
        <w:t>(Пренса Латина)</w:t>
      </w:r>
    </w:p>
    <w:p w:rsidR="00BD5E28" w:rsidRPr="00BD5E28" w:rsidRDefault="00BD5E28" w:rsidP="00BD5E28">
      <w:pPr>
        <w:spacing w:after="0"/>
        <w:rPr>
          <w:lang w:eastAsia="es-ES"/>
        </w:rPr>
      </w:pPr>
    </w:p>
    <w:p w:rsidR="00A27A3D" w:rsidRDefault="00A27A3D" w:rsidP="00A27A3D">
      <w:pPr>
        <w:pStyle w:val="Ttulo1"/>
      </w:pPr>
      <w:bookmarkStart w:id="6" w:name="_Toc151368486"/>
      <w:r w:rsidRPr="00A27A3D">
        <w:t>Европейские ассоциации осуждают экстерриториальность блокады США</w:t>
      </w:r>
      <w:bookmarkEnd w:id="6"/>
    </w:p>
    <w:p w:rsidR="00A27A3D" w:rsidRDefault="00A27A3D" w:rsidP="000C7E3D">
      <w:pPr>
        <w:spacing w:after="0"/>
        <w:rPr>
          <w:b/>
        </w:rPr>
      </w:pPr>
    </w:p>
    <w:p w:rsidR="00A27A3D" w:rsidRDefault="00A27A3D" w:rsidP="00A27A3D">
      <w:pPr>
        <w:spacing w:after="0"/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099A62F0" wp14:editId="02D24BA3">
            <wp:extent cx="1485900" cy="978535"/>
            <wp:effectExtent l="0" t="0" r="0" b="0"/>
            <wp:docPr id="1" name="Imagen 1" descr="https://ruso.prensa-latina.cu/wp-content/uploads/2023/11/Bruselas-Tribunal-Internacional-Bloque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1/Bruselas-Tribunal-Internacional-Bloqueo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44" cy="98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3D" w:rsidRDefault="00A27A3D" w:rsidP="000C7E3D">
      <w:pPr>
        <w:spacing w:after="0"/>
        <w:rPr>
          <w:b/>
        </w:rPr>
      </w:pPr>
    </w:p>
    <w:p w:rsidR="00A27A3D" w:rsidRPr="00A27A3D" w:rsidRDefault="00A27A3D" w:rsidP="00A27A3D">
      <w:pPr>
        <w:spacing w:after="0"/>
      </w:pPr>
      <w:r w:rsidRPr="00A27A3D">
        <w:t xml:space="preserve">Брюссель, 17 ноября. </w:t>
      </w:r>
      <w:r w:rsidRPr="00A27A3D">
        <w:t>Европейские ассоциации солидарности с Кубой осудили в международном суде экстерриториальность блокады США против Кубы и препятствия, которые она представляет.</w:t>
      </w:r>
    </w:p>
    <w:p w:rsidR="00A27A3D" w:rsidRPr="00A27A3D" w:rsidRDefault="00A27A3D" w:rsidP="00A27A3D">
      <w:pPr>
        <w:spacing w:after="0"/>
      </w:pPr>
    </w:p>
    <w:p w:rsidR="00A27A3D" w:rsidRPr="00A27A3D" w:rsidRDefault="00A27A3D" w:rsidP="00A27A3D">
      <w:pPr>
        <w:spacing w:after="0"/>
      </w:pPr>
      <w:r w:rsidRPr="00A27A3D">
        <w:t>Во второй и последний день суда показания были сосредоточены на сложности осуществления переводов на Кубу. «Достаточно того, что слово «Куба» присутствовала в операции в качестве пункта назначения, отправителя или субъекта», — заявила в суде Швейцарская ассоциация Кубы.</w:t>
      </w:r>
    </w:p>
    <w:p w:rsidR="00A27A3D" w:rsidRPr="00A27A3D" w:rsidRDefault="00A27A3D" w:rsidP="00A27A3D">
      <w:pPr>
        <w:spacing w:after="0"/>
      </w:pPr>
    </w:p>
    <w:p w:rsidR="00A27A3D" w:rsidRPr="00A27A3D" w:rsidRDefault="00A27A3D" w:rsidP="00A27A3D">
      <w:pPr>
        <w:spacing w:after="0"/>
      </w:pPr>
      <w:r w:rsidRPr="00A27A3D">
        <w:t>Секретарь бельгийской координации по борьбе с блокадой Вим Лейсенс подчеркнул, что законы и санкции, введенные Вашингтоном, соблюдаются в Европе. Он также привел несколько примеров, в том числе отказ банка принять оплату судоходной компании за отправку контейнера</w:t>
      </w:r>
      <w:r w:rsidRPr="00A27A3D">
        <w:t xml:space="preserve"> с грузом солидарности на Кубу.</w:t>
      </w:r>
    </w:p>
    <w:p w:rsidR="00A27A3D" w:rsidRPr="00A27A3D" w:rsidRDefault="00A27A3D" w:rsidP="00A27A3D">
      <w:pPr>
        <w:spacing w:after="0"/>
      </w:pPr>
    </w:p>
    <w:p w:rsidR="00A27A3D" w:rsidRPr="00A27A3D" w:rsidRDefault="00A27A3D" w:rsidP="00A27A3D">
      <w:pPr>
        <w:spacing w:after="0"/>
      </w:pPr>
      <w:r w:rsidRPr="00A27A3D">
        <w:lastRenderedPageBreak/>
        <w:t>Президент Национальной ассоциации дружбы Италия-Куба Марко Папаччи, со своей стороны, разоблачил случаи отклонения денежных переводов, даже по гуманитарным соображениям после прохождения ураганов или возникновения аварий.</w:t>
      </w:r>
    </w:p>
    <w:p w:rsidR="00A27A3D" w:rsidRPr="00A27A3D" w:rsidRDefault="00A27A3D" w:rsidP="00A27A3D">
      <w:pPr>
        <w:spacing w:after="0"/>
      </w:pPr>
    </w:p>
    <w:p w:rsidR="00A27A3D" w:rsidRPr="00A27A3D" w:rsidRDefault="00A27A3D" w:rsidP="00A27A3D">
      <w:pPr>
        <w:spacing w:after="0"/>
      </w:pPr>
      <w:r w:rsidRPr="00A27A3D">
        <w:t>Со своей стороны, президент Сети солидарности с Кубой в Германии Анжелика Беккер рассказала о ситуациях в Германии, которые демонстрируют экстерриториальность блокады и ее влияние на коммерческие, ассоциативные и индивидуальные отношения с Кубой.</w:t>
      </w:r>
    </w:p>
    <w:p w:rsidR="00A27A3D" w:rsidRPr="00A27A3D" w:rsidRDefault="00A27A3D" w:rsidP="00A27A3D">
      <w:pPr>
        <w:spacing w:after="0"/>
      </w:pPr>
    </w:p>
    <w:p w:rsidR="00A27A3D" w:rsidRPr="00A27A3D" w:rsidRDefault="00A27A3D" w:rsidP="00A27A3D">
      <w:pPr>
        <w:spacing w:after="0"/>
      </w:pPr>
      <w:r w:rsidRPr="00A27A3D">
        <w:t>Маноло Гарсия, представитель Государственного движения солидарности с Кубой в Испании, дал еще одно свидетельство: «Блокада, навязанная Вашингтоном, ужесточается перед лицом стихийных бедствий, демонстрируя свою жестокую и бесчеловечную политику», — заявил он.</w:t>
      </w:r>
    </w:p>
    <w:p w:rsidR="00A27A3D" w:rsidRPr="00A27A3D" w:rsidRDefault="00A27A3D" w:rsidP="00A27A3D">
      <w:pPr>
        <w:spacing w:after="0"/>
      </w:pPr>
    </w:p>
    <w:p w:rsidR="00A27A3D" w:rsidRDefault="00A27A3D" w:rsidP="00A27A3D">
      <w:pPr>
        <w:spacing w:after="0"/>
        <w:rPr>
          <w:b/>
        </w:rPr>
      </w:pPr>
      <w:r w:rsidRPr="00A27A3D">
        <w:t>Несколько свидетелей отметили важность оказания большего давления на Европейский Союз, чтобы потребовать от США прекращения блокады и применения имеющихся инструментов для защиты компаний, банков и граждан от экстерриториального компонента политики.</w:t>
      </w:r>
      <w:r w:rsidRPr="00A27A3D">
        <w:rPr>
          <w:b/>
        </w:rPr>
        <w:t xml:space="preserve"> </w:t>
      </w:r>
      <w:r w:rsidRPr="00A27A3D">
        <w:rPr>
          <w:b/>
        </w:rPr>
        <w:t>(Пренса Латина)</w:t>
      </w:r>
    </w:p>
    <w:p w:rsidR="00A27A3D" w:rsidRPr="000C7E3D" w:rsidRDefault="00A27A3D" w:rsidP="000C7E3D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7" w:name="_Toc151368487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7"/>
          </w:p>
        </w:tc>
      </w:tr>
    </w:tbl>
    <w:p w:rsidR="008F5056" w:rsidRDefault="008F5056" w:rsidP="008F5056">
      <w:pPr>
        <w:pStyle w:val="Ttulo1"/>
        <w:rPr>
          <w:rFonts w:eastAsia="Calibri"/>
        </w:rPr>
      </w:pPr>
      <w:bookmarkStart w:id="8" w:name="_Toc151368488"/>
      <w:r w:rsidRPr="008F5056">
        <w:rPr>
          <w:rFonts w:eastAsia="Calibri"/>
        </w:rPr>
        <w:t>Достижения Кубы в области прав человека признали в Женеве</w:t>
      </w:r>
      <w:bookmarkEnd w:id="8"/>
    </w:p>
    <w:p w:rsidR="008F5056" w:rsidRPr="008F5056" w:rsidRDefault="008F5056" w:rsidP="008F5056">
      <w:pPr>
        <w:rPr>
          <w:lang w:eastAsia="es-ES"/>
        </w:rPr>
      </w:pPr>
    </w:p>
    <w:p w:rsidR="008F5056" w:rsidRPr="008F5056" w:rsidRDefault="008F5056" w:rsidP="008F5056">
      <w:pPr>
        <w:spacing w:line="259" w:lineRule="auto"/>
        <w:rPr>
          <w:rFonts w:eastAsia="Calibri" w:cs="Arial"/>
          <w:szCs w:val="24"/>
          <w:lang w:eastAsia="en-US"/>
        </w:rPr>
      </w:pPr>
      <w:r w:rsidRPr="008F5056">
        <w:rPr>
          <w:rFonts w:eastAsia="Calibri" w:cs="Arial"/>
          <w:szCs w:val="24"/>
          <w:lang w:eastAsia="en-US"/>
        </w:rPr>
        <w:t>Женева, 15 ноября. Почти дюжина стран признала усилия Кубы по продвижению и защите прав человека в ходе четвертого цикла Универсального периодического обзора (УПО) Совета по правам человека.</w:t>
      </w:r>
    </w:p>
    <w:p w:rsidR="008F5056" w:rsidRPr="008F5056" w:rsidRDefault="008F5056" w:rsidP="008F5056">
      <w:pPr>
        <w:spacing w:line="259" w:lineRule="auto"/>
        <w:rPr>
          <w:rFonts w:eastAsia="Calibri" w:cs="Arial"/>
          <w:szCs w:val="24"/>
          <w:lang w:eastAsia="en-US"/>
        </w:rPr>
      </w:pPr>
      <w:r w:rsidRPr="008F5056">
        <w:rPr>
          <w:rFonts w:eastAsia="Calibri" w:cs="Arial"/>
          <w:szCs w:val="24"/>
          <w:lang w:eastAsia="en-US"/>
        </w:rPr>
        <w:t xml:space="preserve"> Никарагуа подчеркнула приверженность Кубы правам человека и ее сопротивление блокаде, введенной Соединенными Штатами, которую она назвала преступной.</w:t>
      </w:r>
    </w:p>
    <w:p w:rsidR="008F5056" w:rsidRPr="008F5056" w:rsidRDefault="008F5056" w:rsidP="008F5056">
      <w:pPr>
        <w:spacing w:line="259" w:lineRule="auto"/>
        <w:rPr>
          <w:rFonts w:eastAsia="Calibri" w:cs="Arial"/>
          <w:szCs w:val="24"/>
          <w:lang w:eastAsia="en-US"/>
        </w:rPr>
      </w:pPr>
      <w:r w:rsidRPr="008F5056">
        <w:rPr>
          <w:rFonts w:eastAsia="Calibri" w:cs="Arial"/>
          <w:szCs w:val="24"/>
          <w:lang w:eastAsia="en-US"/>
        </w:rPr>
        <w:t>Лаос также упомянул о действиях Кубы по принятию законодательства, которое поощряет и защищает права человека, включая принятие новой Конституции.</w:t>
      </w:r>
    </w:p>
    <w:p w:rsidR="008F5056" w:rsidRPr="008F5056" w:rsidRDefault="008F5056" w:rsidP="008F5056">
      <w:pPr>
        <w:spacing w:line="259" w:lineRule="auto"/>
        <w:rPr>
          <w:rFonts w:eastAsia="Calibri" w:cs="Arial"/>
          <w:szCs w:val="24"/>
          <w:lang w:eastAsia="en-US"/>
        </w:rPr>
      </w:pPr>
      <w:r w:rsidRPr="008F5056">
        <w:rPr>
          <w:rFonts w:eastAsia="Calibri" w:cs="Arial"/>
          <w:szCs w:val="24"/>
          <w:lang w:eastAsia="en-US"/>
        </w:rPr>
        <w:t>Ливанская делегация высоко оценила выдающийся прогресс Кубы в защите прав человека и реализации социально-экономических прав всех своих граждан.</w:t>
      </w:r>
    </w:p>
    <w:p w:rsidR="008F5056" w:rsidRPr="008F5056" w:rsidRDefault="008F5056" w:rsidP="008F5056">
      <w:pPr>
        <w:spacing w:line="259" w:lineRule="auto"/>
        <w:rPr>
          <w:rFonts w:eastAsia="Calibri" w:cs="Arial"/>
          <w:szCs w:val="24"/>
          <w:lang w:eastAsia="en-US"/>
        </w:rPr>
      </w:pPr>
      <w:r w:rsidRPr="008F5056">
        <w:rPr>
          <w:rFonts w:eastAsia="Calibri" w:cs="Arial"/>
          <w:szCs w:val="24"/>
          <w:lang w:eastAsia="en-US"/>
        </w:rPr>
        <w:t>Кувейт, Казахстан, Иордания и Кения, среди других, отметили неустанные усилия кубинского правительства по обеспечению гражданских прав, включая борьбу с расизмом и дискриминацией, а также действия по борьбе с гендерным насилием.</w:t>
      </w:r>
    </w:p>
    <w:p w:rsidR="008F5056" w:rsidRPr="008F5056" w:rsidRDefault="008F5056" w:rsidP="008F5056">
      <w:pPr>
        <w:spacing w:line="259" w:lineRule="auto"/>
        <w:rPr>
          <w:rFonts w:eastAsia="Calibri" w:cs="Arial"/>
          <w:szCs w:val="24"/>
          <w:lang w:eastAsia="en-US"/>
        </w:rPr>
      </w:pPr>
      <w:r w:rsidRPr="008F5056">
        <w:rPr>
          <w:rFonts w:eastAsia="Calibri" w:cs="Arial"/>
          <w:szCs w:val="24"/>
          <w:lang w:eastAsia="en-US"/>
        </w:rPr>
        <w:t>Мексика также отметила недавнее одобрение на Кубе программы расширения прав и возможностей женщин, а Монголия поздравила Кубу с утверждением новой Конституции, чему предшествовал процесс обсуждения населением.</w:t>
      </w:r>
    </w:p>
    <w:p w:rsidR="008F5056" w:rsidRPr="008F5056" w:rsidRDefault="008F5056" w:rsidP="008F5056">
      <w:pPr>
        <w:spacing w:line="259" w:lineRule="auto"/>
        <w:rPr>
          <w:rFonts w:eastAsia="Calibri" w:cs="Arial"/>
          <w:szCs w:val="24"/>
          <w:lang w:eastAsia="en-US"/>
        </w:rPr>
      </w:pPr>
      <w:r w:rsidRPr="008F5056">
        <w:rPr>
          <w:rFonts w:eastAsia="Calibri" w:cs="Arial"/>
          <w:szCs w:val="24"/>
          <w:lang w:eastAsia="en-US"/>
        </w:rPr>
        <w:t xml:space="preserve"> Доклад был представлен Кубой ранее в феврале 2009 года, апреле 2013 года и мае 2018 года.</w:t>
      </w:r>
    </w:p>
    <w:p w:rsidR="008F5056" w:rsidRPr="008F5056" w:rsidRDefault="008F5056" w:rsidP="008F5056">
      <w:pPr>
        <w:spacing w:line="259" w:lineRule="auto"/>
        <w:rPr>
          <w:rFonts w:eastAsia="Calibri" w:cs="Arial"/>
          <w:szCs w:val="24"/>
          <w:lang w:eastAsia="en-US"/>
        </w:rPr>
      </w:pPr>
      <w:r w:rsidRPr="008F5056">
        <w:rPr>
          <w:rFonts w:eastAsia="Calibri" w:cs="Arial"/>
          <w:szCs w:val="24"/>
          <w:lang w:eastAsia="en-US"/>
        </w:rPr>
        <w:lastRenderedPageBreak/>
        <w:t xml:space="preserve">УПО – это уникальный механизм СПЧ, созданный в 2006 году, который предусматривает, что каждое государство-член ООН обьязано пройти анализ своей деятельности в области прав человека каждые четыре с половиной года. </w:t>
      </w:r>
      <w:r w:rsidRPr="008F5056">
        <w:rPr>
          <w:rFonts w:eastAsia="Calibri" w:cs="Arial"/>
          <w:b/>
          <w:szCs w:val="24"/>
          <w:lang w:eastAsia="en-US"/>
        </w:rPr>
        <w:t>(Пренса Латина</w:t>
      </w:r>
      <w:r w:rsidRPr="008F5056">
        <w:rPr>
          <w:rFonts w:eastAsia="Calibri" w:cs="Arial"/>
          <w:b/>
          <w:szCs w:val="24"/>
          <w:lang w:val="es-ES" w:eastAsia="en-US"/>
        </w:rPr>
        <w:t>-Посольство Кубы в России</w:t>
      </w:r>
      <w:r w:rsidRPr="008F5056">
        <w:rPr>
          <w:rFonts w:eastAsia="Calibri" w:cs="Arial"/>
          <w:b/>
          <w:szCs w:val="24"/>
          <w:lang w:eastAsia="en-US"/>
        </w:rPr>
        <w:t>)</w:t>
      </w:r>
    </w:p>
    <w:p w:rsidR="005938D3" w:rsidRDefault="0023740A" w:rsidP="0023740A">
      <w:pPr>
        <w:pStyle w:val="Ttulo1"/>
      </w:pPr>
      <w:bookmarkStart w:id="9" w:name="_Toc151368489"/>
      <w:r w:rsidRPr="0023740A">
        <w:t>Замминистра иностранных дел Сирии ратифицирует исторические отношения с Кубой</w:t>
      </w:r>
      <w:bookmarkEnd w:id="9"/>
    </w:p>
    <w:p w:rsidR="0023740A" w:rsidRDefault="0023740A" w:rsidP="002610A2">
      <w:pPr>
        <w:spacing w:after="0"/>
        <w:rPr>
          <w:b/>
          <w:lang w:eastAsia="es-ES"/>
        </w:rPr>
      </w:pPr>
    </w:p>
    <w:p w:rsidR="0023740A" w:rsidRDefault="0023740A" w:rsidP="0023740A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8AC6A65" wp14:editId="697A8C7F">
            <wp:extent cx="1514475" cy="895708"/>
            <wp:effectExtent l="0" t="0" r="0" b="0"/>
            <wp:docPr id="7" name="Imagen 7" descr="https://ruso.prensa-latina.cu/wp-content/uploads/2023/11/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1/Vi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17" cy="90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D3" w:rsidRDefault="005938D3" w:rsidP="002610A2">
      <w:pPr>
        <w:spacing w:after="0"/>
        <w:rPr>
          <w:b/>
          <w:lang w:eastAsia="es-ES"/>
        </w:rPr>
      </w:pPr>
    </w:p>
    <w:p w:rsidR="0023740A" w:rsidRPr="0023740A" w:rsidRDefault="0023740A" w:rsidP="0023740A">
      <w:pPr>
        <w:spacing w:after="0"/>
        <w:rPr>
          <w:lang w:eastAsia="es-ES"/>
        </w:rPr>
      </w:pPr>
      <w:r w:rsidRPr="0023740A">
        <w:rPr>
          <w:lang w:eastAsia="es-ES"/>
        </w:rPr>
        <w:t>Дамаск, 14 ноября. Заместитель министра иностранных дел Сирии Басам Саббах подчеркнул прекрасные связи, которые объединяют Сирию с Кубой на протяжении почти шести десятилетий.</w:t>
      </w:r>
    </w:p>
    <w:p w:rsidR="0023740A" w:rsidRPr="0023740A" w:rsidRDefault="0023740A" w:rsidP="0023740A">
      <w:pPr>
        <w:spacing w:after="0"/>
        <w:rPr>
          <w:lang w:eastAsia="es-ES"/>
        </w:rPr>
      </w:pPr>
      <w:r w:rsidRPr="0023740A">
        <w:rPr>
          <w:lang w:eastAsia="es-ES"/>
        </w:rPr>
        <w:t xml:space="preserve"> </w:t>
      </w:r>
    </w:p>
    <w:p w:rsidR="0023740A" w:rsidRPr="0023740A" w:rsidRDefault="0023740A" w:rsidP="0023740A">
      <w:pPr>
        <w:spacing w:after="0"/>
        <w:rPr>
          <w:lang w:eastAsia="es-ES"/>
        </w:rPr>
      </w:pPr>
      <w:r w:rsidRPr="0023740A">
        <w:rPr>
          <w:lang w:eastAsia="es-ES"/>
        </w:rPr>
        <w:t>Во время приема кубинского посла в Дамаске Луиса Мариано Фернандеса Родригеса Саббах отметил, что позиции обеих стран по различным вопросам и вызовам в мире схожи и, в большинстве случаев, идентичны. «Мы оба страдаем от несправедливой блокады и односторонних принудительных мер, введенных правительством США и его западными союзниками», — сказал Саббах.</w:t>
      </w:r>
    </w:p>
    <w:p w:rsidR="0023740A" w:rsidRPr="0023740A" w:rsidRDefault="0023740A" w:rsidP="0023740A">
      <w:pPr>
        <w:spacing w:after="0"/>
        <w:rPr>
          <w:lang w:eastAsia="es-ES"/>
        </w:rPr>
      </w:pPr>
    </w:p>
    <w:p w:rsidR="0023740A" w:rsidRPr="0023740A" w:rsidRDefault="0023740A" w:rsidP="0023740A">
      <w:pPr>
        <w:spacing w:after="0"/>
        <w:rPr>
          <w:lang w:eastAsia="es-ES"/>
        </w:rPr>
      </w:pPr>
      <w:r w:rsidRPr="0023740A">
        <w:rPr>
          <w:lang w:eastAsia="es-ES"/>
        </w:rPr>
        <w:t>Министр подчеркнул усилия, предпринятые Кубой в качестве президента Группы 77 и Китая, и подтвердил, что Сирия будет представлена на саммите лидеров блока, который состоится в декабре следующего года в Дубае, Объединенные Арабские Эмираты, в рамках Конференция государств-участников Конвенции об изменении климата (COP28).</w:t>
      </w:r>
    </w:p>
    <w:p w:rsidR="0023740A" w:rsidRPr="0023740A" w:rsidRDefault="0023740A" w:rsidP="0023740A">
      <w:pPr>
        <w:spacing w:after="0"/>
        <w:rPr>
          <w:lang w:eastAsia="es-ES"/>
        </w:rPr>
      </w:pPr>
    </w:p>
    <w:p w:rsidR="0023740A" w:rsidRPr="0023740A" w:rsidRDefault="0023740A" w:rsidP="0023740A">
      <w:pPr>
        <w:spacing w:after="0"/>
        <w:rPr>
          <w:lang w:eastAsia="es-ES"/>
        </w:rPr>
      </w:pPr>
      <w:r w:rsidRPr="0023740A">
        <w:rPr>
          <w:lang w:eastAsia="es-ES"/>
        </w:rPr>
        <w:t>Кубинский посол подтвердил позицию Кубы в поддержку Сирии в ее борьбе с терроризмом и оккупацией, а также высоко оценил поддержку и привязанность сирийского народа к Кубе и ее лидерам.</w:t>
      </w:r>
    </w:p>
    <w:p w:rsidR="0023740A" w:rsidRPr="0023740A" w:rsidRDefault="0023740A" w:rsidP="0023740A">
      <w:pPr>
        <w:spacing w:after="0"/>
        <w:rPr>
          <w:lang w:eastAsia="es-ES"/>
        </w:rPr>
      </w:pPr>
    </w:p>
    <w:p w:rsidR="0023740A" w:rsidRPr="0023740A" w:rsidRDefault="0023740A" w:rsidP="0023740A">
      <w:pPr>
        <w:spacing w:after="0"/>
        <w:rPr>
          <w:lang w:eastAsia="es-ES"/>
        </w:rPr>
      </w:pPr>
      <w:r w:rsidRPr="0023740A">
        <w:rPr>
          <w:lang w:eastAsia="es-ES"/>
        </w:rPr>
        <w:t>Он также поблагодарил сирийскую делегацию за ее поддержку в Организации Объединенных Наций, в частности за ее голосование и осуждение блокады Соединенных Штатов против Кубы в Генеральной Ассамблее.</w:t>
      </w:r>
    </w:p>
    <w:p w:rsidR="0023740A" w:rsidRPr="0023740A" w:rsidRDefault="0023740A" w:rsidP="0023740A">
      <w:pPr>
        <w:spacing w:after="0"/>
        <w:rPr>
          <w:lang w:eastAsia="es-ES"/>
        </w:rPr>
      </w:pPr>
    </w:p>
    <w:p w:rsidR="0023740A" w:rsidRDefault="0023740A" w:rsidP="0023740A">
      <w:pPr>
        <w:spacing w:after="0"/>
        <w:rPr>
          <w:b/>
          <w:lang w:eastAsia="es-ES"/>
        </w:rPr>
      </w:pPr>
      <w:r w:rsidRPr="0023740A">
        <w:rPr>
          <w:lang w:eastAsia="es-ES"/>
        </w:rPr>
        <w:t>Посол и заместитель министра иностранных дел выразили свое неприятие преступлений, совершенных израильской армией против палестинского народа на оккупированных территориях, особенно в секторе Газа.</w:t>
      </w:r>
      <w:r w:rsidRPr="0023740A">
        <w:rPr>
          <w:b/>
          <w:lang w:eastAsia="es-ES"/>
        </w:rPr>
        <w:t xml:space="preserve"> (Пренса Латина)</w:t>
      </w:r>
    </w:p>
    <w:p w:rsidR="0023740A" w:rsidRPr="00EA1918" w:rsidRDefault="0023740A" w:rsidP="002610A2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10" w:name="_Toc143076814"/>
            <w:bookmarkStart w:id="11" w:name="_Toc151368490"/>
            <w:r w:rsidRPr="00AA1754">
              <w:rPr>
                <w:lang w:eastAsia="es-ES"/>
              </w:rPr>
              <w:t>ДВУСТОРОННИЕ ОТНОШЕНИЯ</w:t>
            </w:r>
            <w:bookmarkEnd w:id="10"/>
            <w:bookmarkEnd w:id="11"/>
          </w:p>
        </w:tc>
      </w:tr>
    </w:tbl>
    <w:p w:rsidR="006C0D00" w:rsidRDefault="006C0D00" w:rsidP="006C0D00">
      <w:pPr>
        <w:rPr>
          <w:lang w:eastAsia="es-ES"/>
        </w:rPr>
      </w:pPr>
    </w:p>
    <w:p w:rsidR="006C0D00" w:rsidRDefault="006C0D00" w:rsidP="006C0D00">
      <w:pPr>
        <w:pStyle w:val="Ttulo1"/>
      </w:pPr>
      <w:bookmarkStart w:id="12" w:name="_Toc151368491"/>
      <w:r w:rsidRPr="006C0D00">
        <w:lastRenderedPageBreak/>
        <w:t>Генеральный прокурор Кубы завершает визит в Россию</w:t>
      </w:r>
      <w:bookmarkEnd w:id="12"/>
    </w:p>
    <w:p w:rsidR="006C0D00" w:rsidRPr="006C0D00" w:rsidRDefault="006C0D00" w:rsidP="006C0D00">
      <w:pPr>
        <w:rPr>
          <w:lang w:eastAsia="es-ES"/>
        </w:rPr>
      </w:pPr>
    </w:p>
    <w:p w:rsidR="006C0D00" w:rsidRPr="006C0D00" w:rsidRDefault="006C0D00" w:rsidP="006C0D00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DF0A5FC" wp14:editId="6D52EF20">
            <wp:extent cx="1647825" cy="1235869"/>
            <wp:effectExtent l="0" t="0" r="0" b="2540"/>
            <wp:docPr id="8" name="Imagen 8" descr="https://misiones.cubaminrex.cu/sites/default/files/styles/750_ancho/public/imagenes/editorrusia/articulos/whatsapp_image_2023-11-14_at_12.32.44.jpeg?itok=OUbEoe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whatsapp_image_2023-11-14_at_12.32.44.jpeg?itok=OUbEoed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0" cy="124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D00" w:rsidRPr="006C0D00" w:rsidRDefault="006C0D00" w:rsidP="006C0D00">
      <w:pPr>
        <w:rPr>
          <w:lang w:eastAsia="es-ES"/>
        </w:rPr>
      </w:pPr>
      <w:r w:rsidRPr="006C0D00">
        <w:rPr>
          <w:lang w:eastAsia="es-ES"/>
        </w:rPr>
        <w:t>Москва, 15 ноября.  Сегодня завершился визит в Россию делегации, возглавляемой генеральным прокурором Кубы Ямилой Пенья, сообщил Пренса Латина посол этой карибской страны, Хулио Гармендия.</w:t>
      </w:r>
    </w:p>
    <w:p w:rsidR="006C0D00" w:rsidRPr="006C0D00" w:rsidRDefault="006C0D00" w:rsidP="006C0D00">
      <w:pPr>
        <w:rPr>
          <w:lang w:eastAsia="es-ES"/>
        </w:rPr>
      </w:pPr>
      <w:r w:rsidRPr="006C0D00">
        <w:rPr>
          <w:lang w:eastAsia="es-ES"/>
        </w:rPr>
        <w:t>В ходе визита Пенья провела плодотворную встречу со своим коллегой из Российской Федерации Игорем Красновым, в которой обоих сопровождали представители структур, возглавляемых ими в своих странах, добавил дипломат.</w:t>
      </w:r>
    </w:p>
    <w:p w:rsidR="006C0D00" w:rsidRPr="006C0D00" w:rsidRDefault="006C0D00" w:rsidP="006C0D00">
      <w:pPr>
        <w:rPr>
          <w:lang w:eastAsia="es-ES"/>
        </w:rPr>
      </w:pPr>
      <w:r w:rsidRPr="006C0D00">
        <w:rPr>
          <w:lang w:eastAsia="es-ES"/>
        </w:rPr>
        <w:t>По окончании диалога Пенья и Краснов подписали дополнительный протокол о сотрудничестве, укрепляющий уже существующие связи. Кубинская делегация также посетила университет Генеральной прокуратуры евразийской страны, где ее принял ректор Игорь Мацкевич в сопровождении части руководства и преподавателей вуза.</w:t>
      </w:r>
    </w:p>
    <w:p w:rsidR="006C0D00" w:rsidRPr="006C0D00" w:rsidRDefault="006C0D00" w:rsidP="006C0D00">
      <w:pPr>
        <w:rPr>
          <w:lang w:eastAsia="es-ES"/>
        </w:rPr>
      </w:pPr>
      <w:r w:rsidRPr="006C0D00">
        <w:rPr>
          <w:lang w:eastAsia="es-ES"/>
        </w:rPr>
        <w:t>В высшем учебном заведении руководитель кубинского органа выступила с лекцией "Генеральная прокуратура Республики Куба в процессе совершенствования кубинской правовой модели".</w:t>
      </w:r>
    </w:p>
    <w:p w:rsidR="006C0D00" w:rsidRPr="006C0D00" w:rsidRDefault="006C0D00" w:rsidP="006C0D00">
      <w:pPr>
        <w:rPr>
          <w:lang w:eastAsia="es-ES"/>
        </w:rPr>
      </w:pPr>
      <w:r w:rsidRPr="006C0D00">
        <w:rPr>
          <w:lang w:eastAsia="es-ES"/>
        </w:rPr>
        <w:t>В своем выступлении она коснулась процесса обновления экономической и социальной модели, осуществляемого на Кубе в рамках совершенствования ее социалистической системы, характеризующейся экономической, торговой и финансовой блокадой, введенной США против карибского государства.</w:t>
      </w:r>
    </w:p>
    <w:p w:rsidR="006C0D00" w:rsidRPr="006C0D00" w:rsidRDefault="006C0D00" w:rsidP="006C0D00">
      <w:pPr>
        <w:rPr>
          <w:lang w:eastAsia="es-ES"/>
        </w:rPr>
      </w:pPr>
      <w:r w:rsidRPr="006C0D00">
        <w:rPr>
          <w:lang w:eastAsia="es-ES"/>
        </w:rPr>
        <w:t>Он также рассказал о процессе правового регулирования своей страны после утверждения в 2019 году новой Конституции, которая призвана установить гармоничный баланс мер по обеспечению обороны и безопасности страны и защите социалистического права.</w:t>
      </w:r>
    </w:p>
    <w:p w:rsidR="006C0D00" w:rsidRPr="00BC0CA6" w:rsidRDefault="006C0D00" w:rsidP="006C0D00">
      <w:pPr>
        <w:rPr>
          <w:lang w:val="es-ES" w:eastAsia="es-ES"/>
        </w:rPr>
      </w:pPr>
      <w:r w:rsidRPr="006C0D00">
        <w:rPr>
          <w:lang w:eastAsia="es-ES"/>
        </w:rPr>
        <w:t>По окончании пребывания в России делегация Генеральной прокуратуры Республики Куба также посетит Вьетнам.</w:t>
      </w:r>
      <w:r w:rsidR="00BC0CA6" w:rsidRPr="00BC0CA6">
        <w:t xml:space="preserve"> </w:t>
      </w:r>
      <w:r w:rsidR="00BC0CA6" w:rsidRPr="00BC0CA6">
        <w:rPr>
          <w:b/>
          <w:lang w:val="es-ES"/>
        </w:rPr>
        <w:t xml:space="preserve">(Посольство Кубы в России - </w:t>
      </w:r>
      <w:r w:rsidR="00BC0CA6" w:rsidRPr="00BC0CA6">
        <w:rPr>
          <w:b/>
          <w:lang w:eastAsia="es-ES"/>
        </w:rPr>
        <w:t>Пренса Латина</w:t>
      </w:r>
      <w:r w:rsidR="00BC0CA6" w:rsidRPr="00BC0CA6">
        <w:rPr>
          <w:b/>
          <w:lang w:val="es-ES" w:eastAsia="es-ES"/>
        </w:rPr>
        <w:t>)</w:t>
      </w:r>
    </w:p>
    <w:p w:rsidR="005938D3" w:rsidRPr="006C0D00" w:rsidRDefault="005938D3" w:rsidP="001D0DF6">
      <w:pPr>
        <w:rPr>
          <w:lang w:eastAsia="es-ES"/>
        </w:rPr>
      </w:pPr>
    </w:p>
    <w:sectPr w:rsidR="005938D3" w:rsidRPr="006C0D00" w:rsidSect="00B730F1">
      <w:headerReference w:type="default" r:id="rId15"/>
      <w:footerReference w:type="default" r:id="rId1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6A" w:rsidRDefault="002F4E6A" w:rsidP="00EB21F3">
      <w:r>
        <w:separator/>
      </w:r>
    </w:p>
  </w:endnote>
  <w:endnote w:type="continuationSeparator" w:id="0">
    <w:p w:rsidR="002F4E6A" w:rsidRDefault="002F4E6A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8E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6A" w:rsidRDefault="002F4E6A" w:rsidP="00EB21F3">
      <w:r>
        <w:separator/>
      </w:r>
    </w:p>
  </w:footnote>
  <w:footnote w:type="continuationSeparator" w:id="0">
    <w:p w:rsidR="002F4E6A" w:rsidRDefault="002F4E6A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64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3381"/>
    <w:rsid w:val="000434D0"/>
    <w:rsid w:val="00043857"/>
    <w:rsid w:val="000438F9"/>
    <w:rsid w:val="0004392A"/>
    <w:rsid w:val="0004430B"/>
    <w:rsid w:val="00044A1F"/>
    <w:rsid w:val="000450E2"/>
    <w:rsid w:val="00045C4C"/>
    <w:rsid w:val="00045EC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5F55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3FD3"/>
    <w:rsid w:val="000C5EBF"/>
    <w:rsid w:val="000C74CD"/>
    <w:rsid w:val="000C76EC"/>
    <w:rsid w:val="000C78A7"/>
    <w:rsid w:val="000C7E3D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648E"/>
    <w:rsid w:val="000F7A2C"/>
    <w:rsid w:val="000F7DF4"/>
    <w:rsid w:val="00101125"/>
    <w:rsid w:val="00101F0D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3E7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228"/>
    <w:rsid w:val="0015254F"/>
    <w:rsid w:val="00152742"/>
    <w:rsid w:val="00152B9A"/>
    <w:rsid w:val="00152C9D"/>
    <w:rsid w:val="00152E52"/>
    <w:rsid w:val="001547EF"/>
    <w:rsid w:val="00154863"/>
    <w:rsid w:val="00155C74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86FD0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3D"/>
    <w:rsid w:val="002E7559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2710"/>
    <w:rsid w:val="003A3841"/>
    <w:rsid w:val="003A535A"/>
    <w:rsid w:val="003A56B6"/>
    <w:rsid w:val="003A57AA"/>
    <w:rsid w:val="003A58B0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4C4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335A"/>
    <w:rsid w:val="005936D1"/>
    <w:rsid w:val="005938D3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3F1E"/>
    <w:rsid w:val="005C4385"/>
    <w:rsid w:val="005C507E"/>
    <w:rsid w:val="005C5821"/>
    <w:rsid w:val="005C58DE"/>
    <w:rsid w:val="005C59E6"/>
    <w:rsid w:val="005C745D"/>
    <w:rsid w:val="005C766B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336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AF9"/>
    <w:rsid w:val="00A21DDB"/>
    <w:rsid w:val="00A226F6"/>
    <w:rsid w:val="00A25035"/>
    <w:rsid w:val="00A26725"/>
    <w:rsid w:val="00A27288"/>
    <w:rsid w:val="00A27A3D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699"/>
    <w:rsid w:val="00BB6866"/>
    <w:rsid w:val="00BB6B40"/>
    <w:rsid w:val="00BB6B94"/>
    <w:rsid w:val="00BB6E11"/>
    <w:rsid w:val="00BB7BB4"/>
    <w:rsid w:val="00BB7E0D"/>
    <w:rsid w:val="00BC0CA6"/>
    <w:rsid w:val="00BC15EB"/>
    <w:rsid w:val="00BC1711"/>
    <w:rsid w:val="00BC188B"/>
    <w:rsid w:val="00BC2784"/>
    <w:rsid w:val="00BC2B7B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22D9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20A9"/>
    <w:rsid w:val="00C820CC"/>
    <w:rsid w:val="00C82638"/>
    <w:rsid w:val="00C82E41"/>
    <w:rsid w:val="00C837B3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1A8"/>
    <w:rsid w:val="00F42ABF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8E05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D0DF6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921D4-7A53-45BA-A9A0-AF2186A3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7</Pages>
  <Words>1937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1314</cp:revision>
  <dcterms:created xsi:type="dcterms:W3CDTF">2022-05-03T10:45:00Z</dcterms:created>
  <dcterms:modified xsi:type="dcterms:W3CDTF">2023-11-20T07:28:00Z</dcterms:modified>
</cp:coreProperties>
</file>